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B290" w14:textId="77777777" w:rsidR="00A264D0" w:rsidRPr="00A264D0" w:rsidRDefault="00A264D0" w:rsidP="00A264D0">
      <w:pPr>
        <w:pStyle w:val="p2"/>
        <w:rPr>
          <w:b/>
        </w:rPr>
      </w:pPr>
      <w:r w:rsidRPr="00A264D0">
        <w:rPr>
          <w:b/>
        </w:rPr>
        <w:t>Background</w:t>
      </w:r>
    </w:p>
    <w:p w14:paraId="2B8D0AAA" w14:textId="77777777" w:rsidR="00A264D0" w:rsidRDefault="00A264D0" w:rsidP="00A264D0">
      <w:pPr>
        <w:pStyle w:val="p1"/>
      </w:pPr>
    </w:p>
    <w:p w14:paraId="5CDEF91E" w14:textId="77777777" w:rsidR="00A264D0" w:rsidRPr="00A264D0" w:rsidRDefault="00A264D0" w:rsidP="00A264D0">
      <w:pPr>
        <w:pStyle w:val="p1"/>
      </w:pPr>
      <w:bookmarkStart w:id="0" w:name="_GoBack"/>
      <w:bookmarkEnd w:id="0"/>
      <w:r>
        <w:t>Lung cancer is the leading cause of cancer-related deaths worldwide. In 2018, the United States</w:t>
      </w:r>
      <w:r>
        <w:t xml:space="preserve"> </w:t>
      </w:r>
      <w:r>
        <w:t>is estimated to have had approximately 234,030 new diagnoses of lung cancer, with an estimated</w:t>
      </w:r>
      <w:r>
        <w:t xml:space="preserve"> </w:t>
      </w:r>
      <w:r>
        <w:t>154,050 dea</w:t>
      </w:r>
      <w:r>
        <w:t xml:space="preserve">ths. As lung cancer is a highly </w:t>
      </w:r>
      <w:r>
        <w:t>heterogeneous disease with variable survival outcomes,</w:t>
      </w:r>
      <w:r>
        <w:t xml:space="preserve"> </w:t>
      </w:r>
      <w:r>
        <w:t>there has been wide interest in de</w:t>
      </w:r>
      <w:r>
        <w:t xml:space="preserve">veloping prognostic models that </w:t>
      </w:r>
      <w:r>
        <w:t>integrate varying sources of</w:t>
      </w:r>
      <w:r>
        <w:t xml:space="preserve"> </w:t>
      </w:r>
      <w:r>
        <w:t>patient information (e.g. demographic, clinical, genomic, imaging) to predict patient survival</w:t>
      </w:r>
      <w:r>
        <w:t xml:space="preserve"> </w:t>
      </w:r>
      <w:r>
        <w:t>following diagnosis. An eventual goal for these models is to deploy them as part of decision</w:t>
      </w:r>
      <w:r>
        <w:t xml:space="preserve"> </w:t>
      </w:r>
      <w:r>
        <w:t>support systems to facilitate</w:t>
      </w:r>
      <w:r>
        <w:t xml:space="preserve"> </w:t>
      </w:r>
      <w:r>
        <w:t>improved decision making in routine clinical practice.</w:t>
      </w:r>
    </w:p>
    <w:p w14:paraId="7107DA2C" w14:textId="77777777" w:rsidR="00A264D0" w:rsidRDefault="00A264D0" w:rsidP="00A264D0">
      <w:pPr>
        <w:pStyle w:val="p2"/>
      </w:pPr>
    </w:p>
    <w:p w14:paraId="5549C7DD" w14:textId="77777777" w:rsidR="00A264D0" w:rsidRPr="00A264D0" w:rsidRDefault="00A264D0" w:rsidP="00A264D0">
      <w:pPr>
        <w:pStyle w:val="p2"/>
        <w:rPr>
          <w:b/>
        </w:rPr>
      </w:pPr>
      <w:r w:rsidRPr="00A264D0">
        <w:rPr>
          <w:b/>
        </w:rPr>
        <w:t>Task</w:t>
      </w:r>
    </w:p>
    <w:p w14:paraId="0A85491F" w14:textId="77777777" w:rsidR="00A264D0" w:rsidRDefault="00A264D0" w:rsidP="00A264D0">
      <w:pPr>
        <w:pStyle w:val="p1"/>
      </w:pPr>
    </w:p>
    <w:p w14:paraId="3652E9F4" w14:textId="77777777" w:rsidR="00A264D0" w:rsidRDefault="00A264D0" w:rsidP="00A264D0">
      <w:pPr>
        <w:pStyle w:val="p1"/>
      </w:pPr>
      <w:r>
        <w:t>Using the simulated clinical and genomic data provided, build and evaluate a predictive model</w:t>
      </w:r>
      <w:r>
        <w:t xml:space="preserve"> of one-year survival after </w:t>
      </w:r>
      <w:r>
        <w:t>diagnosis with NSCLC. This is the core task.</w:t>
      </w:r>
    </w:p>
    <w:p w14:paraId="25E5F841" w14:textId="77777777" w:rsidR="00A264D0" w:rsidRDefault="00A264D0" w:rsidP="00A264D0">
      <w:pPr>
        <w:pStyle w:val="p1"/>
      </w:pPr>
    </w:p>
    <w:p w14:paraId="02719B73" w14:textId="77777777" w:rsidR="00A264D0" w:rsidRDefault="00A264D0" w:rsidP="00A264D0">
      <w:pPr>
        <w:pStyle w:val="p1"/>
      </w:pPr>
      <w:r>
        <w:t>Please address the following questions in your report:</w:t>
      </w:r>
    </w:p>
    <w:p w14:paraId="5B654957" w14:textId="77777777" w:rsidR="00A264D0" w:rsidRDefault="00A264D0" w:rsidP="00A264D0">
      <w:pPr>
        <w:pStyle w:val="p1"/>
      </w:pPr>
      <w:r>
        <w:t>1. This data, like our real data, may be messy, incomplete, and/or sparsely documented.</w:t>
      </w:r>
    </w:p>
    <w:p w14:paraId="57BB8225" w14:textId="77777777" w:rsidR="00A264D0" w:rsidRDefault="00A264D0" w:rsidP="00A264D0">
      <w:pPr>
        <w:pStyle w:val="p1"/>
      </w:pPr>
      <w:r>
        <w:t>Please walk us through how you cleaned up this dataset. Do you see any interesting trends?</w:t>
      </w:r>
    </w:p>
    <w:p w14:paraId="4F7CB9BB" w14:textId="77777777" w:rsidR="00A264D0" w:rsidRDefault="00A264D0" w:rsidP="00A264D0">
      <w:pPr>
        <w:pStyle w:val="p1"/>
      </w:pPr>
      <w:r>
        <w:t xml:space="preserve">2. Tell us how you decided which features to use for your model. Are there any new </w:t>
      </w:r>
      <w:proofErr w:type="gramStart"/>
      <w:r>
        <w:t>features</w:t>
      </w:r>
      <w:proofErr w:type="gramEnd"/>
    </w:p>
    <w:p w14:paraId="7EEE112C" w14:textId="77777777" w:rsidR="00A264D0" w:rsidRDefault="00A264D0" w:rsidP="00A264D0">
      <w:pPr>
        <w:pStyle w:val="p1"/>
      </w:pPr>
      <w:r>
        <w:t>it might be productive to engineer from the current features?</w:t>
      </w:r>
    </w:p>
    <w:p w14:paraId="0E15C7D0" w14:textId="77777777" w:rsidR="00A264D0" w:rsidRDefault="00A264D0" w:rsidP="00A264D0">
      <w:pPr>
        <w:pStyle w:val="p1"/>
      </w:pPr>
      <w:r>
        <w:t>3. Which algorithm did you use for the prediction and why?</w:t>
      </w:r>
    </w:p>
    <w:p w14:paraId="749F2FBB" w14:textId="77777777" w:rsidR="00A264D0" w:rsidRDefault="00A264D0" w:rsidP="00A264D0">
      <w:pPr>
        <w:pStyle w:val="p1"/>
      </w:pPr>
      <w:r>
        <w:t>4. How did you assess the predictive model’s quality? Summarize your findings.</w:t>
      </w:r>
    </w:p>
    <w:p w14:paraId="19F7097B" w14:textId="77777777" w:rsidR="00A264D0" w:rsidRDefault="00A264D0" w:rsidP="00A264D0">
      <w:pPr>
        <w:pStyle w:val="p1"/>
      </w:pPr>
      <w:r>
        <w:t>5. Next steps? What might you do with more time or access to additional data or expertise?</w:t>
      </w:r>
    </w:p>
    <w:p w14:paraId="35336091" w14:textId="77777777" w:rsidR="00A264D0" w:rsidRDefault="00A264D0" w:rsidP="00A264D0">
      <w:pPr>
        <w:pStyle w:val="p2"/>
      </w:pPr>
    </w:p>
    <w:p w14:paraId="0F0C6CF3" w14:textId="77777777" w:rsidR="00A264D0" w:rsidRPr="00A264D0" w:rsidRDefault="00A264D0" w:rsidP="00A264D0">
      <w:pPr>
        <w:pStyle w:val="p2"/>
        <w:rPr>
          <w:b/>
        </w:rPr>
      </w:pPr>
      <w:r w:rsidRPr="00A264D0">
        <w:rPr>
          <w:b/>
        </w:rPr>
        <w:t>Data Description</w:t>
      </w:r>
    </w:p>
    <w:p w14:paraId="6ABC6AAF" w14:textId="77777777" w:rsidR="00A264D0" w:rsidRDefault="00A264D0" w:rsidP="00A264D0">
      <w:pPr>
        <w:pStyle w:val="p1"/>
      </w:pPr>
    </w:p>
    <w:p w14:paraId="5955B58E" w14:textId="77777777" w:rsidR="00A264D0" w:rsidRDefault="00A264D0" w:rsidP="00A264D0">
      <w:pPr>
        <w:pStyle w:val="p1"/>
      </w:pPr>
      <w:r>
        <w:t>The file clinical.csv contains clinical data on each patient. Its columns are as follows:</w:t>
      </w:r>
    </w:p>
    <w:p w14:paraId="4822FDB3" w14:textId="77777777" w:rsidR="00A264D0" w:rsidRDefault="00A264D0" w:rsidP="00A264D0">
      <w:pPr>
        <w:pStyle w:val="p1"/>
      </w:pPr>
      <w:r>
        <w:t>1. ID: A unique identifier for the patient.</w:t>
      </w:r>
    </w:p>
    <w:p w14:paraId="016B9233" w14:textId="77777777" w:rsidR="00A264D0" w:rsidRDefault="00A264D0" w:rsidP="00A264D0">
      <w:pPr>
        <w:pStyle w:val="p1"/>
      </w:pPr>
      <w:r>
        <w:t xml:space="preserve">2. Outcome: Whether the patient is alive or dead at the </w:t>
      </w:r>
      <w:proofErr w:type="spellStart"/>
      <w:r>
        <w:t>followup</w:t>
      </w:r>
      <w:proofErr w:type="spellEnd"/>
      <w:r>
        <w:t xml:space="preserve"> time.</w:t>
      </w:r>
    </w:p>
    <w:p w14:paraId="16D45DA9" w14:textId="77777777" w:rsidR="00A264D0" w:rsidRDefault="00A264D0" w:rsidP="00A264D0">
      <w:pPr>
        <w:pStyle w:val="p1"/>
      </w:pPr>
      <w:r>
        <w:t xml:space="preserve">3. </w:t>
      </w:r>
      <w:proofErr w:type="spellStart"/>
      <w:r>
        <w:t>Survival.months</w:t>
      </w:r>
      <w:proofErr w:type="spellEnd"/>
      <w:r>
        <w:t xml:space="preserve">: The </w:t>
      </w:r>
      <w:proofErr w:type="spellStart"/>
      <w:r>
        <w:t>followup</w:t>
      </w:r>
      <w:proofErr w:type="spellEnd"/>
      <w:r>
        <w:t xml:space="preserve"> time in months.</w:t>
      </w:r>
    </w:p>
    <w:p w14:paraId="6C19D989" w14:textId="77777777" w:rsidR="00A264D0" w:rsidRDefault="00A264D0" w:rsidP="00A264D0">
      <w:pPr>
        <w:pStyle w:val="p1"/>
      </w:pPr>
      <w:r>
        <w:t>4. Age: The patient’s age (in years) at diagnosis.</w:t>
      </w:r>
    </w:p>
    <w:p w14:paraId="36BB4A81" w14:textId="77777777" w:rsidR="00A264D0" w:rsidRDefault="00A264D0" w:rsidP="00A264D0">
      <w:pPr>
        <w:pStyle w:val="p1"/>
      </w:pPr>
      <w:r>
        <w:t>5. Primary Site: Location of primary tumor.</w:t>
      </w:r>
    </w:p>
    <w:p w14:paraId="4A25FE1F" w14:textId="77777777" w:rsidR="00A264D0" w:rsidRDefault="00A264D0" w:rsidP="00A264D0">
      <w:pPr>
        <w:pStyle w:val="p1"/>
      </w:pPr>
      <w:r>
        <w:t>6. Histology: The tumor histology.</w:t>
      </w:r>
    </w:p>
    <w:p w14:paraId="2E92BB23" w14:textId="77777777" w:rsidR="00A264D0" w:rsidRDefault="00A264D0" w:rsidP="00A264D0">
      <w:pPr>
        <w:pStyle w:val="p1"/>
      </w:pPr>
      <w:r>
        <w:t>7. Stage: Stage at diagnosis.</w:t>
      </w:r>
    </w:p>
    <w:p w14:paraId="4E21F951" w14:textId="77777777" w:rsidR="00A264D0" w:rsidRDefault="00A264D0" w:rsidP="00A264D0">
      <w:pPr>
        <w:pStyle w:val="p1"/>
      </w:pPr>
      <w:r>
        <w:t>8. Grade: Tumor grade (1-4 or missing).</w:t>
      </w:r>
    </w:p>
    <w:p w14:paraId="08667CD5" w14:textId="77777777" w:rsidR="00A264D0" w:rsidRDefault="00A264D0" w:rsidP="00A264D0">
      <w:pPr>
        <w:pStyle w:val="p1"/>
      </w:pPr>
      <w:r>
        <w:t xml:space="preserve">9. </w:t>
      </w:r>
      <w:proofErr w:type="spellStart"/>
      <w:r>
        <w:t>Num.Primaries</w:t>
      </w:r>
      <w:proofErr w:type="spellEnd"/>
      <w:r>
        <w:t>: Number of primary tumors.</w:t>
      </w:r>
    </w:p>
    <w:p w14:paraId="5ECFBA23" w14:textId="77777777" w:rsidR="00A264D0" w:rsidRDefault="00A264D0" w:rsidP="00A264D0">
      <w:pPr>
        <w:pStyle w:val="p1"/>
      </w:pPr>
      <w:r>
        <w:t xml:space="preserve">10. </w:t>
      </w:r>
      <w:proofErr w:type="spellStart"/>
      <w:r>
        <w:t>Tumor.Size</w:t>
      </w:r>
      <w:proofErr w:type="spellEnd"/>
      <w:r>
        <w:t>: Size of the tumor at diagnosis.</w:t>
      </w:r>
    </w:p>
    <w:p w14:paraId="6224CAD9" w14:textId="77777777" w:rsidR="00A264D0" w:rsidRDefault="00A264D0" w:rsidP="00A264D0">
      <w:pPr>
        <w:pStyle w:val="p1"/>
      </w:pPr>
      <w:r>
        <w:t>11. T: Tumor Stage.</w:t>
      </w:r>
    </w:p>
    <w:p w14:paraId="3886C385" w14:textId="77777777" w:rsidR="00A264D0" w:rsidRDefault="00A264D0" w:rsidP="00A264D0">
      <w:pPr>
        <w:pStyle w:val="p1"/>
      </w:pPr>
      <w:r>
        <w:t>12. N: Number of metastasis to lymph nodes.</w:t>
      </w:r>
    </w:p>
    <w:p w14:paraId="2507933E" w14:textId="77777777" w:rsidR="00A264D0" w:rsidRDefault="00A264D0" w:rsidP="00A264D0">
      <w:pPr>
        <w:pStyle w:val="p1"/>
      </w:pPr>
      <w:r>
        <w:t>13. M: Number of distant metastases.</w:t>
      </w:r>
    </w:p>
    <w:p w14:paraId="2EA887C4" w14:textId="77777777" w:rsidR="00A264D0" w:rsidRDefault="00A264D0" w:rsidP="00A264D0">
      <w:pPr>
        <w:pStyle w:val="p1"/>
      </w:pPr>
      <w:r>
        <w:t>14. Radiation: Whether radiation took place (5) or not (0).</w:t>
      </w:r>
    </w:p>
    <w:p w14:paraId="126D46AB" w14:textId="77777777" w:rsidR="00A264D0" w:rsidRDefault="00A264D0" w:rsidP="00A264D0">
      <w:pPr>
        <w:pStyle w:val="p1"/>
      </w:pPr>
      <w:r>
        <w:t xml:space="preserve">15. </w:t>
      </w:r>
      <w:proofErr w:type="spellStart"/>
      <w:r>
        <w:t>Num.Mutations</w:t>
      </w:r>
      <w:proofErr w:type="spellEnd"/>
      <w:r>
        <w:t>: The total number mutations found in the tumor.</w:t>
      </w:r>
    </w:p>
    <w:p w14:paraId="053CC725" w14:textId="77777777" w:rsidR="00A264D0" w:rsidRDefault="00A264D0" w:rsidP="00A264D0">
      <w:pPr>
        <w:pStyle w:val="p1"/>
      </w:pPr>
      <w:r>
        <w:t xml:space="preserve">16. </w:t>
      </w:r>
      <w:proofErr w:type="spellStart"/>
      <w:proofErr w:type="gramStart"/>
      <w:r>
        <w:t>Num.Mutated.Genes</w:t>
      </w:r>
      <w:proofErr w:type="spellEnd"/>
      <w:proofErr w:type="gramEnd"/>
      <w:r>
        <w:t>: The total number of genes with mutation.</w:t>
      </w:r>
    </w:p>
    <w:p w14:paraId="07B092B0" w14:textId="77777777" w:rsidR="00A264D0" w:rsidRDefault="00A264D0" w:rsidP="00A264D0">
      <w:pPr>
        <w:pStyle w:val="p1"/>
      </w:pPr>
    </w:p>
    <w:p w14:paraId="1BF81EEA" w14:textId="77777777" w:rsidR="00A264D0" w:rsidRDefault="00A264D0" w:rsidP="00A264D0">
      <w:pPr>
        <w:pStyle w:val="p1"/>
      </w:pPr>
      <w:r>
        <w:t>The file genomics.csv contains information as to which genes were found to have mutation in</w:t>
      </w:r>
    </w:p>
    <w:p w14:paraId="18C6BA99" w14:textId="77777777" w:rsidR="00A264D0" w:rsidRDefault="00A264D0" w:rsidP="00A264D0">
      <w:pPr>
        <w:pStyle w:val="p1"/>
      </w:pPr>
      <w:r>
        <w:t>each patient’s tumor sequencing data. Only genes with mutation are listed.</w:t>
      </w:r>
    </w:p>
    <w:p w14:paraId="1AF12CEB" w14:textId="77777777" w:rsidR="00A264D0" w:rsidRDefault="00A264D0" w:rsidP="00A264D0">
      <w:pPr>
        <w:pStyle w:val="p1"/>
      </w:pPr>
    </w:p>
    <w:p w14:paraId="3154E2BA" w14:textId="77777777" w:rsidR="00A264D0" w:rsidRDefault="00A264D0" w:rsidP="00A264D0">
      <w:pPr>
        <w:pStyle w:val="p1"/>
      </w:pPr>
      <w:r>
        <w:t>1. ID: A unique identifier for the patient.</w:t>
      </w:r>
    </w:p>
    <w:p w14:paraId="208ACB9E" w14:textId="77777777" w:rsidR="00A264D0" w:rsidRDefault="00A264D0" w:rsidP="00A264D0">
      <w:pPr>
        <w:pStyle w:val="p1"/>
      </w:pPr>
      <w:r>
        <w:t>2. Gene: The name of the gene.</w:t>
      </w:r>
    </w:p>
    <w:p w14:paraId="07B24245" w14:textId="77777777" w:rsidR="007B3CF8" w:rsidRDefault="007B3CF8"/>
    <w:sectPr w:rsidR="007B3CF8" w:rsidSect="0038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D0"/>
    <w:rsid w:val="00385741"/>
    <w:rsid w:val="007B3CF8"/>
    <w:rsid w:val="00A264D0"/>
    <w:rsid w:val="00D47E39"/>
    <w:rsid w:val="00D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9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264D0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A264D0"/>
    <w:rPr>
      <w:rFonts w:ascii="Helvetica" w:hAnsi="Helvetic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2179</Characters>
  <Application>Microsoft Macintosh Word</Application>
  <DocSecurity>0</DocSecurity>
  <Lines>18</Lines>
  <Paragraphs>5</Paragraphs>
  <ScaleCrop>false</ScaleCrop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Jim Lee</cp:lastModifiedBy>
  <cp:revision>1</cp:revision>
  <dcterms:created xsi:type="dcterms:W3CDTF">2019-09-24T20:55:00Z</dcterms:created>
  <dcterms:modified xsi:type="dcterms:W3CDTF">2019-09-24T20:57:00Z</dcterms:modified>
</cp:coreProperties>
</file>