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Anna - highlight URLs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Connie - build form to update CPCs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submit new CPCs into the chrome extension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Periodically, a NARAL team member will review these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NARAL team member sends approved CPCs to developer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Developer updates JSON in chrome extension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Developer pushes update to chrome extension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