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E242EE" w14:textId="613B50DD" w:rsidR="00130478" w:rsidRPr="001E1C46" w:rsidRDefault="00592CB6">
      <w:pPr>
        <w:pStyle w:val="Title"/>
        <w:rPr>
          <w:rFonts w:asciiTheme="minorHAnsi" w:hAnsiTheme="minorHAnsi" w:cstheme="minorHAnsi"/>
          <w:sz w:val="52"/>
          <w:szCs w:val="52"/>
        </w:rPr>
      </w:pPr>
      <w:r w:rsidRPr="001E1C46">
        <w:rPr>
          <w:rFonts w:asciiTheme="minorHAnsi" w:hAnsiTheme="minorHAnsi" w:cstheme="minorHAnsi"/>
          <w:smallCaps/>
          <w:sz w:val="52"/>
          <w:szCs w:val="52"/>
        </w:rPr>
        <w:t>Jeonghwan</w:t>
      </w:r>
      <w:r w:rsidR="00A253DD">
        <w:rPr>
          <w:rFonts w:asciiTheme="minorHAnsi" w:hAnsiTheme="minorHAnsi" w:cstheme="minorHAnsi"/>
          <w:smallCaps/>
          <w:sz w:val="52"/>
          <w:szCs w:val="52"/>
        </w:rPr>
        <w:t xml:space="preserve"> ‘Jay’</w:t>
      </w:r>
      <w:r w:rsidRPr="001E1C46">
        <w:rPr>
          <w:rFonts w:asciiTheme="minorHAnsi" w:hAnsiTheme="minorHAnsi" w:cstheme="minorHAnsi"/>
          <w:smallCaps/>
          <w:sz w:val="52"/>
          <w:szCs w:val="52"/>
        </w:rPr>
        <w:t xml:space="preserve"> Lee</w:t>
      </w:r>
    </w:p>
    <w:p w14:paraId="392E6640" w14:textId="1626BA1B" w:rsidR="00130478" w:rsidRPr="001E1C46" w:rsidRDefault="00592CB6">
      <w:pPr>
        <w:jc w:val="center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Austin</w:t>
      </w:r>
      <w:r w:rsidR="00D16510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Pr="001E1C46">
        <w:rPr>
          <w:rFonts w:asciiTheme="minorHAnsi" w:hAnsiTheme="minorHAnsi" w:cstheme="minorHAnsi"/>
          <w:sz w:val="22"/>
          <w:szCs w:val="22"/>
        </w:rPr>
        <w:t>TX</w:t>
      </w:r>
      <w:r w:rsidR="001C3AE4">
        <w:rPr>
          <w:rFonts w:asciiTheme="minorHAnsi" w:hAnsiTheme="minorHAnsi" w:cstheme="minorHAnsi"/>
          <w:sz w:val="22"/>
          <w:szCs w:val="22"/>
        </w:rPr>
        <w:t xml:space="preserve"> </w:t>
      </w:r>
      <w:r w:rsidR="001C3AE4" w:rsidRPr="001E1C46">
        <w:rPr>
          <w:rFonts w:asciiTheme="minorHAnsi" w:hAnsiTheme="minorHAnsi" w:cstheme="minorHAnsi"/>
          <w:sz w:val="22"/>
          <w:szCs w:val="22"/>
        </w:rPr>
        <w:t xml:space="preserve">| (512) 771-4956 </w:t>
      </w:r>
      <w:r w:rsidR="00462540" w:rsidRPr="001E1C46">
        <w:rPr>
          <w:rFonts w:asciiTheme="minorHAnsi" w:hAnsiTheme="minorHAnsi" w:cstheme="minorHAnsi"/>
          <w:sz w:val="22"/>
          <w:szCs w:val="22"/>
        </w:rPr>
        <w:t>|</w:t>
      </w:r>
      <w:r w:rsidR="006A5BAD" w:rsidRPr="001E1C46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1C3AE4">
          <w:rPr>
            <w:rStyle w:val="Hyperlink"/>
            <w:rFonts w:asciiTheme="minorHAnsi" w:hAnsiTheme="minorHAnsi" w:cstheme="minorHAnsi"/>
            <w:color w:val="CC5500"/>
            <w:sz w:val="22"/>
            <w:szCs w:val="22"/>
          </w:rPr>
          <w:t>jlee85</w:t>
        </w:r>
        <w:r w:rsidR="006A5BAD" w:rsidRPr="001C3AE4">
          <w:rPr>
            <w:rStyle w:val="Hyperlink"/>
            <w:rFonts w:asciiTheme="minorHAnsi" w:hAnsiTheme="minorHAnsi" w:cstheme="minorHAnsi"/>
            <w:color w:val="CC5500"/>
            <w:sz w:val="22"/>
            <w:szCs w:val="22"/>
          </w:rPr>
          <w:t>@</w:t>
        </w:r>
        <w:r w:rsidRPr="001C3AE4">
          <w:rPr>
            <w:rStyle w:val="Hyperlink"/>
            <w:rFonts w:asciiTheme="minorHAnsi" w:hAnsiTheme="minorHAnsi" w:cstheme="minorHAnsi"/>
            <w:color w:val="CC5500"/>
            <w:sz w:val="22"/>
            <w:szCs w:val="22"/>
          </w:rPr>
          <w:t>utexas</w:t>
        </w:r>
        <w:r w:rsidR="006A5BAD" w:rsidRPr="001C3AE4">
          <w:rPr>
            <w:rStyle w:val="Hyperlink"/>
            <w:rFonts w:asciiTheme="minorHAnsi" w:hAnsiTheme="minorHAnsi" w:cstheme="minorHAnsi"/>
            <w:color w:val="CC5500"/>
            <w:sz w:val="22"/>
            <w:szCs w:val="22"/>
          </w:rPr>
          <w:t>.edu</w:t>
        </w:r>
      </w:hyperlink>
      <w:r w:rsidR="006A5BAD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462540" w:rsidRPr="001E1C46">
        <w:rPr>
          <w:rFonts w:asciiTheme="minorHAnsi" w:hAnsiTheme="minorHAnsi" w:cstheme="minorHAnsi"/>
          <w:sz w:val="22"/>
          <w:szCs w:val="22"/>
        </w:rPr>
        <w:t>|</w:t>
      </w:r>
      <w:r w:rsidR="006A5BAD" w:rsidRPr="001E1C46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="00D51D1E" w:rsidRPr="001C3AE4">
          <w:rPr>
            <w:rStyle w:val="Hyperlink"/>
            <w:rFonts w:asciiTheme="minorHAnsi" w:hAnsiTheme="minorHAnsi" w:cstheme="minorHAnsi"/>
            <w:color w:val="CC5500"/>
            <w:sz w:val="22"/>
            <w:szCs w:val="22"/>
          </w:rPr>
          <w:t>www.linkedin.com/in/jlee52</w:t>
        </w:r>
      </w:hyperlink>
      <w:r w:rsidR="00D51D1E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462540" w:rsidRPr="001E1C46">
        <w:rPr>
          <w:rFonts w:asciiTheme="minorHAnsi" w:hAnsiTheme="minorHAnsi" w:cstheme="minorHAnsi"/>
          <w:sz w:val="22"/>
          <w:szCs w:val="22"/>
        </w:rPr>
        <w:t>|</w:t>
      </w:r>
      <w:r w:rsidR="00D51D1E" w:rsidRPr="001C3AE4">
        <w:rPr>
          <w:rFonts w:asciiTheme="minorHAnsi" w:hAnsiTheme="minorHAnsi" w:cstheme="minorHAnsi"/>
          <w:color w:val="CC5500"/>
          <w:sz w:val="22"/>
          <w:szCs w:val="22"/>
        </w:rPr>
        <w:t xml:space="preserve"> </w:t>
      </w:r>
      <w:hyperlink r:id="rId8" w:history="1">
        <w:r w:rsidR="00D51D1E" w:rsidRPr="001C3AE4">
          <w:rPr>
            <w:rStyle w:val="Hyperlink"/>
            <w:rFonts w:asciiTheme="minorHAnsi" w:hAnsiTheme="minorHAnsi" w:cstheme="minorHAnsi"/>
            <w:color w:val="CC5500"/>
            <w:sz w:val="22"/>
            <w:szCs w:val="22"/>
          </w:rPr>
          <w:t>https://jlee.page/</w:t>
        </w:r>
      </w:hyperlink>
    </w:p>
    <w:p w14:paraId="0970B0FA" w14:textId="77777777" w:rsidR="008B6A27" w:rsidRPr="008B6A27" w:rsidRDefault="008B6A27" w:rsidP="003E0A91">
      <w:pPr>
        <w:pBdr>
          <w:bottom w:val="single" w:sz="12" w:space="1" w:color="auto"/>
        </w:pBdr>
        <w:rPr>
          <w:rFonts w:asciiTheme="minorHAnsi" w:hAnsiTheme="minorHAnsi" w:cstheme="minorHAnsi"/>
          <w:bCs/>
          <w:smallCaps/>
          <w:sz w:val="22"/>
          <w:szCs w:val="22"/>
        </w:rPr>
      </w:pPr>
    </w:p>
    <w:p w14:paraId="04BCC96F" w14:textId="3693FEB1" w:rsidR="00130478" w:rsidRPr="001E1C46" w:rsidRDefault="00D16510" w:rsidP="003E0A91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mallCaps/>
          <w:sz w:val="22"/>
          <w:szCs w:val="22"/>
        </w:rPr>
        <w:t>PROFESSIONAL SUMMARY</w:t>
      </w:r>
    </w:p>
    <w:p w14:paraId="59884A04" w14:textId="58231E3A" w:rsidR="00130478" w:rsidRPr="001E1C46" w:rsidRDefault="00F96AE5" w:rsidP="000D3563">
      <w:pPr>
        <w:numPr>
          <w:ilvl w:val="0"/>
          <w:numId w:val="1"/>
        </w:numPr>
        <w:tabs>
          <w:tab w:val="right" w:pos="9360"/>
        </w:tabs>
        <w:spacing w:before="60"/>
        <w:ind w:left="547" w:hanging="360"/>
        <w:rPr>
          <w:rFonts w:asciiTheme="minorHAnsi" w:hAnsiTheme="minorHAnsi" w:cstheme="minorHAnsi"/>
          <w:sz w:val="22"/>
          <w:szCs w:val="22"/>
        </w:rPr>
      </w:pPr>
      <w:bookmarkStart w:id="0" w:name="h.gjdgxs" w:colFirst="0" w:colLast="0"/>
      <w:bookmarkEnd w:id="0"/>
      <w:r w:rsidRPr="001E1C46">
        <w:rPr>
          <w:rFonts w:asciiTheme="minorHAnsi" w:hAnsiTheme="minorHAnsi" w:cstheme="minorHAnsi"/>
          <w:sz w:val="22"/>
          <w:szCs w:val="22"/>
        </w:rPr>
        <w:t xml:space="preserve">PhD candidate trained in Mechanical Engineering, with </w:t>
      </w:r>
      <w:r w:rsidR="00755755" w:rsidRPr="001E1C46">
        <w:rPr>
          <w:rFonts w:asciiTheme="minorHAnsi" w:hAnsiTheme="minorHAnsi" w:cstheme="minorHAnsi"/>
          <w:sz w:val="22"/>
          <w:szCs w:val="22"/>
        </w:rPr>
        <w:t xml:space="preserve">5+ years of experience </w:t>
      </w:r>
      <w:r w:rsidR="00665ECB">
        <w:rPr>
          <w:rFonts w:asciiTheme="minorHAnsi" w:hAnsiTheme="minorHAnsi" w:cstheme="minorHAnsi"/>
          <w:sz w:val="22"/>
          <w:szCs w:val="22"/>
        </w:rPr>
        <w:t xml:space="preserve">in </w:t>
      </w:r>
      <w:r w:rsidR="000C3591">
        <w:rPr>
          <w:rFonts w:asciiTheme="minorHAnsi" w:hAnsiTheme="minorHAnsi" w:cstheme="minorHAnsi"/>
          <w:sz w:val="22"/>
          <w:szCs w:val="22"/>
        </w:rPr>
        <w:t xml:space="preserve">human subject research, </w:t>
      </w:r>
      <w:r w:rsidR="00665ECB">
        <w:rPr>
          <w:rFonts w:asciiTheme="minorHAnsi" w:hAnsiTheme="minorHAnsi" w:cstheme="minorHAnsi"/>
          <w:sz w:val="22"/>
          <w:szCs w:val="22"/>
        </w:rPr>
        <w:t>medical robotics</w:t>
      </w:r>
      <w:r w:rsidR="008B6A27">
        <w:rPr>
          <w:rFonts w:asciiTheme="minorHAnsi" w:hAnsiTheme="minorHAnsi" w:cstheme="minorHAnsi"/>
          <w:sz w:val="22"/>
          <w:szCs w:val="22"/>
        </w:rPr>
        <w:t xml:space="preserve">, </w:t>
      </w:r>
      <w:r w:rsidR="000C3591">
        <w:rPr>
          <w:rFonts w:asciiTheme="minorHAnsi" w:hAnsiTheme="minorHAnsi" w:cstheme="minorHAnsi"/>
          <w:sz w:val="22"/>
          <w:szCs w:val="22"/>
        </w:rPr>
        <w:t xml:space="preserve">and </w:t>
      </w:r>
      <w:r w:rsidR="008B6A27">
        <w:rPr>
          <w:rFonts w:asciiTheme="minorHAnsi" w:hAnsiTheme="minorHAnsi" w:cstheme="minorHAnsi"/>
          <w:sz w:val="22"/>
          <w:szCs w:val="22"/>
        </w:rPr>
        <w:t>biomechanics</w:t>
      </w:r>
      <w:r w:rsidR="000C3591">
        <w:rPr>
          <w:rFonts w:asciiTheme="minorHAnsi" w:hAnsiTheme="minorHAnsi" w:cstheme="minorHAnsi"/>
          <w:sz w:val="22"/>
          <w:szCs w:val="22"/>
        </w:rPr>
        <w:t>.</w:t>
      </w:r>
    </w:p>
    <w:p w14:paraId="0F438953" w14:textId="6D6E5279" w:rsidR="00130478" w:rsidRPr="0040201A" w:rsidRDefault="001F6029" w:rsidP="00D1102E">
      <w:pPr>
        <w:numPr>
          <w:ilvl w:val="0"/>
          <w:numId w:val="1"/>
        </w:numPr>
        <w:tabs>
          <w:tab w:val="right" w:pos="9360"/>
        </w:tabs>
        <w:ind w:left="540" w:hanging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Proficient in scientific </w:t>
      </w:r>
      <w:r w:rsidR="00444498">
        <w:rPr>
          <w:rFonts w:asciiTheme="minorHAnsi" w:hAnsiTheme="minorHAnsi" w:cstheme="minorHAnsi"/>
          <w:sz w:val="22"/>
          <w:szCs w:val="22"/>
        </w:rPr>
        <w:t>programming</w:t>
      </w:r>
      <w:r w:rsidR="00665ECB">
        <w:rPr>
          <w:rFonts w:asciiTheme="minorHAnsi" w:hAnsiTheme="minorHAnsi" w:cstheme="minorHAnsi"/>
          <w:sz w:val="22"/>
          <w:szCs w:val="22"/>
        </w:rPr>
        <w:t xml:space="preserve">, such as </w:t>
      </w:r>
      <w:r w:rsidR="004147D4">
        <w:rPr>
          <w:rFonts w:asciiTheme="minorHAnsi" w:hAnsiTheme="minorHAnsi" w:cstheme="minorHAnsi"/>
          <w:sz w:val="22"/>
          <w:szCs w:val="22"/>
        </w:rPr>
        <w:t xml:space="preserve">machine learning, statistical analysis, </w:t>
      </w:r>
      <w:r w:rsidR="00665ECB">
        <w:rPr>
          <w:rFonts w:asciiTheme="minorHAnsi" w:hAnsiTheme="minorHAnsi" w:cstheme="minorHAnsi"/>
          <w:sz w:val="22"/>
          <w:szCs w:val="22"/>
        </w:rPr>
        <w:t xml:space="preserve">kinematics/dynamics analysis, and numerical optimization, </w:t>
      </w:r>
      <w:r>
        <w:rPr>
          <w:rFonts w:asciiTheme="minorHAnsi" w:hAnsiTheme="minorHAnsi" w:cstheme="minorHAnsi"/>
          <w:sz w:val="22"/>
          <w:szCs w:val="22"/>
        </w:rPr>
        <w:t>using Python, C/C++, R, and MATLAB</w:t>
      </w:r>
      <w:r w:rsidR="000F20DB" w:rsidRPr="001E1C46">
        <w:rPr>
          <w:rFonts w:asciiTheme="minorHAnsi" w:hAnsiTheme="minorHAnsi" w:cstheme="minorHAnsi"/>
          <w:sz w:val="22"/>
          <w:szCs w:val="22"/>
        </w:rPr>
        <w:t>.</w:t>
      </w:r>
    </w:p>
    <w:p w14:paraId="504D7E0D" w14:textId="74B5CEF1" w:rsidR="0040201A" w:rsidRPr="008D67DF" w:rsidRDefault="0040201A" w:rsidP="00D1102E">
      <w:pPr>
        <w:numPr>
          <w:ilvl w:val="0"/>
          <w:numId w:val="1"/>
        </w:numPr>
        <w:tabs>
          <w:tab w:val="right" w:pos="9360"/>
        </w:tabs>
        <w:ind w:left="540" w:hanging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Skilled in </w:t>
      </w:r>
      <w:r w:rsidR="00400744">
        <w:rPr>
          <w:rFonts w:asciiTheme="minorHAnsi" w:hAnsiTheme="minorHAnsi" w:cstheme="minorHAnsi"/>
          <w:sz w:val="22"/>
          <w:szCs w:val="22"/>
        </w:rPr>
        <w:t>processing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400744">
        <w:rPr>
          <w:rFonts w:asciiTheme="minorHAnsi" w:hAnsiTheme="minorHAnsi" w:cstheme="minorHAnsi"/>
          <w:sz w:val="22"/>
          <w:szCs w:val="22"/>
        </w:rPr>
        <w:t>analyzing</w:t>
      </w:r>
      <w:r>
        <w:rPr>
          <w:rFonts w:asciiTheme="minorHAnsi" w:hAnsiTheme="minorHAnsi" w:cstheme="minorHAnsi"/>
          <w:sz w:val="22"/>
          <w:szCs w:val="22"/>
        </w:rPr>
        <w:t xml:space="preserve"> biomechanical</w:t>
      </w:r>
      <w:r w:rsidR="00444498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physiological signals (e.g., </w:t>
      </w:r>
      <w:r w:rsidR="00444498">
        <w:rPr>
          <w:rFonts w:asciiTheme="minorHAnsi" w:hAnsiTheme="minorHAnsi" w:cstheme="minorHAnsi"/>
          <w:sz w:val="22"/>
          <w:szCs w:val="22"/>
        </w:rPr>
        <w:t>motion capture,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4498">
        <w:rPr>
          <w:rFonts w:asciiTheme="minorHAnsi" w:hAnsiTheme="minorHAnsi" w:cstheme="minorHAnsi"/>
          <w:sz w:val="22"/>
          <w:szCs w:val="22"/>
        </w:rPr>
        <w:t>electromyography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44498">
        <w:rPr>
          <w:rFonts w:asciiTheme="minorHAnsi" w:hAnsiTheme="minorHAnsi" w:cstheme="minorHAnsi"/>
          <w:sz w:val="22"/>
          <w:szCs w:val="22"/>
        </w:rPr>
        <w:t>inertial measurement unit</w:t>
      </w:r>
      <w:r>
        <w:rPr>
          <w:rFonts w:asciiTheme="minorHAnsi" w:hAnsiTheme="minorHAnsi" w:cstheme="minorHAnsi"/>
          <w:sz w:val="22"/>
          <w:szCs w:val="22"/>
        </w:rPr>
        <w:t>, indirect calorimetry).</w:t>
      </w:r>
    </w:p>
    <w:p w14:paraId="479BA032" w14:textId="3DDEBC6D" w:rsidR="00F83824" w:rsidRPr="008D67DF" w:rsidRDefault="00F83824" w:rsidP="00F83824">
      <w:pPr>
        <w:numPr>
          <w:ilvl w:val="0"/>
          <w:numId w:val="1"/>
        </w:numPr>
        <w:tabs>
          <w:tab w:val="right" w:pos="9360"/>
        </w:tabs>
        <w:ind w:left="54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in mechatronic system development and validation</w:t>
      </w:r>
      <w:r w:rsidRPr="001E1C46">
        <w:rPr>
          <w:rFonts w:asciiTheme="minorHAnsi" w:hAnsiTheme="minorHAnsi" w:cstheme="minorHAnsi"/>
          <w:sz w:val="22"/>
          <w:szCs w:val="22"/>
        </w:rPr>
        <w:t>.</w:t>
      </w:r>
      <w:r w:rsidRPr="001E1C46">
        <w:rPr>
          <w:rFonts w:asciiTheme="minorHAnsi" w:hAnsiTheme="minorHAnsi" w:cstheme="minorHAnsi"/>
        </w:rPr>
        <w:t xml:space="preserve"> </w:t>
      </w:r>
    </w:p>
    <w:p w14:paraId="24EF85B4" w14:textId="22B5FC71" w:rsidR="008D67DF" w:rsidRPr="00F83824" w:rsidRDefault="008D67DF" w:rsidP="00F83824">
      <w:pPr>
        <w:numPr>
          <w:ilvl w:val="0"/>
          <w:numId w:val="1"/>
        </w:numPr>
        <w:tabs>
          <w:tab w:val="right" w:pos="9360"/>
        </w:tabs>
        <w:ind w:left="540" w:hanging="360"/>
        <w:rPr>
          <w:rFonts w:asciiTheme="minorHAnsi" w:hAnsiTheme="minorHAnsi" w:cstheme="minorHAnsi"/>
          <w:sz w:val="22"/>
          <w:szCs w:val="22"/>
        </w:rPr>
      </w:pPr>
      <w:r w:rsidRPr="008D67DF">
        <w:rPr>
          <w:rFonts w:asciiTheme="minorHAnsi" w:hAnsiTheme="minorHAnsi" w:cstheme="minorHAnsi"/>
          <w:sz w:val="22"/>
          <w:szCs w:val="22"/>
        </w:rPr>
        <w:t xml:space="preserve">Experience </w:t>
      </w:r>
      <w:r>
        <w:rPr>
          <w:rFonts w:asciiTheme="minorHAnsi" w:hAnsiTheme="minorHAnsi" w:cstheme="minorHAnsi"/>
          <w:sz w:val="22"/>
          <w:szCs w:val="22"/>
        </w:rPr>
        <w:t>in l</w:t>
      </w:r>
      <w:r w:rsidRPr="008D67DF">
        <w:rPr>
          <w:rFonts w:asciiTheme="minorHAnsi" w:hAnsiTheme="minorHAnsi" w:cstheme="minorHAnsi"/>
          <w:sz w:val="22"/>
          <w:szCs w:val="22"/>
        </w:rPr>
        <w:t>eading early lab and start-up company development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CCB3DA1" w14:textId="33D9FB35" w:rsidR="00B9579F" w:rsidRPr="001E1C46" w:rsidRDefault="00B9579F" w:rsidP="00C21CC4">
      <w:pPr>
        <w:pBdr>
          <w:bottom w:val="single" w:sz="12" w:space="1" w:color="auto"/>
        </w:pBdr>
        <w:tabs>
          <w:tab w:val="right" w:pos="11070"/>
        </w:tabs>
        <w:rPr>
          <w:rFonts w:asciiTheme="minorHAnsi" w:hAnsiTheme="minorHAnsi" w:cstheme="minorHAnsi"/>
          <w:b/>
          <w:smallCaps/>
          <w:sz w:val="22"/>
          <w:szCs w:val="22"/>
        </w:rPr>
      </w:pPr>
    </w:p>
    <w:p w14:paraId="36E6D12B" w14:textId="1271355B" w:rsidR="006D45A0" w:rsidRPr="001E1C46" w:rsidRDefault="006D45A0" w:rsidP="006D45A0">
      <w:pPr>
        <w:pBdr>
          <w:bottom w:val="single" w:sz="12" w:space="1" w:color="auto"/>
        </w:pBdr>
        <w:tabs>
          <w:tab w:val="right" w:pos="11070"/>
        </w:tabs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mallCaps/>
          <w:sz w:val="22"/>
          <w:szCs w:val="22"/>
        </w:rPr>
        <w:t>CORE COMPETENCIES</w:t>
      </w:r>
    </w:p>
    <w:p w14:paraId="298CB618" w14:textId="529EF44D" w:rsidR="00DB4017" w:rsidRPr="001E1C46" w:rsidRDefault="00DB4017" w:rsidP="00DB4017">
      <w:pPr>
        <w:tabs>
          <w:tab w:val="right" w:pos="9360"/>
          <w:tab w:val="right" w:pos="11070"/>
        </w:tabs>
        <w:spacing w:before="60"/>
        <w:ind w:left="547" w:hanging="360"/>
        <w:rPr>
          <w:rFonts w:asciiTheme="minorHAnsi" w:hAnsiTheme="minorHAnsi" w:cstheme="minorHAnsi"/>
          <w:b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Machine Learning, Statistical Modelling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1E1C46">
        <w:rPr>
          <w:rFonts w:asciiTheme="minorHAnsi" w:hAnsiTheme="minorHAnsi" w:cstheme="minorHAnsi"/>
          <w:b/>
          <w:sz w:val="22"/>
          <w:szCs w:val="22"/>
        </w:rPr>
        <w:t>Data Mining</w:t>
      </w:r>
    </w:p>
    <w:p w14:paraId="16326FF8" w14:textId="1E92307E" w:rsidR="00DB4017" w:rsidRPr="001E1C46" w:rsidRDefault="00444498" w:rsidP="00DB4017">
      <w:pPr>
        <w:tabs>
          <w:tab w:val="right" w:pos="9360"/>
          <w:tab w:val="right" w:pos="11070"/>
        </w:tabs>
        <w:spacing w:before="60"/>
        <w:ind w:left="547" w:hanging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Experimental Design, </w:t>
      </w:r>
      <w:r w:rsidR="00DB4017" w:rsidRPr="001E1C46">
        <w:rPr>
          <w:rFonts w:asciiTheme="minorHAnsi" w:hAnsiTheme="minorHAnsi" w:cstheme="minorHAnsi"/>
          <w:b/>
          <w:sz w:val="22"/>
          <w:szCs w:val="22"/>
        </w:rPr>
        <w:t>Human Locomotion Biomechanics</w:t>
      </w:r>
    </w:p>
    <w:p w14:paraId="4F591DB9" w14:textId="5D73D6FC" w:rsidR="00695C89" w:rsidRPr="001E1C46" w:rsidRDefault="00444498" w:rsidP="001E1C46">
      <w:pPr>
        <w:tabs>
          <w:tab w:val="right" w:pos="9360"/>
          <w:tab w:val="right" w:pos="11070"/>
        </w:tabs>
        <w:spacing w:before="60"/>
        <w:ind w:left="547" w:hanging="360"/>
        <w:rPr>
          <w:rFonts w:asciiTheme="minorHAnsi" w:hAnsiTheme="minorHAnsi" w:cstheme="minorHAnsi"/>
          <w:b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Design Optimization,</w:t>
      </w:r>
      <w:r>
        <w:rPr>
          <w:rFonts w:asciiTheme="minorHAnsi" w:hAnsiTheme="minorHAnsi" w:cstheme="minorHAnsi"/>
          <w:b/>
          <w:sz w:val="22"/>
          <w:szCs w:val="22"/>
        </w:rPr>
        <w:t xml:space="preserve"> System Validation,</w:t>
      </w:r>
      <w:r w:rsidRPr="001E1C4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95C89" w:rsidRPr="001E1C46">
        <w:rPr>
          <w:rFonts w:asciiTheme="minorHAnsi" w:hAnsiTheme="minorHAnsi" w:cstheme="minorHAnsi"/>
          <w:b/>
          <w:sz w:val="22"/>
          <w:szCs w:val="22"/>
        </w:rPr>
        <w:t>Kinematics &amp; Dynamics Analysis</w:t>
      </w:r>
    </w:p>
    <w:p w14:paraId="10C028B8" w14:textId="77777777" w:rsidR="006D45A0" w:rsidRPr="001E1C46" w:rsidRDefault="006D45A0" w:rsidP="00C21CC4">
      <w:pPr>
        <w:pBdr>
          <w:bottom w:val="single" w:sz="12" w:space="1" w:color="auto"/>
        </w:pBdr>
        <w:tabs>
          <w:tab w:val="right" w:pos="11070"/>
        </w:tabs>
        <w:rPr>
          <w:rFonts w:asciiTheme="minorHAnsi" w:hAnsiTheme="minorHAnsi" w:cstheme="minorHAnsi"/>
          <w:b/>
          <w:smallCaps/>
          <w:sz w:val="22"/>
          <w:szCs w:val="22"/>
        </w:rPr>
      </w:pPr>
    </w:p>
    <w:p w14:paraId="7193DFBC" w14:textId="1AE275BB" w:rsidR="00C21CC4" w:rsidRPr="001E1C46" w:rsidRDefault="00C21CC4" w:rsidP="00C21CC4">
      <w:pPr>
        <w:pBdr>
          <w:bottom w:val="single" w:sz="12" w:space="1" w:color="auto"/>
        </w:pBdr>
        <w:tabs>
          <w:tab w:val="right" w:pos="11070"/>
        </w:tabs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mallCaps/>
          <w:sz w:val="22"/>
          <w:szCs w:val="22"/>
        </w:rPr>
        <w:t>PROFESSIONAL EXPERIENCE</w:t>
      </w:r>
    </w:p>
    <w:p w14:paraId="50FB12A7" w14:textId="514EB34E" w:rsidR="00C21CC4" w:rsidRPr="001E1C46" w:rsidRDefault="00B9579F" w:rsidP="00C21CC4">
      <w:pPr>
        <w:tabs>
          <w:tab w:val="right" w:pos="11070"/>
        </w:tabs>
        <w:spacing w:before="60"/>
        <w:ind w:left="187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 xml:space="preserve">The </w:t>
      </w:r>
      <w:r w:rsidR="002153AE" w:rsidRPr="001E1C46">
        <w:rPr>
          <w:rFonts w:asciiTheme="minorHAnsi" w:hAnsiTheme="minorHAnsi" w:cstheme="minorHAnsi"/>
          <w:b/>
          <w:sz w:val="22"/>
          <w:szCs w:val="22"/>
        </w:rPr>
        <w:t xml:space="preserve">University of Texas at </w:t>
      </w:r>
      <w:r w:rsidR="00B7053E" w:rsidRPr="001E1C46">
        <w:rPr>
          <w:rFonts w:asciiTheme="minorHAnsi" w:hAnsiTheme="minorHAnsi" w:cstheme="minorHAnsi"/>
          <w:b/>
          <w:sz w:val="22"/>
          <w:szCs w:val="22"/>
        </w:rPr>
        <w:t>Austin</w:t>
      </w:r>
      <w:r w:rsidR="00C21CC4" w:rsidRPr="001E1C46">
        <w:rPr>
          <w:rFonts w:asciiTheme="minorHAnsi" w:hAnsiTheme="minorHAnsi" w:cstheme="minorHAnsi"/>
          <w:sz w:val="22"/>
          <w:szCs w:val="22"/>
        </w:rPr>
        <w:tab/>
      </w:r>
      <w:r w:rsidR="00B7053E" w:rsidRPr="001E1C46">
        <w:rPr>
          <w:rFonts w:asciiTheme="minorHAnsi" w:hAnsiTheme="minorHAnsi" w:cstheme="minorHAnsi"/>
          <w:sz w:val="22"/>
          <w:szCs w:val="22"/>
        </w:rPr>
        <w:t>Austin</w:t>
      </w:r>
      <w:r w:rsidR="00C21CC4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="00B7053E" w:rsidRPr="001E1C46">
        <w:rPr>
          <w:rFonts w:asciiTheme="minorHAnsi" w:hAnsiTheme="minorHAnsi" w:cstheme="minorHAnsi"/>
          <w:sz w:val="22"/>
          <w:szCs w:val="22"/>
        </w:rPr>
        <w:t>TX</w:t>
      </w:r>
    </w:p>
    <w:p w14:paraId="4B07651D" w14:textId="0DE24BBF" w:rsidR="00C21CC4" w:rsidRPr="001E1C46" w:rsidRDefault="00B7053E" w:rsidP="00C21CC4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Graduate Research Assistant</w:t>
      </w:r>
      <w:r w:rsidR="00C21CC4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Pr="001E1C46">
        <w:rPr>
          <w:rFonts w:asciiTheme="minorHAnsi" w:hAnsiTheme="minorHAnsi" w:cstheme="minorHAnsi"/>
          <w:sz w:val="22"/>
          <w:szCs w:val="22"/>
        </w:rPr>
        <w:t>Walker Department of Mechanical Engineering</w:t>
      </w:r>
      <w:r w:rsidR="00C21CC4" w:rsidRPr="001E1C46">
        <w:rPr>
          <w:rFonts w:asciiTheme="minorHAnsi" w:hAnsiTheme="minorHAnsi" w:cstheme="minorHAnsi"/>
          <w:sz w:val="22"/>
          <w:szCs w:val="22"/>
        </w:rPr>
        <w:tab/>
      </w:r>
      <w:r w:rsidRPr="001E1C46">
        <w:rPr>
          <w:rFonts w:asciiTheme="minorHAnsi" w:hAnsiTheme="minorHAnsi" w:cstheme="minorHAnsi"/>
          <w:sz w:val="22"/>
          <w:szCs w:val="22"/>
        </w:rPr>
        <w:t>Sept</w:t>
      </w:r>
      <w:r w:rsidR="00C21CC4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Pr="001E1C46">
        <w:rPr>
          <w:rFonts w:asciiTheme="minorHAnsi" w:hAnsiTheme="minorHAnsi" w:cstheme="minorHAnsi"/>
          <w:sz w:val="22"/>
          <w:szCs w:val="22"/>
        </w:rPr>
        <w:t>2017</w:t>
      </w:r>
      <w:r w:rsidR="00C21CC4" w:rsidRPr="001E1C46">
        <w:rPr>
          <w:rFonts w:asciiTheme="minorHAnsi" w:hAnsiTheme="minorHAnsi" w:cstheme="minorHAnsi"/>
          <w:sz w:val="22"/>
          <w:szCs w:val="22"/>
        </w:rPr>
        <w:t xml:space="preserve"> – </w:t>
      </w:r>
      <w:r w:rsidRPr="001E1C46">
        <w:rPr>
          <w:rFonts w:asciiTheme="minorHAnsi" w:hAnsiTheme="minorHAnsi" w:cstheme="minorHAnsi"/>
          <w:sz w:val="22"/>
          <w:szCs w:val="22"/>
        </w:rPr>
        <w:t>Present</w:t>
      </w:r>
    </w:p>
    <w:p w14:paraId="60F4A7E6" w14:textId="09942D8E" w:rsidR="00081DB0" w:rsidRPr="001E1C46" w:rsidRDefault="00C61192" w:rsidP="00B67815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Identif</w:t>
      </w:r>
      <w:r w:rsidR="0051496F">
        <w:rPr>
          <w:rFonts w:asciiTheme="minorHAnsi" w:hAnsiTheme="minorHAnsi" w:cstheme="minorHAnsi"/>
          <w:sz w:val="22"/>
          <w:szCs w:val="22"/>
        </w:rPr>
        <w:t>ying</w:t>
      </w:r>
      <w:r w:rsidR="00081DB0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D03825">
        <w:rPr>
          <w:rFonts w:asciiTheme="minorHAnsi" w:hAnsiTheme="minorHAnsi" w:cstheme="minorHAnsi"/>
          <w:sz w:val="22"/>
          <w:szCs w:val="22"/>
        </w:rPr>
        <w:t>a set of predictors for quadriceps spasticity in post-stroke individuals with a powered knee orthosis</w:t>
      </w:r>
      <w:r w:rsidR="0076328B">
        <w:rPr>
          <w:rFonts w:asciiTheme="minorHAnsi" w:hAnsiTheme="minorHAnsi" w:cstheme="minorHAnsi"/>
          <w:sz w:val="22"/>
          <w:szCs w:val="22"/>
        </w:rPr>
        <w:t xml:space="preserve"> </w:t>
      </w:r>
      <w:r w:rsidR="00D03825">
        <w:rPr>
          <w:rFonts w:asciiTheme="minorHAnsi" w:hAnsiTheme="minorHAnsi" w:cstheme="minorHAnsi"/>
          <w:sz w:val="22"/>
          <w:szCs w:val="22"/>
        </w:rPr>
        <w:t>through tree-based machine learning algorithm</w:t>
      </w:r>
      <w:r w:rsidR="0076328B">
        <w:rPr>
          <w:rFonts w:asciiTheme="minorHAnsi" w:hAnsiTheme="minorHAnsi" w:cstheme="minorHAnsi"/>
          <w:sz w:val="22"/>
          <w:szCs w:val="22"/>
        </w:rPr>
        <w:t xml:space="preserve">s (i.e., </w:t>
      </w:r>
      <w:r w:rsidR="00444498">
        <w:rPr>
          <w:rFonts w:asciiTheme="minorHAnsi" w:hAnsiTheme="minorHAnsi" w:cstheme="minorHAnsi"/>
          <w:sz w:val="22"/>
          <w:szCs w:val="22"/>
        </w:rPr>
        <w:t>R</w:t>
      </w:r>
      <w:r w:rsidR="0076328B">
        <w:rPr>
          <w:rFonts w:asciiTheme="minorHAnsi" w:hAnsiTheme="minorHAnsi" w:cstheme="minorHAnsi"/>
          <w:sz w:val="22"/>
          <w:szCs w:val="22"/>
        </w:rPr>
        <w:t xml:space="preserve">andom </w:t>
      </w:r>
      <w:r w:rsidR="00444498">
        <w:rPr>
          <w:rFonts w:asciiTheme="minorHAnsi" w:hAnsiTheme="minorHAnsi" w:cstheme="minorHAnsi"/>
          <w:sz w:val="22"/>
          <w:szCs w:val="22"/>
        </w:rPr>
        <w:t>F</w:t>
      </w:r>
      <w:r w:rsidR="0076328B">
        <w:rPr>
          <w:rFonts w:asciiTheme="minorHAnsi" w:hAnsiTheme="minorHAnsi" w:cstheme="minorHAnsi"/>
          <w:sz w:val="22"/>
          <w:szCs w:val="22"/>
        </w:rPr>
        <w:t xml:space="preserve">orest, </w:t>
      </w:r>
      <w:r w:rsidR="00444498">
        <w:rPr>
          <w:rFonts w:asciiTheme="minorHAnsi" w:hAnsiTheme="minorHAnsi" w:cstheme="minorHAnsi"/>
          <w:sz w:val="22"/>
          <w:szCs w:val="22"/>
        </w:rPr>
        <w:t>Bayesian</w:t>
      </w:r>
      <w:r w:rsidR="0076328B">
        <w:rPr>
          <w:rFonts w:asciiTheme="minorHAnsi" w:hAnsiTheme="minorHAnsi" w:cstheme="minorHAnsi"/>
          <w:sz w:val="22"/>
          <w:szCs w:val="22"/>
        </w:rPr>
        <w:t xml:space="preserve"> </w:t>
      </w:r>
      <w:r w:rsidR="00444498">
        <w:rPr>
          <w:rFonts w:asciiTheme="minorHAnsi" w:hAnsiTheme="minorHAnsi" w:cstheme="minorHAnsi"/>
          <w:sz w:val="22"/>
          <w:szCs w:val="22"/>
        </w:rPr>
        <w:t>A</w:t>
      </w:r>
      <w:r w:rsidR="0076328B">
        <w:rPr>
          <w:rFonts w:asciiTheme="minorHAnsi" w:hAnsiTheme="minorHAnsi" w:cstheme="minorHAnsi"/>
          <w:sz w:val="22"/>
          <w:szCs w:val="22"/>
        </w:rPr>
        <w:t xml:space="preserve">dditive </w:t>
      </w:r>
      <w:r w:rsidR="00444498">
        <w:rPr>
          <w:rFonts w:asciiTheme="minorHAnsi" w:hAnsiTheme="minorHAnsi" w:cstheme="minorHAnsi"/>
          <w:sz w:val="22"/>
          <w:szCs w:val="22"/>
        </w:rPr>
        <w:t>R</w:t>
      </w:r>
      <w:r w:rsidR="0076328B">
        <w:rPr>
          <w:rFonts w:asciiTheme="minorHAnsi" w:hAnsiTheme="minorHAnsi" w:cstheme="minorHAnsi"/>
          <w:sz w:val="22"/>
          <w:szCs w:val="22"/>
        </w:rPr>
        <w:t xml:space="preserve">egression </w:t>
      </w:r>
      <w:r w:rsidR="00444498">
        <w:rPr>
          <w:rFonts w:asciiTheme="minorHAnsi" w:hAnsiTheme="minorHAnsi" w:cstheme="minorHAnsi"/>
          <w:sz w:val="22"/>
          <w:szCs w:val="22"/>
        </w:rPr>
        <w:t>T</w:t>
      </w:r>
      <w:r w:rsidR="0076328B">
        <w:rPr>
          <w:rFonts w:asciiTheme="minorHAnsi" w:hAnsiTheme="minorHAnsi" w:cstheme="minorHAnsi"/>
          <w:sz w:val="22"/>
          <w:szCs w:val="22"/>
        </w:rPr>
        <w:t>rees)</w:t>
      </w:r>
      <w:r w:rsidR="00D03825">
        <w:rPr>
          <w:rFonts w:asciiTheme="minorHAnsi" w:hAnsiTheme="minorHAnsi" w:cstheme="minorHAnsi"/>
          <w:sz w:val="22"/>
          <w:szCs w:val="22"/>
        </w:rPr>
        <w:t>.</w:t>
      </w:r>
    </w:p>
    <w:p w14:paraId="0EBCF8AB" w14:textId="5C276C42" w:rsidR="00223B18" w:rsidRDefault="00841792" w:rsidP="00223B18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Discover</w:t>
      </w:r>
      <w:r w:rsidR="0051496F">
        <w:rPr>
          <w:rFonts w:asciiTheme="minorHAnsi" w:hAnsiTheme="minorHAnsi" w:cstheme="minorHAnsi"/>
          <w:sz w:val="22"/>
          <w:szCs w:val="22"/>
        </w:rPr>
        <w:t>ing</w:t>
      </w:r>
      <w:r w:rsidRPr="001E1C46">
        <w:rPr>
          <w:rFonts w:asciiTheme="minorHAnsi" w:hAnsiTheme="minorHAnsi" w:cstheme="minorHAnsi"/>
          <w:sz w:val="22"/>
          <w:szCs w:val="22"/>
        </w:rPr>
        <w:t xml:space="preserve"> three gait phenotypes among 50 post-stroke</w:t>
      </w:r>
      <w:r w:rsidR="00081DB0" w:rsidRPr="001E1C46">
        <w:rPr>
          <w:rFonts w:asciiTheme="minorHAnsi" w:hAnsiTheme="minorHAnsi" w:cstheme="minorHAnsi"/>
          <w:sz w:val="22"/>
          <w:szCs w:val="22"/>
        </w:rPr>
        <w:t xml:space="preserve"> individuals</w:t>
      </w:r>
      <w:r w:rsidRPr="001E1C46">
        <w:rPr>
          <w:rFonts w:asciiTheme="minorHAnsi" w:hAnsiTheme="minorHAnsi" w:cstheme="minorHAnsi"/>
          <w:sz w:val="22"/>
          <w:szCs w:val="22"/>
        </w:rPr>
        <w:t xml:space="preserve"> by </w:t>
      </w:r>
      <w:r w:rsidR="00081DB0" w:rsidRPr="001E1C46">
        <w:rPr>
          <w:rFonts w:asciiTheme="minorHAnsi" w:hAnsiTheme="minorHAnsi" w:cstheme="minorHAnsi"/>
          <w:sz w:val="22"/>
          <w:szCs w:val="22"/>
        </w:rPr>
        <w:t>time-series kernel k-means clustering.</w:t>
      </w:r>
    </w:p>
    <w:p w14:paraId="2CDC60AE" w14:textId="5DA51140" w:rsidR="00444498" w:rsidRDefault="00444498" w:rsidP="00223B18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444498">
        <w:rPr>
          <w:rFonts w:asciiTheme="minorHAnsi" w:hAnsiTheme="minorHAnsi" w:cstheme="minorHAnsi"/>
          <w:sz w:val="22"/>
          <w:szCs w:val="22"/>
        </w:rPr>
        <w:t>Examining the biomechanical effects of exoskeleton’s weight distributions via 15 healthy individuals gait data to find optimal design parameters for lower extremity robotic exoskeletons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EBE1348" w14:textId="62A9F301" w:rsidR="008B6A27" w:rsidRPr="001E1C46" w:rsidRDefault="008B6A27" w:rsidP="00223B18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Found impact of using kinematic gait features on supervised machine learning classifications of 40 healthy participants’ dual-task gait.</w:t>
      </w:r>
    </w:p>
    <w:p w14:paraId="4603C5B6" w14:textId="417740E0" w:rsidR="006C092E" w:rsidRPr="001E1C46" w:rsidRDefault="00841792" w:rsidP="00B67815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Determined</w:t>
      </w:r>
      <w:r w:rsidR="006C092E" w:rsidRPr="001E1C46">
        <w:rPr>
          <w:rFonts w:asciiTheme="minorHAnsi" w:hAnsiTheme="minorHAnsi" w:cstheme="minorHAnsi"/>
          <w:sz w:val="22"/>
          <w:szCs w:val="22"/>
        </w:rPr>
        <w:t xml:space="preserve"> optimal 1-DOF linkage mechanism </w:t>
      </w:r>
      <w:r w:rsidR="005E3A97" w:rsidRPr="001E1C46">
        <w:rPr>
          <w:rFonts w:asciiTheme="minorHAnsi" w:hAnsiTheme="minorHAnsi" w:cstheme="minorHAnsi"/>
          <w:sz w:val="22"/>
          <w:szCs w:val="22"/>
        </w:rPr>
        <w:t>configuration</w:t>
      </w:r>
      <w:r w:rsidR="006C092E" w:rsidRPr="001E1C46">
        <w:rPr>
          <w:rFonts w:asciiTheme="minorHAnsi" w:hAnsiTheme="minorHAnsi" w:cstheme="minorHAnsi"/>
          <w:sz w:val="22"/>
          <w:szCs w:val="22"/>
        </w:rPr>
        <w:t xml:space="preserve"> to produce human-like end-effector motion trajectory </w:t>
      </w:r>
      <w:r w:rsidR="004B4CDF" w:rsidRPr="001E1C46">
        <w:rPr>
          <w:rFonts w:asciiTheme="minorHAnsi" w:hAnsiTheme="minorHAnsi" w:cstheme="minorHAnsi"/>
          <w:sz w:val="22"/>
          <w:szCs w:val="22"/>
        </w:rPr>
        <w:t xml:space="preserve">by </w:t>
      </w:r>
      <w:r w:rsidR="006C092E" w:rsidRPr="001E1C46">
        <w:rPr>
          <w:rFonts w:asciiTheme="minorHAnsi" w:hAnsiTheme="minorHAnsi" w:cstheme="minorHAnsi"/>
          <w:sz w:val="22"/>
          <w:szCs w:val="22"/>
        </w:rPr>
        <w:t>compari</w:t>
      </w:r>
      <w:r w:rsidR="00234E5F">
        <w:rPr>
          <w:rFonts w:asciiTheme="minorHAnsi" w:hAnsiTheme="minorHAnsi" w:cstheme="minorHAnsi"/>
          <w:sz w:val="22"/>
          <w:szCs w:val="22"/>
        </w:rPr>
        <w:t>ng</w:t>
      </w:r>
      <w:r w:rsidR="004B4CDF" w:rsidRPr="001E1C46">
        <w:rPr>
          <w:rFonts w:asciiTheme="minorHAnsi" w:hAnsiTheme="minorHAnsi" w:cstheme="minorHAnsi"/>
          <w:sz w:val="22"/>
          <w:szCs w:val="22"/>
        </w:rPr>
        <w:t xml:space="preserve"> numerically optimized designs based on</w:t>
      </w:r>
      <w:r w:rsidR="006C092E" w:rsidRPr="001E1C46">
        <w:rPr>
          <w:rFonts w:asciiTheme="minorHAnsi" w:hAnsiTheme="minorHAnsi" w:cstheme="minorHAnsi"/>
          <w:sz w:val="22"/>
          <w:szCs w:val="22"/>
        </w:rPr>
        <w:t xml:space="preserve"> gait data</w:t>
      </w:r>
      <w:r w:rsidRPr="001E1C46">
        <w:rPr>
          <w:rFonts w:asciiTheme="minorHAnsi" w:hAnsiTheme="minorHAnsi" w:cstheme="minorHAnsi"/>
          <w:sz w:val="22"/>
          <w:szCs w:val="22"/>
        </w:rPr>
        <w:t>sets</w:t>
      </w:r>
      <w:r w:rsidR="004B4CDF" w:rsidRPr="001E1C46">
        <w:rPr>
          <w:rFonts w:asciiTheme="minorHAnsi" w:hAnsiTheme="minorHAnsi" w:cstheme="minorHAnsi"/>
          <w:sz w:val="22"/>
          <w:szCs w:val="22"/>
        </w:rPr>
        <w:t xml:space="preserve"> of 100+ individuals</w:t>
      </w:r>
      <w:r w:rsidR="006C092E" w:rsidRPr="001E1C46">
        <w:rPr>
          <w:rFonts w:asciiTheme="minorHAnsi" w:hAnsiTheme="minorHAnsi" w:cstheme="minorHAnsi"/>
          <w:sz w:val="22"/>
          <w:szCs w:val="22"/>
        </w:rPr>
        <w:t>.</w:t>
      </w:r>
    </w:p>
    <w:p w14:paraId="63997A2F" w14:textId="4253EFED" w:rsidR="00901F59" w:rsidRPr="001E1C46" w:rsidRDefault="005E3A97" w:rsidP="00841792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Verified </w:t>
      </w:r>
      <w:r w:rsidR="004B4CDF" w:rsidRPr="001E1C46">
        <w:rPr>
          <w:rFonts w:asciiTheme="minorHAnsi" w:hAnsiTheme="minorHAnsi" w:cstheme="minorHAnsi"/>
          <w:sz w:val="22"/>
          <w:szCs w:val="22"/>
        </w:rPr>
        <w:t xml:space="preserve">ability of </w:t>
      </w:r>
      <w:r w:rsidR="00444498" w:rsidRPr="001E1C46">
        <w:rPr>
          <w:rFonts w:asciiTheme="minorHAnsi" w:hAnsiTheme="minorHAnsi" w:cstheme="minorHAnsi"/>
          <w:sz w:val="22"/>
          <w:szCs w:val="22"/>
        </w:rPr>
        <w:t>motion capture systems</w:t>
      </w:r>
      <w:r w:rsidR="00444498">
        <w:rPr>
          <w:rFonts w:asciiTheme="minorHAnsi" w:hAnsiTheme="minorHAnsi" w:cstheme="minorHAnsi"/>
          <w:sz w:val="22"/>
          <w:szCs w:val="22"/>
        </w:rPr>
        <w:t xml:space="preserve"> based on inertial measurement units </w:t>
      </w:r>
      <w:r w:rsidR="004B4CDF" w:rsidRPr="001E1C46">
        <w:rPr>
          <w:rFonts w:asciiTheme="minorHAnsi" w:hAnsiTheme="minorHAnsi" w:cstheme="minorHAnsi"/>
          <w:sz w:val="22"/>
          <w:szCs w:val="22"/>
        </w:rPr>
        <w:t>to track small changes in gait kinematics</w:t>
      </w:r>
      <w:r w:rsidRPr="001E1C46">
        <w:rPr>
          <w:rFonts w:asciiTheme="minorHAnsi" w:hAnsiTheme="minorHAnsi" w:cstheme="minorHAnsi"/>
          <w:sz w:val="22"/>
          <w:szCs w:val="22"/>
        </w:rPr>
        <w:t xml:space="preserve"> by</w:t>
      </w:r>
      <w:r w:rsidR="00444498">
        <w:rPr>
          <w:rFonts w:asciiTheme="minorHAnsi" w:hAnsiTheme="minorHAnsi" w:cstheme="minorHAnsi"/>
          <w:sz w:val="22"/>
          <w:szCs w:val="22"/>
        </w:rPr>
        <w:t xml:space="preserve"> a comparison of ground truth system, an optical motion capture system.</w:t>
      </w:r>
      <w:r w:rsidRPr="001E1C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4905F5" w14:textId="40B770F5" w:rsidR="00346195" w:rsidRPr="001E1C46" w:rsidRDefault="00346195" w:rsidP="00841792">
      <w:pPr>
        <w:numPr>
          <w:ilvl w:val="0"/>
          <w:numId w:val="3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Mentored 10+ freshman students to develop a semester-long mechanical engineering research project. </w:t>
      </w:r>
    </w:p>
    <w:p w14:paraId="3BEA2E37" w14:textId="77777777" w:rsidR="00C21CC4" w:rsidRPr="001E1C46" w:rsidRDefault="00C21CC4" w:rsidP="00A24BAB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10"/>
          <w:szCs w:val="10"/>
        </w:rPr>
      </w:pPr>
    </w:p>
    <w:p w14:paraId="21FBCE0C" w14:textId="7915AF24" w:rsidR="00C21CC4" w:rsidRPr="001E1C46" w:rsidRDefault="00D5146B" w:rsidP="00C21CC4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Harmonic Bionics, Inc.</w:t>
      </w:r>
      <w:r w:rsidR="00C21CC4" w:rsidRPr="001E1C46">
        <w:rPr>
          <w:rFonts w:asciiTheme="minorHAnsi" w:hAnsiTheme="minorHAnsi" w:cstheme="minorHAnsi"/>
          <w:sz w:val="22"/>
          <w:szCs w:val="22"/>
        </w:rPr>
        <w:tab/>
      </w:r>
      <w:r w:rsidRPr="001E1C46">
        <w:rPr>
          <w:rFonts w:asciiTheme="minorHAnsi" w:hAnsiTheme="minorHAnsi" w:cstheme="minorHAnsi"/>
          <w:sz w:val="22"/>
          <w:szCs w:val="22"/>
        </w:rPr>
        <w:t>Austin, TX</w:t>
      </w:r>
    </w:p>
    <w:p w14:paraId="541C6292" w14:textId="3995C79C" w:rsidR="00C21CC4" w:rsidRPr="001E1C46" w:rsidRDefault="00D5146B" w:rsidP="00C21CC4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System Validation Engineer Intern</w:t>
      </w:r>
      <w:r w:rsidR="00C21CC4" w:rsidRPr="001E1C46">
        <w:rPr>
          <w:rFonts w:asciiTheme="minorHAnsi" w:hAnsiTheme="minorHAnsi" w:cstheme="minorHAnsi"/>
          <w:sz w:val="22"/>
          <w:szCs w:val="22"/>
        </w:rPr>
        <w:tab/>
      </w:r>
      <w:r w:rsidRPr="001E1C46">
        <w:rPr>
          <w:rFonts w:asciiTheme="minorHAnsi" w:hAnsiTheme="minorHAnsi" w:cstheme="minorHAnsi"/>
          <w:sz w:val="22"/>
          <w:szCs w:val="22"/>
        </w:rPr>
        <w:t>May 2018 – Aug 2018</w:t>
      </w:r>
      <w:r w:rsidR="00FB796E" w:rsidRPr="001E1C46">
        <w:rPr>
          <w:rFonts w:asciiTheme="minorHAnsi" w:hAnsiTheme="minorHAnsi" w:cstheme="minorHAnsi"/>
          <w:sz w:val="22"/>
          <w:szCs w:val="22"/>
        </w:rPr>
        <w:t>; May 2019 – Aug 2019</w:t>
      </w:r>
    </w:p>
    <w:p w14:paraId="5AFA47CD" w14:textId="28D512B0" w:rsidR="00D64F41" w:rsidRPr="001E1C46" w:rsidRDefault="00D64F41" w:rsidP="00C21CC4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Invented </w:t>
      </w:r>
      <w:r w:rsidR="00A24BAB" w:rsidRPr="001E1C46">
        <w:rPr>
          <w:rFonts w:asciiTheme="minorHAnsi" w:hAnsiTheme="minorHAnsi" w:cstheme="minorHAnsi"/>
          <w:sz w:val="22"/>
          <w:szCs w:val="22"/>
        </w:rPr>
        <w:t xml:space="preserve">electronic </w:t>
      </w:r>
      <w:r w:rsidRPr="001E1C46">
        <w:rPr>
          <w:rFonts w:asciiTheme="minorHAnsi" w:hAnsiTheme="minorHAnsi" w:cstheme="minorHAnsi"/>
          <w:sz w:val="22"/>
          <w:szCs w:val="22"/>
        </w:rPr>
        <w:t>hardware debugging platform</w:t>
      </w:r>
      <w:r w:rsidR="00A24BAB" w:rsidRPr="001E1C46">
        <w:rPr>
          <w:rFonts w:asciiTheme="minorHAnsi" w:hAnsiTheme="minorHAnsi" w:cstheme="minorHAnsi"/>
          <w:sz w:val="22"/>
          <w:szCs w:val="22"/>
        </w:rPr>
        <w:t>,</w:t>
      </w:r>
      <w:r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A24BAB" w:rsidRPr="001E1C46">
        <w:rPr>
          <w:rFonts w:asciiTheme="minorHAnsi" w:hAnsiTheme="minorHAnsi" w:cstheme="minorHAnsi"/>
          <w:sz w:val="22"/>
          <w:szCs w:val="22"/>
        </w:rPr>
        <w:t xml:space="preserve">achieving zero defective rates before shipment. </w:t>
      </w:r>
    </w:p>
    <w:p w14:paraId="70178CFB" w14:textId="3012C41D" w:rsidR="00FB796E" w:rsidRPr="001E1C46" w:rsidRDefault="00FA31E5" w:rsidP="00C21CC4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Built C/C++ source code library </w:t>
      </w:r>
      <w:r w:rsidR="00D64F41" w:rsidRPr="001E1C46">
        <w:rPr>
          <w:rFonts w:asciiTheme="minorHAnsi" w:hAnsiTheme="minorHAnsi" w:cstheme="minorHAnsi"/>
          <w:sz w:val="22"/>
          <w:szCs w:val="22"/>
        </w:rPr>
        <w:t xml:space="preserve">and tutorial applications </w:t>
      </w:r>
      <w:r w:rsidRPr="001E1C46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Pr="001E1C46">
        <w:rPr>
          <w:rFonts w:asciiTheme="minorHAnsi" w:hAnsiTheme="minorHAnsi" w:cstheme="minorHAnsi"/>
          <w:sz w:val="22"/>
          <w:szCs w:val="22"/>
        </w:rPr>
        <w:t>EtherCAT</w:t>
      </w:r>
      <w:proofErr w:type="spellEnd"/>
      <w:r w:rsidRPr="001E1C46">
        <w:rPr>
          <w:rFonts w:asciiTheme="minorHAnsi" w:hAnsiTheme="minorHAnsi" w:cstheme="minorHAnsi"/>
          <w:sz w:val="22"/>
          <w:szCs w:val="22"/>
        </w:rPr>
        <w:t xml:space="preserve"> motion controller and sensor interfaces</w:t>
      </w:r>
      <w:r w:rsidR="00D64F41" w:rsidRPr="001E1C46">
        <w:rPr>
          <w:rFonts w:asciiTheme="minorHAnsi" w:hAnsiTheme="minorHAnsi" w:cstheme="minorHAnsi"/>
          <w:sz w:val="22"/>
          <w:szCs w:val="22"/>
        </w:rPr>
        <w:t>.</w:t>
      </w:r>
    </w:p>
    <w:p w14:paraId="3EDF414F" w14:textId="7F049313" w:rsidR="00C21CC4" w:rsidRPr="001E1C46" w:rsidRDefault="00FB796E" w:rsidP="00C21CC4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Created haptic interface demonstration kits using dual motors to exhibit at a technical conference. </w:t>
      </w:r>
    </w:p>
    <w:p w14:paraId="7ECFCE4F" w14:textId="77777777" w:rsidR="008B303D" w:rsidRPr="001E1C46" w:rsidRDefault="008B303D" w:rsidP="008B303D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10"/>
          <w:szCs w:val="10"/>
        </w:rPr>
      </w:pPr>
    </w:p>
    <w:p w14:paraId="6477273A" w14:textId="24B160D6" w:rsidR="008B303D" w:rsidRPr="001E1C46" w:rsidRDefault="008B303D" w:rsidP="008B303D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Korea Institute of Science and Technology (KIST)</w:t>
      </w:r>
      <w:r w:rsidRPr="001E1C46">
        <w:rPr>
          <w:rFonts w:asciiTheme="minorHAnsi" w:hAnsiTheme="minorHAnsi" w:cstheme="minorHAnsi"/>
          <w:sz w:val="22"/>
          <w:szCs w:val="22"/>
        </w:rPr>
        <w:tab/>
        <w:t>Seoul, South Korea</w:t>
      </w:r>
    </w:p>
    <w:p w14:paraId="4A28BCE1" w14:textId="0CD64447" w:rsidR="008B303D" w:rsidRPr="001E1C46" w:rsidRDefault="008B303D" w:rsidP="008B303D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Research Assistant, Center of Bionics</w:t>
      </w:r>
      <w:r w:rsidRPr="001E1C46">
        <w:rPr>
          <w:rFonts w:asciiTheme="minorHAnsi" w:hAnsiTheme="minorHAnsi" w:cstheme="minorHAnsi"/>
          <w:sz w:val="22"/>
          <w:szCs w:val="22"/>
        </w:rPr>
        <w:tab/>
        <w:t>Mar 2017 – July 2017</w:t>
      </w:r>
    </w:p>
    <w:p w14:paraId="7383DDA5" w14:textId="5506E34A" w:rsidR="008B303D" w:rsidRPr="001E1C46" w:rsidRDefault="00695C89" w:rsidP="008B303D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Tested a non-invasive, patient-specific surgical </w:t>
      </w:r>
      <w:r w:rsidR="00FA31E5" w:rsidRPr="001E1C46">
        <w:rPr>
          <w:rFonts w:asciiTheme="minorHAnsi" w:hAnsiTheme="minorHAnsi" w:cstheme="minorHAnsi"/>
          <w:sz w:val="22"/>
          <w:szCs w:val="22"/>
        </w:rPr>
        <w:t xml:space="preserve">tool </w:t>
      </w:r>
      <w:r w:rsidRPr="001E1C46">
        <w:rPr>
          <w:rFonts w:asciiTheme="minorHAnsi" w:hAnsiTheme="minorHAnsi" w:cstheme="minorHAnsi"/>
          <w:sz w:val="22"/>
          <w:szCs w:val="22"/>
        </w:rPr>
        <w:t>navigation method for an orbital reconstructive surgery that improved registration and tool tracking accuracy by up to 50% with 3D printed phantom model</w:t>
      </w:r>
      <w:r w:rsidR="008B303D" w:rsidRPr="001E1C46">
        <w:rPr>
          <w:rFonts w:asciiTheme="minorHAnsi" w:hAnsiTheme="minorHAnsi" w:cstheme="minorHAnsi"/>
          <w:sz w:val="22"/>
          <w:szCs w:val="22"/>
        </w:rPr>
        <w:t>.</w:t>
      </w:r>
    </w:p>
    <w:p w14:paraId="3F31715F" w14:textId="77777777" w:rsidR="008B303D" w:rsidRPr="001E1C46" w:rsidRDefault="008B303D" w:rsidP="008B303D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10"/>
          <w:szCs w:val="10"/>
        </w:rPr>
      </w:pPr>
    </w:p>
    <w:p w14:paraId="66D70D52" w14:textId="70F4EE64" w:rsidR="008B303D" w:rsidRPr="001E1C46" w:rsidRDefault="008B303D" w:rsidP="008B303D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Seoul Nation University</w:t>
      </w:r>
      <w:r w:rsidRPr="001E1C46">
        <w:rPr>
          <w:rFonts w:asciiTheme="minorHAnsi" w:hAnsiTheme="minorHAnsi" w:cstheme="minorHAnsi"/>
          <w:sz w:val="22"/>
          <w:szCs w:val="22"/>
        </w:rPr>
        <w:tab/>
        <w:t>Seoul, South Korea</w:t>
      </w:r>
    </w:p>
    <w:p w14:paraId="6326EB63" w14:textId="4DBF8A3A" w:rsidR="008B303D" w:rsidRPr="001E1C46" w:rsidRDefault="008B303D" w:rsidP="008B303D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Graduate Research Assistant, Department of Mechanical Engineering</w:t>
      </w:r>
      <w:r w:rsidRPr="001E1C46">
        <w:rPr>
          <w:rFonts w:asciiTheme="minorHAnsi" w:hAnsiTheme="minorHAnsi" w:cstheme="minorHAnsi"/>
          <w:sz w:val="22"/>
          <w:szCs w:val="22"/>
        </w:rPr>
        <w:tab/>
      </w:r>
      <w:r w:rsidR="00F82C1E">
        <w:rPr>
          <w:rFonts w:asciiTheme="minorHAnsi" w:hAnsiTheme="minorHAnsi" w:cstheme="minorHAnsi"/>
          <w:sz w:val="22"/>
          <w:szCs w:val="22"/>
        </w:rPr>
        <w:t>Sept</w:t>
      </w:r>
      <w:r w:rsidR="00B9579F" w:rsidRPr="001E1C46">
        <w:rPr>
          <w:rFonts w:asciiTheme="minorHAnsi" w:hAnsiTheme="minorHAnsi" w:cstheme="minorHAnsi"/>
          <w:sz w:val="22"/>
          <w:szCs w:val="22"/>
        </w:rPr>
        <w:t xml:space="preserve"> 2013 – Aug 2014; </w:t>
      </w:r>
      <w:r w:rsidRPr="001E1C46">
        <w:rPr>
          <w:rFonts w:asciiTheme="minorHAnsi" w:hAnsiTheme="minorHAnsi" w:cstheme="minorHAnsi"/>
          <w:sz w:val="22"/>
          <w:szCs w:val="22"/>
        </w:rPr>
        <w:t>Mar 2016 – Feb 201</w:t>
      </w:r>
      <w:r w:rsidR="00B9579F" w:rsidRPr="001E1C46">
        <w:rPr>
          <w:rFonts w:asciiTheme="minorHAnsi" w:hAnsiTheme="minorHAnsi" w:cstheme="minorHAnsi"/>
          <w:sz w:val="22"/>
          <w:szCs w:val="22"/>
        </w:rPr>
        <w:t>7</w:t>
      </w:r>
    </w:p>
    <w:p w14:paraId="7D8920BE" w14:textId="1700AB84" w:rsidR="008B303D" w:rsidRPr="001E1C46" w:rsidRDefault="008B303D" w:rsidP="008B303D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D</w:t>
      </w:r>
      <w:r w:rsidR="00695C89" w:rsidRPr="001E1C46">
        <w:rPr>
          <w:rFonts w:asciiTheme="minorHAnsi" w:hAnsiTheme="minorHAnsi" w:cstheme="minorHAnsi"/>
          <w:sz w:val="22"/>
          <w:szCs w:val="22"/>
        </w:rPr>
        <w:t>evised a needle steering scheme with a pivoted super-elastic Nitinol for MR image-guided breast needle intervention robot, improving needle insertion angle and tip movement with no actuator addition in robot</w:t>
      </w:r>
      <w:r w:rsidRPr="001E1C46">
        <w:rPr>
          <w:rFonts w:asciiTheme="minorHAnsi" w:hAnsiTheme="minorHAnsi" w:cstheme="minorHAnsi"/>
          <w:sz w:val="22"/>
          <w:szCs w:val="22"/>
        </w:rPr>
        <w:t>.</w:t>
      </w:r>
    </w:p>
    <w:p w14:paraId="6BF964F0" w14:textId="6DE53D9E" w:rsidR="00695C89" w:rsidRPr="001E1C46" w:rsidRDefault="00695C89" w:rsidP="008B303D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Designed </w:t>
      </w:r>
      <w:r w:rsidR="00732998" w:rsidRPr="001E1C46">
        <w:rPr>
          <w:rFonts w:asciiTheme="minorHAnsi" w:hAnsiTheme="minorHAnsi" w:cstheme="minorHAnsi"/>
          <w:sz w:val="22"/>
          <w:szCs w:val="22"/>
        </w:rPr>
        <w:t xml:space="preserve">vehicle </w:t>
      </w:r>
      <w:r w:rsidR="00B66E9D" w:rsidRPr="001E1C46">
        <w:rPr>
          <w:rFonts w:asciiTheme="minorHAnsi" w:hAnsiTheme="minorHAnsi" w:cstheme="minorHAnsi"/>
          <w:sz w:val="22"/>
          <w:szCs w:val="22"/>
        </w:rPr>
        <w:t xml:space="preserve">door and driver’s seat </w:t>
      </w:r>
      <w:r w:rsidR="00732998" w:rsidRPr="001E1C46">
        <w:rPr>
          <w:rFonts w:asciiTheme="minorHAnsi" w:hAnsiTheme="minorHAnsi" w:cstheme="minorHAnsi"/>
          <w:sz w:val="22"/>
          <w:szCs w:val="22"/>
        </w:rPr>
        <w:t xml:space="preserve">mockup for </w:t>
      </w:r>
      <w:r w:rsidR="00B66E9D" w:rsidRPr="001E1C46">
        <w:rPr>
          <w:rFonts w:asciiTheme="minorHAnsi" w:hAnsiTheme="minorHAnsi" w:cstheme="minorHAnsi"/>
          <w:sz w:val="22"/>
          <w:szCs w:val="22"/>
        </w:rPr>
        <w:t xml:space="preserve">ingress/egress experiment with </w:t>
      </w:r>
      <w:r w:rsidR="00234E5F">
        <w:rPr>
          <w:rFonts w:asciiTheme="minorHAnsi" w:hAnsiTheme="minorHAnsi" w:cstheme="minorHAnsi"/>
          <w:sz w:val="22"/>
          <w:szCs w:val="22"/>
        </w:rPr>
        <w:t>ten</w:t>
      </w:r>
      <w:r w:rsidR="00B66E9D" w:rsidRPr="001E1C46">
        <w:rPr>
          <w:rFonts w:asciiTheme="minorHAnsi" w:hAnsiTheme="minorHAnsi" w:cstheme="minorHAnsi"/>
          <w:sz w:val="22"/>
          <w:szCs w:val="22"/>
        </w:rPr>
        <w:t xml:space="preserve"> adjustable parameters.</w:t>
      </w:r>
    </w:p>
    <w:p w14:paraId="788DFB64" w14:textId="77777777" w:rsidR="00B9579F" w:rsidRPr="001E1C46" w:rsidRDefault="00B9579F" w:rsidP="00B9579F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10"/>
          <w:szCs w:val="10"/>
        </w:rPr>
      </w:pPr>
    </w:p>
    <w:p w14:paraId="79F21772" w14:textId="62F652E2" w:rsidR="00B9579F" w:rsidRPr="001E1C46" w:rsidRDefault="00B9579F" w:rsidP="00B9579F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lastRenderedPageBreak/>
        <w:t>The University of Texas Health Science Center (UTHealth) at Houston</w:t>
      </w:r>
      <w:r w:rsidRPr="001E1C46">
        <w:rPr>
          <w:rFonts w:asciiTheme="minorHAnsi" w:hAnsiTheme="minorHAnsi" w:cstheme="minorHAnsi"/>
          <w:sz w:val="22"/>
          <w:szCs w:val="22"/>
        </w:rPr>
        <w:tab/>
        <w:t>Houston, TX</w:t>
      </w:r>
    </w:p>
    <w:p w14:paraId="577A74D0" w14:textId="21FAFB51" w:rsidR="00B9579F" w:rsidRPr="001E1C46" w:rsidRDefault="00E87E88" w:rsidP="00B9579F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Research Assistant</w:t>
      </w:r>
      <w:r w:rsidR="00B9579F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Pr="00E87E88">
        <w:rPr>
          <w:rFonts w:asciiTheme="minorHAnsi" w:hAnsiTheme="minorHAnsi" w:cstheme="minorHAnsi"/>
          <w:sz w:val="22"/>
          <w:szCs w:val="22"/>
        </w:rPr>
        <w:t>Vivian L Smith Department of Neurosurgery</w:t>
      </w:r>
      <w:r w:rsidR="00B9579F" w:rsidRPr="001E1C46">
        <w:rPr>
          <w:rFonts w:asciiTheme="minorHAnsi" w:hAnsiTheme="minorHAnsi" w:cstheme="minorHAnsi"/>
          <w:sz w:val="22"/>
          <w:szCs w:val="22"/>
        </w:rPr>
        <w:tab/>
        <w:t>Sept 2014 – Feb 2016</w:t>
      </w:r>
    </w:p>
    <w:p w14:paraId="373E7178" w14:textId="0E79CC7D" w:rsidR="00C21CC4" w:rsidRPr="001E1C46" w:rsidRDefault="00134683" w:rsidP="006410AF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Designed surgical grasper</w:t>
      </w:r>
      <w:r w:rsidR="00BC74B6" w:rsidRPr="001E1C46">
        <w:rPr>
          <w:rFonts w:asciiTheme="minorHAnsi" w:hAnsiTheme="minorHAnsi" w:cstheme="minorHAnsi"/>
          <w:sz w:val="22"/>
          <w:szCs w:val="22"/>
        </w:rPr>
        <w:t>s</w:t>
      </w:r>
      <w:r w:rsidRPr="001E1C46">
        <w:rPr>
          <w:rFonts w:asciiTheme="minorHAnsi" w:hAnsiTheme="minorHAnsi" w:cstheme="minorHAnsi"/>
          <w:sz w:val="22"/>
          <w:szCs w:val="22"/>
        </w:rPr>
        <w:t xml:space="preserve"> with an outer diameter of less than 5mm with a passive grasper opening using an elastic element. </w:t>
      </w:r>
    </w:p>
    <w:p w14:paraId="39AB3BED" w14:textId="6621A1CC" w:rsidR="00732998" w:rsidRPr="001E1C46" w:rsidRDefault="00665ECB" w:rsidP="006410AF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Examined</w:t>
      </w:r>
      <w:r w:rsidR="00732998" w:rsidRPr="001E1C46">
        <w:rPr>
          <w:rFonts w:asciiTheme="minorHAnsi" w:hAnsiTheme="minorHAnsi" w:cstheme="minorHAnsi"/>
          <w:sz w:val="22"/>
          <w:szCs w:val="22"/>
        </w:rPr>
        <w:t xml:space="preserve"> hysteresis of 7-DOFs dual-segmented continuum robotic manipulator by motorized testbed. </w:t>
      </w:r>
    </w:p>
    <w:p w14:paraId="219CD717" w14:textId="0F81CB7C" w:rsidR="00732998" w:rsidRDefault="00695C89" w:rsidP="00732998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 xml:space="preserve">Prototyped </w:t>
      </w:r>
      <w:r w:rsidR="00134683" w:rsidRPr="001E1C46">
        <w:rPr>
          <w:rFonts w:asciiTheme="minorHAnsi" w:hAnsiTheme="minorHAnsi" w:cstheme="minorHAnsi"/>
          <w:sz w:val="22"/>
          <w:szCs w:val="22"/>
        </w:rPr>
        <w:t>7-DOFs</w:t>
      </w:r>
      <w:r w:rsidRPr="001E1C46">
        <w:rPr>
          <w:rFonts w:asciiTheme="minorHAnsi" w:hAnsiTheme="minorHAnsi" w:cstheme="minorHAnsi"/>
          <w:sz w:val="22"/>
          <w:szCs w:val="22"/>
        </w:rPr>
        <w:t xml:space="preserve"> cable-driven continuum robotic manipulator</w:t>
      </w:r>
      <w:r w:rsidR="00E10ECC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Pr="001E1C46">
        <w:rPr>
          <w:rFonts w:asciiTheme="minorHAnsi" w:hAnsiTheme="minorHAnsi" w:cstheme="minorHAnsi"/>
          <w:sz w:val="22"/>
          <w:szCs w:val="22"/>
        </w:rPr>
        <w:t>for single-port surgery</w:t>
      </w:r>
      <w:r w:rsidR="00134683" w:rsidRPr="001E1C46">
        <w:rPr>
          <w:rFonts w:asciiTheme="minorHAnsi" w:hAnsiTheme="minorHAnsi" w:cstheme="minorHAnsi"/>
          <w:sz w:val="22"/>
          <w:szCs w:val="22"/>
        </w:rPr>
        <w:t>.</w:t>
      </w:r>
    </w:p>
    <w:p w14:paraId="0492D894" w14:textId="2616FD72" w:rsidR="008F51E5" w:rsidRDefault="008F51E5" w:rsidP="008F51E5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22"/>
          <w:szCs w:val="22"/>
        </w:rPr>
      </w:pPr>
    </w:p>
    <w:p w14:paraId="08E19753" w14:textId="45D30E24" w:rsidR="001503E4" w:rsidRPr="001E1C46" w:rsidRDefault="001503E4" w:rsidP="001503E4">
      <w:pPr>
        <w:pBdr>
          <w:bottom w:val="single" w:sz="12" w:space="1" w:color="auto"/>
        </w:pBdr>
        <w:tabs>
          <w:tab w:val="right" w:pos="11070"/>
        </w:tabs>
        <w:rPr>
          <w:rFonts w:asciiTheme="minorHAnsi" w:hAnsiTheme="minorHAnsi" w:cstheme="minorHAnsi"/>
          <w:sz w:val="22"/>
          <w:szCs w:val="22"/>
        </w:rPr>
      </w:pPr>
      <w:r w:rsidRPr="001503E4">
        <w:rPr>
          <w:rFonts w:asciiTheme="minorHAnsi" w:hAnsiTheme="minorHAnsi" w:cstheme="minorHAnsi"/>
          <w:b/>
          <w:smallCaps/>
          <w:sz w:val="22"/>
          <w:szCs w:val="22"/>
        </w:rPr>
        <w:t xml:space="preserve">EXTRACURRICULAR </w:t>
      </w:r>
      <w:r>
        <w:rPr>
          <w:rFonts w:asciiTheme="minorHAnsi" w:hAnsiTheme="minorHAnsi" w:cstheme="minorHAnsi"/>
          <w:b/>
          <w:smallCaps/>
          <w:sz w:val="22"/>
          <w:szCs w:val="22"/>
        </w:rPr>
        <w:t>EXPERIENCE</w:t>
      </w:r>
    </w:p>
    <w:p w14:paraId="3610A21D" w14:textId="2686DC52" w:rsidR="001503E4" w:rsidRPr="001E1C46" w:rsidRDefault="00865B65" w:rsidP="001503E4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Korean Student Association at the University of Texas at Austin</w:t>
      </w:r>
      <w:r w:rsidR="001503E4" w:rsidRPr="001E1C46">
        <w:rPr>
          <w:rFonts w:asciiTheme="minorHAnsi" w:hAnsiTheme="minorHAnsi" w:cstheme="minorHAnsi"/>
          <w:sz w:val="22"/>
          <w:szCs w:val="22"/>
        </w:rPr>
        <w:tab/>
      </w:r>
      <w:r w:rsidR="003F1469">
        <w:rPr>
          <w:rFonts w:asciiTheme="minorHAnsi" w:hAnsiTheme="minorHAnsi" w:cstheme="minorHAnsi"/>
          <w:sz w:val="22"/>
          <w:szCs w:val="22"/>
        </w:rPr>
        <w:t xml:space="preserve">Austin, </w:t>
      </w:r>
      <w:r>
        <w:rPr>
          <w:rFonts w:asciiTheme="minorHAnsi" w:hAnsiTheme="minorHAnsi" w:cstheme="minorHAnsi"/>
          <w:sz w:val="22"/>
          <w:szCs w:val="22"/>
        </w:rPr>
        <w:t>TX</w:t>
      </w:r>
    </w:p>
    <w:p w14:paraId="37280A0D" w14:textId="0FA1F661" w:rsidR="001503E4" w:rsidRPr="001E1C46" w:rsidRDefault="003F1469" w:rsidP="001503E4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Graduate Student Representative of Department of Mechanical Engineering</w:t>
      </w:r>
      <w:r w:rsidR="001503E4" w:rsidRPr="001E1C46">
        <w:rPr>
          <w:rFonts w:asciiTheme="minorHAnsi" w:hAnsiTheme="minorHAnsi" w:cstheme="minorHAnsi"/>
          <w:sz w:val="22"/>
          <w:szCs w:val="22"/>
        </w:rPr>
        <w:tab/>
        <w:t>Sept 20</w:t>
      </w:r>
      <w:r w:rsidR="00865B65">
        <w:rPr>
          <w:rFonts w:asciiTheme="minorHAnsi" w:hAnsiTheme="minorHAnsi" w:cstheme="minorHAnsi"/>
          <w:sz w:val="22"/>
          <w:szCs w:val="22"/>
        </w:rPr>
        <w:t>20</w:t>
      </w:r>
      <w:r w:rsidR="001503E4" w:rsidRPr="001E1C46">
        <w:rPr>
          <w:rFonts w:asciiTheme="minorHAnsi" w:hAnsiTheme="minorHAnsi" w:cstheme="minorHAnsi"/>
          <w:sz w:val="22"/>
          <w:szCs w:val="22"/>
        </w:rPr>
        <w:t xml:space="preserve"> – </w:t>
      </w:r>
      <w:r w:rsidR="00865B65">
        <w:rPr>
          <w:rFonts w:asciiTheme="minorHAnsi" w:hAnsiTheme="minorHAnsi" w:cstheme="minorHAnsi"/>
          <w:sz w:val="22"/>
          <w:szCs w:val="22"/>
        </w:rPr>
        <w:t xml:space="preserve">Aug </w:t>
      </w:r>
      <w:r w:rsidR="001503E4" w:rsidRPr="001E1C46">
        <w:rPr>
          <w:rFonts w:asciiTheme="minorHAnsi" w:hAnsiTheme="minorHAnsi" w:cstheme="minorHAnsi"/>
          <w:sz w:val="22"/>
          <w:szCs w:val="22"/>
        </w:rPr>
        <w:t>20</w:t>
      </w:r>
      <w:r w:rsidR="00865B65">
        <w:rPr>
          <w:rFonts w:asciiTheme="minorHAnsi" w:hAnsiTheme="minorHAnsi" w:cstheme="minorHAnsi"/>
          <w:sz w:val="22"/>
          <w:szCs w:val="22"/>
        </w:rPr>
        <w:t>21</w:t>
      </w:r>
    </w:p>
    <w:p w14:paraId="6C65D615" w14:textId="2CBEDF99" w:rsidR="00E10FFE" w:rsidRDefault="007F1C0D" w:rsidP="001503E4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Managed </w:t>
      </w:r>
      <w:r w:rsidR="00E10FFE">
        <w:rPr>
          <w:rFonts w:asciiTheme="minorHAnsi" w:hAnsiTheme="minorHAnsi" w:cstheme="minorHAnsi"/>
          <w:sz w:val="22"/>
          <w:szCs w:val="22"/>
        </w:rPr>
        <w:t>semi-</w:t>
      </w:r>
      <w:r>
        <w:rPr>
          <w:rFonts w:asciiTheme="minorHAnsi" w:hAnsiTheme="minorHAnsi" w:cstheme="minorHAnsi"/>
          <w:sz w:val="22"/>
          <w:szCs w:val="22"/>
        </w:rPr>
        <w:t>annual</w:t>
      </w:r>
      <w:r w:rsidR="003B6E45">
        <w:rPr>
          <w:rFonts w:asciiTheme="minorHAnsi" w:hAnsiTheme="minorHAnsi" w:cstheme="minorHAnsi"/>
          <w:sz w:val="22"/>
          <w:szCs w:val="22"/>
        </w:rPr>
        <w:t xml:space="preserve"> </w:t>
      </w:r>
      <w:r w:rsidR="00F87A9F">
        <w:rPr>
          <w:rFonts w:asciiTheme="minorHAnsi" w:hAnsiTheme="minorHAnsi" w:cstheme="minorHAnsi"/>
          <w:sz w:val="22"/>
          <w:szCs w:val="22"/>
        </w:rPr>
        <w:t xml:space="preserve">events </w:t>
      </w:r>
      <w:r w:rsidR="0076328B">
        <w:rPr>
          <w:rFonts w:asciiTheme="minorHAnsi" w:hAnsiTheme="minorHAnsi" w:cstheme="minorHAnsi"/>
          <w:sz w:val="22"/>
          <w:szCs w:val="22"/>
        </w:rPr>
        <w:t>of</w:t>
      </w:r>
      <w:r w:rsidR="00F87A9F">
        <w:rPr>
          <w:rFonts w:asciiTheme="minorHAnsi" w:hAnsiTheme="minorHAnsi" w:cstheme="minorHAnsi"/>
          <w:sz w:val="22"/>
          <w:szCs w:val="22"/>
        </w:rPr>
        <w:t xml:space="preserve"> </w:t>
      </w:r>
      <w:r w:rsidR="003B6E45">
        <w:rPr>
          <w:rFonts w:asciiTheme="minorHAnsi" w:hAnsiTheme="minorHAnsi" w:cstheme="minorHAnsi"/>
          <w:sz w:val="22"/>
          <w:szCs w:val="22"/>
        </w:rPr>
        <w:t>Korean</w:t>
      </w:r>
      <w:r w:rsidR="00F87A9F">
        <w:rPr>
          <w:rFonts w:asciiTheme="minorHAnsi" w:hAnsiTheme="minorHAnsi" w:cstheme="minorHAnsi"/>
          <w:sz w:val="22"/>
          <w:szCs w:val="22"/>
        </w:rPr>
        <w:t xml:space="preserve"> graduate</w:t>
      </w:r>
      <w:r>
        <w:rPr>
          <w:rFonts w:asciiTheme="minorHAnsi" w:hAnsiTheme="minorHAnsi" w:cstheme="minorHAnsi"/>
          <w:sz w:val="22"/>
          <w:szCs w:val="22"/>
        </w:rPr>
        <w:t xml:space="preserve"> student</w:t>
      </w:r>
      <w:r w:rsidR="003B6E45">
        <w:rPr>
          <w:rFonts w:asciiTheme="minorHAnsi" w:hAnsiTheme="minorHAnsi" w:cstheme="minorHAnsi"/>
          <w:sz w:val="22"/>
          <w:szCs w:val="22"/>
        </w:rPr>
        <w:t xml:space="preserve"> association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16748F" w14:textId="6A33AAE0" w:rsidR="001503E4" w:rsidRPr="001E1C46" w:rsidRDefault="00E10FFE" w:rsidP="001503E4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Coordinated campus recruiting events</w:t>
      </w:r>
      <w:r w:rsidR="00F87A9F">
        <w:rPr>
          <w:rFonts w:asciiTheme="minorHAnsi" w:hAnsiTheme="minorHAnsi" w:cstheme="minorHAnsi"/>
          <w:sz w:val="22"/>
          <w:szCs w:val="22"/>
        </w:rPr>
        <w:t xml:space="preserve"> served by industries headquartered in South Korea</w:t>
      </w:r>
      <w:r w:rsidR="0076328B">
        <w:rPr>
          <w:rFonts w:asciiTheme="minorHAnsi" w:hAnsiTheme="minorHAnsi" w:cstheme="minorHAnsi"/>
          <w:sz w:val="22"/>
          <w:szCs w:val="22"/>
        </w:rPr>
        <w:t>.</w:t>
      </w:r>
    </w:p>
    <w:p w14:paraId="0CD081CF" w14:textId="77777777" w:rsidR="001503E4" w:rsidRPr="00865B65" w:rsidRDefault="001503E4" w:rsidP="001503E4">
      <w:pPr>
        <w:tabs>
          <w:tab w:val="right" w:pos="11070"/>
        </w:tabs>
        <w:ind w:left="180"/>
        <w:rPr>
          <w:rFonts w:asciiTheme="minorHAnsi" w:hAnsiTheme="minorHAnsi" w:cstheme="minorHAnsi"/>
          <w:b/>
          <w:sz w:val="10"/>
          <w:szCs w:val="10"/>
        </w:rPr>
      </w:pPr>
    </w:p>
    <w:p w14:paraId="08741955" w14:textId="4364CB1A" w:rsidR="001503E4" w:rsidRPr="001E1C46" w:rsidRDefault="001503E4" w:rsidP="001503E4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8</w:t>
      </w:r>
      <w:r w:rsidRPr="005A2DDA">
        <w:rPr>
          <w:rFonts w:asciiTheme="minorHAnsi" w:hAnsiTheme="minorHAnsi" w:cstheme="minorHAnsi"/>
          <w:b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b/>
          <w:sz w:val="22"/>
          <w:szCs w:val="22"/>
        </w:rPr>
        <w:t xml:space="preserve"> Fighter Wing, Republic of Korea Air Force</w:t>
      </w:r>
      <w:r w:rsidRPr="001E1C4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Wonju</w:t>
      </w:r>
      <w:r w:rsidRPr="001E1C46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South Korea</w:t>
      </w:r>
    </w:p>
    <w:p w14:paraId="68FC80B5" w14:textId="77777777" w:rsidR="001503E4" w:rsidRPr="001E1C46" w:rsidRDefault="001503E4" w:rsidP="001503E4">
      <w:pPr>
        <w:tabs>
          <w:tab w:val="right" w:pos="11070"/>
        </w:tabs>
        <w:ind w:left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Pr="001503E4">
        <w:rPr>
          <w:rFonts w:asciiTheme="minorHAnsi" w:hAnsiTheme="minorHAnsi" w:cstheme="minorHAnsi"/>
          <w:sz w:val="22"/>
          <w:szCs w:val="22"/>
        </w:rPr>
        <w:t xml:space="preserve">xecutive </w:t>
      </w:r>
      <w:r>
        <w:rPr>
          <w:rFonts w:asciiTheme="minorHAnsi" w:hAnsiTheme="minorHAnsi" w:cstheme="minorHAnsi"/>
          <w:sz w:val="22"/>
          <w:szCs w:val="22"/>
        </w:rPr>
        <w:t>O</w:t>
      </w:r>
      <w:r w:rsidRPr="001503E4">
        <w:rPr>
          <w:rFonts w:asciiTheme="minorHAnsi" w:hAnsiTheme="minorHAnsi" w:cstheme="minorHAnsi"/>
          <w:sz w:val="22"/>
          <w:szCs w:val="22"/>
        </w:rPr>
        <w:t>fficer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E1C46">
        <w:rPr>
          <w:rFonts w:asciiTheme="minorHAnsi" w:hAnsiTheme="minorHAnsi" w:cstheme="minorHAnsi"/>
          <w:sz w:val="22"/>
          <w:szCs w:val="22"/>
        </w:rPr>
        <w:tab/>
        <w:t>Sept 20</w:t>
      </w:r>
      <w:r>
        <w:rPr>
          <w:rFonts w:asciiTheme="minorHAnsi" w:hAnsiTheme="minorHAnsi" w:cstheme="minorHAnsi"/>
          <w:sz w:val="22"/>
          <w:szCs w:val="22"/>
        </w:rPr>
        <w:t>06</w:t>
      </w:r>
      <w:r w:rsidRPr="001E1C46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Nov</w:t>
      </w:r>
      <w:r w:rsidRPr="001E1C46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08</w:t>
      </w:r>
    </w:p>
    <w:p w14:paraId="39E28DC0" w14:textId="360A2E4C" w:rsidR="001503E4" w:rsidRPr="001E1C46" w:rsidRDefault="0076328B" w:rsidP="001503E4">
      <w:pPr>
        <w:numPr>
          <w:ilvl w:val="0"/>
          <w:numId w:val="1"/>
        </w:numPr>
        <w:tabs>
          <w:tab w:val="right" w:pos="9360"/>
          <w:tab w:val="right" w:pos="11070"/>
        </w:tabs>
        <w:ind w:left="72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Principally responsible for </w:t>
      </w:r>
      <w:r w:rsidR="002F1777">
        <w:rPr>
          <w:rFonts w:asciiTheme="minorHAnsi" w:hAnsiTheme="minorHAnsi" w:cstheme="minorHAnsi"/>
          <w:sz w:val="22"/>
          <w:szCs w:val="22"/>
        </w:rPr>
        <w:t xml:space="preserve">the </w:t>
      </w:r>
      <w:r w:rsidR="007F1C0D">
        <w:rPr>
          <w:rFonts w:asciiTheme="minorHAnsi" w:hAnsiTheme="minorHAnsi" w:cstheme="minorHAnsi"/>
          <w:sz w:val="22"/>
          <w:szCs w:val="22"/>
        </w:rPr>
        <w:t>crew’s paychecks and</w:t>
      </w:r>
      <w:r w:rsidR="00F87A9F">
        <w:rPr>
          <w:rFonts w:asciiTheme="minorHAnsi" w:hAnsiTheme="minorHAnsi" w:cstheme="minorHAnsi"/>
          <w:sz w:val="22"/>
          <w:szCs w:val="22"/>
        </w:rPr>
        <w:t xml:space="preserve"> the </w:t>
      </w:r>
      <w:r w:rsidR="002F1777">
        <w:rPr>
          <w:rFonts w:asciiTheme="minorHAnsi" w:hAnsiTheme="minorHAnsi" w:cstheme="minorHAnsi"/>
          <w:sz w:val="22"/>
          <w:szCs w:val="22"/>
        </w:rPr>
        <w:t xml:space="preserve">expenditure logs </w:t>
      </w:r>
      <w:r>
        <w:rPr>
          <w:rFonts w:asciiTheme="minorHAnsi" w:hAnsiTheme="minorHAnsi" w:cstheme="minorHAnsi"/>
          <w:sz w:val="22"/>
          <w:szCs w:val="22"/>
        </w:rPr>
        <w:t>of</w:t>
      </w:r>
      <w:r w:rsidR="002F1777">
        <w:rPr>
          <w:rFonts w:asciiTheme="minorHAnsi" w:hAnsiTheme="minorHAnsi" w:cstheme="minorHAnsi"/>
          <w:sz w:val="22"/>
          <w:szCs w:val="22"/>
        </w:rPr>
        <w:t xml:space="preserve"> the training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8480F1" w14:textId="77777777" w:rsidR="008B6A27" w:rsidRPr="001E1C46" w:rsidRDefault="008B6A27" w:rsidP="008B6A27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22"/>
          <w:szCs w:val="22"/>
        </w:rPr>
      </w:pPr>
    </w:p>
    <w:p w14:paraId="4E2205BF" w14:textId="77777777" w:rsidR="00130478" w:rsidRPr="001E1C46" w:rsidRDefault="00D16510" w:rsidP="003E0A91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mallCaps/>
          <w:sz w:val="22"/>
          <w:szCs w:val="22"/>
        </w:rPr>
        <w:t>EDUCATION</w:t>
      </w:r>
    </w:p>
    <w:p w14:paraId="0A4353AC" w14:textId="6E390B61" w:rsidR="00130478" w:rsidRPr="001E1C46" w:rsidRDefault="000D3563" w:rsidP="000D3563">
      <w:pPr>
        <w:tabs>
          <w:tab w:val="left" w:pos="540"/>
          <w:tab w:val="right" w:pos="11070"/>
        </w:tabs>
        <w:spacing w:before="60"/>
        <w:ind w:left="547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 xml:space="preserve">University of </w:t>
      </w:r>
      <w:r w:rsidR="00D33AE1" w:rsidRPr="001E1C46">
        <w:rPr>
          <w:rFonts w:asciiTheme="minorHAnsi" w:hAnsiTheme="minorHAnsi" w:cstheme="minorHAnsi"/>
          <w:b/>
          <w:sz w:val="22"/>
          <w:szCs w:val="22"/>
        </w:rPr>
        <w:t>Texas at Austin</w:t>
      </w:r>
      <w:r w:rsidR="00D16510" w:rsidRPr="001E1C46">
        <w:rPr>
          <w:rFonts w:asciiTheme="minorHAnsi" w:hAnsiTheme="minorHAnsi" w:cstheme="minorHAnsi"/>
          <w:sz w:val="22"/>
          <w:szCs w:val="22"/>
        </w:rPr>
        <w:tab/>
      </w:r>
      <w:r w:rsidR="00D33AE1" w:rsidRPr="001E1C46">
        <w:rPr>
          <w:rFonts w:asciiTheme="minorHAnsi" w:hAnsiTheme="minorHAnsi" w:cstheme="minorHAnsi"/>
          <w:sz w:val="22"/>
          <w:szCs w:val="22"/>
        </w:rPr>
        <w:t>Austin</w:t>
      </w:r>
      <w:r w:rsidR="00D16510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="00D33AE1" w:rsidRPr="001E1C46">
        <w:rPr>
          <w:rFonts w:asciiTheme="minorHAnsi" w:hAnsiTheme="minorHAnsi" w:cstheme="minorHAnsi"/>
          <w:sz w:val="22"/>
          <w:szCs w:val="22"/>
        </w:rPr>
        <w:t>TX</w:t>
      </w:r>
    </w:p>
    <w:p w14:paraId="53ED9472" w14:textId="314B6CF3" w:rsidR="00130478" w:rsidRPr="001E1C46" w:rsidRDefault="00D33AE1" w:rsidP="000D3563">
      <w:pPr>
        <w:tabs>
          <w:tab w:val="right" w:pos="11070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Ph</w:t>
      </w:r>
      <w:r w:rsidR="00234E5F">
        <w:rPr>
          <w:rFonts w:asciiTheme="minorHAnsi" w:hAnsiTheme="minorHAnsi" w:cstheme="minorHAnsi"/>
          <w:sz w:val="22"/>
          <w:szCs w:val="22"/>
        </w:rPr>
        <w:t>D</w:t>
      </w:r>
      <w:r w:rsidRPr="001E1C46">
        <w:rPr>
          <w:rFonts w:asciiTheme="minorHAnsi" w:hAnsiTheme="minorHAnsi" w:cstheme="minorHAnsi"/>
          <w:sz w:val="22"/>
          <w:szCs w:val="22"/>
        </w:rPr>
        <w:t xml:space="preserve"> candidate</w:t>
      </w:r>
      <w:r w:rsidR="00D16510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Pr="001E1C46">
        <w:rPr>
          <w:rFonts w:asciiTheme="minorHAnsi" w:hAnsiTheme="minorHAnsi" w:cstheme="minorHAnsi"/>
          <w:sz w:val="22"/>
          <w:szCs w:val="22"/>
        </w:rPr>
        <w:t>Mechanical Engineering</w:t>
      </w:r>
      <w:r w:rsidR="00D16510" w:rsidRPr="001E1C46">
        <w:rPr>
          <w:rFonts w:asciiTheme="minorHAnsi" w:hAnsiTheme="minorHAnsi" w:cstheme="minorHAnsi"/>
          <w:sz w:val="22"/>
          <w:szCs w:val="22"/>
        </w:rPr>
        <w:tab/>
      </w:r>
      <w:r w:rsidR="002153AE" w:rsidRPr="001E1C46">
        <w:rPr>
          <w:rFonts w:asciiTheme="minorHAnsi" w:hAnsiTheme="minorHAnsi" w:cstheme="minorHAnsi"/>
          <w:sz w:val="22"/>
          <w:szCs w:val="22"/>
        </w:rPr>
        <w:t xml:space="preserve">Expected </w:t>
      </w:r>
      <w:r w:rsidRPr="001E1C46">
        <w:rPr>
          <w:rFonts w:asciiTheme="minorHAnsi" w:hAnsiTheme="minorHAnsi" w:cstheme="minorHAnsi"/>
          <w:sz w:val="22"/>
          <w:szCs w:val="22"/>
        </w:rPr>
        <w:t>Dec</w:t>
      </w:r>
      <w:r w:rsidR="00D16510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Pr="001E1C46">
        <w:rPr>
          <w:rFonts w:asciiTheme="minorHAnsi" w:hAnsiTheme="minorHAnsi" w:cstheme="minorHAnsi"/>
          <w:sz w:val="22"/>
          <w:szCs w:val="22"/>
        </w:rPr>
        <w:t>2022</w:t>
      </w:r>
    </w:p>
    <w:p w14:paraId="5C64C4A3" w14:textId="59510C06" w:rsidR="00130478" w:rsidRPr="001E1C46" w:rsidRDefault="007826E2" w:rsidP="000D3563">
      <w:pPr>
        <w:tabs>
          <w:tab w:val="right" w:pos="9360"/>
          <w:tab w:val="right" w:pos="11070"/>
        </w:tabs>
        <w:ind w:left="360"/>
        <w:rPr>
          <w:rFonts w:asciiTheme="minorHAnsi" w:hAnsiTheme="minorHAnsi" w:cstheme="minorHAnsi"/>
          <w:i/>
          <w:iCs/>
          <w:sz w:val="22"/>
          <w:szCs w:val="22"/>
        </w:rPr>
      </w:pPr>
      <w:r w:rsidRPr="001E1C46">
        <w:rPr>
          <w:rFonts w:asciiTheme="minorHAnsi" w:hAnsiTheme="minorHAnsi" w:cstheme="minorHAnsi"/>
          <w:i/>
          <w:iCs/>
          <w:sz w:val="22"/>
          <w:szCs w:val="22"/>
        </w:rPr>
        <w:t>Dissertation</w:t>
      </w:r>
      <w:r w:rsidR="002153AE" w:rsidRPr="001E1C46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="003B6E45" w:rsidRPr="003B6E45">
        <w:rPr>
          <w:rFonts w:asciiTheme="minorHAnsi" w:hAnsiTheme="minorHAnsi" w:cstheme="minorHAnsi"/>
          <w:i/>
          <w:iCs/>
          <w:sz w:val="22"/>
          <w:szCs w:val="22"/>
        </w:rPr>
        <w:t>Approaches in optimization and machine learning towards post-stroke gait</w:t>
      </w:r>
    </w:p>
    <w:p w14:paraId="20D87849" w14:textId="77777777" w:rsidR="00130478" w:rsidRPr="001E1C46" w:rsidRDefault="00130478" w:rsidP="000D3563">
      <w:pPr>
        <w:tabs>
          <w:tab w:val="right" w:pos="9360"/>
          <w:tab w:val="right" w:pos="11070"/>
        </w:tabs>
        <w:ind w:left="720" w:hanging="720"/>
        <w:rPr>
          <w:rFonts w:asciiTheme="minorHAnsi" w:hAnsiTheme="minorHAnsi" w:cstheme="minorHAnsi"/>
          <w:sz w:val="10"/>
          <w:szCs w:val="10"/>
        </w:rPr>
      </w:pPr>
    </w:p>
    <w:p w14:paraId="2B8B3E8B" w14:textId="5434B7B0" w:rsidR="00130478" w:rsidRPr="001E1C46" w:rsidRDefault="00D33AE1" w:rsidP="000D3563">
      <w:pPr>
        <w:tabs>
          <w:tab w:val="right" w:pos="11070"/>
        </w:tabs>
        <w:ind w:left="54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Seoul National University</w:t>
      </w:r>
      <w:r w:rsidR="00D16510" w:rsidRPr="001E1C46">
        <w:rPr>
          <w:rFonts w:asciiTheme="minorHAnsi" w:hAnsiTheme="minorHAnsi" w:cstheme="minorHAnsi"/>
          <w:sz w:val="22"/>
          <w:szCs w:val="22"/>
        </w:rPr>
        <w:tab/>
      </w:r>
      <w:r w:rsidRPr="001E1C46">
        <w:rPr>
          <w:rFonts w:asciiTheme="minorHAnsi" w:hAnsiTheme="minorHAnsi" w:cstheme="minorHAnsi"/>
          <w:sz w:val="22"/>
          <w:szCs w:val="22"/>
        </w:rPr>
        <w:t>Seoul</w:t>
      </w:r>
      <w:r w:rsidR="00D16510" w:rsidRPr="001E1C46">
        <w:rPr>
          <w:rFonts w:asciiTheme="minorHAnsi" w:hAnsiTheme="minorHAnsi" w:cstheme="minorHAnsi"/>
          <w:sz w:val="22"/>
          <w:szCs w:val="22"/>
        </w:rPr>
        <w:t>,</w:t>
      </w:r>
      <w:r w:rsidRPr="001E1C46">
        <w:rPr>
          <w:rFonts w:asciiTheme="minorHAnsi" w:hAnsiTheme="minorHAnsi" w:cstheme="minorHAnsi"/>
          <w:sz w:val="22"/>
          <w:szCs w:val="22"/>
        </w:rPr>
        <w:t xml:space="preserve"> South Korea</w:t>
      </w:r>
    </w:p>
    <w:p w14:paraId="17EB32EA" w14:textId="4CA44768" w:rsidR="00130478" w:rsidRPr="001E1C46" w:rsidRDefault="00D33AE1" w:rsidP="000D3563">
      <w:pPr>
        <w:tabs>
          <w:tab w:val="right" w:pos="11070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MS</w:t>
      </w:r>
      <w:r w:rsidR="00D16510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="002153AE" w:rsidRPr="001E1C46">
        <w:rPr>
          <w:rFonts w:asciiTheme="minorHAnsi" w:hAnsiTheme="minorHAnsi" w:cstheme="minorHAnsi"/>
          <w:sz w:val="22"/>
          <w:szCs w:val="22"/>
        </w:rPr>
        <w:t>Mechanical Engineering</w:t>
      </w:r>
      <w:r w:rsidR="00D16510" w:rsidRPr="001E1C46">
        <w:rPr>
          <w:rFonts w:asciiTheme="minorHAnsi" w:hAnsiTheme="minorHAnsi" w:cstheme="minorHAnsi"/>
          <w:sz w:val="22"/>
          <w:szCs w:val="22"/>
        </w:rPr>
        <w:tab/>
      </w:r>
      <w:r w:rsidR="002153AE" w:rsidRPr="001E1C46">
        <w:rPr>
          <w:rFonts w:asciiTheme="minorHAnsi" w:hAnsiTheme="minorHAnsi" w:cstheme="minorHAnsi"/>
          <w:sz w:val="22"/>
          <w:szCs w:val="22"/>
        </w:rPr>
        <w:t>Feb</w:t>
      </w:r>
      <w:r w:rsidR="00D16510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2153AE" w:rsidRPr="001E1C46">
        <w:rPr>
          <w:rFonts w:asciiTheme="minorHAnsi" w:hAnsiTheme="minorHAnsi" w:cstheme="minorHAnsi"/>
          <w:sz w:val="22"/>
          <w:szCs w:val="22"/>
        </w:rPr>
        <w:t>2017</w:t>
      </w:r>
    </w:p>
    <w:p w14:paraId="350CFB5F" w14:textId="70B8118D" w:rsidR="00D3581C" w:rsidRPr="001E1C46" w:rsidRDefault="002153AE" w:rsidP="000D3563">
      <w:pPr>
        <w:tabs>
          <w:tab w:val="right" w:pos="9360"/>
          <w:tab w:val="right" w:pos="11070"/>
        </w:tabs>
        <w:ind w:left="360"/>
        <w:rPr>
          <w:rFonts w:asciiTheme="minorHAnsi" w:hAnsiTheme="minorHAnsi" w:cstheme="minorHAnsi"/>
          <w:i/>
          <w:iCs/>
          <w:sz w:val="22"/>
          <w:szCs w:val="22"/>
        </w:rPr>
      </w:pPr>
      <w:r w:rsidRPr="001E1C46">
        <w:rPr>
          <w:rFonts w:asciiTheme="minorHAnsi" w:hAnsiTheme="minorHAnsi" w:cstheme="minorHAnsi"/>
          <w:i/>
          <w:iCs/>
          <w:sz w:val="22"/>
          <w:szCs w:val="22"/>
        </w:rPr>
        <w:t>Thesis: Needle steering scheme within limited DOFs for MR-guided breast needle intervention robot</w:t>
      </w:r>
    </w:p>
    <w:p w14:paraId="203B8849" w14:textId="77777777" w:rsidR="00D33AE1" w:rsidRPr="001E1C46" w:rsidRDefault="00D33AE1" w:rsidP="00D33AE1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10"/>
          <w:szCs w:val="10"/>
        </w:rPr>
      </w:pPr>
    </w:p>
    <w:p w14:paraId="05BF0402" w14:textId="23829613" w:rsidR="00D33AE1" w:rsidRPr="001E1C46" w:rsidRDefault="00D33AE1" w:rsidP="00D33AE1">
      <w:pPr>
        <w:tabs>
          <w:tab w:val="right" w:pos="11070"/>
        </w:tabs>
        <w:ind w:left="54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Hanyang University</w:t>
      </w:r>
      <w:r w:rsidRPr="001E1C46">
        <w:rPr>
          <w:rFonts w:asciiTheme="minorHAnsi" w:hAnsiTheme="minorHAnsi" w:cstheme="minorHAnsi"/>
          <w:sz w:val="22"/>
          <w:szCs w:val="22"/>
        </w:rPr>
        <w:tab/>
        <w:t>Seoul, South Korea</w:t>
      </w:r>
    </w:p>
    <w:p w14:paraId="0C096B37" w14:textId="3FC18727" w:rsidR="00D33AE1" w:rsidRPr="001E1C46" w:rsidRDefault="002153AE" w:rsidP="00D33AE1">
      <w:pPr>
        <w:tabs>
          <w:tab w:val="right" w:pos="11070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sz w:val="22"/>
          <w:szCs w:val="22"/>
        </w:rPr>
        <w:t>BS</w:t>
      </w:r>
      <w:r w:rsidR="00D33AE1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Pr="001E1C46">
        <w:rPr>
          <w:rFonts w:asciiTheme="minorHAnsi" w:hAnsiTheme="minorHAnsi" w:cstheme="minorHAnsi"/>
          <w:sz w:val="22"/>
          <w:szCs w:val="22"/>
        </w:rPr>
        <w:t>Mechanical Engineering</w:t>
      </w:r>
      <w:r w:rsidR="00D33AE1" w:rsidRPr="001E1C46">
        <w:rPr>
          <w:rFonts w:asciiTheme="minorHAnsi" w:hAnsiTheme="minorHAnsi" w:cstheme="minorHAnsi"/>
          <w:sz w:val="22"/>
          <w:szCs w:val="22"/>
        </w:rPr>
        <w:tab/>
      </w:r>
      <w:r w:rsidRPr="001E1C46">
        <w:rPr>
          <w:rFonts w:asciiTheme="minorHAnsi" w:hAnsiTheme="minorHAnsi" w:cstheme="minorHAnsi"/>
          <w:sz w:val="22"/>
          <w:szCs w:val="22"/>
        </w:rPr>
        <w:t>Feb</w:t>
      </w:r>
      <w:r w:rsidR="00D33AE1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Pr="001E1C46">
        <w:rPr>
          <w:rFonts w:asciiTheme="minorHAnsi" w:hAnsiTheme="minorHAnsi" w:cstheme="minorHAnsi"/>
          <w:sz w:val="22"/>
          <w:szCs w:val="22"/>
        </w:rPr>
        <w:t>2013</w:t>
      </w:r>
    </w:p>
    <w:p w14:paraId="6C0A9BA0" w14:textId="77777777" w:rsidR="005A2DDA" w:rsidRPr="001E1C46" w:rsidRDefault="005A2DDA" w:rsidP="005848AC">
      <w:pPr>
        <w:tabs>
          <w:tab w:val="right" w:pos="11070"/>
        </w:tabs>
        <w:rPr>
          <w:rFonts w:asciiTheme="minorHAnsi" w:hAnsiTheme="minorHAnsi" w:cstheme="minorHAnsi"/>
          <w:sz w:val="22"/>
          <w:szCs w:val="22"/>
        </w:rPr>
      </w:pPr>
    </w:p>
    <w:p w14:paraId="722B3C69" w14:textId="77777777" w:rsidR="005848AC" w:rsidRPr="001E1C46" w:rsidRDefault="005848AC" w:rsidP="005848AC">
      <w:pPr>
        <w:pBdr>
          <w:bottom w:val="single" w:sz="12" w:space="1" w:color="auto"/>
        </w:pBdr>
        <w:tabs>
          <w:tab w:val="right" w:pos="11070"/>
        </w:tabs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mallCaps/>
          <w:sz w:val="22"/>
          <w:szCs w:val="22"/>
        </w:rPr>
        <w:t>TECHNICAL SKILLS</w:t>
      </w:r>
    </w:p>
    <w:p w14:paraId="74CE96FC" w14:textId="577E0E1B" w:rsidR="005E431E" w:rsidRPr="001E1C46" w:rsidRDefault="001607CE" w:rsidP="005E431E">
      <w:pPr>
        <w:tabs>
          <w:tab w:val="right" w:pos="9360"/>
          <w:tab w:val="right" w:pos="11070"/>
        </w:tabs>
        <w:spacing w:before="60"/>
        <w:ind w:left="547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P</w:t>
      </w:r>
      <w:r w:rsidR="005E431E" w:rsidRPr="001E1C46">
        <w:rPr>
          <w:rFonts w:asciiTheme="minorHAnsi" w:hAnsiTheme="minorHAnsi" w:cstheme="minorHAnsi"/>
          <w:b/>
          <w:sz w:val="22"/>
          <w:szCs w:val="22"/>
        </w:rPr>
        <w:t>rogramming</w:t>
      </w:r>
      <w:r w:rsidR="005848AC" w:rsidRPr="001E1C46">
        <w:rPr>
          <w:rFonts w:asciiTheme="minorHAnsi" w:hAnsiTheme="minorHAnsi" w:cstheme="minorHAnsi"/>
          <w:b/>
          <w:sz w:val="22"/>
          <w:szCs w:val="22"/>
        </w:rPr>
        <w:t>:</w:t>
      </w:r>
      <w:r w:rsidR="005848AC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300DD5">
        <w:rPr>
          <w:rFonts w:asciiTheme="minorHAnsi" w:hAnsiTheme="minorHAnsi" w:cstheme="minorHAnsi"/>
          <w:sz w:val="22"/>
          <w:szCs w:val="22"/>
        </w:rPr>
        <w:t xml:space="preserve">Proficient in </w:t>
      </w:r>
      <w:r w:rsidR="005848AC" w:rsidRPr="001E1C46">
        <w:rPr>
          <w:rFonts w:asciiTheme="minorHAnsi" w:hAnsiTheme="minorHAnsi" w:cstheme="minorHAnsi"/>
          <w:sz w:val="22"/>
          <w:szCs w:val="22"/>
        </w:rPr>
        <w:t>Python, C/C++, R, MATLAB</w:t>
      </w:r>
    </w:p>
    <w:p w14:paraId="0B1B16CF" w14:textId="3FCDEE75" w:rsidR="005848AC" w:rsidRPr="001E1C46" w:rsidRDefault="0009762E" w:rsidP="005848AC">
      <w:pPr>
        <w:tabs>
          <w:tab w:val="right" w:pos="9360"/>
          <w:tab w:val="right" w:pos="11070"/>
        </w:tabs>
        <w:ind w:left="54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CAD</w:t>
      </w:r>
      <w:r w:rsidR="00125BC9" w:rsidRPr="001E1C46">
        <w:rPr>
          <w:rFonts w:asciiTheme="minorHAnsi" w:hAnsiTheme="minorHAnsi" w:cstheme="minorHAnsi"/>
          <w:b/>
          <w:sz w:val="22"/>
          <w:szCs w:val="22"/>
        </w:rPr>
        <w:t xml:space="preserve"> &amp; EAD</w:t>
      </w:r>
      <w:r w:rsidR="005848AC" w:rsidRPr="001E1C46">
        <w:rPr>
          <w:rFonts w:asciiTheme="minorHAnsi" w:hAnsiTheme="minorHAnsi" w:cstheme="minorHAnsi"/>
          <w:b/>
          <w:sz w:val="22"/>
          <w:szCs w:val="22"/>
        </w:rPr>
        <w:t>:</w:t>
      </w:r>
      <w:r w:rsidR="005848AC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1E1C46" w:rsidRPr="001E1C46">
        <w:rPr>
          <w:rFonts w:asciiTheme="minorHAnsi" w:hAnsiTheme="minorHAnsi" w:cstheme="minorHAnsi"/>
          <w:sz w:val="22"/>
          <w:szCs w:val="22"/>
        </w:rPr>
        <w:t>Proficient</w:t>
      </w:r>
      <w:r w:rsidR="001E1C46">
        <w:rPr>
          <w:rFonts w:asciiTheme="minorHAnsi" w:hAnsiTheme="minorHAnsi" w:cstheme="minorHAnsi"/>
          <w:sz w:val="22"/>
          <w:szCs w:val="22"/>
        </w:rPr>
        <w:t xml:space="preserve"> in</w:t>
      </w:r>
      <w:r w:rsidR="001E1C46" w:rsidRPr="001E1C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48AC" w:rsidRPr="001E1C46">
        <w:rPr>
          <w:rFonts w:asciiTheme="minorHAnsi" w:hAnsiTheme="minorHAnsi" w:cstheme="minorHAnsi"/>
          <w:sz w:val="22"/>
          <w:szCs w:val="22"/>
        </w:rPr>
        <w:t>Solidworks</w:t>
      </w:r>
      <w:proofErr w:type="spellEnd"/>
      <w:r w:rsidR="005848AC"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="001E1C46"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5848AC" w:rsidRPr="001E1C46">
        <w:rPr>
          <w:rFonts w:asciiTheme="minorHAnsi" w:hAnsiTheme="minorHAnsi" w:cstheme="minorHAnsi"/>
          <w:sz w:val="22"/>
          <w:szCs w:val="22"/>
        </w:rPr>
        <w:t>CATIA</w:t>
      </w:r>
      <w:r w:rsidR="001E1C46">
        <w:rPr>
          <w:rFonts w:asciiTheme="minorHAnsi" w:hAnsiTheme="minorHAnsi" w:cstheme="minorHAnsi"/>
          <w:sz w:val="22"/>
          <w:szCs w:val="22"/>
        </w:rPr>
        <w:t xml:space="preserve">, </w:t>
      </w:r>
      <w:r w:rsidR="00125BC9" w:rsidRPr="001E1C46">
        <w:rPr>
          <w:rFonts w:asciiTheme="minorHAnsi" w:hAnsiTheme="minorHAnsi" w:cstheme="minorHAnsi"/>
          <w:sz w:val="22"/>
          <w:szCs w:val="22"/>
        </w:rPr>
        <w:t>EAGLE</w:t>
      </w:r>
    </w:p>
    <w:p w14:paraId="2946AD63" w14:textId="28935B71" w:rsidR="005848AC" w:rsidRDefault="0009762E" w:rsidP="005848AC">
      <w:pPr>
        <w:tabs>
          <w:tab w:val="right" w:pos="9360"/>
          <w:tab w:val="right" w:pos="11070"/>
        </w:tabs>
        <w:ind w:left="540" w:hanging="360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Simulation</w:t>
      </w:r>
      <w:r w:rsidR="005848AC" w:rsidRPr="001E1C46">
        <w:rPr>
          <w:rFonts w:asciiTheme="minorHAnsi" w:hAnsiTheme="minorHAnsi" w:cstheme="minorHAnsi"/>
          <w:b/>
          <w:sz w:val="22"/>
          <w:szCs w:val="22"/>
        </w:rPr>
        <w:t>:</w:t>
      </w:r>
      <w:r w:rsidR="005848AC" w:rsidRPr="001E1C46">
        <w:rPr>
          <w:rFonts w:asciiTheme="minorHAnsi" w:hAnsiTheme="minorHAnsi" w:cstheme="minorHAnsi"/>
          <w:sz w:val="22"/>
          <w:szCs w:val="22"/>
        </w:rPr>
        <w:t xml:space="preserve"> </w:t>
      </w:r>
      <w:r w:rsidR="00081A24" w:rsidRPr="001E1C46">
        <w:rPr>
          <w:rFonts w:asciiTheme="minorHAnsi" w:hAnsiTheme="minorHAnsi" w:cstheme="minorHAnsi"/>
          <w:sz w:val="22"/>
          <w:szCs w:val="22"/>
        </w:rPr>
        <w:t>Proficient</w:t>
      </w:r>
      <w:r w:rsidR="00081A24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1E1C46">
        <w:rPr>
          <w:rFonts w:asciiTheme="minorHAnsi" w:hAnsiTheme="minorHAnsi" w:cstheme="minorHAnsi"/>
          <w:sz w:val="22"/>
          <w:szCs w:val="22"/>
        </w:rPr>
        <w:t>OpenSim</w:t>
      </w:r>
      <w:proofErr w:type="spellEnd"/>
      <w:r w:rsidRPr="001E1C46">
        <w:rPr>
          <w:rFonts w:asciiTheme="minorHAnsi" w:hAnsiTheme="minorHAnsi" w:cstheme="minorHAnsi"/>
          <w:sz w:val="22"/>
          <w:szCs w:val="22"/>
        </w:rPr>
        <w:t>, Simulink real-tim</w:t>
      </w:r>
      <w:r w:rsidR="001607CE" w:rsidRPr="001E1C46">
        <w:rPr>
          <w:rFonts w:asciiTheme="minorHAnsi" w:hAnsiTheme="minorHAnsi" w:cstheme="minorHAnsi"/>
          <w:sz w:val="22"/>
          <w:szCs w:val="22"/>
        </w:rPr>
        <w:t>e</w:t>
      </w:r>
      <w:r w:rsidRPr="001E1C46">
        <w:rPr>
          <w:rFonts w:asciiTheme="minorHAnsi" w:hAnsiTheme="minorHAnsi" w:cstheme="minorHAnsi"/>
          <w:sz w:val="22"/>
          <w:szCs w:val="22"/>
        </w:rPr>
        <w:t xml:space="preserve">, </w:t>
      </w:r>
      <w:r w:rsidR="00234E5F">
        <w:rPr>
          <w:rFonts w:asciiTheme="minorHAnsi" w:hAnsiTheme="minorHAnsi" w:cstheme="minorHAnsi"/>
          <w:sz w:val="22"/>
          <w:szCs w:val="22"/>
        </w:rPr>
        <w:t xml:space="preserve">Experience in </w:t>
      </w:r>
      <w:proofErr w:type="spellStart"/>
      <w:r w:rsidRPr="001E1C46">
        <w:rPr>
          <w:rFonts w:asciiTheme="minorHAnsi" w:hAnsiTheme="minorHAnsi" w:cstheme="minorHAnsi"/>
          <w:sz w:val="22"/>
          <w:szCs w:val="22"/>
        </w:rPr>
        <w:t>Simscape</w:t>
      </w:r>
      <w:proofErr w:type="spellEnd"/>
      <w:r w:rsidRPr="001E1C4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E1C46">
        <w:rPr>
          <w:rFonts w:asciiTheme="minorHAnsi" w:hAnsiTheme="minorHAnsi" w:cstheme="minorHAnsi"/>
          <w:sz w:val="22"/>
          <w:szCs w:val="22"/>
        </w:rPr>
        <w:t>Labview</w:t>
      </w:r>
      <w:proofErr w:type="spellEnd"/>
      <w:r w:rsidRPr="001E1C46">
        <w:rPr>
          <w:rFonts w:asciiTheme="minorHAnsi" w:hAnsiTheme="minorHAnsi" w:cstheme="minorHAnsi"/>
          <w:sz w:val="22"/>
          <w:szCs w:val="22"/>
        </w:rPr>
        <w:t>, Multisim</w:t>
      </w:r>
    </w:p>
    <w:p w14:paraId="1DE41697" w14:textId="72825BAA" w:rsidR="00081A24" w:rsidRDefault="00081A24" w:rsidP="005848AC">
      <w:pPr>
        <w:tabs>
          <w:tab w:val="right" w:pos="9360"/>
          <w:tab w:val="right" w:pos="11070"/>
        </w:tabs>
        <w:ind w:left="54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Language:</w:t>
      </w:r>
      <w:r>
        <w:rPr>
          <w:rFonts w:asciiTheme="minorHAnsi" w:hAnsiTheme="minorHAnsi" w:cstheme="minorHAnsi"/>
          <w:sz w:val="22"/>
          <w:szCs w:val="22"/>
        </w:rPr>
        <w:t xml:space="preserve"> E</w:t>
      </w:r>
      <w:r w:rsidR="00300DD5">
        <w:rPr>
          <w:rFonts w:asciiTheme="minorHAnsi" w:hAnsiTheme="minorHAnsi" w:cstheme="minorHAnsi"/>
          <w:sz w:val="22"/>
          <w:szCs w:val="22"/>
        </w:rPr>
        <w:t>nglish (Fluent), Korean (Native)</w:t>
      </w:r>
    </w:p>
    <w:p w14:paraId="38DE1ACC" w14:textId="5C89AE90" w:rsidR="005848AC" w:rsidRPr="001E1C46" w:rsidRDefault="005848AC" w:rsidP="000D3563">
      <w:pPr>
        <w:tabs>
          <w:tab w:val="right" w:pos="9360"/>
          <w:tab w:val="right" w:pos="11070"/>
        </w:tabs>
        <w:rPr>
          <w:rFonts w:asciiTheme="minorHAnsi" w:hAnsiTheme="minorHAnsi" w:cstheme="minorHAnsi"/>
          <w:sz w:val="22"/>
          <w:szCs w:val="22"/>
        </w:rPr>
      </w:pPr>
    </w:p>
    <w:p w14:paraId="6CFA1CF6" w14:textId="6C45B5C5" w:rsidR="00266686" w:rsidRPr="001E1C46" w:rsidRDefault="00266686" w:rsidP="00266686">
      <w:pPr>
        <w:pBdr>
          <w:bottom w:val="single" w:sz="12" w:space="1" w:color="auto"/>
        </w:pBdr>
        <w:tabs>
          <w:tab w:val="right" w:pos="11070"/>
        </w:tabs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smallCaps/>
          <w:sz w:val="22"/>
          <w:szCs w:val="22"/>
        </w:rPr>
        <w:t xml:space="preserve">SELECTED PUBLICATION </w:t>
      </w:r>
      <w:r w:rsidRPr="001E1C46">
        <w:rPr>
          <w:rFonts w:asciiTheme="minorHAnsi" w:hAnsiTheme="minorHAnsi" w:cstheme="minorHAnsi"/>
          <w:i/>
          <w:smallCaps/>
          <w:sz w:val="22"/>
          <w:szCs w:val="22"/>
        </w:rPr>
        <w:t>(3 of 7)</w:t>
      </w:r>
    </w:p>
    <w:p w14:paraId="00CBC8E8" w14:textId="03051168" w:rsidR="00266686" w:rsidRPr="001E1C46" w:rsidRDefault="00266686" w:rsidP="00266686">
      <w:pPr>
        <w:tabs>
          <w:tab w:val="left" w:pos="180"/>
          <w:tab w:val="right" w:pos="11070"/>
        </w:tabs>
        <w:spacing w:before="60"/>
        <w:ind w:left="187"/>
        <w:rPr>
          <w:rFonts w:asciiTheme="minorHAnsi" w:hAnsiTheme="minorHAnsi" w:cstheme="minorHAnsi"/>
          <w:bCs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J. Lee</w:t>
      </w:r>
      <w:r w:rsidRPr="001E1C46">
        <w:rPr>
          <w:rFonts w:asciiTheme="minorHAnsi" w:hAnsiTheme="minorHAnsi" w:cstheme="minorHAnsi"/>
          <w:bCs/>
          <w:sz w:val="22"/>
          <w:szCs w:val="22"/>
        </w:rPr>
        <w:t>, L. Li, S. Y. Shin, A. D. Deshpande, and J. Sulzer, “Kinematic comparison of single degree-of-freedom robotic gait trainers”, Mechanism and Machine Theory, vol. 159, p. 104 258, 2021.</w:t>
      </w:r>
    </w:p>
    <w:p w14:paraId="16F821B6" w14:textId="080C51B3" w:rsidR="00266686" w:rsidRPr="001E1C46" w:rsidRDefault="00266686" w:rsidP="00266686">
      <w:pPr>
        <w:tabs>
          <w:tab w:val="left" w:pos="180"/>
          <w:tab w:val="right" w:pos="11070"/>
        </w:tabs>
        <w:spacing w:before="60"/>
        <w:ind w:left="187"/>
        <w:rPr>
          <w:rFonts w:asciiTheme="minorHAnsi" w:hAnsiTheme="minorHAnsi" w:cstheme="minorHAnsi"/>
          <w:bCs/>
          <w:sz w:val="22"/>
          <w:szCs w:val="22"/>
        </w:rPr>
      </w:pPr>
      <w:r w:rsidRPr="001E1C46">
        <w:rPr>
          <w:rFonts w:asciiTheme="minorHAnsi" w:hAnsiTheme="minorHAnsi" w:cstheme="minorHAnsi"/>
          <w:b/>
          <w:sz w:val="22"/>
          <w:szCs w:val="22"/>
        </w:rPr>
        <w:t>J. Lee</w:t>
      </w:r>
      <w:r w:rsidRPr="001E1C46">
        <w:rPr>
          <w:rFonts w:asciiTheme="minorHAnsi" w:hAnsiTheme="minorHAnsi" w:cstheme="minorHAnsi"/>
          <w:bCs/>
          <w:sz w:val="22"/>
          <w:szCs w:val="22"/>
        </w:rPr>
        <w:t>, S. Y. Shin, G. Ghorpade, T. Akbas, and J. Sulzer, “Sensitivity comparison of inertial to optical motion capture during gait: Implications for tracking recovery”, in2019 IEEE 16th International Conference on Rehabilitation Robotics (ICORR), 2019, pp. 139–144.</w:t>
      </w:r>
    </w:p>
    <w:p w14:paraId="1D7E7866" w14:textId="53CDAE8C" w:rsidR="00FD5E5D" w:rsidRPr="001E1C46" w:rsidRDefault="00266686" w:rsidP="00397F09">
      <w:pPr>
        <w:tabs>
          <w:tab w:val="left" w:pos="180"/>
          <w:tab w:val="right" w:pos="11070"/>
        </w:tabs>
        <w:spacing w:before="60"/>
        <w:ind w:left="187"/>
        <w:rPr>
          <w:rFonts w:asciiTheme="minorHAnsi" w:hAnsiTheme="minorHAnsi" w:cstheme="minorHAnsi"/>
          <w:sz w:val="22"/>
          <w:szCs w:val="22"/>
        </w:rPr>
      </w:pPr>
      <w:r w:rsidRPr="001E1C46">
        <w:rPr>
          <w:rFonts w:asciiTheme="minorHAnsi" w:hAnsiTheme="minorHAnsi" w:cstheme="minorHAnsi"/>
          <w:b/>
          <w:bCs/>
          <w:sz w:val="22"/>
          <w:szCs w:val="22"/>
        </w:rPr>
        <w:t>J. Lee</w:t>
      </w:r>
      <w:r w:rsidRPr="001E1C46">
        <w:rPr>
          <w:rFonts w:asciiTheme="minorHAnsi" w:hAnsiTheme="minorHAnsi" w:cstheme="minorHAnsi"/>
          <w:sz w:val="22"/>
          <w:szCs w:val="22"/>
        </w:rPr>
        <w:t>, K. Mekuria, T. G. Son, W. S. Jeong, J. W. Choi, and Y. Kim, “A novel noninvasive patient-specific navigation method for orbital reconstructive surgery: A phantom study using patient data”, Plastic and reconstructive surgery, vol. 143, no. 3, 602e–612e, Mar. 2019.</w:t>
      </w:r>
    </w:p>
    <w:p w14:paraId="14AE01DC" w14:textId="728A15F5" w:rsidR="00397F09" w:rsidRPr="001E1C46" w:rsidRDefault="00397F09" w:rsidP="00397F09">
      <w:pPr>
        <w:tabs>
          <w:tab w:val="left" w:pos="180"/>
          <w:tab w:val="right" w:pos="11070"/>
        </w:tabs>
        <w:spacing w:before="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6794B52" w14:textId="77777777" w:rsidR="00397F09" w:rsidRPr="001E1C46" w:rsidRDefault="00397F09" w:rsidP="00397F09">
      <w:pPr>
        <w:tabs>
          <w:tab w:val="left" w:pos="180"/>
          <w:tab w:val="right" w:pos="11070"/>
        </w:tabs>
        <w:spacing w:before="60"/>
        <w:rPr>
          <w:rFonts w:asciiTheme="minorHAnsi" w:hAnsiTheme="minorHAnsi" w:cstheme="minorHAnsi"/>
          <w:sz w:val="22"/>
          <w:szCs w:val="22"/>
        </w:rPr>
      </w:pPr>
    </w:p>
    <w:sectPr w:rsidR="00397F09" w:rsidRPr="001E1C46" w:rsidSect="007B0851">
      <w:pgSz w:w="12240" w:h="15840" w:code="1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1EC7"/>
    <w:multiLevelType w:val="multilevel"/>
    <w:tmpl w:val="E88E1D30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1" w15:restartNumberingAfterBreak="0">
    <w:nsid w:val="179028ED"/>
    <w:multiLevelType w:val="hybridMultilevel"/>
    <w:tmpl w:val="AF1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11106"/>
    <w:multiLevelType w:val="multilevel"/>
    <w:tmpl w:val="9D7C23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7705336"/>
    <w:multiLevelType w:val="multilevel"/>
    <w:tmpl w:val="AD0886BA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E2MzO2tDA3NTJT0lEKTi0uzszPAykwNKwFAMSd484tAAAA"/>
  </w:docVars>
  <w:rsids>
    <w:rsidRoot w:val="00130478"/>
    <w:rsid w:val="00061198"/>
    <w:rsid w:val="00077438"/>
    <w:rsid w:val="00081A24"/>
    <w:rsid w:val="00081DB0"/>
    <w:rsid w:val="000919B1"/>
    <w:rsid w:val="0009762E"/>
    <w:rsid w:val="000C3591"/>
    <w:rsid w:val="000D3563"/>
    <w:rsid w:val="000F00DA"/>
    <w:rsid w:val="000F20DB"/>
    <w:rsid w:val="00125BC9"/>
    <w:rsid w:val="00130478"/>
    <w:rsid w:val="00134683"/>
    <w:rsid w:val="001503E4"/>
    <w:rsid w:val="001607CE"/>
    <w:rsid w:val="001C3AE4"/>
    <w:rsid w:val="001C730B"/>
    <w:rsid w:val="001E1C46"/>
    <w:rsid w:val="001F6029"/>
    <w:rsid w:val="002153AE"/>
    <w:rsid w:val="00223B18"/>
    <w:rsid w:val="00234133"/>
    <w:rsid w:val="00234E5F"/>
    <w:rsid w:val="00237DAA"/>
    <w:rsid w:val="0024792E"/>
    <w:rsid w:val="00266686"/>
    <w:rsid w:val="00281E1B"/>
    <w:rsid w:val="0028326C"/>
    <w:rsid w:val="002F1777"/>
    <w:rsid w:val="00300DD5"/>
    <w:rsid w:val="00317A0F"/>
    <w:rsid w:val="00346195"/>
    <w:rsid w:val="00397F09"/>
    <w:rsid w:val="003B6E45"/>
    <w:rsid w:val="003D3354"/>
    <w:rsid w:val="003E0A91"/>
    <w:rsid w:val="003E3A76"/>
    <w:rsid w:val="003F1469"/>
    <w:rsid w:val="00400744"/>
    <w:rsid w:val="0040201A"/>
    <w:rsid w:val="004147D4"/>
    <w:rsid w:val="00444498"/>
    <w:rsid w:val="004501F6"/>
    <w:rsid w:val="00462540"/>
    <w:rsid w:val="004938B8"/>
    <w:rsid w:val="004B4CDF"/>
    <w:rsid w:val="0051496F"/>
    <w:rsid w:val="0052618D"/>
    <w:rsid w:val="0054272F"/>
    <w:rsid w:val="005848AC"/>
    <w:rsid w:val="00592CB6"/>
    <w:rsid w:val="005A2DDA"/>
    <w:rsid w:val="005E3A97"/>
    <w:rsid w:val="005E431E"/>
    <w:rsid w:val="006410AF"/>
    <w:rsid w:val="00665ECB"/>
    <w:rsid w:val="00690EF3"/>
    <w:rsid w:val="00695C89"/>
    <w:rsid w:val="00696601"/>
    <w:rsid w:val="006A5BAD"/>
    <w:rsid w:val="006C092E"/>
    <w:rsid w:val="006C39BC"/>
    <w:rsid w:val="006D45A0"/>
    <w:rsid w:val="006E0AFD"/>
    <w:rsid w:val="006E59EC"/>
    <w:rsid w:val="00732998"/>
    <w:rsid w:val="007472E4"/>
    <w:rsid w:val="00755755"/>
    <w:rsid w:val="0076328B"/>
    <w:rsid w:val="007826E2"/>
    <w:rsid w:val="007B0851"/>
    <w:rsid w:val="007B0E65"/>
    <w:rsid w:val="007C0F0F"/>
    <w:rsid w:val="007F1C0D"/>
    <w:rsid w:val="00804FF1"/>
    <w:rsid w:val="00805CEE"/>
    <w:rsid w:val="008278C0"/>
    <w:rsid w:val="00841792"/>
    <w:rsid w:val="00865B65"/>
    <w:rsid w:val="00875F4F"/>
    <w:rsid w:val="008B303D"/>
    <w:rsid w:val="008B6A27"/>
    <w:rsid w:val="008D67DF"/>
    <w:rsid w:val="008F51E5"/>
    <w:rsid w:val="00901F59"/>
    <w:rsid w:val="009C6023"/>
    <w:rsid w:val="00A24BAB"/>
    <w:rsid w:val="00A253DD"/>
    <w:rsid w:val="00A70FDC"/>
    <w:rsid w:val="00A82C20"/>
    <w:rsid w:val="00A9536B"/>
    <w:rsid w:val="00AA1EFC"/>
    <w:rsid w:val="00AD41A8"/>
    <w:rsid w:val="00AE0DD6"/>
    <w:rsid w:val="00B66E9D"/>
    <w:rsid w:val="00B67815"/>
    <w:rsid w:val="00B7053E"/>
    <w:rsid w:val="00B9579F"/>
    <w:rsid w:val="00BC74B6"/>
    <w:rsid w:val="00C21CC4"/>
    <w:rsid w:val="00C61192"/>
    <w:rsid w:val="00C92189"/>
    <w:rsid w:val="00CC76FF"/>
    <w:rsid w:val="00D03825"/>
    <w:rsid w:val="00D16510"/>
    <w:rsid w:val="00D33AE1"/>
    <w:rsid w:val="00D3581C"/>
    <w:rsid w:val="00D5146B"/>
    <w:rsid w:val="00D51D1E"/>
    <w:rsid w:val="00D64F41"/>
    <w:rsid w:val="00DB4017"/>
    <w:rsid w:val="00DF2142"/>
    <w:rsid w:val="00E10ECC"/>
    <w:rsid w:val="00E10FFE"/>
    <w:rsid w:val="00E40644"/>
    <w:rsid w:val="00E80A5B"/>
    <w:rsid w:val="00E87E88"/>
    <w:rsid w:val="00EC01C1"/>
    <w:rsid w:val="00EC1E1A"/>
    <w:rsid w:val="00ED33EF"/>
    <w:rsid w:val="00EE4F1D"/>
    <w:rsid w:val="00F22ADC"/>
    <w:rsid w:val="00F36748"/>
    <w:rsid w:val="00F82C1E"/>
    <w:rsid w:val="00F83824"/>
    <w:rsid w:val="00F87A9F"/>
    <w:rsid w:val="00F96AE5"/>
    <w:rsid w:val="00FA31E5"/>
    <w:rsid w:val="00FB796E"/>
    <w:rsid w:val="00FD5E5D"/>
    <w:rsid w:val="00F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2B2F"/>
  <w15:docId w15:val="{B22AB98C-032A-4535-B929-94244976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5B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3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72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2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D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2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ee.pag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jlee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lee85@utexa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A6770-F7F6-4B7A-9977-A3CD1792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Oswald</dc:creator>
  <cp:lastModifiedBy>Lee, Jeonghwan</cp:lastModifiedBy>
  <cp:revision>3</cp:revision>
  <cp:lastPrinted>2022-01-10T21:24:00Z</cp:lastPrinted>
  <dcterms:created xsi:type="dcterms:W3CDTF">2022-01-10T21:15:00Z</dcterms:created>
  <dcterms:modified xsi:type="dcterms:W3CDTF">2022-01-10T21:24:00Z</dcterms:modified>
</cp:coreProperties>
</file>