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488C7" w14:textId="70C0032D" w:rsidR="00C40103" w:rsidRPr="0093313E" w:rsidRDefault="00F615F0">
      <w:pPr>
        <w:pStyle w:val="Title"/>
        <w:jc w:val="left"/>
        <w:rPr>
          <w:rFonts w:asciiTheme="minorHAnsi" w:hAnsiTheme="minorHAnsi" w:cstheme="minorHAnsi"/>
          <w:b/>
          <w:noProof/>
          <w:sz w:val="40"/>
          <w:szCs w:val="40"/>
          <w:lang w:eastAsia="ko-KR"/>
        </w:rPr>
      </w:pPr>
      <w:r w:rsidRPr="0093313E">
        <w:rPr>
          <w:rFonts w:asciiTheme="minorHAnsi" w:hAnsiTheme="minorHAnsi" w:cstheme="minorHAnsi"/>
          <w:b/>
          <w:noProof/>
          <w:sz w:val="40"/>
          <w:szCs w:val="40"/>
          <w:lang w:eastAsia="ko-KR"/>
        </w:rPr>
        <w:t>Jungsu Lee</w:t>
      </w:r>
    </w:p>
    <w:p w14:paraId="30EBD325" w14:textId="5BCE3179" w:rsidR="00481017" w:rsidRPr="00FB302E" w:rsidRDefault="00FB302E" w:rsidP="443B855D">
      <w:pPr>
        <w:pBdr>
          <w:bottom w:val="single" w:sz="4" w:space="1" w:color="auto"/>
        </w:pBdr>
        <w:rPr>
          <w:rFonts w:asciiTheme="minorHAnsi" w:hAnsiTheme="minorHAnsi" w:cstheme="minorBidi"/>
          <w:sz w:val="22"/>
          <w:szCs w:val="22"/>
        </w:rPr>
      </w:pPr>
      <w:r w:rsidRPr="443B855D">
        <w:rPr>
          <w:rFonts w:asciiTheme="minorHAnsi" w:hAnsiTheme="minorHAnsi" w:cstheme="minorBidi"/>
          <w:sz w:val="22"/>
          <w:szCs w:val="22"/>
        </w:rPr>
        <w:t>(</w:t>
      </w:r>
      <w:r w:rsidR="00F615F0">
        <w:rPr>
          <w:rFonts w:asciiTheme="minorHAnsi" w:hAnsiTheme="minorHAnsi" w:cstheme="minorBidi"/>
          <w:sz w:val="22"/>
          <w:szCs w:val="22"/>
        </w:rPr>
        <w:t>443</w:t>
      </w:r>
      <w:r w:rsidRPr="443B855D">
        <w:rPr>
          <w:rFonts w:asciiTheme="minorHAnsi" w:hAnsiTheme="minorHAnsi" w:cstheme="minorBidi"/>
          <w:sz w:val="22"/>
          <w:szCs w:val="22"/>
        </w:rPr>
        <w:t xml:space="preserve">) </w:t>
      </w:r>
      <w:r w:rsidR="00F615F0">
        <w:rPr>
          <w:rFonts w:asciiTheme="minorHAnsi" w:hAnsiTheme="minorHAnsi" w:cstheme="minorBidi"/>
          <w:sz w:val="22"/>
          <w:szCs w:val="22"/>
        </w:rPr>
        <w:t>754</w:t>
      </w:r>
      <w:r w:rsidRPr="443B855D">
        <w:rPr>
          <w:rFonts w:asciiTheme="minorHAnsi" w:hAnsiTheme="minorHAnsi" w:cstheme="minorBidi"/>
          <w:sz w:val="22"/>
          <w:szCs w:val="22"/>
        </w:rPr>
        <w:t>-</w:t>
      </w:r>
      <w:r w:rsidR="00F615F0">
        <w:rPr>
          <w:rFonts w:asciiTheme="minorHAnsi" w:hAnsiTheme="minorHAnsi" w:cstheme="minorBidi"/>
          <w:sz w:val="22"/>
          <w:szCs w:val="22"/>
        </w:rPr>
        <w:t>1994</w:t>
      </w:r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bookmarkStart w:id="0" w:name="_Hlk504075618"/>
      <w:r w:rsidRPr="443B855D">
        <w:rPr>
          <w:rFonts w:asciiTheme="minorHAnsi" w:hAnsiTheme="minorHAnsi" w:cstheme="minorBidi"/>
          <w:sz w:val="22"/>
          <w:szCs w:val="22"/>
        </w:rPr>
        <w:t>|</w:t>
      </w:r>
      <w:bookmarkEnd w:id="0"/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r w:rsidR="00F615F0">
        <w:rPr>
          <w:rFonts w:asciiTheme="minorHAnsi" w:hAnsiTheme="minorHAnsi" w:cstheme="minorBidi"/>
          <w:sz w:val="22"/>
          <w:szCs w:val="22"/>
        </w:rPr>
        <w:t>jlee033195@gmail.com</w:t>
      </w:r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r w:rsidR="00F615F0">
        <w:rPr>
          <w:rFonts w:asciiTheme="minorHAnsi" w:hAnsiTheme="minorHAnsi" w:cstheme="minorBidi"/>
          <w:sz w:val="22"/>
          <w:szCs w:val="22"/>
        </w:rPr>
        <w:t>Severn</w:t>
      </w:r>
      <w:r w:rsidRPr="443B855D">
        <w:rPr>
          <w:rFonts w:asciiTheme="minorHAnsi" w:hAnsiTheme="minorHAnsi" w:cstheme="minorBidi"/>
          <w:sz w:val="22"/>
          <w:szCs w:val="22"/>
        </w:rPr>
        <w:t xml:space="preserve">, </w:t>
      </w:r>
      <w:r w:rsidR="00F615F0">
        <w:rPr>
          <w:rFonts w:asciiTheme="minorHAnsi" w:hAnsiTheme="minorHAnsi" w:cstheme="minorBidi"/>
          <w:sz w:val="22"/>
          <w:szCs w:val="22"/>
        </w:rPr>
        <w:t>MD</w:t>
      </w:r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hyperlink r:id="rId9" w:history="1">
        <w:r w:rsidR="00481017" w:rsidRPr="002E5550">
          <w:rPr>
            <w:rStyle w:val="Hyperlink"/>
            <w:rFonts w:asciiTheme="minorHAnsi" w:hAnsiTheme="minorHAnsi" w:cstheme="minorBidi"/>
            <w:sz w:val="22"/>
            <w:szCs w:val="22"/>
          </w:rPr>
          <w:t>https://myportfolio-app-sigma.vercel.app/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F5AB0A7" w14:textId="77777777" w:rsidR="00BB0B6D" w:rsidRPr="00484A65" w:rsidRDefault="00BB0B6D" w:rsidP="00BB0B6D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6537D97F" w14:textId="67343DE1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Master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Data Analytics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  </w:t>
      </w:r>
      <w:r w:rsidR="00212A3B">
        <w:rPr>
          <w:rFonts w:asciiTheme="minorHAnsi" w:hAnsiTheme="minorHAnsi" w:cstheme="minorBidi"/>
          <w:b/>
          <w:bCs/>
          <w:sz w:val="22"/>
          <w:szCs w:val="22"/>
        </w:rPr>
        <w:t xml:space="preserve">                </w:t>
      </w:r>
      <w:r w:rsidR="00212A3B">
        <w:rPr>
          <w:rFonts w:asciiTheme="minorHAnsi" w:hAnsiTheme="minorHAnsi" w:cstheme="minorBidi"/>
          <w:sz w:val="22"/>
          <w:szCs w:val="22"/>
          <w:lang w:eastAsia="ko-KR"/>
        </w:rPr>
        <w:t>June 2024 - Present</w:t>
      </w:r>
    </w:p>
    <w:p w14:paraId="549CF068" w14:textId="354202FB" w:rsidR="00212A3B" w:rsidRPr="00275527" w:rsidRDefault="00BB0B6D" w:rsidP="00275527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546ECB1C" w14:textId="4B1406EC" w:rsidR="00BB0B6D" w:rsidRPr="00484A65" w:rsidRDefault="00BB0B6D" w:rsidP="00BB0B6D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Bachelor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of Science in </w:t>
      </w:r>
      <w:r>
        <w:rPr>
          <w:rFonts w:asciiTheme="minorHAnsi" w:hAnsiTheme="minorHAnsi" w:cstheme="minorBidi"/>
          <w:b/>
          <w:bCs/>
          <w:sz w:val="22"/>
          <w:szCs w:val="22"/>
        </w:rPr>
        <w:t>Information Systems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           </w:t>
      </w:r>
      <w:r>
        <w:rPr>
          <w:rFonts w:asciiTheme="minorHAnsi" w:hAnsiTheme="minorHAnsi" w:cstheme="minorBidi"/>
          <w:sz w:val="22"/>
          <w:szCs w:val="22"/>
        </w:rPr>
        <w:t>Graduated</w:t>
      </w:r>
      <w:r w:rsidRPr="4D23150C">
        <w:rPr>
          <w:rFonts w:asciiTheme="minorHAnsi" w:hAnsiTheme="minorHAnsi" w:cstheme="minorBidi"/>
          <w:sz w:val="22"/>
          <w:szCs w:val="22"/>
        </w:rPr>
        <w:t>:</w:t>
      </w:r>
      <w:r>
        <w:rPr>
          <w:rFonts w:asciiTheme="minorHAnsi" w:hAnsiTheme="minorHAnsi" w:cstheme="minorBidi"/>
          <w:sz w:val="22"/>
          <w:szCs w:val="22"/>
        </w:rPr>
        <w:t xml:space="preserve"> May 2020</w:t>
      </w:r>
    </w:p>
    <w:p w14:paraId="3972D221" w14:textId="77777777" w:rsidR="00BB0B6D" w:rsidRPr="00484A65" w:rsidRDefault="00BB0B6D" w:rsidP="00BB0B6D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University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of Maryland Baltimore County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Baltimore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MD</w:t>
      </w:r>
    </w:p>
    <w:p w14:paraId="5DAB6C7B" w14:textId="77777777" w:rsidR="00993115" w:rsidRPr="00484A65" w:rsidRDefault="00993115" w:rsidP="009931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7F99C869" w14:textId="7332129F" w:rsidR="00993115" w:rsidRPr="00484A65" w:rsidRDefault="00212A3B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SKILLS SUMMARY</w:t>
      </w:r>
    </w:p>
    <w:p w14:paraId="4D6E3FA8" w14:textId="28DF32F9" w:rsidR="00993115" w:rsidRPr="00484A65" w:rsidRDefault="0094255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eastAsia="ko-KR"/>
        </w:rPr>
      </w:pPr>
      <w:r>
        <w:rPr>
          <w:rFonts w:asciiTheme="minorHAnsi" w:hAnsiTheme="minorHAnsi" w:cstheme="minorHAnsi"/>
          <w:b/>
          <w:sz w:val="22"/>
          <w:szCs w:val="22"/>
        </w:rPr>
        <w:t>Data Analytics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93115" w:rsidRPr="00484A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Python (Pandas, Scikit-learn),</w:t>
      </w:r>
      <w:r w:rsidR="003C63DB">
        <w:rPr>
          <w:rFonts w:asciiTheme="minorHAnsi" w:hAnsiTheme="minorHAnsi" w:cstheme="minorHAnsi"/>
          <w:sz w:val="22"/>
          <w:szCs w:val="22"/>
        </w:rPr>
        <w:t xml:space="preserve"> </w:t>
      </w:r>
      <w:r w:rsidR="00482ECD">
        <w:rPr>
          <w:rFonts w:asciiTheme="minorHAnsi" w:hAnsiTheme="minorHAnsi" w:cstheme="minorHAnsi"/>
          <w:sz w:val="22"/>
          <w:szCs w:val="22"/>
        </w:rPr>
        <w:t>R,</w:t>
      </w:r>
      <w:r w:rsidR="003C63DB">
        <w:rPr>
          <w:rFonts w:asciiTheme="minorHAnsi" w:hAnsiTheme="minorHAnsi" w:cstheme="minorHAnsi"/>
          <w:sz w:val="22"/>
          <w:szCs w:val="22"/>
        </w:rPr>
        <w:t xml:space="preserve"> SQL,</w:t>
      </w:r>
      <w:r>
        <w:rPr>
          <w:rFonts w:asciiTheme="minorHAnsi" w:hAnsiTheme="minorHAnsi" w:cstheme="minorHAnsi"/>
          <w:sz w:val="22"/>
          <w:szCs w:val="22"/>
        </w:rPr>
        <w:t xml:space="preserve"> Visualization (Matplotlib, Seaborn</w:t>
      </w:r>
      <w:r w:rsidR="00275527">
        <w:rPr>
          <w:rFonts w:asciiTheme="minorHAnsi" w:hAnsiTheme="minorHAnsi" w:cstheme="minorHAnsi"/>
          <w:sz w:val="22"/>
          <w:szCs w:val="22"/>
        </w:rPr>
        <w:t>, ggplot2, Tableau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E4EC2DD" w14:textId="45515758" w:rsidR="00993115" w:rsidRPr="00484A65" w:rsidRDefault="0094255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Programming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HTML, CSS, JavaScript (React, Vue), C# (.NET), Git</w:t>
      </w:r>
    </w:p>
    <w:p w14:paraId="1E2B0141" w14:textId="177D4704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Software:</w:t>
      </w:r>
      <w:r w:rsidR="00942554">
        <w:rPr>
          <w:rFonts w:asciiTheme="minorHAnsi" w:hAnsiTheme="minorHAnsi" w:cstheme="minorHAnsi"/>
          <w:sz w:val="22"/>
          <w:szCs w:val="22"/>
        </w:rPr>
        <w:t xml:space="preserve"> </w:t>
      </w:r>
      <w:r w:rsidRPr="00484A65">
        <w:rPr>
          <w:rFonts w:asciiTheme="minorHAnsi" w:hAnsiTheme="minorHAnsi" w:cstheme="minorHAnsi"/>
          <w:sz w:val="22"/>
          <w:szCs w:val="22"/>
        </w:rPr>
        <w:t>MS Word/Ex</w:t>
      </w:r>
      <w:r w:rsidR="00332A9B" w:rsidRPr="00484A65">
        <w:rPr>
          <w:rFonts w:asciiTheme="minorHAnsi" w:hAnsiTheme="minorHAnsi" w:cstheme="minorHAnsi"/>
          <w:sz w:val="22"/>
          <w:szCs w:val="22"/>
        </w:rPr>
        <w:t>cel/PowerPoint</w:t>
      </w:r>
    </w:p>
    <w:p w14:paraId="6A05A809" w14:textId="77777777" w:rsidR="007A0A6A" w:rsidRDefault="007A0A6A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44F8E04E" w14:textId="77777777" w:rsidR="00212A3B" w:rsidRPr="00484A65" w:rsidRDefault="00212A3B" w:rsidP="00212A3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1AC1E17C" w14:textId="4BBEF68C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Junior Web Developer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i/>
          <w:iCs/>
          <w:sz w:val="22"/>
          <w:szCs w:val="22"/>
        </w:rPr>
        <w:t>HealthCare Strategies, Inc.</w:t>
      </w:r>
      <w:r w:rsidRPr="4D23150C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Pr="4D23150C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Columbia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9618B">
        <w:rPr>
          <w:rFonts w:asciiTheme="minorHAnsi" w:hAnsiTheme="minorHAnsi" w:cstheme="minorBidi"/>
          <w:sz w:val="22"/>
          <w:szCs w:val="22"/>
        </w:rPr>
        <w:t xml:space="preserve">                                         June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21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–</w:t>
      </w:r>
      <w:r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9618B">
        <w:rPr>
          <w:rFonts w:asciiTheme="minorHAnsi" w:hAnsiTheme="minorHAnsi" w:cstheme="minorBidi"/>
          <w:sz w:val="22"/>
          <w:szCs w:val="22"/>
        </w:rPr>
        <w:t xml:space="preserve">November </w:t>
      </w:r>
      <w:r>
        <w:rPr>
          <w:rFonts w:asciiTheme="minorHAnsi" w:hAnsiTheme="minorHAnsi" w:cstheme="minorBidi"/>
          <w:sz w:val="22"/>
          <w:szCs w:val="22"/>
        </w:rPr>
        <w:t>2023</w:t>
      </w:r>
    </w:p>
    <w:p w14:paraId="5902470D" w14:textId="6E1FCC55" w:rsidR="000B65FA" w:rsidRPr="000B65FA" w:rsidRDefault="000B65FA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a data-driven HealthManager dashboard </w:t>
      </w:r>
      <w:r w:rsidR="00A6674A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.NET, 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>implementing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visualizations and </w:t>
      </w:r>
      <w:r w:rsidR="00277AD0">
        <w:rPr>
          <w:rFonts w:asciiTheme="minorHAnsi" w:hAnsiTheme="minorHAnsi" w:cstheme="minorHAnsi"/>
          <w:color w:val="000000"/>
          <w:sz w:val="22"/>
          <w:szCs w:val="22"/>
        </w:rPr>
        <w:t>functionality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that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helped 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>manage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patient data and repor</w:t>
      </w:r>
      <w:r w:rsidR="00277AD0">
        <w:rPr>
          <w:rFonts w:asciiTheme="minorHAnsi" w:hAnsiTheme="minorHAnsi" w:cstheme="minorHAnsi"/>
          <w:color w:val="000000"/>
          <w:sz w:val="22"/>
          <w:szCs w:val="22"/>
        </w:rPr>
        <w:t>t generation</w:t>
      </w:r>
    </w:p>
    <w:p w14:paraId="476CB648" w14:textId="546C290B" w:rsidR="000B65FA" w:rsidRPr="000B65FA" w:rsidRDefault="000B65FA" w:rsidP="000B65F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65FA">
        <w:rPr>
          <w:rFonts w:asciiTheme="minorHAnsi" w:hAnsiTheme="minorHAnsi" w:cstheme="minorHAnsi"/>
          <w:color w:val="000000"/>
          <w:sz w:val="22"/>
          <w:szCs w:val="22"/>
        </w:rPr>
        <w:t>Performed updates and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 xml:space="preserve"> ongoing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maintenance on the desktop application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 xml:space="preserve">, including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access permission</w:t>
      </w:r>
      <w:r w:rsidR="005B1F7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and report generation</w:t>
      </w:r>
    </w:p>
    <w:p w14:paraId="541A7B97" w14:textId="72F4E56C" w:rsidR="00212A3B" w:rsidRPr="00B94C63" w:rsidRDefault="000B65FA" w:rsidP="00B94C63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Maintained database operations </w:t>
      </w:r>
      <w:r w:rsidR="00D83DEF">
        <w:rPr>
          <w:rFonts w:asciiTheme="minorHAnsi" w:hAnsiTheme="minorHAnsi" w:cstheme="minorHAnsi"/>
          <w:color w:val="000000"/>
          <w:sz w:val="22"/>
          <w:szCs w:val="22"/>
        </w:rPr>
        <w:t>in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 xml:space="preserve"> MS SQL</w:t>
      </w:r>
      <w:r w:rsidR="00D83DEF">
        <w:rPr>
          <w:rFonts w:asciiTheme="minorHAnsi" w:hAnsiTheme="minorHAnsi" w:cstheme="minorHAnsi"/>
          <w:color w:val="000000"/>
          <w:sz w:val="22"/>
          <w:szCs w:val="22"/>
        </w:rPr>
        <w:t>, c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lean</w:t>
      </w:r>
      <w:r w:rsidR="00D83DEF">
        <w:rPr>
          <w:rFonts w:asciiTheme="minorHAnsi" w:hAnsiTheme="minorHAnsi" w:cstheme="minorHAnsi"/>
          <w:color w:val="000000"/>
          <w:sz w:val="22"/>
          <w:szCs w:val="22"/>
        </w:rPr>
        <w:t xml:space="preserve">ing and manipulating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data for patient health reports and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65FA">
        <w:rPr>
          <w:rFonts w:asciiTheme="minorHAnsi" w:hAnsiTheme="minorHAnsi" w:cstheme="minorHAnsi"/>
          <w:color w:val="000000"/>
          <w:sz w:val="22"/>
          <w:szCs w:val="22"/>
        </w:rPr>
        <w:t>visualizations</w:t>
      </w:r>
    </w:p>
    <w:p w14:paraId="17044499" w14:textId="3954AC64" w:rsidR="00212A3B" w:rsidRPr="00484A65" w:rsidRDefault="00212A3B" w:rsidP="00212A3B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Crew Shift Manager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sz w:val="22"/>
          <w:szCs w:val="22"/>
        </w:rPr>
        <w:t>Kokee</w:t>
      </w:r>
      <w:proofErr w:type="spellEnd"/>
      <w:r>
        <w:rPr>
          <w:rFonts w:asciiTheme="minorHAnsi" w:hAnsiTheme="minorHAnsi" w:cstheme="minorBidi"/>
          <w:i/>
          <w:iCs/>
          <w:sz w:val="22"/>
          <w:szCs w:val="22"/>
        </w:rPr>
        <w:t xml:space="preserve"> Tea</w:t>
      </w:r>
      <w:r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| </w:t>
      </w:r>
      <w:r>
        <w:rPr>
          <w:rFonts w:asciiTheme="minorHAnsi" w:hAnsiTheme="minorHAnsi" w:cstheme="minorBidi"/>
          <w:sz w:val="22"/>
          <w:szCs w:val="22"/>
        </w:rPr>
        <w:t>Hanover</w:t>
      </w:r>
      <w:r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MD</w:t>
      </w:r>
      <w:r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             </w:t>
      </w:r>
      <w:r>
        <w:rPr>
          <w:rFonts w:asciiTheme="minorHAnsi" w:hAnsiTheme="minorHAnsi" w:cstheme="minorBidi"/>
          <w:sz w:val="22"/>
          <w:szCs w:val="22"/>
        </w:rPr>
        <w:t xml:space="preserve">    </w:t>
      </w:r>
      <w:r w:rsidR="004E0826">
        <w:rPr>
          <w:rFonts w:asciiTheme="minorHAnsi" w:hAnsiTheme="minorHAnsi" w:cstheme="minorBidi"/>
          <w:sz w:val="22"/>
          <w:szCs w:val="22"/>
        </w:rPr>
        <w:t xml:space="preserve">   </w:t>
      </w:r>
      <w:r w:rsidR="0079618B">
        <w:rPr>
          <w:rFonts w:asciiTheme="minorHAnsi" w:hAnsiTheme="minorHAnsi" w:cstheme="minorBidi"/>
          <w:sz w:val="22"/>
          <w:szCs w:val="22"/>
        </w:rPr>
        <w:t xml:space="preserve">                          April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20</w:t>
      </w:r>
      <w:r w:rsidRPr="4D23150C">
        <w:rPr>
          <w:rFonts w:asciiTheme="minorHAnsi" w:hAnsiTheme="minorHAnsi" w:cstheme="minorBidi"/>
          <w:sz w:val="22"/>
          <w:szCs w:val="22"/>
        </w:rPr>
        <w:t xml:space="preserve"> –</w:t>
      </w:r>
      <w:r w:rsidR="0079618B">
        <w:rPr>
          <w:rFonts w:asciiTheme="minorHAnsi" w:hAnsiTheme="minorHAnsi" w:cstheme="minorBidi"/>
          <w:sz w:val="22"/>
          <w:szCs w:val="22"/>
        </w:rPr>
        <w:t xml:space="preserve"> May </w:t>
      </w:r>
      <w:r w:rsidRPr="4D23150C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21</w:t>
      </w:r>
    </w:p>
    <w:p w14:paraId="79FBA792" w14:textId="3A0FC802" w:rsidR="005A08B5" w:rsidRPr="005A08B5" w:rsidRDefault="005A08B5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A08B5">
        <w:rPr>
          <w:rFonts w:asciiTheme="minorHAnsi" w:hAnsiTheme="minorHAnsi" w:cstheme="minorHAnsi"/>
          <w:sz w:val="22"/>
          <w:szCs w:val="22"/>
        </w:rPr>
        <w:t>Led a team</w:t>
      </w:r>
      <w:r w:rsidR="00597FAF">
        <w:rPr>
          <w:rFonts w:asciiTheme="minorHAnsi" w:hAnsiTheme="minorHAnsi" w:cstheme="minorHAnsi"/>
          <w:sz w:val="22"/>
          <w:szCs w:val="22"/>
        </w:rPr>
        <w:t xml:space="preserve"> of 2-4 employees</w:t>
      </w:r>
      <w:r w:rsidRPr="005A08B5">
        <w:rPr>
          <w:rFonts w:asciiTheme="minorHAnsi" w:hAnsiTheme="minorHAnsi" w:cstheme="minorHAnsi"/>
          <w:sz w:val="22"/>
          <w:szCs w:val="22"/>
        </w:rPr>
        <w:t xml:space="preserve"> to ensure s</w:t>
      </w:r>
      <w:r w:rsidR="00597FAF">
        <w:rPr>
          <w:rFonts w:asciiTheme="minorHAnsi" w:hAnsiTheme="minorHAnsi" w:cstheme="minorHAnsi"/>
          <w:sz w:val="22"/>
          <w:szCs w:val="22"/>
        </w:rPr>
        <w:t>eamless</w:t>
      </w:r>
      <w:r w:rsidRPr="005A08B5">
        <w:rPr>
          <w:rFonts w:asciiTheme="minorHAnsi" w:hAnsiTheme="minorHAnsi" w:cstheme="minorHAnsi"/>
          <w:sz w:val="22"/>
          <w:szCs w:val="22"/>
        </w:rPr>
        <w:t xml:space="preserve"> operations</w:t>
      </w:r>
      <w:r w:rsidR="00A6674A">
        <w:rPr>
          <w:rFonts w:asciiTheme="minorHAnsi" w:hAnsiTheme="minorHAnsi" w:cstheme="minorHAnsi"/>
          <w:sz w:val="22"/>
          <w:szCs w:val="22"/>
        </w:rPr>
        <w:t>, enhancing customer satisfaction by consistently meeting quality service standards</w:t>
      </w:r>
    </w:p>
    <w:p w14:paraId="3C2926C1" w14:textId="79DFB790" w:rsidR="005A08B5" w:rsidRPr="00484A65" w:rsidRDefault="00A31CE3" w:rsidP="005A08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</w:t>
      </w:r>
      <w:r w:rsidR="00597FAF">
        <w:rPr>
          <w:rFonts w:asciiTheme="minorHAnsi" w:hAnsiTheme="minorHAnsi" w:cstheme="minorHAnsi"/>
          <w:sz w:val="22"/>
          <w:szCs w:val="22"/>
        </w:rPr>
        <w:t>ed teamwork and communication skills to ensure efficient operations during high-traffic hours</w:t>
      </w:r>
    </w:p>
    <w:p w14:paraId="2DE8545B" w14:textId="77777777" w:rsidR="00212A3B" w:rsidRDefault="00212A3B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25A104DD" w14:textId="77777777" w:rsidR="00D00FF0" w:rsidRPr="00484A65" w:rsidRDefault="00D00FF0" w:rsidP="00D00FF0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PROJECTS</w:t>
      </w:r>
    </w:p>
    <w:p w14:paraId="2F82B805" w14:textId="01A7AFF6" w:rsidR="00D00FF0" w:rsidRPr="00221DD9" w:rsidRDefault="007F443E" w:rsidP="00221DD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Medical Data</w:t>
      </w:r>
      <w:r w:rsidR="00000E65"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Analysis</w:t>
      </w:r>
      <w:r w:rsidR="00221DD9">
        <w:rPr>
          <w:rFonts w:asciiTheme="minorHAnsi" w:hAnsiTheme="minorHAnsi" w:cstheme="minorBidi"/>
          <w:b/>
          <w:bCs/>
          <w:sz w:val="22"/>
          <w:szCs w:val="22"/>
        </w:rPr>
        <w:t xml:space="preserve"> (P</w:t>
      </w:r>
      <w:r w:rsidR="00000E65">
        <w:rPr>
          <w:rFonts w:asciiTheme="minorHAnsi" w:hAnsiTheme="minorHAnsi" w:cstheme="minorBidi"/>
          <w:b/>
          <w:bCs/>
          <w:sz w:val="22"/>
          <w:szCs w:val="22"/>
        </w:rPr>
        <w:t xml:space="preserve">andas, </w:t>
      </w:r>
      <w:proofErr w:type="spellStart"/>
      <w:r w:rsidR="00000E65">
        <w:rPr>
          <w:rFonts w:asciiTheme="minorHAnsi" w:hAnsiTheme="minorHAnsi" w:cstheme="minorBidi"/>
          <w:b/>
          <w:bCs/>
          <w:sz w:val="22"/>
          <w:szCs w:val="22"/>
        </w:rPr>
        <w:t>Numpy</w:t>
      </w:r>
      <w:proofErr w:type="spellEnd"/>
      <w:r w:rsidR="00000E65">
        <w:rPr>
          <w:rFonts w:asciiTheme="minorHAnsi" w:hAnsiTheme="minorHAnsi" w:cstheme="minorBidi"/>
          <w:b/>
          <w:bCs/>
          <w:sz w:val="22"/>
          <w:szCs w:val="22"/>
        </w:rPr>
        <w:t>, Scikit-learn</w:t>
      </w:r>
      <w:r w:rsidR="00210A54">
        <w:rPr>
          <w:rFonts w:asciiTheme="minorHAnsi" w:hAnsiTheme="minorHAnsi" w:cstheme="minorBidi"/>
          <w:b/>
          <w:bCs/>
          <w:sz w:val="22"/>
          <w:szCs w:val="22"/>
        </w:rPr>
        <w:t>, Tableau</w:t>
      </w:r>
      <w:r w:rsidR="00A76E35"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0BC865E3" w14:textId="2F59502B" w:rsidR="00D00FF0" w:rsidRDefault="007D0AF0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Expl</w:t>
      </w:r>
      <w:r w:rsidR="00084CF4">
        <w:rPr>
          <w:rFonts w:asciiTheme="minorHAnsi" w:hAnsiTheme="minorHAnsi" w:cstheme="minorHAnsi"/>
          <w:sz w:val="22"/>
          <w:szCs w:val="22"/>
        </w:rPr>
        <w:t>oratory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Data Analysis (EDA)</w:t>
      </w:r>
      <w:r w:rsidR="00D648EA">
        <w:rPr>
          <w:rFonts w:asciiTheme="minorHAnsi" w:hAnsiTheme="minorHAnsi" w:cstheme="minorHAnsi"/>
          <w:sz w:val="22"/>
          <w:szCs w:val="22"/>
        </w:rPr>
        <w:t xml:space="preserve"> to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uncover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key data relationships </w:t>
      </w:r>
      <w:r>
        <w:rPr>
          <w:rFonts w:asciiTheme="minorHAnsi" w:hAnsiTheme="minorHAnsi" w:cstheme="minorHAnsi"/>
          <w:sz w:val="22"/>
          <w:szCs w:val="22"/>
        </w:rPr>
        <w:t>through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</w:t>
      </w:r>
      <w:r w:rsidR="00203096">
        <w:rPr>
          <w:rFonts w:asciiTheme="minorHAnsi" w:hAnsiTheme="minorHAnsi" w:cstheme="minorHAnsi"/>
          <w:sz w:val="22"/>
          <w:szCs w:val="22"/>
        </w:rPr>
        <w:t>visualizations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, </w:t>
      </w:r>
      <w:r w:rsidR="00AA2E1A" w:rsidRPr="00203096">
        <w:rPr>
          <w:rFonts w:asciiTheme="minorHAnsi" w:hAnsiTheme="minorHAnsi" w:cstheme="minorHAnsi"/>
          <w:sz w:val="22"/>
          <w:szCs w:val="22"/>
        </w:rPr>
        <w:t>identifying critical f</w:t>
      </w:r>
      <w:r>
        <w:rPr>
          <w:rFonts w:asciiTheme="minorHAnsi" w:hAnsiTheme="minorHAnsi" w:cstheme="minorHAnsi"/>
          <w:sz w:val="22"/>
          <w:szCs w:val="22"/>
        </w:rPr>
        <w:t>actors</w:t>
      </w:r>
      <w:r w:rsidR="00AA2E1A" w:rsidRPr="00203096">
        <w:rPr>
          <w:rFonts w:asciiTheme="minorHAnsi" w:hAnsiTheme="minorHAnsi" w:cstheme="minorHAnsi"/>
          <w:sz w:val="22"/>
          <w:szCs w:val="22"/>
        </w:rPr>
        <w:t xml:space="preserve"> </w:t>
      </w:r>
      <w:r w:rsidR="00D648EA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nfluencing</w:t>
      </w:r>
      <w:r w:rsidR="00D648EA">
        <w:rPr>
          <w:rFonts w:asciiTheme="minorHAnsi" w:hAnsiTheme="minorHAnsi" w:cstheme="minorHAnsi"/>
          <w:sz w:val="22"/>
          <w:szCs w:val="22"/>
        </w:rPr>
        <w:t xml:space="preserve"> model performance</w:t>
      </w:r>
    </w:p>
    <w:p w14:paraId="4C425B43" w14:textId="63295DF1" w:rsidR="00203096" w:rsidRPr="00203096" w:rsidRDefault="007D0AF0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Applied</w:t>
      </w:r>
      <w:r w:rsidR="00203096">
        <w:rPr>
          <w:rFonts w:asciiTheme="minorHAnsi" w:hAnsiTheme="minorHAnsi" w:cstheme="minorHAnsi"/>
          <w:sz w:val="22"/>
          <w:szCs w:val="22"/>
        </w:rPr>
        <w:t xml:space="preserve"> feature selection </w:t>
      </w:r>
      <w:r>
        <w:rPr>
          <w:rFonts w:asciiTheme="minorHAnsi" w:hAnsiTheme="minorHAnsi" w:cstheme="minorHAnsi"/>
          <w:sz w:val="22"/>
          <w:szCs w:val="22"/>
        </w:rPr>
        <w:t xml:space="preserve">techniques </w:t>
      </w:r>
      <w:r w:rsidR="00203096">
        <w:rPr>
          <w:rFonts w:asciiTheme="minorHAnsi" w:hAnsiTheme="minorHAnsi" w:cstheme="minorHAnsi"/>
          <w:sz w:val="22"/>
          <w:szCs w:val="22"/>
        </w:rPr>
        <w:t xml:space="preserve">and </w:t>
      </w:r>
      <w:r w:rsidR="00D648EA">
        <w:rPr>
          <w:rFonts w:asciiTheme="minorHAnsi" w:hAnsiTheme="minorHAnsi" w:cstheme="minorHAnsi"/>
          <w:sz w:val="22"/>
          <w:szCs w:val="22"/>
          <w:lang w:eastAsia="ko-KR"/>
        </w:rPr>
        <w:t xml:space="preserve">hyperparameter tuning to </w:t>
      </w:r>
      <w:r>
        <w:rPr>
          <w:rFonts w:asciiTheme="minorHAnsi" w:hAnsiTheme="minorHAnsi" w:cstheme="minorHAnsi"/>
          <w:sz w:val="22"/>
          <w:szCs w:val="22"/>
          <w:lang w:eastAsia="ko-KR"/>
        </w:rPr>
        <w:t>improve</w:t>
      </w:r>
      <w:r w:rsidR="00D648EA">
        <w:rPr>
          <w:rFonts w:asciiTheme="minorHAnsi" w:hAnsiTheme="minorHAnsi" w:cstheme="minorHAnsi"/>
          <w:sz w:val="22"/>
          <w:szCs w:val="22"/>
          <w:lang w:eastAsia="ko-KR"/>
        </w:rPr>
        <w:t xml:space="preserve"> model </w:t>
      </w:r>
      <w:r>
        <w:rPr>
          <w:rFonts w:asciiTheme="minorHAnsi" w:hAnsiTheme="minorHAnsi" w:cstheme="minorHAnsi"/>
          <w:sz w:val="22"/>
          <w:szCs w:val="22"/>
          <w:lang w:eastAsia="ko-KR"/>
        </w:rPr>
        <w:t>accuracy and efficiency</w:t>
      </w:r>
    </w:p>
    <w:p w14:paraId="11BDE26B" w14:textId="29542932" w:rsidR="00AA2E1A" w:rsidRDefault="00D648EA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and validated </w:t>
      </w:r>
      <w:r w:rsidR="006928C9">
        <w:rPr>
          <w:rFonts w:asciiTheme="minorHAnsi" w:hAnsiTheme="minorHAnsi" w:cstheme="minorHAnsi"/>
          <w:sz w:val="22"/>
          <w:szCs w:val="22"/>
        </w:rPr>
        <w:t xml:space="preserve">classification and </w:t>
      </w:r>
      <w:r w:rsidR="00EB0E7B">
        <w:rPr>
          <w:rFonts w:asciiTheme="minorHAnsi" w:hAnsiTheme="minorHAnsi" w:cstheme="minorHAnsi"/>
          <w:sz w:val="22"/>
          <w:szCs w:val="22"/>
        </w:rPr>
        <w:t>regression</w:t>
      </w:r>
      <w:r w:rsidR="00AA2E1A" w:rsidRPr="00AA2E1A">
        <w:rPr>
          <w:rFonts w:asciiTheme="minorHAnsi" w:hAnsiTheme="minorHAnsi" w:cstheme="minorHAnsi"/>
          <w:sz w:val="22"/>
          <w:szCs w:val="22"/>
        </w:rPr>
        <w:t xml:space="preserve"> models to predict </w:t>
      </w:r>
      <w:r w:rsidR="00203096">
        <w:rPr>
          <w:rFonts w:asciiTheme="minorHAnsi" w:hAnsiTheme="minorHAnsi" w:cstheme="minorHAnsi"/>
          <w:sz w:val="22"/>
          <w:szCs w:val="22"/>
        </w:rPr>
        <w:t>patient readmission</w:t>
      </w:r>
      <w:r w:rsidR="00EB0E7B">
        <w:rPr>
          <w:rFonts w:asciiTheme="minorHAnsi" w:hAnsiTheme="minorHAnsi" w:cstheme="minorHAnsi"/>
          <w:sz w:val="22"/>
          <w:szCs w:val="22"/>
        </w:rPr>
        <w:t xml:space="preserve"> probability</w:t>
      </w:r>
      <w:r>
        <w:rPr>
          <w:rFonts w:asciiTheme="minorHAnsi" w:hAnsiTheme="minorHAnsi" w:cstheme="minorHAnsi"/>
          <w:sz w:val="22"/>
          <w:szCs w:val="22"/>
        </w:rPr>
        <w:t xml:space="preserve"> and average daily charges</w:t>
      </w:r>
    </w:p>
    <w:p w14:paraId="22DBDD19" w14:textId="0DE420E2" w:rsidR="0079618B" w:rsidRPr="00203096" w:rsidRDefault="00EB0E7B" w:rsidP="002030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 interactive</w:t>
      </w:r>
      <w:r w:rsidR="0079618B">
        <w:rPr>
          <w:rFonts w:asciiTheme="minorHAnsi" w:hAnsiTheme="minorHAnsi" w:cstheme="minorHAnsi"/>
          <w:sz w:val="22"/>
          <w:szCs w:val="22"/>
        </w:rPr>
        <w:t xml:space="preserve"> data dashboard </w:t>
      </w:r>
      <w:r w:rsidR="00930750">
        <w:rPr>
          <w:rFonts w:asciiTheme="minorHAnsi" w:hAnsiTheme="minorHAnsi" w:cstheme="minorHAnsi"/>
          <w:sz w:val="22"/>
          <w:szCs w:val="22"/>
          <w:lang w:eastAsia="ko-KR"/>
        </w:rPr>
        <w:t xml:space="preserve">to </w:t>
      </w:r>
      <w:r>
        <w:rPr>
          <w:rFonts w:asciiTheme="minorHAnsi" w:hAnsiTheme="minorHAnsi" w:cstheme="minorHAnsi"/>
          <w:sz w:val="22"/>
          <w:szCs w:val="22"/>
          <w:lang w:eastAsia="ko-KR"/>
        </w:rPr>
        <w:t>visualize patient</w:t>
      </w:r>
      <w:r w:rsidR="007D0AF0">
        <w:rPr>
          <w:rFonts w:asciiTheme="minorHAnsi" w:hAnsiTheme="minorHAnsi" w:cstheme="minorHAnsi"/>
          <w:sz w:val="22"/>
          <w:szCs w:val="22"/>
          <w:lang w:eastAsia="ko-KR"/>
        </w:rPr>
        <w:t xml:space="preserve"> readmission </w:t>
      </w:r>
      <w:r>
        <w:rPr>
          <w:rFonts w:asciiTheme="minorHAnsi" w:hAnsiTheme="minorHAnsi" w:cstheme="minorHAnsi"/>
          <w:sz w:val="22"/>
          <w:szCs w:val="22"/>
          <w:lang w:eastAsia="ko-KR"/>
        </w:rPr>
        <w:t>trends</w:t>
      </w:r>
      <w:r w:rsidR="007D0AF0">
        <w:rPr>
          <w:rFonts w:asciiTheme="minorHAnsi" w:hAnsiTheme="minorHAnsi" w:cstheme="minorHAnsi"/>
          <w:sz w:val="22"/>
          <w:szCs w:val="22"/>
          <w:lang w:eastAsia="ko-KR"/>
        </w:rPr>
        <w:t xml:space="preserve"> under various conditions</w:t>
      </w:r>
    </w:p>
    <w:p w14:paraId="68B3D6BC" w14:textId="3F15CD91" w:rsidR="00624329" w:rsidRPr="00221DD9" w:rsidRDefault="00624329" w:rsidP="00624329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Telecommunications Churn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(P</w:t>
      </w:r>
      <w:r w:rsidR="00210A54">
        <w:rPr>
          <w:rFonts w:asciiTheme="minorHAnsi" w:hAnsiTheme="minorHAnsi" w:cstheme="minorBidi"/>
          <w:b/>
          <w:bCs/>
          <w:sz w:val="22"/>
          <w:szCs w:val="22"/>
        </w:rPr>
        <w:t xml:space="preserve">andas, </w:t>
      </w:r>
      <w:proofErr w:type="spellStart"/>
      <w:r w:rsidR="00210A54">
        <w:rPr>
          <w:rFonts w:asciiTheme="minorHAnsi" w:hAnsiTheme="minorHAnsi" w:cstheme="minorBidi"/>
          <w:b/>
          <w:bCs/>
          <w:sz w:val="22"/>
          <w:szCs w:val="22"/>
        </w:rPr>
        <w:t>Statsmodels</w:t>
      </w:r>
      <w:proofErr w:type="spellEnd"/>
      <w:r w:rsidR="00210A54">
        <w:rPr>
          <w:rFonts w:asciiTheme="minorHAnsi" w:hAnsiTheme="minorHAnsi" w:cstheme="minorBidi"/>
          <w:b/>
          <w:bCs/>
          <w:sz w:val="22"/>
          <w:szCs w:val="22"/>
        </w:rPr>
        <w:t>, Scikit-learn</w:t>
      </w:r>
      <w:r>
        <w:rPr>
          <w:rFonts w:asciiTheme="minorHAnsi" w:hAnsiTheme="minorHAnsi" w:cstheme="minorBidi"/>
          <w:b/>
          <w:bCs/>
          <w:sz w:val="22"/>
          <w:szCs w:val="22"/>
        </w:rPr>
        <w:t>)</w:t>
      </w:r>
    </w:p>
    <w:p w14:paraId="5641D4B2" w14:textId="77777777" w:rsidR="00624329" w:rsidRPr="00484A65" w:rsidRDefault="00624329" w:rsidP="006243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>Cleaned and preprocessed large customer datasets using the Pandas library, preparing data for effective predictive modeling</w:t>
      </w:r>
    </w:p>
    <w:p w14:paraId="368987CE" w14:textId="77777777" w:rsidR="00624329" w:rsidRDefault="00624329" w:rsidP="006243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>Conducted Expl</w:t>
      </w:r>
      <w:r>
        <w:rPr>
          <w:rFonts w:asciiTheme="minorHAnsi" w:hAnsiTheme="minorHAnsi" w:cstheme="minorHAnsi"/>
          <w:sz w:val="22"/>
          <w:szCs w:val="22"/>
        </w:rPr>
        <w:t>oratory</w:t>
      </w:r>
      <w:r w:rsidRPr="00AA2E1A">
        <w:rPr>
          <w:rFonts w:asciiTheme="minorHAnsi" w:hAnsiTheme="minorHAnsi" w:cstheme="minorHAnsi"/>
          <w:sz w:val="22"/>
          <w:szCs w:val="22"/>
        </w:rPr>
        <w:t xml:space="preserve"> Data Analysis (EDA), examining key data relationships using t-tests and chi-square tests, </w:t>
      </w:r>
    </w:p>
    <w:p w14:paraId="552BCD31" w14:textId="77777777" w:rsidR="00624329" w:rsidRDefault="00624329" w:rsidP="00624329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A2E1A">
        <w:rPr>
          <w:rFonts w:asciiTheme="minorHAnsi" w:hAnsiTheme="minorHAnsi" w:cstheme="minorHAnsi"/>
          <w:sz w:val="22"/>
          <w:szCs w:val="22"/>
        </w:rPr>
        <w:t>identifying critical features that influence churn rates</w:t>
      </w:r>
    </w:p>
    <w:p w14:paraId="18A970D3" w14:textId="244CFC57" w:rsidR="00624329" w:rsidRPr="00624329" w:rsidRDefault="00624329" w:rsidP="006243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Utilized</w:t>
      </w:r>
      <w:r w:rsidRPr="00AA2E1A">
        <w:rPr>
          <w:rFonts w:asciiTheme="minorHAnsi" w:hAnsiTheme="minorHAnsi" w:cstheme="minorHAnsi"/>
          <w:sz w:val="22"/>
          <w:szCs w:val="22"/>
        </w:rPr>
        <w:t xml:space="preserve"> linear and logistic regression models to predict customer data </w:t>
      </w:r>
      <w:r w:rsidRPr="00624329">
        <w:rPr>
          <w:rFonts w:asciiTheme="minorHAnsi" w:hAnsiTheme="minorHAnsi" w:cstheme="minorHAnsi"/>
          <w:sz w:val="22"/>
          <w:szCs w:val="22"/>
        </w:rPr>
        <w:t>usage and churn risk</w:t>
      </w:r>
    </w:p>
    <w:p w14:paraId="4677BEDD" w14:textId="4C98B413" w:rsidR="001106EA" w:rsidRPr="00221DD9" w:rsidRDefault="001106EA" w:rsidP="001106EA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  <w:lang w:eastAsia="ko-KR"/>
        </w:rPr>
      </w:pP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>Health</w:t>
      </w:r>
      <w:r w:rsidR="00094DF3">
        <w:rPr>
          <w:rFonts w:asciiTheme="minorHAnsi" w:hAnsiTheme="minorHAnsi" w:cstheme="minorBidi"/>
          <w:b/>
          <w:bCs/>
          <w:sz w:val="22"/>
          <w:szCs w:val="22"/>
          <w:lang w:eastAsia="ko-KR"/>
        </w:rPr>
        <w:t>care Data Analysis</w:t>
      </w:r>
      <w:r>
        <w:rPr>
          <w:rFonts w:asciiTheme="minorHAnsi" w:hAnsiTheme="minorHAnsi" w:cstheme="minorBidi"/>
          <w:b/>
          <w:bCs/>
          <w:sz w:val="22"/>
          <w:szCs w:val="22"/>
          <w:lang w:eastAsia="ko-KR"/>
        </w:rPr>
        <w:t xml:space="preserve"> Dashboard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(HTML/CSS, Vue.js, .NET C#, SQL)</w:t>
      </w:r>
    </w:p>
    <w:p w14:paraId="7AE1FF05" w14:textId="77777777" w:rsidR="001106EA" w:rsidRDefault="001106EA" w:rsidP="001106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 xml:space="preserve">Redesigned and maintained the </w:t>
      </w:r>
      <w:proofErr w:type="spellStart"/>
      <w:r w:rsidRPr="00B13A19">
        <w:rPr>
          <w:rFonts w:asciiTheme="minorHAnsi" w:hAnsiTheme="minorHAnsi" w:cstheme="minorHAnsi"/>
          <w:sz w:val="22"/>
          <w:szCs w:val="22"/>
        </w:rPr>
        <w:t>HealthManager</w:t>
      </w:r>
      <w:proofErr w:type="spellEnd"/>
      <w:r w:rsidRPr="00B13A19">
        <w:rPr>
          <w:rFonts w:asciiTheme="minorHAnsi" w:hAnsiTheme="minorHAnsi" w:cstheme="minorHAnsi"/>
          <w:sz w:val="22"/>
          <w:szCs w:val="22"/>
        </w:rPr>
        <w:t xml:space="preserve"> dashboard’s UI using HTML/CSS and Vue.js, enhancing patient data visualizations (data tables, charts), which improved data readability and user engagement</w:t>
      </w:r>
    </w:p>
    <w:p w14:paraId="4B0161BF" w14:textId="05BAE876" w:rsidR="001106EA" w:rsidRPr="00342B09" w:rsidRDefault="00094DF3" w:rsidP="001106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SQL queries for data extraction and analysis</w:t>
      </w:r>
    </w:p>
    <w:p w14:paraId="17DFB235" w14:textId="2F080002" w:rsidR="00F615F0" w:rsidRPr="001106EA" w:rsidRDefault="001106EA" w:rsidP="00F615F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13A19">
        <w:rPr>
          <w:rFonts w:asciiTheme="minorHAnsi" w:hAnsiTheme="minorHAnsi" w:cstheme="minorHAnsi"/>
          <w:sz w:val="22"/>
          <w:szCs w:val="22"/>
        </w:rPr>
        <w:t>Transformed outdated web pages with a modern UI/UX design, adding pagination and new data visualization features that improved user experience and system efficiency</w:t>
      </w:r>
    </w:p>
    <w:p w14:paraId="304AF3CD" w14:textId="77777777" w:rsidR="001106EA" w:rsidRDefault="001106EA" w:rsidP="00F615F0">
      <w:pPr>
        <w:rPr>
          <w:rFonts w:asciiTheme="minorHAnsi" w:hAnsiTheme="minorHAnsi" w:cstheme="minorHAnsi"/>
          <w:sz w:val="22"/>
          <w:szCs w:val="22"/>
        </w:rPr>
      </w:pPr>
    </w:p>
    <w:p w14:paraId="6CF3EE56" w14:textId="77777777" w:rsidR="00F615F0" w:rsidRDefault="00F615F0" w:rsidP="00F615F0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b/>
          <w:sz w:val="22"/>
          <w:szCs w:val="22"/>
          <w:u w:val="single"/>
        </w:rPr>
        <w:t>CERTIFICATIONS</w:t>
      </w:r>
    </w:p>
    <w:p w14:paraId="650B516D" w14:textId="590F1BE9" w:rsidR="00F615F0" w:rsidRPr="006743F4" w:rsidRDefault="00F615F0" w:rsidP="00F615F0">
      <w:pPr>
        <w:pStyle w:val="NoSpacing"/>
        <w:tabs>
          <w:tab w:val="left" w:pos="720"/>
          <w:tab w:val="left" w:pos="3960"/>
          <w:tab w:val="left" w:pos="4320"/>
        </w:tabs>
        <w:ind w:left="360"/>
        <w:rPr>
          <w:rFonts w:ascii="Malgun Gothic" w:eastAsia="Malgun Gothic" w:hAnsi="Malgun Gothic" w:cs="Malgun Gothic"/>
          <w:lang w:eastAsia="ko-KR"/>
        </w:rPr>
      </w:pPr>
      <w:r>
        <w:rPr>
          <w:rFonts w:cstheme="minorHAnsi"/>
        </w:rPr>
        <w:t>•</w:t>
      </w:r>
      <w:r>
        <w:tab/>
      </w:r>
      <w:r w:rsidR="00451613">
        <w:rPr>
          <w:rFonts w:cstheme="minorHAnsi"/>
        </w:rPr>
        <w:t xml:space="preserve">Microsoft Azure Fundamentals (AZ-900) </w:t>
      </w:r>
      <w:r>
        <w:rPr>
          <w:rFonts w:cstheme="minorHAnsi"/>
        </w:rPr>
        <w:tab/>
      </w:r>
    </w:p>
    <w:p w14:paraId="29AD005E" w14:textId="77777777" w:rsidR="00F615F0" w:rsidRPr="00F615F0" w:rsidRDefault="00F615F0" w:rsidP="00F615F0">
      <w:pPr>
        <w:rPr>
          <w:rFonts w:asciiTheme="minorHAnsi" w:hAnsiTheme="minorHAnsi" w:cstheme="minorHAnsi"/>
          <w:sz w:val="22"/>
          <w:szCs w:val="22"/>
        </w:rPr>
      </w:pPr>
    </w:p>
    <w:sectPr w:rsidR="00F615F0" w:rsidRPr="00F615F0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1122">
    <w:abstractNumId w:val="2"/>
  </w:num>
  <w:num w:numId="2" w16cid:durableId="2139565295">
    <w:abstractNumId w:val="1"/>
  </w:num>
  <w:num w:numId="3" w16cid:durableId="314771623">
    <w:abstractNumId w:val="0"/>
  </w:num>
  <w:num w:numId="4" w16cid:durableId="15112177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E65"/>
    <w:rsid w:val="000137E8"/>
    <w:rsid w:val="00035F8F"/>
    <w:rsid w:val="00047EE6"/>
    <w:rsid w:val="000726C4"/>
    <w:rsid w:val="00084CF4"/>
    <w:rsid w:val="00094DF3"/>
    <w:rsid w:val="000B65FA"/>
    <w:rsid w:val="000C177D"/>
    <w:rsid w:val="000D06BB"/>
    <w:rsid w:val="000E27B7"/>
    <w:rsid w:val="000F44DA"/>
    <w:rsid w:val="001106EA"/>
    <w:rsid w:val="00111D5C"/>
    <w:rsid w:val="001303C3"/>
    <w:rsid w:val="0013197C"/>
    <w:rsid w:val="00145972"/>
    <w:rsid w:val="00157EE2"/>
    <w:rsid w:val="00161474"/>
    <w:rsid w:val="00170672"/>
    <w:rsid w:val="00176069"/>
    <w:rsid w:val="001805A0"/>
    <w:rsid w:val="00184696"/>
    <w:rsid w:val="00197FC8"/>
    <w:rsid w:val="001C4B36"/>
    <w:rsid w:val="001E2A0B"/>
    <w:rsid w:val="00202061"/>
    <w:rsid w:val="00203096"/>
    <w:rsid w:val="00210A54"/>
    <w:rsid w:val="00211F94"/>
    <w:rsid w:val="00212A3B"/>
    <w:rsid w:val="00221DD9"/>
    <w:rsid w:val="00261299"/>
    <w:rsid w:val="0026269D"/>
    <w:rsid w:val="00267309"/>
    <w:rsid w:val="002744F6"/>
    <w:rsid w:val="00275527"/>
    <w:rsid w:val="00277AD0"/>
    <w:rsid w:val="002A6774"/>
    <w:rsid w:val="002B21D2"/>
    <w:rsid w:val="002D2065"/>
    <w:rsid w:val="002D7B1F"/>
    <w:rsid w:val="002F02C9"/>
    <w:rsid w:val="002F758D"/>
    <w:rsid w:val="00302CFA"/>
    <w:rsid w:val="00315DD4"/>
    <w:rsid w:val="00324244"/>
    <w:rsid w:val="00332A9B"/>
    <w:rsid w:val="00333ED8"/>
    <w:rsid w:val="003421F3"/>
    <w:rsid w:val="00342B09"/>
    <w:rsid w:val="003525FA"/>
    <w:rsid w:val="0035665A"/>
    <w:rsid w:val="003646DC"/>
    <w:rsid w:val="00372424"/>
    <w:rsid w:val="00375BA1"/>
    <w:rsid w:val="00377DC4"/>
    <w:rsid w:val="00382ED4"/>
    <w:rsid w:val="00383404"/>
    <w:rsid w:val="003867D8"/>
    <w:rsid w:val="003B0216"/>
    <w:rsid w:val="003B271F"/>
    <w:rsid w:val="003B655F"/>
    <w:rsid w:val="003C63DB"/>
    <w:rsid w:val="003F7C97"/>
    <w:rsid w:val="00426739"/>
    <w:rsid w:val="00434B54"/>
    <w:rsid w:val="00450A31"/>
    <w:rsid w:val="00451613"/>
    <w:rsid w:val="00481017"/>
    <w:rsid w:val="00482ECD"/>
    <w:rsid w:val="00484A65"/>
    <w:rsid w:val="004A36A7"/>
    <w:rsid w:val="004A4C88"/>
    <w:rsid w:val="004A5294"/>
    <w:rsid w:val="004C1937"/>
    <w:rsid w:val="004C5CBB"/>
    <w:rsid w:val="004E0826"/>
    <w:rsid w:val="004E7D6B"/>
    <w:rsid w:val="004F3A84"/>
    <w:rsid w:val="00500E38"/>
    <w:rsid w:val="005324B1"/>
    <w:rsid w:val="005457F8"/>
    <w:rsid w:val="00550D35"/>
    <w:rsid w:val="00574F50"/>
    <w:rsid w:val="005854DA"/>
    <w:rsid w:val="00587709"/>
    <w:rsid w:val="00597FAF"/>
    <w:rsid w:val="005A08B5"/>
    <w:rsid w:val="005B1F78"/>
    <w:rsid w:val="005D6343"/>
    <w:rsid w:val="006068AA"/>
    <w:rsid w:val="00624329"/>
    <w:rsid w:val="00636763"/>
    <w:rsid w:val="00640152"/>
    <w:rsid w:val="00642E0F"/>
    <w:rsid w:val="00651AA1"/>
    <w:rsid w:val="006576E8"/>
    <w:rsid w:val="00667167"/>
    <w:rsid w:val="006712AA"/>
    <w:rsid w:val="006743F4"/>
    <w:rsid w:val="0067635F"/>
    <w:rsid w:val="006928C9"/>
    <w:rsid w:val="006B6014"/>
    <w:rsid w:val="006B6E6F"/>
    <w:rsid w:val="006C36F9"/>
    <w:rsid w:val="0070364A"/>
    <w:rsid w:val="00711CF1"/>
    <w:rsid w:val="00727043"/>
    <w:rsid w:val="00756F21"/>
    <w:rsid w:val="00784C33"/>
    <w:rsid w:val="00794E8B"/>
    <w:rsid w:val="0079618B"/>
    <w:rsid w:val="007A0A6A"/>
    <w:rsid w:val="007B0FBB"/>
    <w:rsid w:val="007D0AF0"/>
    <w:rsid w:val="007D7810"/>
    <w:rsid w:val="007F443E"/>
    <w:rsid w:val="0080345F"/>
    <w:rsid w:val="0083192E"/>
    <w:rsid w:val="0084536C"/>
    <w:rsid w:val="008636D5"/>
    <w:rsid w:val="008816DA"/>
    <w:rsid w:val="00887256"/>
    <w:rsid w:val="00890FC3"/>
    <w:rsid w:val="008B1A94"/>
    <w:rsid w:val="008E2982"/>
    <w:rsid w:val="0091450F"/>
    <w:rsid w:val="00916645"/>
    <w:rsid w:val="009305DB"/>
    <w:rsid w:val="00930750"/>
    <w:rsid w:val="0093313E"/>
    <w:rsid w:val="00942554"/>
    <w:rsid w:val="00945CD6"/>
    <w:rsid w:val="009533CC"/>
    <w:rsid w:val="00973055"/>
    <w:rsid w:val="00993115"/>
    <w:rsid w:val="009C1818"/>
    <w:rsid w:val="009C2964"/>
    <w:rsid w:val="009E175E"/>
    <w:rsid w:val="00A03271"/>
    <w:rsid w:val="00A06828"/>
    <w:rsid w:val="00A31CE3"/>
    <w:rsid w:val="00A5032E"/>
    <w:rsid w:val="00A62F41"/>
    <w:rsid w:val="00A653BF"/>
    <w:rsid w:val="00A6674A"/>
    <w:rsid w:val="00A76E35"/>
    <w:rsid w:val="00A95600"/>
    <w:rsid w:val="00AA2E1A"/>
    <w:rsid w:val="00AA790E"/>
    <w:rsid w:val="00AD67D5"/>
    <w:rsid w:val="00AE078A"/>
    <w:rsid w:val="00B00A65"/>
    <w:rsid w:val="00B0384C"/>
    <w:rsid w:val="00B13A19"/>
    <w:rsid w:val="00B21C69"/>
    <w:rsid w:val="00B546FA"/>
    <w:rsid w:val="00B61E4E"/>
    <w:rsid w:val="00B64703"/>
    <w:rsid w:val="00B801B1"/>
    <w:rsid w:val="00B82CB4"/>
    <w:rsid w:val="00B83BBE"/>
    <w:rsid w:val="00B94C63"/>
    <w:rsid w:val="00BB0B6D"/>
    <w:rsid w:val="00BB10D9"/>
    <w:rsid w:val="00BC462A"/>
    <w:rsid w:val="00BC6F6E"/>
    <w:rsid w:val="00BD2DA9"/>
    <w:rsid w:val="00BF0C56"/>
    <w:rsid w:val="00C02C14"/>
    <w:rsid w:val="00C40103"/>
    <w:rsid w:val="00C535C9"/>
    <w:rsid w:val="00C70E27"/>
    <w:rsid w:val="00C92888"/>
    <w:rsid w:val="00CA6F22"/>
    <w:rsid w:val="00CE695C"/>
    <w:rsid w:val="00CE6F77"/>
    <w:rsid w:val="00CF589B"/>
    <w:rsid w:val="00D00FF0"/>
    <w:rsid w:val="00D01AE9"/>
    <w:rsid w:val="00D24FB2"/>
    <w:rsid w:val="00D304CE"/>
    <w:rsid w:val="00D45520"/>
    <w:rsid w:val="00D46CF6"/>
    <w:rsid w:val="00D558B6"/>
    <w:rsid w:val="00D566F2"/>
    <w:rsid w:val="00D648EA"/>
    <w:rsid w:val="00D83DEF"/>
    <w:rsid w:val="00D9126D"/>
    <w:rsid w:val="00D95CEB"/>
    <w:rsid w:val="00DC1943"/>
    <w:rsid w:val="00DE3754"/>
    <w:rsid w:val="00E033E4"/>
    <w:rsid w:val="00E41D98"/>
    <w:rsid w:val="00EA056C"/>
    <w:rsid w:val="00EB0E7B"/>
    <w:rsid w:val="00ED4889"/>
    <w:rsid w:val="00EE311C"/>
    <w:rsid w:val="00F043E3"/>
    <w:rsid w:val="00F078BC"/>
    <w:rsid w:val="00F23505"/>
    <w:rsid w:val="00F24390"/>
    <w:rsid w:val="00F30ADA"/>
    <w:rsid w:val="00F615F0"/>
    <w:rsid w:val="00F80298"/>
    <w:rsid w:val="00F87800"/>
    <w:rsid w:val="00F90076"/>
    <w:rsid w:val="00F91C65"/>
    <w:rsid w:val="00FA5F4B"/>
    <w:rsid w:val="00FB04F9"/>
    <w:rsid w:val="00FB302E"/>
    <w:rsid w:val="00FC0AAA"/>
    <w:rsid w:val="00FE1C1A"/>
    <w:rsid w:val="00FE2FB5"/>
    <w:rsid w:val="0FB0039B"/>
    <w:rsid w:val="205A9181"/>
    <w:rsid w:val="32637846"/>
    <w:rsid w:val="3950056B"/>
    <w:rsid w:val="4279B40D"/>
    <w:rsid w:val="443B855D"/>
    <w:rsid w:val="4B05F1F4"/>
    <w:rsid w:val="4D23150C"/>
    <w:rsid w:val="4DE2AB2B"/>
    <w:rsid w:val="6C2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8BC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yportfolio-app-sigm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ba9d43-73b6-40ff-b3d6-8dd4015befd6">
      <UserInfo>
        <DisplayName>David Abraham</DisplayName>
        <AccountId>21764</AccountId>
        <AccountType/>
      </UserInfo>
    </SharedWithUsers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8" ma:contentTypeDescription="Create a new document." ma:contentTypeScope="" ma:versionID="70a668812bf9703835bfc099605a75f6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192e021258885bd37e745c307f7fdc77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  <ds:schemaRef ds:uri="a6ba9d43-73b6-40ff-b3d6-8dd4015befd6"/>
    <ds:schemaRef ds:uri="http://schemas.microsoft.com/sharepoint/v4"/>
    <ds:schemaRef ds:uri="192335bd-3aed-4026-80fa-fdaa12f4f44a"/>
  </ds:schemaRefs>
</ds:datastoreItem>
</file>

<file path=customXml/itemProps2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64ED8B-BAB7-44E6-824F-C408F5DD9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Jungsu Lee</cp:lastModifiedBy>
  <cp:revision>21</cp:revision>
  <cp:lastPrinted>2009-12-13T23:38:00Z</cp:lastPrinted>
  <dcterms:created xsi:type="dcterms:W3CDTF">2024-10-28T19:06:00Z</dcterms:created>
  <dcterms:modified xsi:type="dcterms:W3CDTF">2025-02-14T03:06:00Z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MediaServiceImageTags">
    <vt:lpwstr/>
  </property>
</Properties>
</file>