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4" o:title="wordback" type="frame"/>
    </v:background>
  </w:background>
  <w:body>
    <w:p w:rsidR="00000000" w:rsidRDefault="00F052FC">
      <w:pPr>
        <w:pStyle w:val="BodyText2"/>
        <w:jc w:val="center"/>
        <w:rPr>
          <w:b/>
        </w:rPr>
      </w:pPr>
      <w:bookmarkStart w:id="0" w:name="_GoBack"/>
      <w:bookmarkEnd w:id="0"/>
      <w:r>
        <w:rPr>
          <w:b/>
        </w:rPr>
        <w:t>Position Sensing and Alignment</w:t>
      </w:r>
    </w:p>
    <w:p w:rsidR="00000000" w:rsidRDefault="00F052FC">
      <w:pPr>
        <w:pStyle w:val="BodyText2"/>
        <w:jc w:val="center"/>
        <w:rPr>
          <w:b/>
        </w:rPr>
      </w:pPr>
      <w:r>
        <w:rPr>
          <w:b/>
        </w:rPr>
        <w:t>Engineering Guide</w:t>
      </w:r>
    </w:p>
    <w:p w:rsidR="00000000" w:rsidRDefault="00F052FC">
      <w:pPr>
        <w:jc w:val="left"/>
        <w:rPr>
          <w:sz w:val="24"/>
        </w:rPr>
      </w:pPr>
      <w:r>
        <w:rPr>
          <w:b/>
          <w:sz w:val="24"/>
        </w:rPr>
        <w:t>SpotOn</w:t>
      </w:r>
      <w:r>
        <w:rPr>
          <w:b/>
          <w:color w:val="008080"/>
          <w:sz w:val="24"/>
        </w:rPr>
        <w:t xml:space="preserve"> </w:t>
      </w:r>
      <w:r>
        <w:rPr>
          <w:sz w:val="24"/>
        </w:rPr>
        <w:t xml:space="preserve">and </w:t>
      </w:r>
      <w:r>
        <w:rPr>
          <w:b/>
          <w:color w:val="000000"/>
          <w:sz w:val="24"/>
        </w:rPr>
        <w:t>AlignMeter</w:t>
      </w:r>
      <w:r>
        <w:rPr>
          <w:b/>
          <w:color w:val="008080"/>
          <w:sz w:val="24"/>
        </w:rPr>
        <w:t xml:space="preserve"> </w:t>
      </w:r>
      <w:r>
        <w:rPr>
          <w:sz w:val="24"/>
        </w:rPr>
        <w:t>will prove as excellent measuring devices for applications such as mirror alignment, articulated robotic beam delivery systems, quality control of lasers, pointing stability measurement</w:t>
      </w:r>
      <w:r>
        <w:rPr>
          <w:sz w:val="24"/>
        </w:rPr>
        <w:t>s and other various positioning and beam monitoring systems.</w:t>
      </w:r>
    </w:p>
    <w:p w:rsidR="00000000" w:rsidRDefault="00F052FC">
      <w:pPr>
        <w:jc w:val="left"/>
        <w:rPr>
          <w:sz w:val="24"/>
        </w:rPr>
      </w:pPr>
    </w:p>
    <w:p w:rsidR="00000000" w:rsidRDefault="00F052FC">
      <w:pPr>
        <w:jc w:val="left"/>
        <w:rPr>
          <w:sz w:val="24"/>
        </w:rPr>
      </w:pPr>
      <w:r>
        <w:rPr>
          <w:sz w:val="24"/>
        </w:rPr>
        <w:t>Large-area position-sensing detectors (PSDs) can detect and record the position of incident light beams. PSDs are used in many different applications, such as in the analysis of light sources or</w:t>
      </w:r>
      <w:r>
        <w:rPr>
          <w:sz w:val="24"/>
        </w:rPr>
        <w:t xml:space="preserve"> in the alignment of heavy machinery and targets when used in conjunction with a laser.</w:t>
      </w:r>
    </w:p>
    <w:p w:rsidR="00000000" w:rsidRDefault="00F052FC">
      <w:pPr>
        <w:jc w:val="left"/>
        <w:rPr>
          <w:sz w:val="24"/>
        </w:rPr>
      </w:pPr>
    </w:p>
    <w:p w:rsidR="00000000" w:rsidRDefault="00F052FC">
      <w:pPr>
        <w:jc w:val="left"/>
        <w:rPr>
          <w:b/>
          <w:color w:val="0000FF"/>
          <w:sz w:val="32"/>
        </w:rPr>
      </w:pPr>
      <w:r>
        <w:rPr>
          <w:b/>
          <w:color w:val="0000FF"/>
          <w:sz w:val="32"/>
        </w:rPr>
        <w:t>Operating Principles of the Position Sensing Detector (PSD)</w:t>
      </w:r>
    </w:p>
    <w:p w:rsidR="00000000" w:rsidRDefault="00F052FC">
      <w:pPr>
        <w:jc w:val="left"/>
        <w:rPr>
          <w:sz w:val="24"/>
        </w:rPr>
      </w:pPr>
      <w:r>
        <w:rPr>
          <w:sz w:val="24"/>
        </w:rPr>
        <w:t>A position-sensing detector (PSD) is a photoelectric device that converts an incident light spot into conti</w:t>
      </w:r>
      <w:r>
        <w:rPr>
          <w:sz w:val="24"/>
        </w:rPr>
        <w:t>nuous position data. Many industrial manufacturers and laboratories around the world use PSDs in their daily work. PSDs are able to characterize lasers and align optical systems during the manufacturing process. When used in conjunction with lasers they ca</w:t>
      </w:r>
      <w:r>
        <w:rPr>
          <w:sz w:val="24"/>
        </w:rPr>
        <w:t>n be used for industrial alignment, calibration, and analysis of machinery. It provides outstanding resolution, fast response, excellent linearity for a wide range of light intensities and simple operating circuits.</w:t>
      </w:r>
    </w:p>
    <w:p w:rsidR="00000000" w:rsidRDefault="00F052FC">
      <w:pPr>
        <w:jc w:val="left"/>
        <w:rPr>
          <w:sz w:val="24"/>
        </w:rPr>
      </w:pPr>
    </w:p>
    <w:p w:rsidR="00000000" w:rsidRDefault="00F052FC">
      <w:pPr>
        <w:jc w:val="left"/>
        <w:rPr>
          <w:sz w:val="24"/>
        </w:rPr>
      </w:pPr>
      <w:r>
        <w:rPr>
          <w:sz w:val="24"/>
        </w:rPr>
        <w:t xml:space="preserve">PSDs come in two types: </w:t>
      </w:r>
      <w:r>
        <w:rPr>
          <w:b/>
          <w:color w:val="000000"/>
          <w:sz w:val="24"/>
        </w:rPr>
        <w:t>Quadrant detect</w:t>
      </w:r>
      <w:r>
        <w:rPr>
          <w:b/>
          <w:color w:val="000000"/>
          <w:sz w:val="24"/>
        </w:rPr>
        <w:t>ors</w:t>
      </w:r>
      <w:r>
        <w:rPr>
          <w:sz w:val="24"/>
        </w:rPr>
        <w:t xml:space="preserve"> or the dual-axis </w:t>
      </w:r>
      <w:r>
        <w:rPr>
          <w:b/>
          <w:color w:val="000000"/>
          <w:sz w:val="24"/>
        </w:rPr>
        <w:t>Lateral Effect</w:t>
      </w:r>
      <w:r>
        <w:rPr>
          <w:sz w:val="24"/>
        </w:rPr>
        <w:t xml:space="preserve"> detectors. The purpose of these two types is to sense the position of the beam centroid in the X-Y plane orthogonal to the optical axis.</w:t>
      </w:r>
    </w:p>
    <w:p w:rsidR="00000000" w:rsidRDefault="00F052FC">
      <w:pPr>
        <w:pStyle w:val="BodyText"/>
        <w:framePr w:hSpace="180" w:wrap="around" w:vAnchor="text" w:hAnchor="page" w:x="2737" w:y="1186"/>
        <w:jc w:val="center"/>
      </w:pPr>
      <w:r>
        <w:object w:dxaOrig="12795" w:dyaOrig="82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08.5pt" o:ole="" fillcolor="window">
            <v:imagedata r:id="rId9" o:title="" croptop="19064f" cropbottom="11595f" cropleft="10928f" cropright="17159f"/>
          </v:shape>
          <o:OLEObject Type="Embed" ProgID="AutoCADLT.Drawing.4" ShapeID="_x0000_i1025" DrawAspect="Content" ObjectID="_1401818799" r:id="rId10"/>
        </w:object>
      </w:r>
    </w:p>
    <w:p w:rsidR="00000000" w:rsidRDefault="00F052FC">
      <w:pPr>
        <w:pStyle w:val="BodyText"/>
        <w:rPr>
          <w:snapToGrid/>
        </w:rPr>
      </w:pPr>
      <w:r>
        <w:rPr>
          <w:snapToGrid/>
        </w:rPr>
        <w:t>In order to measure the X and Y positions from the</w:t>
      </w:r>
      <w:r>
        <w:rPr>
          <w:snapToGrid/>
        </w:rPr>
        <w:t xml:space="preserve"> PSD, four electrodes are attached to the detector and an algorithm then processes the four currents generated by photoabsorption. We supply both types of position-sensing detectors. </w:t>
      </w:r>
    </w:p>
    <w:p w:rsidR="00000000" w:rsidRDefault="00F052FC">
      <w:pPr>
        <w:jc w:val="center"/>
      </w:pPr>
    </w:p>
    <w:p w:rsidR="00000000" w:rsidRDefault="00F052FC">
      <w:pPr>
        <w:pStyle w:val="Heading9"/>
        <w:rPr>
          <w:color w:val="0000FF"/>
        </w:rPr>
      </w:pPr>
      <w:r>
        <w:rPr>
          <w:color w:val="0000FF"/>
        </w:rPr>
        <w:lastRenderedPageBreak/>
        <w:t>Quadrant Detectors</w:t>
      </w:r>
    </w:p>
    <w:p w:rsidR="00000000" w:rsidRDefault="00F052FC">
      <w:pPr>
        <w:jc w:val="left"/>
        <w:rPr>
          <w:snapToGrid w:val="0"/>
          <w:sz w:val="24"/>
        </w:rPr>
      </w:pPr>
      <w:r>
        <w:rPr>
          <w:snapToGrid w:val="0"/>
          <w:sz w:val="24"/>
        </w:rPr>
        <w:t>The Quadrant detector is a uniform disk of silicon w</w:t>
      </w:r>
      <w:r>
        <w:rPr>
          <w:snapToGrid w:val="0"/>
          <w:sz w:val="24"/>
        </w:rPr>
        <w:t>ith two gaps across its surface. For optimum performance and resolution, the spot size should be as small as possible, while being bigger than the gap between the cells.</w:t>
      </w:r>
    </w:p>
    <w:p w:rsidR="00000000" w:rsidRDefault="00F052FC">
      <w:pPr>
        <w:jc w:val="left"/>
        <w:rPr>
          <w:snapToGrid w:val="0"/>
          <w:sz w:val="24"/>
        </w:rPr>
      </w:pPr>
      <w:r>
        <w:rPr>
          <w:snapToGrid w:val="0"/>
          <w:sz w:val="24"/>
        </w:rPr>
        <w:t xml:space="preserve">Typically, the gap for </w:t>
      </w:r>
      <w:r>
        <w:rPr>
          <w:b/>
          <w:snapToGrid w:val="0"/>
          <w:color w:val="000000"/>
          <w:sz w:val="24"/>
        </w:rPr>
        <w:t xml:space="preserve">SpotOn </w:t>
      </w:r>
      <w:r>
        <w:rPr>
          <w:snapToGrid w:val="0"/>
          <w:sz w:val="24"/>
        </w:rPr>
        <w:t>is 30µm or 10µm and the active sensing area is 77mm</w:t>
      </w:r>
      <w:r>
        <w:rPr>
          <w:snapToGrid w:val="0"/>
          <w:sz w:val="24"/>
          <w:vertAlign w:val="superscript"/>
        </w:rPr>
        <w:t>2</w:t>
      </w:r>
      <w:r>
        <w:rPr>
          <w:snapToGrid w:val="0"/>
          <w:sz w:val="24"/>
        </w:rPr>
        <w:t xml:space="preserve"> or </w:t>
      </w:r>
      <w:r>
        <w:rPr>
          <w:snapToGrid w:val="0"/>
          <w:sz w:val="24"/>
        </w:rPr>
        <w:t>100mm</w:t>
      </w:r>
      <w:r>
        <w:rPr>
          <w:snapToGrid w:val="0"/>
          <w:sz w:val="24"/>
          <w:vertAlign w:val="superscript"/>
        </w:rPr>
        <w:t>2</w:t>
      </w:r>
      <w:r>
        <w:rPr>
          <w:snapToGrid w:val="0"/>
          <w:sz w:val="24"/>
        </w:rPr>
        <w:t xml:space="preserve"> (depending on the exact model).</w:t>
      </w:r>
    </w:p>
    <w:p w:rsidR="00000000" w:rsidRDefault="00F052FC">
      <w:pPr>
        <w:jc w:val="left"/>
        <w:rPr>
          <w:snapToGrid w:val="0"/>
          <w:sz w:val="24"/>
        </w:rPr>
      </w:pPr>
      <w:r>
        <w:rPr>
          <w:snapToGrid w:val="0"/>
          <w:sz w:val="24"/>
        </w:rPr>
        <w:t xml:space="preserve">When illuminated, the cells generate an output signal proportional to the magnitude of the illumination. </w:t>
      </w:r>
      <w:r>
        <w:rPr>
          <w:b/>
          <w:snapToGrid w:val="0"/>
          <w:color w:val="000000"/>
          <w:sz w:val="24"/>
        </w:rPr>
        <w:t>SpotOn</w:t>
      </w:r>
      <w:r>
        <w:rPr>
          <w:snapToGrid w:val="0"/>
          <w:color w:val="000000"/>
          <w:sz w:val="24"/>
        </w:rPr>
        <w:t>’s</w:t>
      </w:r>
      <w:r>
        <w:rPr>
          <w:b/>
          <w:snapToGrid w:val="0"/>
          <w:color w:val="000000"/>
          <w:sz w:val="24"/>
        </w:rPr>
        <w:t xml:space="preserve"> </w:t>
      </w:r>
      <w:r>
        <w:rPr>
          <w:snapToGrid w:val="0"/>
          <w:sz w:val="24"/>
        </w:rPr>
        <w:t>electronic card digitizes the output signal, and the host computer then processes the signal. The compu</w:t>
      </w:r>
      <w:r>
        <w:rPr>
          <w:snapToGrid w:val="0"/>
          <w:sz w:val="24"/>
        </w:rPr>
        <w:t>ter and software perform basic calculations of the position and power of the monitored beam.</w:t>
      </w:r>
    </w:p>
    <w:p w:rsidR="00000000" w:rsidRDefault="00F052FC">
      <w:pPr>
        <w:jc w:val="left"/>
        <w:rPr>
          <w:snapToGrid w:val="0"/>
          <w:sz w:val="24"/>
        </w:rPr>
      </w:pPr>
    </w:p>
    <w:p w:rsidR="00000000" w:rsidRDefault="00F052FC">
      <w:pPr>
        <w:framePr w:hSpace="180" w:wrap="around" w:vAnchor="text" w:hAnchor="page" w:x="1873" w:y="147"/>
      </w:pPr>
      <w:r>
        <w:object w:dxaOrig="12795" w:dyaOrig="8265">
          <v:shape id="_x0000_i1026" type="#_x0000_t75" style="width:222.75pt;height:105.75pt" o:ole="" fillcolor="window">
            <v:imagedata r:id="rId11" o:title="" croptop="5288f" cropbottom="40933f" cropleft="8335f" cropright="29763f"/>
          </v:shape>
          <o:OLEObject Type="Embed" ProgID="AutoCADLT.Drawing.4" ShapeID="_x0000_i1026" DrawAspect="Content" ObjectID="_1401818800" r:id="rId12"/>
        </w:object>
      </w:r>
    </w:p>
    <w:p w:rsidR="00000000" w:rsidRDefault="00F052FC">
      <w:pPr>
        <w:jc w:val="center"/>
      </w:pPr>
      <w:r>
        <w:rPr>
          <w:snapToGrid w:val="0"/>
          <w:sz w:val="24"/>
        </w:rPr>
        <w:tab/>
      </w:r>
      <w:r>
        <w:rPr>
          <w:snapToGrid w:val="0"/>
          <w:color w:val="0000FF"/>
          <w:sz w:val="24"/>
        </w:rPr>
        <w:tab/>
      </w:r>
    </w:p>
    <w:p w:rsidR="00000000" w:rsidRDefault="00F052FC">
      <w:pPr>
        <w:jc w:val="center"/>
      </w:pPr>
    </w:p>
    <w:p w:rsidR="00000000" w:rsidRDefault="00F052FC">
      <w:pPr>
        <w:pStyle w:val="BodyText"/>
      </w:pPr>
      <w:r>
        <w:t>Where A, B, C, D are the four quadrants respectively, and R is the                                            radius of the i</w:t>
      </w:r>
      <w:r>
        <w:t>ncident beam illuminating the detector. The beam position is calculated using the following formulas:</w:t>
      </w:r>
    </w:p>
    <w:p w:rsidR="00000000" w:rsidRDefault="00082914">
      <w:pPr>
        <w:pStyle w:val="BodyText"/>
      </w:pPr>
      <w:r>
        <w:rPr>
          <w:b/>
          <w:noProof/>
          <w:snapToGrid/>
        </w:rPr>
        <w:drawing>
          <wp:anchor distT="0" distB="0" distL="114300" distR="114300" simplePos="0" relativeHeight="251656704" behindDoc="0" locked="0" layoutInCell="0" allowOverlap="1">
            <wp:simplePos x="0" y="0"/>
            <wp:positionH relativeFrom="page">
              <wp:posOffset>3749040</wp:posOffset>
            </wp:positionH>
            <wp:positionV relativeFrom="paragraph">
              <wp:posOffset>135255</wp:posOffset>
            </wp:positionV>
            <wp:extent cx="1457325" cy="4000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7325" cy="400050"/>
                    </a:xfrm>
                    <a:prstGeom prst="rect">
                      <a:avLst/>
                    </a:prstGeom>
                    <a:noFill/>
                  </pic:spPr>
                </pic:pic>
              </a:graphicData>
            </a:graphic>
            <wp14:sizeRelH relativeFrom="page">
              <wp14:pctWidth>0</wp14:pctWidth>
            </wp14:sizeRelH>
            <wp14:sizeRelV relativeFrom="page">
              <wp14:pctHeight>0</wp14:pctHeight>
            </wp14:sizeRelV>
          </wp:anchor>
        </w:drawing>
      </w:r>
      <w:r>
        <w:rPr>
          <w:noProof/>
          <w:snapToGrid/>
        </w:rPr>
        <w:drawing>
          <wp:anchor distT="0" distB="0" distL="114300" distR="114300" simplePos="0" relativeHeight="251655680" behindDoc="0" locked="0" layoutInCell="0" allowOverlap="1">
            <wp:simplePos x="0" y="0"/>
            <wp:positionH relativeFrom="page">
              <wp:posOffset>1554480</wp:posOffset>
            </wp:positionH>
            <wp:positionV relativeFrom="paragraph">
              <wp:posOffset>135255</wp:posOffset>
            </wp:positionV>
            <wp:extent cx="1514475" cy="400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14475" cy="4000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052FC">
      <w:pPr>
        <w:pStyle w:val="BodyText"/>
        <w:rPr>
          <w:b/>
        </w:rPr>
      </w:pPr>
    </w:p>
    <w:p w:rsidR="00000000" w:rsidRDefault="00F052FC">
      <w:pPr>
        <w:pStyle w:val="BodyText"/>
      </w:pPr>
    </w:p>
    <w:p w:rsidR="00000000" w:rsidRDefault="00F052FC">
      <w:pPr>
        <w:pStyle w:val="BodyText"/>
      </w:pPr>
    </w:p>
    <w:p w:rsidR="00000000" w:rsidRDefault="00F052FC">
      <w:pPr>
        <w:jc w:val="left"/>
        <w:rPr>
          <w:snapToGrid w:val="0"/>
          <w:sz w:val="24"/>
        </w:rPr>
      </w:pPr>
      <w:r>
        <w:rPr>
          <w:snapToGrid w:val="0"/>
          <w:sz w:val="24"/>
        </w:rPr>
        <w:t>where P (</w:t>
      </w:r>
      <w:r>
        <w:rPr>
          <w:i/>
          <w:snapToGrid w:val="0"/>
          <w:sz w:val="24"/>
        </w:rPr>
        <w:t>total power</w:t>
      </w:r>
      <w:r>
        <w:rPr>
          <w:snapToGrid w:val="0"/>
          <w:sz w:val="24"/>
        </w:rPr>
        <w:t>) = A+B+C+D</w:t>
      </w:r>
    </w:p>
    <w:p w:rsidR="00000000" w:rsidRDefault="00F052FC">
      <w:pPr>
        <w:jc w:val="left"/>
        <w:rPr>
          <w:snapToGrid w:val="0"/>
          <w:sz w:val="24"/>
        </w:rPr>
      </w:pPr>
      <w:r>
        <w:rPr>
          <w:snapToGrid w:val="0"/>
          <w:sz w:val="24"/>
        </w:rPr>
        <w:t>The output position is displayed as a fractional number or as a percentage figure, where the percentage represents t</w:t>
      </w:r>
      <w:r>
        <w:rPr>
          <w:snapToGrid w:val="0"/>
          <w:sz w:val="24"/>
        </w:rPr>
        <w:t>he fraction of beam movement relative to the X or Y direction.</w:t>
      </w:r>
    </w:p>
    <w:p w:rsidR="00000000" w:rsidRDefault="00F052FC">
      <w:pPr>
        <w:pStyle w:val="BodyText"/>
      </w:pPr>
    </w:p>
    <w:p w:rsidR="00000000" w:rsidRDefault="00F052FC">
      <w:pPr>
        <w:pStyle w:val="BodyText"/>
      </w:pPr>
    </w:p>
    <w:p w:rsidR="00000000" w:rsidRDefault="00F052FC">
      <w:pPr>
        <w:pStyle w:val="BodyText"/>
        <w:rPr>
          <w:b/>
          <w:sz w:val="28"/>
        </w:rPr>
      </w:pPr>
      <w:r>
        <w:rPr>
          <w:b/>
          <w:sz w:val="28"/>
        </w:rPr>
        <w:t>Relation between Spot Size Measurement Range and Resolution</w:t>
      </w:r>
    </w:p>
    <w:p w:rsidR="00000000" w:rsidRDefault="00F052FC">
      <w:pPr>
        <w:pStyle w:val="BodyText"/>
      </w:pPr>
      <w:r>
        <w:t>As shown in the next figure, the system is out of measuring range in the X direction:</w:t>
      </w:r>
    </w:p>
    <w:p w:rsidR="00000000" w:rsidRDefault="00F052FC">
      <w:pPr>
        <w:pStyle w:val="BodyText"/>
        <w:rPr>
          <w:color w:val="0000FF"/>
        </w:rPr>
      </w:pPr>
      <w:r>
        <w:tab/>
      </w:r>
      <w:r>
        <w:rPr>
          <w:color w:val="0000FF"/>
        </w:rPr>
        <w:tab/>
      </w:r>
      <w:r>
        <w:rPr>
          <w:color w:val="0000FF"/>
        </w:rPr>
        <w:tab/>
        <w:t xml:space="preserve">         </w:t>
      </w:r>
    </w:p>
    <w:p w:rsidR="00000000" w:rsidRDefault="00F052FC">
      <w:pPr>
        <w:pStyle w:val="BodyText"/>
        <w:rPr>
          <w:color w:val="0000FF"/>
        </w:rPr>
      </w:pPr>
    </w:p>
    <w:p w:rsidR="00000000" w:rsidRDefault="00F052FC">
      <w:pPr>
        <w:pStyle w:val="BodyText"/>
        <w:framePr w:hSpace="180" w:wrap="around" w:vAnchor="text" w:hAnchor="page" w:x="2017" w:y="134"/>
        <w:rPr>
          <w:color w:val="0000FF"/>
        </w:rPr>
      </w:pPr>
      <w:r>
        <w:object w:dxaOrig="12795" w:dyaOrig="8265">
          <v:shape id="_x0000_i1027" type="#_x0000_t75" style="width:165.75pt;height:139.5pt" o:ole="" fillcolor="window">
            <v:imagedata r:id="rId11" o:title="" croptop="38663f" cropbottom="5813f" cropleft="10509f" cropright="38848f"/>
          </v:shape>
          <o:OLEObject Type="Embed" ProgID="AutoCADLT.Drawing.4" ShapeID="_x0000_i1027" DrawAspect="Content" ObjectID="_1401818801" r:id="rId15"/>
        </w:object>
      </w:r>
    </w:p>
    <w:p w:rsidR="00000000" w:rsidRDefault="00F052FC">
      <w:pPr>
        <w:pStyle w:val="BodyText"/>
        <w:rPr>
          <w:color w:val="0000FF"/>
        </w:rPr>
      </w:pPr>
      <w:r>
        <w:rPr>
          <w:color w:val="0000FF"/>
        </w:rPr>
        <w:tab/>
      </w:r>
      <w:r>
        <w:rPr>
          <w:color w:val="0000FF"/>
        </w:rPr>
        <w:tab/>
      </w:r>
      <w:r>
        <w:rPr>
          <w:color w:val="0000FF"/>
        </w:rPr>
        <w:tab/>
      </w:r>
      <w:r>
        <w:rPr>
          <w:color w:val="0000FF"/>
        </w:rPr>
        <w:tab/>
      </w:r>
    </w:p>
    <w:p w:rsidR="00000000" w:rsidRDefault="00F052FC">
      <w:pPr>
        <w:pStyle w:val="BodyText"/>
        <w:rPr>
          <w:color w:val="0000FF"/>
        </w:rPr>
      </w:pPr>
    </w:p>
    <w:p w:rsidR="00000000" w:rsidRDefault="00F052FC">
      <w:pPr>
        <w:pStyle w:val="BodyText"/>
        <w:rPr>
          <w:color w:val="0000FF"/>
        </w:rPr>
      </w:pPr>
    </w:p>
    <w:p w:rsidR="00000000" w:rsidRDefault="00F052FC">
      <w:pPr>
        <w:pStyle w:val="BodyText"/>
        <w:rPr>
          <w:color w:val="0000FF"/>
        </w:rPr>
      </w:pPr>
    </w:p>
    <w:p w:rsidR="00000000" w:rsidRDefault="00F052FC">
      <w:pPr>
        <w:pStyle w:val="BodyText"/>
        <w:rPr>
          <w:color w:val="0000FF"/>
        </w:rPr>
      </w:pPr>
      <w:r>
        <w:rPr>
          <w:color w:val="0000FF"/>
        </w:rPr>
        <w:tab/>
      </w:r>
      <w:r>
        <w:rPr>
          <w:color w:val="0000FF"/>
        </w:rPr>
        <w:tab/>
      </w:r>
      <w:r>
        <w:rPr>
          <w:color w:val="0000FF"/>
        </w:rPr>
        <w:tab/>
      </w:r>
      <w:r>
        <w:rPr>
          <w:color w:val="0000FF"/>
        </w:rPr>
        <w:tab/>
      </w:r>
    </w:p>
    <w:p w:rsidR="00000000" w:rsidRDefault="00F052FC">
      <w:pPr>
        <w:pStyle w:val="BodyText"/>
        <w:rPr>
          <w:color w:val="0000FF"/>
        </w:rPr>
      </w:pPr>
    </w:p>
    <w:p w:rsidR="00000000" w:rsidRDefault="00F052FC">
      <w:pPr>
        <w:pStyle w:val="BodyText"/>
        <w:rPr>
          <w:color w:val="0000FF"/>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color w:val="0000FF"/>
        </w:rPr>
        <w:tab/>
      </w:r>
    </w:p>
    <w:p w:rsidR="00000000" w:rsidRDefault="00F052FC">
      <w:pPr>
        <w:jc w:val="left"/>
        <w:rPr>
          <w:snapToGrid w:val="0"/>
          <w:sz w:val="24"/>
        </w:rPr>
      </w:pPr>
      <w:r>
        <w:br w:type="page"/>
      </w:r>
      <w:r>
        <w:rPr>
          <w:snapToGrid w:val="0"/>
          <w:sz w:val="24"/>
        </w:rPr>
        <w:lastRenderedPageBreak/>
        <w:t>When the center of the beam is to the left side of the separating gap, thus:</w:t>
      </w:r>
    </w:p>
    <w:p w:rsidR="00000000" w:rsidRDefault="00F052FC">
      <w:pPr>
        <w:jc w:val="left"/>
        <w:rPr>
          <w:snapToGrid w:val="0"/>
          <w:sz w:val="24"/>
        </w:rPr>
      </w:pPr>
    </w:p>
    <w:p w:rsidR="00000000" w:rsidRDefault="00F052FC">
      <w:pPr>
        <w:jc w:val="left"/>
        <w:rPr>
          <w:snapToGrid w:val="0"/>
          <w:sz w:val="24"/>
        </w:rPr>
      </w:pPr>
      <w:r>
        <w:rPr>
          <w:snapToGrid w:val="0"/>
          <w:sz w:val="24"/>
        </w:rPr>
        <w:tab/>
        <w:t>Measuring range in X direction</w:t>
      </w:r>
      <w:r>
        <w:rPr>
          <w:snapToGrid w:val="0"/>
          <w:sz w:val="24"/>
        </w:rPr>
        <w:tab/>
        <w:t>±R</w:t>
      </w:r>
    </w:p>
    <w:p w:rsidR="00000000" w:rsidRDefault="00F052FC">
      <w:pPr>
        <w:jc w:val="left"/>
        <w:rPr>
          <w:snapToGrid w:val="0"/>
          <w:sz w:val="24"/>
        </w:rPr>
      </w:pPr>
      <w:r>
        <w:rPr>
          <w:snapToGrid w:val="0"/>
          <w:sz w:val="24"/>
        </w:rPr>
        <w:tab/>
        <w:t>Measuring range in Y direction</w:t>
      </w:r>
      <w:r>
        <w:rPr>
          <w:snapToGrid w:val="0"/>
          <w:sz w:val="24"/>
        </w:rPr>
        <w:tab/>
        <w:t>±R</w:t>
      </w:r>
    </w:p>
    <w:p w:rsidR="00000000" w:rsidRDefault="00F052FC">
      <w:pPr>
        <w:jc w:val="left"/>
        <w:rPr>
          <w:snapToGrid w:val="0"/>
          <w:sz w:val="24"/>
        </w:rPr>
      </w:pPr>
      <w:r>
        <w:rPr>
          <w:snapToGrid w:val="0"/>
          <w:sz w:val="24"/>
        </w:rPr>
        <w:t>where R is the radius of the incident beam on the detector.</w:t>
      </w:r>
    </w:p>
    <w:p w:rsidR="00000000" w:rsidRDefault="00F052FC">
      <w:pPr>
        <w:jc w:val="left"/>
        <w:rPr>
          <w:snapToGrid w:val="0"/>
          <w:sz w:val="24"/>
        </w:rPr>
      </w:pPr>
    </w:p>
    <w:p w:rsidR="00000000" w:rsidRDefault="00F052FC">
      <w:pPr>
        <w:jc w:val="left"/>
        <w:rPr>
          <w:snapToGrid w:val="0"/>
          <w:sz w:val="24"/>
        </w:rPr>
      </w:pPr>
      <w:r>
        <w:rPr>
          <w:snapToGrid w:val="0"/>
          <w:sz w:val="24"/>
        </w:rPr>
        <w:t>A more realistic valu</w:t>
      </w:r>
      <w:r>
        <w:rPr>
          <w:snapToGrid w:val="0"/>
          <w:sz w:val="24"/>
        </w:rPr>
        <w:t>e for X and Y range will be:</w:t>
      </w:r>
    </w:p>
    <w:p w:rsidR="00000000" w:rsidRDefault="00F052FC">
      <w:pPr>
        <w:jc w:val="left"/>
        <w:rPr>
          <w:snapToGrid w:val="0"/>
          <w:sz w:val="24"/>
        </w:rPr>
      </w:pPr>
      <w:r>
        <w:rPr>
          <w:snapToGrid w:val="0"/>
          <w:sz w:val="24"/>
        </w:rPr>
        <w:tab/>
        <w:t>Working range X direction ±0.9 * (R)</w:t>
      </w:r>
    </w:p>
    <w:p w:rsidR="00000000" w:rsidRDefault="00F052FC">
      <w:pPr>
        <w:jc w:val="left"/>
        <w:rPr>
          <w:snapToGrid w:val="0"/>
          <w:sz w:val="24"/>
        </w:rPr>
      </w:pPr>
      <w:r>
        <w:rPr>
          <w:snapToGrid w:val="0"/>
          <w:sz w:val="24"/>
        </w:rPr>
        <w:tab/>
        <w:t>Working range Y direction ±0.9 * (R)</w:t>
      </w:r>
    </w:p>
    <w:p w:rsidR="00000000" w:rsidRDefault="00F052FC">
      <w:pPr>
        <w:jc w:val="left"/>
        <w:rPr>
          <w:snapToGrid w:val="0"/>
          <w:sz w:val="24"/>
        </w:rPr>
      </w:pPr>
    </w:p>
    <w:p w:rsidR="00000000" w:rsidRDefault="00F052FC">
      <w:pPr>
        <w:jc w:val="left"/>
        <w:rPr>
          <w:snapToGrid w:val="0"/>
          <w:sz w:val="24"/>
        </w:rPr>
      </w:pPr>
    </w:p>
    <w:p w:rsidR="00000000" w:rsidRDefault="00F052FC">
      <w:pPr>
        <w:jc w:val="center"/>
        <w:rPr>
          <w:b/>
          <w:snapToGrid w:val="0"/>
          <w:color w:val="0000FF"/>
          <w:sz w:val="28"/>
        </w:rPr>
      </w:pPr>
      <w:r>
        <w:rPr>
          <w:b/>
          <w:snapToGrid w:val="0"/>
          <w:color w:val="0000FF"/>
          <w:sz w:val="28"/>
        </w:rPr>
        <w:t>Resolution</w:t>
      </w:r>
    </w:p>
    <w:p w:rsidR="00000000" w:rsidRDefault="00F052FC">
      <w:pPr>
        <w:jc w:val="left"/>
        <w:rPr>
          <w:snapToGrid w:val="0"/>
          <w:sz w:val="24"/>
        </w:rPr>
      </w:pPr>
      <w:r>
        <w:rPr>
          <w:snapToGrid w:val="0"/>
          <w:sz w:val="24"/>
        </w:rPr>
        <w:t>The system's resolution is very high (fraction of percent), and sub-micron resolution is easily achieved with small beams.</w:t>
      </w:r>
    </w:p>
    <w:p w:rsidR="00000000" w:rsidRDefault="00F052FC">
      <w:pPr>
        <w:jc w:val="left"/>
        <w:rPr>
          <w:snapToGrid w:val="0"/>
          <w:sz w:val="24"/>
        </w:rPr>
      </w:pPr>
      <w:r>
        <w:rPr>
          <w:snapToGrid w:val="0"/>
          <w:sz w:val="24"/>
        </w:rPr>
        <w:t>For example, an</w:t>
      </w:r>
      <w:r>
        <w:rPr>
          <w:snapToGrid w:val="0"/>
          <w:sz w:val="24"/>
        </w:rPr>
        <w:t xml:space="preserve"> incident beam with a radius of 20µm will yield a movement sensitivity better than 0.1µm.</w:t>
      </w:r>
    </w:p>
    <w:p w:rsidR="00000000" w:rsidRDefault="00F052FC">
      <w:pPr>
        <w:jc w:val="left"/>
        <w:rPr>
          <w:b/>
          <w:snapToGrid w:val="0"/>
          <w:color w:val="C0C0C0"/>
          <w:sz w:val="24"/>
        </w:rPr>
      </w:pPr>
    </w:p>
    <w:p w:rsidR="00000000" w:rsidRDefault="00F052FC">
      <w:pPr>
        <w:jc w:val="center"/>
        <w:rPr>
          <w:b/>
          <w:snapToGrid w:val="0"/>
          <w:color w:val="0000FF"/>
          <w:sz w:val="28"/>
        </w:rPr>
      </w:pPr>
      <w:r>
        <w:rPr>
          <w:b/>
          <w:snapToGrid w:val="0"/>
          <w:color w:val="0000FF"/>
          <w:sz w:val="28"/>
        </w:rPr>
        <w:t>Calibrating a Four Quadrant System to Engineering Units</w:t>
      </w:r>
    </w:p>
    <w:p w:rsidR="00000000" w:rsidRDefault="00F052FC">
      <w:pPr>
        <w:jc w:val="left"/>
        <w:rPr>
          <w:snapToGrid w:val="0"/>
          <w:sz w:val="24"/>
        </w:rPr>
      </w:pPr>
      <w:r>
        <w:rPr>
          <w:b/>
          <w:snapToGrid w:val="0"/>
          <w:color w:val="000000"/>
          <w:sz w:val="24"/>
        </w:rPr>
        <w:t>SpotOn</w:t>
      </w:r>
      <w:r>
        <w:rPr>
          <w:b/>
          <w:snapToGrid w:val="0"/>
          <w:color w:val="008080"/>
          <w:sz w:val="24"/>
        </w:rPr>
        <w:t xml:space="preserve"> </w:t>
      </w:r>
      <w:r>
        <w:rPr>
          <w:snapToGrid w:val="0"/>
          <w:sz w:val="24"/>
        </w:rPr>
        <w:t xml:space="preserve">system provides the user with an easy way to calibrate units to micrometers and microinches. In order </w:t>
      </w:r>
      <w:r>
        <w:rPr>
          <w:snapToGrid w:val="0"/>
          <w:sz w:val="24"/>
        </w:rPr>
        <w:t>to perform a calibration, the user needs to know the incident beam size in microns (micrometers or micro-inches). Then, open the position window and click on the ‘Setup’ button, choose the ‘Option’ tab, change the engineering units from “%” to “µm” and key</w:t>
      </w:r>
      <w:r>
        <w:rPr>
          <w:snapToGrid w:val="0"/>
          <w:sz w:val="24"/>
        </w:rPr>
        <w:t xml:space="preserve"> in the beam size. The system will automatically switch to engineering units.</w:t>
      </w:r>
    </w:p>
    <w:p w:rsidR="00000000" w:rsidRDefault="00F052FC">
      <w:pPr>
        <w:jc w:val="left"/>
        <w:rPr>
          <w:snapToGrid w:val="0"/>
          <w:sz w:val="24"/>
        </w:rPr>
      </w:pPr>
    </w:p>
    <w:p w:rsidR="00000000" w:rsidRDefault="00F052FC">
      <w:pPr>
        <w:jc w:val="left"/>
        <w:rPr>
          <w:snapToGrid w:val="0"/>
          <w:sz w:val="24"/>
        </w:rPr>
      </w:pPr>
      <w:r>
        <w:rPr>
          <w:snapToGrid w:val="0"/>
          <w:sz w:val="24"/>
        </w:rPr>
        <w:t>Self calibrating in cases that the beam size information is not available, is an easy task:</w:t>
      </w:r>
    </w:p>
    <w:p w:rsidR="00000000" w:rsidRDefault="00F052FC">
      <w:pPr>
        <w:pStyle w:val="BodyText"/>
      </w:pPr>
      <w:r>
        <w:t>Mount your detector on a carriage, align the moving direction of the carriage to X or</w:t>
      </w:r>
      <w:r>
        <w:t xml:space="preserve"> Y axis of the detector, then measure how much is the percentage movement as a function of the given movement as shown in the next figure:</w:t>
      </w:r>
    </w:p>
    <w:p w:rsidR="00000000" w:rsidRDefault="00F052FC">
      <w:pPr>
        <w:pStyle w:val="BodyText"/>
      </w:pPr>
    </w:p>
    <w:p w:rsidR="00000000" w:rsidRDefault="00F052FC">
      <w:pPr>
        <w:framePr w:hSpace="180" w:wrap="around" w:vAnchor="text" w:hAnchor="page" w:x="3209" w:y="134"/>
      </w:pPr>
      <w:r>
        <w:object w:dxaOrig="12795" w:dyaOrig="8265">
          <v:shape id="_x0000_i1028" type="#_x0000_t75" style="width:284.25pt;height:183.75pt" o:ole="" fillcolor="window">
            <v:imagedata r:id="rId16" o:title="" croptop="21089f" cropbottom="14522f" cropleft="13975f" cropright="19543f"/>
          </v:shape>
          <o:OLEObject Type="Embed" ProgID="AutoCADLT.Drawing.4" ShapeID="_x0000_i1028" DrawAspect="Content" ObjectID="_1401818802" r:id="rId17"/>
        </w:object>
      </w:r>
    </w:p>
    <w:p w:rsidR="00000000" w:rsidRDefault="00F052FC">
      <w:pPr>
        <w:jc w:val="left"/>
        <w:rPr>
          <w:snapToGrid w:val="0"/>
          <w:sz w:val="24"/>
        </w:rPr>
      </w:pPr>
      <w:r>
        <w:rPr>
          <w:snapToGrid w:val="0"/>
          <w:sz w:val="24"/>
        </w:rPr>
        <w:lastRenderedPageBreak/>
        <w:t xml:space="preserve">For example let us assume that for a movement of 100 microns the detector's output </w:t>
      </w:r>
      <w:r>
        <w:rPr>
          <w:snapToGrid w:val="0"/>
          <w:sz w:val="24"/>
        </w:rPr>
        <w:t>will be 10% in X direction, then the overall range will be:</w:t>
      </w:r>
    </w:p>
    <w:p w:rsidR="00000000" w:rsidRDefault="00F052FC">
      <w:pPr>
        <w:jc w:val="left"/>
        <w:rPr>
          <w:snapToGrid w:val="0"/>
          <w:sz w:val="24"/>
        </w:rPr>
      </w:pPr>
      <w:r>
        <w:rPr>
          <w:snapToGrid w:val="0"/>
          <w:sz w:val="24"/>
        </w:rPr>
        <w:tab/>
      </w:r>
      <w:r>
        <w:rPr>
          <w:snapToGrid w:val="0"/>
          <w:sz w:val="24"/>
        </w:rPr>
        <w:tab/>
        <w:t>100 .............10%</w:t>
      </w:r>
    </w:p>
    <w:p w:rsidR="00000000" w:rsidRDefault="00F052FC">
      <w:pPr>
        <w:jc w:val="left"/>
        <w:rPr>
          <w:snapToGrid w:val="0"/>
          <w:sz w:val="24"/>
          <w:u w:val="single"/>
        </w:rPr>
      </w:pPr>
      <w:r>
        <w:rPr>
          <w:snapToGrid w:val="0"/>
          <w:sz w:val="24"/>
          <w:u w:val="single"/>
        </w:rPr>
        <w:tab/>
      </w:r>
      <w:r>
        <w:rPr>
          <w:snapToGrid w:val="0"/>
          <w:sz w:val="24"/>
          <w:u w:val="single"/>
        </w:rPr>
        <w:tab/>
        <w:t>X ...............100%</w:t>
      </w:r>
    </w:p>
    <w:p w:rsidR="00000000" w:rsidRDefault="00F052FC">
      <w:pPr>
        <w:jc w:val="left"/>
        <w:rPr>
          <w:snapToGrid w:val="0"/>
          <w:sz w:val="24"/>
        </w:rPr>
      </w:pPr>
    </w:p>
    <w:p w:rsidR="00000000" w:rsidRDefault="00F052FC">
      <w:pPr>
        <w:jc w:val="left"/>
        <w:rPr>
          <w:snapToGrid w:val="0"/>
          <w:sz w:val="24"/>
        </w:rPr>
      </w:pPr>
      <w:r>
        <w:rPr>
          <w:snapToGrid w:val="0"/>
          <w:sz w:val="24"/>
        </w:rPr>
        <w:t xml:space="preserve">         X=  </w:t>
      </w:r>
      <w:r>
        <w:rPr>
          <w:snapToGrid w:val="0"/>
          <w:sz w:val="24"/>
          <w:u w:val="single"/>
        </w:rPr>
        <w:t>100 * 100</w:t>
      </w:r>
      <w:r>
        <w:rPr>
          <w:snapToGrid w:val="0"/>
          <w:sz w:val="24"/>
        </w:rPr>
        <w:t xml:space="preserve"> =  1000 micron</w:t>
      </w:r>
    </w:p>
    <w:p w:rsidR="00000000" w:rsidRDefault="00F052FC">
      <w:pPr>
        <w:jc w:val="left"/>
        <w:rPr>
          <w:snapToGrid w:val="0"/>
          <w:sz w:val="24"/>
        </w:rPr>
      </w:pPr>
      <w:r>
        <w:rPr>
          <w:snapToGrid w:val="0"/>
          <w:sz w:val="24"/>
        </w:rPr>
        <w:tab/>
        <w:t xml:space="preserve">          10</w:t>
      </w:r>
    </w:p>
    <w:p w:rsidR="00000000" w:rsidRDefault="00F052FC">
      <w:pPr>
        <w:jc w:val="left"/>
        <w:rPr>
          <w:snapToGrid w:val="0"/>
          <w:sz w:val="24"/>
        </w:rPr>
      </w:pPr>
      <w:r>
        <w:rPr>
          <w:snapToGrid w:val="0"/>
          <w:sz w:val="24"/>
        </w:rPr>
        <w:t>Use this information and key it as in the previous case.</w:t>
      </w:r>
    </w:p>
    <w:p w:rsidR="00000000" w:rsidRDefault="00F052FC">
      <w:pPr>
        <w:jc w:val="left"/>
        <w:rPr>
          <w:snapToGrid w:val="0"/>
          <w:sz w:val="24"/>
        </w:rPr>
      </w:pPr>
      <w:r>
        <w:rPr>
          <w:snapToGrid w:val="0"/>
          <w:sz w:val="24"/>
        </w:rPr>
        <w:t>With quadrant detectors, position resol</w:t>
      </w:r>
      <w:r>
        <w:rPr>
          <w:snapToGrid w:val="0"/>
          <w:sz w:val="24"/>
        </w:rPr>
        <w:t>ution and stability are excellent, but these parameters are relatively dependent on the spot diameter.</w:t>
      </w:r>
    </w:p>
    <w:p w:rsidR="00000000" w:rsidRDefault="00F052FC">
      <w:pPr>
        <w:jc w:val="left"/>
        <w:rPr>
          <w:snapToGrid w:val="0"/>
          <w:sz w:val="24"/>
        </w:rPr>
      </w:pPr>
      <w:r>
        <w:rPr>
          <w:snapToGrid w:val="0"/>
          <w:sz w:val="24"/>
        </w:rPr>
        <w:t>With their high resolution of 0.1µm (or even better) quadrant cells are ideally suited for precise centering, nulling alignment and tracking over relativ</w:t>
      </w:r>
      <w:r>
        <w:rPr>
          <w:snapToGrid w:val="0"/>
          <w:sz w:val="24"/>
        </w:rPr>
        <w:t>ely narrow ranges.</w:t>
      </w:r>
    </w:p>
    <w:p w:rsidR="00000000" w:rsidRDefault="00F052FC">
      <w:pPr>
        <w:jc w:val="left"/>
        <w:rPr>
          <w:snapToGrid w:val="0"/>
          <w:sz w:val="24"/>
        </w:rPr>
      </w:pPr>
      <w:r>
        <w:rPr>
          <w:snapToGrid w:val="0"/>
          <w:sz w:val="24"/>
        </w:rPr>
        <w:t>One of the best merits of a 4-Quadrant system is allowing high precision accurate position and power measurements simultaneously.</w:t>
      </w:r>
    </w:p>
    <w:p w:rsidR="00000000" w:rsidRDefault="00F052FC">
      <w:pPr>
        <w:pStyle w:val="BodyText"/>
        <w:rPr>
          <w:color w:val="0000FF"/>
        </w:rPr>
      </w:pPr>
    </w:p>
    <w:p w:rsidR="00000000" w:rsidRDefault="00F052FC">
      <w:pPr>
        <w:pStyle w:val="BodyText"/>
        <w:jc w:val="center"/>
        <w:rPr>
          <w:b/>
          <w:color w:val="0000FF"/>
          <w:sz w:val="28"/>
        </w:rPr>
      </w:pPr>
      <w:r>
        <w:rPr>
          <w:b/>
          <w:color w:val="0000FF"/>
          <w:sz w:val="28"/>
        </w:rPr>
        <w:t>Lateral Effect Detectors</w:t>
      </w:r>
    </w:p>
    <w:p w:rsidR="00000000" w:rsidRDefault="00F052FC">
      <w:pPr>
        <w:pStyle w:val="BodyText"/>
      </w:pPr>
      <w:r>
        <w:t xml:space="preserve">When your application requires measuring over a wide range, this is accomplished </w:t>
      </w:r>
      <w:r>
        <w:t>with high resolution and linearity, by using lateral-effect diodes.</w:t>
      </w:r>
    </w:p>
    <w:p w:rsidR="00000000" w:rsidRDefault="00F052FC">
      <w:pPr>
        <w:jc w:val="left"/>
        <w:rPr>
          <w:snapToGrid w:val="0"/>
          <w:sz w:val="24"/>
        </w:rPr>
      </w:pPr>
      <w:r>
        <w:rPr>
          <w:snapToGrid w:val="0"/>
          <w:sz w:val="24"/>
        </w:rPr>
        <w:t>This detector utilizes a single special photodiode, having continuous detection capability over it's entire area, regardless of beam-size and shape.</w:t>
      </w:r>
    </w:p>
    <w:p w:rsidR="00000000" w:rsidRDefault="00F052FC">
      <w:pPr>
        <w:jc w:val="left"/>
        <w:rPr>
          <w:snapToGrid w:val="0"/>
          <w:sz w:val="24"/>
        </w:rPr>
      </w:pPr>
      <w:r>
        <w:rPr>
          <w:snapToGrid w:val="0"/>
          <w:sz w:val="24"/>
        </w:rPr>
        <w:t>The 2-axis lateral effect diode acts as</w:t>
      </w:r>
      <w:r>
        <w:rPr>
          <w:snapToGrid w:val="0"/>
          <w:sz w:val="24"/>
        </w:rPr>
        <w:t xml:space="preserve"> a pair of light controlled variable resistors for measuring the position of a light spot on X and Y direction. Most lateral effect diodes exhibit linearity within 0.5% over the central area (25% of active area), and 3% linearity out to 75% and with 5% on </w:t>
      </w:r>
      <w:r>
        <w:rPr>
          <w:snapToGrid w:val="0"/>
          <w:sz w:val="24"/>
        </w:rPr>
        <w:t>the periphery.</w:t>
      </w:r>
    </w:p>
    <w:p w:rsidR="00000000" w:rsidRDefault="00F052FC">
      <w:pPr>
        <w:jc w:val="left"/>
        <w:rPr>
          <w:snapToGrid w:val="0"/>
          <w:sz w:val="24"/>
        </w:rPr>
      </w:pPr>
      <w:r>
        <w:rPr>
          <w:b/>
          <w:snapToGrid w:val="0"/>
          <w:color w:val="000000"/>
          <w:sz w:val="24"/>
        </w:rPr>
        <w:t>SpotOn</w:t>
      </w:r>
      <w:r>
        <w:rPr>
          <w:snapToGrid w:val="0"/>
          <w:sz w:val="24"/>
        </w:rPr>
        <w:t>, while being a computerized system, can compensate for this lack of linearity by offering calibrated lateral effect detectors, at a fraction of the cost of comparable detectors with the similar linearity.</w:t>
      </w:r>
    </w:p>
    <w:p w:rsidR="00000000" w:rsidRDefault="00F052FC">
      <w:pPr>
        <w:pStyle w:val="BodyText"/>
      </w:pPr>
      <w:r>
        <w:t>There are three different kin</w:t>
      </w:r>
      <w:r>
        <w:t>ds of PSDs available:</w:t>
      </w:r>
    </w:p>
    <w:p w:rsidR="00000000" w:rsidRDefault="00F052FC">
      <w:pPr>
        <w:jc w:val="left"/>
        <w:rPr>
          <w:i/>
          <w:snapToGrid w:val="0"/>
        </w:rPr>
      </w:pPr>
      <w:r>
        <w:rPr>
          <w:snapToGrid w:val="0"/>
          <w:sz w:val="24"/>
        </w:rPr>
        <w:t>* One-dimensional</w:t>
      </w:r>
    </w:p>
    <w:p w:rsidR="00000000" w:rsidRDefault="00F052FC">
      <w:pPr>
        <w:jc w:val="left"/>
        <w:rPr>
          <w:i/>
          <w:snapToGrid w:val="0"/>
        </w:rPr>
      </w:pPr>
      <w:r>
        <w:rPr>
          <w:snapToGrid w:val="0"/>
          <w:sz w:val="24"/>
        </w:rPr>
        <w:t>* Two-dimensional</w:t>
      </w:r>
    </w:p>
    <w:p w:rsidR="00000000" w:rsidRDefault="00F052FC">
      <w:pPr>
        <w:jc w:val="left"/>
        <w:rPr>
          <w:snapToGrid w:val="0"/>
          <w:sz w:val="24"/>
        </w:rPr>
      </w:pPr>
      <w:r>
        <w:rPr>
          <w:snapToGrid w:val="0"/>
          <w:sz w:val="24"/>
        </w:rPr>
        <w:t>* Circular one-dimensional</w:t>
      </w:r>
    </w:p>
    <w:p w:rsidR="00000000" w:rsidRDefault="00F052FC">
      <w:pPr>
        <w:jc w:val="left"/>
        <w:rPr>
          <w:snapToGrid w:val="0"/>
          <w:sz w:val="24"/>
        </w:rPr>
      </w:pPr>
      <w:r>
        <w:rPr>
          <w:b/>
          <w:color w:val="000000"/>
          <w:sz w:val="28"/>
        </w:rPr>
        <w:br w:type="page"/>
      </w:r>
      <w:r>
        <w:rPr>
          <w:snapToGrid w:val="0"/>
          <w:sz w:val="24"/>
        </w:rPr>
        <w:lastRenderedPageBreak/>
        <w:t xml:space="preserve">For best response to specific applications, </w:t>
      </w:r>
      <w:r>
        <w:rPr>
          <w:b/>
          <w:snapToGrid w:val="0"/>
          <w:color w:val="000000"/>
          <w:sz w:val="24"/>
        </w:rPr>
        <w:t>Duma Optronics</w:t>
      </w:r>
      <w:r>
        <w:rPr>
          <w:b/>
          <w:snapToGrid w:val="0"/>
          <w:color w:val="008080"/>
          <w:sz w:val="24"/>
        </w:rPr>
        <w:t xml:space="preserve"> </w:t>
      </w:r>
      <w:r>
        <w:rPr>
          <w:snapToGrid w:val="0"/>
          <w:sz w:val="24"/>
        </w:rPr>
        <w:t>offers a range of single or duplex systems, as follows:</w:t>
      </w:r>
    </w:p>
    <w:p w:rsidR="00000000" w:rsidRDefault="00F052FC">
      <w:pPr>
        <w:jc w:val="left"/>
        <w:rPr>
          <w:b/>
          <w:snapToGrid w:val="0"/>
          <w:sz w:val="24"/>
        </w:rPr>
      </w:pPr>
    </w:p>
    <w:p w:rsidR="00000000" w:rsidRDefault="00F052FC">
      <w:pPr>
        <w:numPr>
          <w:ilvl w:val="0"/>
          <w:numId w:val="9"/>
        </w:numPr>
        <w:jc w:val="left"/>
        <w:rPr>
          <w:b/>
          <w:snapToGrid w:val="0"/>
          <w:color w:val="0000FF"/>
          <w:sz w:val="24"/>
        </w:rPr>
      </w:pPr>
      <w:r>
        <w:rPr>
          <w:b/>
          <w:snapToGrid w:val="0"/>
          <w:color w:val="0000FF"/>
          <w:sz w:val="24"/>
          <w:u w:val="single"/>
        </w:rPr>
        <w:t>Single system types</w:t>
      </w:r>
      <w:r>
        <w:rPr>
          <w:b/>
          <w:snapToGrid w:val="0"/>
          <w:color w:val="0000FF"/>
          <w:sz w:val="24"/>
        </w:rPr>
        <w:t>:</w:t>
      </w:r>
    </w:p>
    <w:p w:rsidR="00000000" w:rsidRDefault="00F052FC">
      <w:pPr>
        <w:jc w:val="left"/>
        <w:rPr>
          <w:b/>
          <w:snapToGrid w:val="0"/>
          <w:sz w:val="24"/>
        </w:rPr>
      </w:pPr>
    </w:p>
    <w:p w:rsidR="00000000" w:rsidRDefault="00F052FC">
      <w:pPr>
        <w:jc w:val="left"/>
        <w:rPr>
          <w:snapToGrid w:val="0"/>
          <w:sz w:val="24"/>
        </w:rPr>
      </w:pPr>
      <w:r>
        <w:rPr>
          <w:snapToGrid w:val="0"/>
          <w:sz w:val="24"/>
        </w:rPr>
        <w:t>4-Quadrant or Lateral Effect det</w:t>
      </w:r>
      <w:r>
        <w:rPr>
          <w:snapToGrid w:val="0"/>
          <w:sz w:val="24"/>
        </w:rPr>
        <w:t xml:space="preserve">ectors with various effective areas </w:t>
      </w:r>
      <w:r>
        <w:rPr>
          <w:snapToGrid w:val="0"/>
          <w:sz w:val="24"/>
        </w:rPr>
        <w:tab/>
        <w:t>and  different gap sizes, for such applications as:</w:t>
      </w:r>
    </w:p>
    <w:p w:rsidR="00000000" w:rsidRDefault="00F052FC">
      <w:pPr>
        <w:ind w:left="720"/>
        <w:jc w:val="left"/>
        <w:rPr>
          <w:snapToGrid w:val="0"/>
          <w:sz w:val="24"/>
          <w:u w:val="single"/>
        </w:rPr>
      </w:pPr>
      <w:r>
        <w:rPr>
          <w:b/>
          <w:snapToGrid w:val="0"/>
          <w:sz w:val="24"/>
        </w:rPr>
        <w:t>1.</w:t>
      </w:r>
      <w:r>
        <w:rPr>
          <w:snapToGrid w:val="0"/>
          <w:sz w:val="24"/>
        </w:rPr>
        <w:t xml:space="preserve"> Testing lasers for beam stability and power over a long period of time</w:t>
      </w:r>
    </w:p>
    <w:p w:rsidR="00000000" w:rsidRDefault="00F052FC">
      <w:pPr>
        <w:ind w:left="720"/>
        <w:jc w:val="left"/>
        <w:rPr>
          <w:snapToGrid w:val="0"/>
          <w:sz w:val="24"/>
        </w:rPr>
      </w:pPr>
      <w:r>
        <w:rPr>
          <w:b/>
          <w:snapToGrid w:val="0"/>
          <w:sz w:val="24"/>
        </w:rPr>
        <w:t>2.</w:t>
      </w:r>
      <w:r>
        <w:rPr>
          <w:snapToGrid w:val="0"/>
          <w:sz w:val="24"/>
        </w:rPr>
        <w:t xml:space="preserve"> Examining errors in slideways</w:t>
      </w:r>
    </w:p>
    <w:p w:rsidR="00000000" w:rsidRDefault="00F052FC">
      <w:pPr>
        <w:ind w:left="720"/>
        <w:jc w:val="left"/>
        <w:rPr>
          <w:snapToGrid w:val="0"/>
          <w:sz w:val="24"/>
        </w:rPr>
      </w:pPr>
      <w:r>
        <w:rPr>
          <w:b/>
          <w:snapToGrid w:val="0"/>
          <w:sz w:val="24"/>
        </w:rPr>
        <w:t>3.</w:t>
      </w:r>
      <w:r>
        <w:rPr>
          <w:snapToGrid w:val="0"/>
          <w:sz w:val="24"/>
        </w:rPr>
        <w:t xml:space="preserve"> Quality assurance of laser scanners</w:t>
      </w:r>
    </w:p>
    <w:p w:rsidR="00000000" w:rsidRDefault="00F052FC">
      <w:pPr>
        <w:ind w:left="720"/>
        <w:jc w:val="left"/>
        <w:rPr>
          <w:snapToGrid w:val="0"/>
          <w:sz w:val="24"/>
        </w:rPr>
      </w:pPr>
      <w:r>
        <w:rPr>
          <w:b/>
          <w:snapToGrid w:val="0"/>
          <w:sz w:val="24"/>
        </w:rPr>
        <w:t>4.</w:t>
      </w:r>
      <w:r>
        <w:rPr>
          <w:snapToGrid w:val="0"/>
          <w:sz w:val="24"/>
        </w:rPr>
        <w:t xml:space="preserve"> Displacement measu</w:t>
      </w:r>
      <w:r>
        <w:rPr>
          <w:snapToGrid w:val="0"/>
          <w:sz w:val="24"/>
        </w:rPr>
        <w:t>rement in structural components</w:t>
      </w:r>
    </w:p>
    <w:p w:rsidR="00000000" w:rsidRDefault="00F052FC">
      <w:pPr>
        <w:ind w:left="720"/>
        <w:jc w:val="left"/>
        <w:rPr>
          <w:snapToGrid w:val="0"/>
          <w:sz w:val="24"/>
        </w:rPr>
      </w:pPr>
      <w:r>
        <w:rPr>
          <w:b/>
          <w:snapToGrid w:val="0"/>
          <w:sz w:val="24"/>
        </w:rPr>
        <w:t>5.</w:t>
      </w:r>
      <w:r>
        <w:rPr>
          <w:snapToGrid w:val="0"/>
          <w:sz w:val="24"/>
        </w:rPr>
        <w:t xml:space="preserve"> Measuring parallelism of rollers</w:t>
      </w:r>
    </w:p>
    <w:p w:rsidR="00000000" w:rsidRDefault="00F052FC">
      <w:pPr>
        <w:jc w:val="left"/>
        <w:rPr>
          <w:snapToGrid w:val="0"/>
          <w:sz w:val="24"/>
        </w:rPr>
      </w:pPr>
      <w:r>
        <w:rPr>
          <w:snapToGrid w:val="0"/>
          <w:sz w:val="24"/>
        </w:rPr>
        <w:t>To further facilitate accurate measurements, those detectors can be provided with an integral lens, calibrated to have its focal plane to coincide with the detector plane.</w:t>
      </w:r>
    </w:p>
    <w:p w:rsidR="00000000" w:rsidRDefault="00F052FC">
      <w:pPr>
        <w:ind w:left="720"/>
        <w:jc w:val="left"/>
        <w:rPr>
          <w:b/>
          <w:snapToGrid w:val="0"/>
          <w:sz w:val="24"/>
        </w:rPr>
      </w:pPr>
    </w:p>
    <w:p w:rsidR="00000000" w:rsidRDefault="00F052FC">
      <w:pPr>
        <w:numPr>
          <w:ilvl w:val="0"/>
          <w:numId w:val="9"/>
        </w:numPr>
        <w:jc w:val="left"/>
        <w:rPr>
          <w:b/>
          <w:snapToGrid w:val="0"/>
          <w:color w:val="0000FF"/>
          <w:sz w:val="24"/>
          <w:u w:val="single"/>
        </w:rPr>
      </w:pPr>
      <w:r>
        <w:rPr>
          <w:b/>
          <w:snapToGrid w:val="0"/>
          <w:color w:val="0000FF"/>
          <w:sz w:val="24"/>
          <w:u w:val="single"/>
        </w:rPr>
        <w:t>Dual System typ</w:t>
      </w:r>
      <w:r>
        <w:rPr>
          <w:b/>
          <w:snapToGrid w:val="0"/>
          <w:color w:val="0000FF"/>
          <w:sz w:val="24"/>
          <w:u w:val="single"/>
        </w:rPr>
        <w:t>es:</w:t>
      </w:r>
    </w:p>
    <w:p w:rsidR="00000000" w:rsidRDefault="00F052FC">
      <w:pPr>
        <w:jc w:val="left"/>
        <w:rPr>
          <w:b/>
          <w:snapToGrid w:val="0"/>
          <w:color w:val="000000"/>
          <w:sz w:val="24"/>
          <w:u w:val="single"/>
        </w:rPr>
      </w:pPr>
    </w:p>
    <w:p w:rsidR="00000000" w:rsidRDefault="00F052FC">
      <w:pPr>
        <w:jc w:val="left"/>
        <w:rPr>
          <w:snapToGrid w:val="0"/>
          <w:sz w:val="24"/>
        </w:rPr>
      </w:pPr>
      <w:r>
        <w:rPr>
          <w:snapToGrid w:val="0"/>
          <w:sz w:val="24"/>
        </w:rPr>
        <w:t>For applications calling for measuring laser beam characteristics in multiple-degrees of freedom, a family of measuring instruments is offered as standard:</w:t>
      </w:r>
    </w:p>
    <w:p w:rsidR="00000000" w:rsidRDefault="00F052FC">
      <w:pPr>
        <w:jc w:val="left"/>
        <w:rPr>
          <w:snapToGrid w:val="0"/>
          <w:sz w:val="24"/>
        </w:rPr>
      </w:pPr>
      <w:r>
        <w:rPr>
          <w:snapToGrid w:val="0"/>
          <w:sz w:val="24"/>
        </w:rPr>
        <w:t>Dual Positioning system, composed of any one of the following combinations:</w:t>
      </w:r>
    </w:p>
    <w:p w:rsidR="00000000" w:rsidRDefault="00F052FC">
      <w:pPr>
        <w:numPr>
          <w:ilvl w:val="0"/>
          <w:numId w:val="3"/>
        </w:numPr>
        <w:jc w:val="left"/>
        <w:rPr>
          <w:snapToGrid w:val="0"/>
          <w:sz w:val="24"/>
        </w:rPr>
      </w:pPr>
      <w:r>
        <w:rPr>
          <w:snapToGrid w:val="0"/>
          <w:sz w:val="24"/>
        </w:rPr>
        <w:t xml:space="preserve"> Two Lateral Effect</w:t>
      </w:r>
      <w:r>
        <w:rPr>
          <w:snapToGrid w:val="0"/>
          <w:sz w:val="24"/>
        </w:rPr>
        <w:t xml:space="preserve"> detectors system</w:t>
      </w:r>
    </w:p>
    <w:p w:rsidR="00000000" w:rsidRDefault="00F052FC">
      <w:pPr>
        <w:numPr>
          <w:ilvl w:val="0"/>
          <w:numId w:val="4"/>
        </w:numPr>
        <w:jc w:val="left"/>
        <w:rPr>
          <w:snapToGrid w:val="0"/>
          <w:sz w:val="24"/>
        </w:rPr>
      </w:pPr>
      <w:r>
        <w:rPr>
          <w:snapToGrid w:val="0"/>
          <w:sz w:val="24"/>
        </w:rPr>
        <w:t xml:space="preserve"> Two 4-Quadrant detectors system</w:t>
      </w:r>
    </w:p>
    <w:p w:rsidR="00000000" w:rsidRDefault="00F052FC">
      <w:pPr>
        <w:numPr>
          <w:ilvl w:val="0"/>
          <w:numId w:val="4"/>
        </w:numPr>
        <w:jc w:val="left"/>
        <w:rPr>
          <w:snapToGrid w:val="0"/>
          <w:sz w:val="24"/>
        </w:rPr>
      </w:pPr>
      <w:r>
        <w:rPr>
          <w:snapToGrid w:val="0"/>
          <w:sz w:val="24"/>
        </w:rPr>
        <w:t xml:space="preserve"> One 4-Quadrant detector &amp; one Lateral Effect detector system</w:t>
      </w:r>
    </w:p>
    <w:p w:rsidR="00000000" w:rsidRDefault="00F052FC">
      <w:pPr>
        <w:jc w:val="left"/>
        <w:rPr>
          <w:snapToGrid w:val="0"/>
          <w:sz w:val="24"/>
        </w:rPr>
      </w:pPr>
    </w:p>
    <w:p w:rsidR="00000000" w:rsidRDefault="00F052FC">
      <w:pPr>
        <w:jc w:val="left"/>
        <w:rPr>
          <w:snapToGrid w:val="0"/>
          <w:sz w:val="24"/>
        </w:rPr>
      </w:pPr>
      <w:r>
        <w:rPr>
          <w:snapToGrid w:val="0"/>
          <w:sz w:val="24"/>
        </w:rPr>
        <w:t>For simultaneous measurements of one beam at two positions, or two different beams: Standard configurations of dual-detector systems assembled</w:t>
      </w:r>
      <w:r>
        <w:rPr>
          <w:snapToGrid w:val="0"/>
          <w:sz w:val="24"/>
        </w:rPr>
        <w:t xml:space="preserve"> with optical elements and beam splitters are offered under the </w:t>
      </w:r>
      <w:r>
        <w:rPr>
          <w:b/>
          <w:snapToGrid w:val="0"/>
          <w:color w:val="000000"/>
          <w:sz w:val="24"/>
        </w:rPr>
        <w:t>AlignMeter</w:t>
      </w:r>
      <w:r>
        <w:rPr>
          <w:b/>
          <w:snapToGrid w:val="0"/>
          <w:color w:val="008080"/>
          <w:sz w:val="24"/>
        </w:rPr>
        <w:t xml:space="preserve"> </w:t>
      </w:r>
      <w:r>
        <w:rPr>
          <w:snapToGrid w:val="0"/>
          <w:sz w:val="24"/>
        </w:rPr>
        <w:t>family as shown below.</w:t>
      </w:r>
    </w:p>
    <w:p w:rsidR="00000000" w:rsidRDefault="00F052FC">
      <w:pPr>
        <w:framePr w:hSpace="180" w:wrap="around" w:vAnchor="text" w:hAnchor="text" w:y="1"/>
        <w:jc w:val="left"/>
      </w:pPr>
      <w:r>
        <w:object w:dxaOrig="12795" w:dyaOrig="8265">
          <v:shape id="_x0000_i1029" type="#_x0000_t75" style="width:180pt;height:251.25pt" o:ole="" fillcolor="window">
            <v:imagedata r:id="rId18" o:title="" croptop="8803f" cropbottom="7434f" cropleft="12997f" cropright="29817f"/>
          </v:shape>
          <o:OLEObject Type="Embed" ProgID="AutoCADLT.Drawing.4" ShapeID="_x0000_i1029" DrawAspect="Content" ObjectID="_1401818803" r:id="rId19"/>
        </w:object>
      </w:r>
    </w:p>
    <w:p w:rsidR="00000000" w:rsidRDefault="00F052FC">
      <w:pPr>
        <w:jc w:val="left"/>
        <w:rPr>
          <w:snapToGrid w:val="0"/>
          <w:sz w:val="24"/>
        </w:rPr>
      </w:pPr>
    </w:p>
    <w:p w:rsidR="00000000" w:rsidRDefault="00F052FC">
      <w:pPr>
        <w:ind w:left="630"/>
        <w:jc w:val="left"/>
        <w:rPr>
          <w:snapToGrid w:val="0"/>
          <w:sz w:val="24"/>
        </w:rPr>
      </w:pPr>
    </w:p>
    <w:p w:rsidR="00000000" w:rsidRDefault="00F052FC">
      <w:pPr>
        <w:pStyle w:val="BodyTextIndent"/>
        <w:ind w:left="620" w:firstLine="0"/>
      </w:pPr>
      <w:r>
        <w:t>Standard configuration of a system comprised of two detectors and one beam splitter.</w:t>
      </w:r>
    </w:p>
    <w:p w:rsidR="00000000" w:rsidRDefault="00F052FC">
      <w:pPr>
        <w:ind w:left="630"/>
        <w:jc w:val="left"/>
        <w:rPr>
          <w:snapToGrid w:val="0"/>
          <w:sz w:val="24"/>
        </w:rPr>
      </w:pPr>
    </w:p>
    <w:p w:rsidR="00000000" w:rsidRDefault="00F052FC">
      <w:pPr>
        <w:pStyle w:val="BodyTextIndent"/>
        <w:ind w:left="620" w:firstLine="0"/>
      </w:pPr>
    </w:p>
    <w:p w:rsidR="00000000" w:rsidRDefault="00F052FC">
      <w:pPr>
        <w:pStyle w:val="BodyTextIndent"/>
        <w:ind w:left="620" w:firstLine="0"/>
      </w:pPr>
    </w:p>
    <w:p w:rsidR="00000000" w:rsidRDefault="00F052FC">
      <w:pPr>
        <w:pStyle w:val="BodyTextIndent"/>
        <w:ind w:left="620" w:firstLine="0"/>
      </w:pPr>
    </w:p>
    <w:p w:rsidR="00000000" w:rsidRDefault="00F052FC">
      <w:pPr>
        <w:pStyle w:val="BodyTextIndent"/>
        <w:ind w:left="620" w:firstLine="0"/>
      </w:pPr>
    </w:p>
    <w:p w:rsidR="00000000" w:rsidRDefault="00F052FC">
      <w:pPr>
        <w:pStyle w:val="BodyTextIndent"/>
        <w:ind w:left="620" w:firstLine="0"/>
      </w:pPr>
    </w:p>
    <w:p w:rsidR="00000000" w:rsidRDefault="00F052FC">
      <w:pPr>
        <w:pStyle w:val="BodyTextIndent"/>
        <w:ind w:left="620" w:firstLine="0"/>
      </w:pPr>
    </w:p>
    <w:p w:rsidR="00000000" w:rsidRDefault="00F052FC">
      <w:pPr>
        <w:pStyle w:val="BodyTextIndent"/>
        <w:ind w:left="620" w:firstLine="0"/>
      </w:pPr>
      <w:r>
        <w:t>Standard configuration of a sys</w:t>
      </w:r>
      <w:r>
        <w:t>tem comprised of two detectors, one beam splitter and one lens, for simultaneous measurements of beam deviations, both Positional and Angular displacements.</w:t>
      </w:r>
    </w:p>
    <w:p w:rsidR="00000000" w:rsidRDefault="00F052FC">
      <w:pPr>
        <w:pStyle w:val="BodyTextIndent"/>
        <w:ind w:left="620" w:firstLine="0"/>
      </w:pPr>
    </w:p>
    <w:p w:rsidR="00000000" w:rsidRDefault="00F052FC">
      <w:pPr>
        <w:pStyle w:val="BodyTextIndent"/>
        <w:ind w:left="620" w:firstLine="0"/>
      </w:pPr>
    </w:p>
    <w:p w:rsidR="00000000" w:rsidRDefault="00F052FC">
      <w:pPr>
        <w:jc w:val="center"/>
      </w:pPr>
    </w:p>
    <w:p w:rsidR="00000000" w:rsidRDefault="00F052FC">
      <w:pPr>
        <w:jc w:val="center"/>
        <w:rPr>
          <w:b/>
          <w:snapToGrid w:val="0"/>
          <w:sz w:val="28"/>
        </w:rPr>
      </w:pPr>
      <w:r>
        <w:rPr>
          <w:b/>
          <w:snapToGrid w:val="0"/>
          <w:sz w:val="28"/>
        </w:rPr>
        <w:t>A list of Position Sensing Applications described</w:t>
      </w:r>
    </w:p>
    <w:p w:rsidR="00000000" w:rsidRDefault="00F052FC">
      <w:pPr>
        <w:jc w:val="left"/>
        <w:rPr>
          <w:snapToGrid w:val="0"/>
          <w:sz w:val="24"/>
        </w:rPr>
      </w:pPr>
      <w:r>
        <w:rPr>
          <w:snapToGrid w:val="0"/>
          <w:sz w:val="24"/>
        </w:rPr>
        <w:t>The following list of PSD applications is inte</w:t>
      </w:r>
      <w:r>
        <w:rPr>
          <w:snapToGrid w:val="0"/>
          <w:sz w:val="24"/>
        </w:rPr>
        <w:t>nded to provide examples; it is not meant to be definitive. It would be impossible to list all the uses of these devices.</w:t>
      </w:r>
    </w:p>
    <w:p w:rsidR="00000000" w:rsidRDefault="00F052FC">
      <w:pPr>
        <w:jc w:val="left"/>
        <w:rPr>
          <w:snapToGrid w:val="0"/>
          <w:sz w:val="24"/>
        </w:rPr>
      </w:pPr>
    </w:p>
    <w:p w:rsidR="00000000" w:rsidRDefault="00F052FC">
      <w:pPr>
        <w:jc w:val="left"/>
        <w:rPr>
          <w:b/>
          <w:snapToGrid w:val="0"/>
          <w:color w:val="0000FF"/>
          <w:sz w:val="28"/>
          <w:u w:val="single"/>
        </w:rPr>
      </w:pPr>
      <w:r>
        <w:rPr>
          <w:b/>
          <w:snapToGrid w:val="0"/>
          <w:color w:val="0000FF"/>
          <w:sz w:val="28"/>
          <w:u w:val="single"/>
        </w:rPr>
        <w:t>Applications using Single Type systems:</w:t>
      </w:r>
    </w:p>
    <w:p w:rsidR="00000000" w:rsidRDefault="00F052FC">
      <w:pPr>
        <w:ind w:firstLine="720"/>
        <w:jc w:val="left"/>
        <w:rPr>
          <w:snapToGrid w:val="0"/>
          <w:sz w:val="24"/>
        </w:rPr>
      </w:pPr>
      <w:r>
        <w:rPr>
          <w:b/>
          <w:snapToGrid w:val="0"/>
          <w:sz w:val="24"/>
        </w:rPr>
        <w:t>1.</w:t>
      </w:r>
      <w:r>
        <w:rPr>
          <w:snapToGrid w:val="0"/>
          <w:sz w:val="24"/>
        </w:rPr>
        <w:t xml:space="preserve"> Laser testing</w:t>
      </w:r>
    </w:p>
    <w:p w:rsidR="00000000" w:rsidRDefault="00F052FC">
      <w:pPr>
        <w:ind w:firstLine="720"/>
        <w:jc w:val="left"/>
        <w:rPr>
          <w:snapToGrid w:val="0"/>
          <w:sz w:val="24"/>
        </w:rPr>
      </w:pPr>
      <w:r>
        <w:rPr>
          <w:b/>
          <w:snapToGrid w:val="0"/>
          <w:sz w:val="24"/>
        </w:rPr>
        <w:t>2.</w:t>
      </w:r>
      <w:r>
        <w:rPr>
          <w:snapToGrid w:val="0"/>
          <w:sz w:val="24"/>
        </w:rPr>
        <w:t xml:space="preserve"> Controlling optical beam alignment</w:t>
      </w:r>
    </w:p>
    <w:p w:rsidR="00000000" w:rsidRDefault="00F052FC">
      <w:pPr>
        <w:ind w:firstLine="720"/>
        <w:jc w:val="left"/>
        <w:rPr>
          <w:snapToGrid w:val="0"/>
          <w:sz w:val="24"/>
        </w:rPr>
      </w:pPr>
      <w:r>
        <w:rPr>
          <w:b/>
          <w:snapToGrid w:val="0"/>
          <w:sz w:val="24"/>
        </w:rPr>
        <w:t>3.</w:t>
      </w:r>
      <w:r>
        <w:rPr>
          <w:snapToGrid w:val="0"/>
          <w:sz w:val="24"/>
        </w:rPr>
        <w:t xml:space="preserve"> Measuring linear displacements</w:t>
      </w:r>
    </w:p>
    <w:p w:rsidR="00000000" w:rsidRDefault="00F052FC">
      <w:pPr>
        <w:ind w:firstLine="720"/>
        <w:jc w:val="left"/>
        <w:rPr>
          <w:b/>
          <w:snapToGrid w:val="0"/>
          <w:sz w:val="24"/>
        </w:rPr>
      </w:pPr>
      <w:r>
        <w:rPr>
          <w:b/>
          <w:snapToGrid w:val="0"/>
          <w:sz w:val="24"/>
        </w:rPr>
        <w:t>4.</w:t>
      </w:r>
      <w:r>
        <w:rPr>
          <w:snapToGrid w:val="0"/>
          <w:sz w:val="24"/>
        </w:rPr>
        <w:t xml:space="preserve"> M</w:t>
      </w:r>
      <w:r>
        <w:rPr>
          <w:snapToGrid w:val="0"/>
          <w:sz w:val="24"/>
        </w:rPr>
        <w:t>easurement of the parallelism of rollers</w:t>
      </w:r>
    </w:p>
    <w:p w:rsidR="00000000" w:rsidRDefault="00F052FC">
      <w:pPr>
        <w:ind w:firstLine="720"/>
        <w:jc w:val="left"/>
        <w:rPr>
          <w:snapToGrid w:val="0"/>
          <w:sz w:val="24"/>
        </w:rPr>
      </w:pPr>
      <w:r>
        <w:rPr>
          <w:b/>
          <w:snapToGrid w:val="0"/>
          <w:sz w:val="24"/>
        </w:rPr>
        <w:t xml:space="preserve">5. </w:t>
      </w:r>
      <w:r>
        <w:rPr>
          <w:snapToGrid w:val="0"/>
          <w:sz w:val="24"/>
        </w:rPr>
        <w:t>Non-contact distance measuring system</w:t>
      </w:r>
    </w:p>
    <w:p w:rsidR="00000000" w:rsidRDefault="00F052FC">
      <w:pPr>
        <w:ind w:firstLine="720"/>
        <w:jc w:val="left"/>
        <w:rPr>
          <w:snapToGrid w:val="0"/>
          <w:sz w:val="24"/>
        </w:rPr>
      </w:pPr>
      <w:r>
        <w:rPr>
          <w:b/>
          <w:snapToGrid w:val="0"/>
          <w:sz w:val="24"/>
        </w:rPr>
        <w:t>6.</w:t>
      </w:r>
      <w:r>
        <w:rPr>
          <w:snapToGrid w:val="0"/>
          <w:sz w:val="24"/>
        </w:rPr>
        <w:t xml:space="preserve"> Measuring the straightness in the gun barrel</w:t>
      </w:r>
    </w:p>
    <w:p w:rsidR="00000000" w:rsidRDefault="00F052FC">
      <w:pPr>
        <w:ind w:firstLine="720"/>
        <w:jc w:val="left"/>
        <w:rPr>
          <w:snapToGrid w:val="0"/>
          <w:sz w:val="24"/>
        </w:rPr>
      </w:pPr>
      <w:r>
        <w:rPr>
          <w:b/>
          <w:snapToGrid w:val="0"/>
          <w:sz w:val="24"/>
        </w:rPr>
        <w:t xml:space="preserve">7. </w:t>
      </w:r>
      <w:r>
        <w:rPr>
          <w:snapToGrid w:val="0"/>
          <w:sz w:val="24"/>
        </w:rPr>
        <w:t>Examining errors in slideways</w:t>
      </w:r>
    </w:p>
    <w:p w:rsidR="00000000" w:rsidRDefault="00F052FC">
      <w:pPr>
        <w:ind w:firstLine="720"/>
        <w:jc w:val="left"/>
        <w:rPr>
          <w:snapToGrid w:val="0"/>
          <w:sz w:val="24"/>
        </w:rPr>
      </w:pPr>
      <w:r>
        <w:rPr>
          <w:b/>
          <w:snapToGrid w:val="0"/>
          <w:sz w:val="24"/>
        </w:rPr>
        <w:t xml:space="preserve">8. </w:t>
      </w:r>
      <w:r>
        <w:rPr>
          <w:snapToGrid w:val="0"/>
          <w:sz w:val="24"/>
        </w:rPr>
        <w:t>Measuring the straightness</w:t>
      </w:r>
    </w:p>
    <w:p w:rsidR="00000000" w:rsidRDefault="00F052FC">
      <w:pPr>
        <w:ind w:firstLine="720"/>
        <w:jc w:val="left"/>
        <w:rPr>
          <w:snapToGrid w:val="0"/>
          <w:sz w:val="24"/>
        </w:rPr>
      </w:pPr>
      <w:r>
        <w:rPr>
          <w:b/>
          <w:snapToGrid w:val="0"/>
          <w:sz w:val="24"/>
        </w:rPr>
        <w:t>9.</w:t>
      </w:r>
      <w:r>
        <w:rPr>
          <w:snapToGrid w:val="0"/>
          <w:sz w:val="24"/>
        </w:rPr>
        <w:t xml:space="preserve"> Measuring the flatness</w:t>
      </w:r>
    </w:p>
    <w:p w:rsidR="00000000" w:rsidRDefault="00F052FC">
      <w:pPr>
        <w:ind w:firstLine="720"/>
        <w:jc w:val="left"/>
        <w:rPr>
          <w:snapToGrid w:val="0"/>
          <w:sz w:val="24"/>
        </w:rPr>
      </w:pPr>
    </w:p>
    <w:p w:rsidR="00000000" w:rsidRDefault="00F052FC">
      <w:pPr>
        <w:jc w:val="left"/>
        <w:rPr>
          <w:b/>
          <w:snapToGrid w:val="0"/>
          <w:color w:val="0000FF"/>
          <w:sz w:val="28"/>
          <w:u w:val="single"/>
        </w:rPr>
      </w:pPr>
      <w:r>
        <w:rPr>
          <w:b/>
          <w:snapToGrid w:val="0"/>
          <w:color w:val="0000FF"/>
          <w:sz w:val="28"/>
          <w:u w:val="single"/>
        </w:rPr>
        <w:t>Applications using Duplex Type syste</w:t>
      </w:r>
      <w:r>
        <w:rPr>
          <w:b/>
          <w:snapToGrid w:val="0"/>
          <w:color w:val="0000FF"/>
          <w:sz w:val="28"/>
          <w:u w:val="single"/>
        </w:rPr>
        <w:t>ms:</w:t>
      </w:r>
    </w:p>
    <w:p w:rsidR="00000000" w:rsidRDefault="00F052FC">
      <w:pPr>
        <w:ind w:left="720"/>
        <w:jc w:val="left"/>
        <w:rPr>
          <w:snapToGrid w:val="0"/>
          <w:sz w:val="24"/>
        </w:rPr>
      </w:pPr>
      <w:r>
        <w:rPr>
          <w:b/>
          <w:snapToGrid w:val="0"/>
          <w:sz w:val="24"/>
        </w:rPr>
        <w:t xml:space="preserve">1. </w:t>
      </w:r>
      <w:r>
        <w:rPr>
          <w:snapToGrid w:val="0"/>
          <w:sz w:val="24"/>
        </w:rPr>
        <w:t>Alignment of articulated arms</w:t>
      </w:r>
    </w:p>
    <w:p w:rsidR="00000000" w:rsidRDefault="00F052FC">
      <w:pPr>
        <w:ind w:left="720"/>
        <w:jc w:val="left"/>
        <w:rPr>
          <w:snapToGrid w:val="0"/>
          <w:sz w:val="24"/>
        </w:rPr>
      </w:pPr>
      <w:r>
        <w:rPr>
          <w:b/>
          <w:snapToGrid w:val="0"/>
          <w:sz w:val="24"/>
        </w:rPr>
        <w:t>2.</w:t>
      </w:r>
      <w:r>
        <w:rPr>
          <w:snapToGrid w:val="0"/>
          <w:sz w:val="24"/>
        </w:rPr>
        <w:t xml:space="preserve"> Alignment of lasers and laser tubes</w:t>
      </w:r>
    </w:p>
    <w:p w:rsidR="00000000" w:rsidRDefault="00F052FC">
      <w:pPr>
        <w:ind w:left="720"/>
        <w:jc w:val="left"/>
        <w:rPr>
          <w:snapToGrid w:val="0"/>
          <w:sz w:val="24"/>
        </w:rPr>
      </w:pPr>
      <w:r>
        <w:rPr>
          <w:b/>
          <w:snapToGrid w:val="0"/>
          <w:sz w:val="24"/>
        </w:rPr>
        <w:t>3.</w:t>
      </w:r>
      <w:r>
        <w:rPr>
          <w:snapToGrid w:val="0"/>
          <w:sz w:val="24"/>
        </w:rPr>
        <w:t xml:space="preserve"> Alignment of laser systems to a mechanical datum plane</w:t>
      </w:r>
    </w:p>
    <w:p w:rsidR="00000000" w:rsidRDefault="00F052FC">
      <w:pPr>
        <w:ind w:left="720"/>
        <w:jc w:val="left"/>
        <w:rPr>
          <w:snapToGrid w:val="0"/>
          <w:sz w:val="24"/>
        </w:rPr>
      </w:pPr>
      <w:r>
        <w:rPr>
          <w:b/>
          <w:snapToGrid w:val="0"/>
          <w:sz w:val="24"/>
        </w:rPr>
        <w:t>4.</w:t>
      </w:r>
      <w:r>
        <w:rPr>
          <w:snapToGrid w:val="0"/>
          <w:sz w:val="24"/>
        </w:rPr>
        <w:t xml:space="preserve"> Quality assurance of laser projector for laser scanners</w:t>
      </w:r>
    </w:p>
    <w:p w:rsidR="00000000" w:rsidRDefault="00F052FC">
      <w:pPr>
        <w:ind w:left="720"/>
        <w:jc w:val="left"/>
        <w:rPr>
          <w:snapToGrid w:val="0"/>
          <w:sz w:val="24"/>
        </w:rPr>
      </w:pPr>
    </w:p>
    <w:p w:rsidR="00000000" w:rsidRDefault="00F052FC">
      <w:pPr>
        <w:jc w:val="left"/>
        <w:rPr>
          <w:snapToGrid w:val="0"/>
          <w:sz w:val="24"/>
        </w:rPr>
      </w:pPr>
      <w:r>
        <w:rPr>
          <w:snapToGrid w:val="0"/>
          <w:sz w:val="24"/>
        </w:rPr>
        <w:t>The following pages will describe these applications in detail</w:t>
      </w:r>
      <w:r>
        <w:rPr>
          <w:snapToGrid w:val="0"/>
          <w:sz w:val="24"/>
        </w:rPr>
        <w:t>.</w:t>
      </w:r>
    </w:p>
    <w:p w:rsidR="00000000" w:rsidRDefault="00F052FC">
      <w:pPr>
        <w:jc w:val="center"/>
        <w:rPr>
          <w:b/>
          <w:snapToGrid w:val="0"/>
          <w:color w:val="0000FF"/>
          <w:sz w:val="32"/>
        </w:rPr>
      </w:pPr>
      <w:r>
        <w:rPr>
          <w:snapToGrid w:val="0"/>
          <w:sz w:val="24"/>
        </w:rPr>
        <w:br w:type="page"/>
      </w:r>
      <w:r>
        <w:rPr>
          <w:b/>
          <w:snapToGrid w:val="0"/>
          <w:color w:val="0000FF"/>
          <w:sz w:val="32"/>
        </w:rPr>
        <w:lastRenderedPageBreak/>
        <w:t>Applications using Single-Type systems</w:t>
      </w:r>
    </w:p>
    <w:p w:rsidR="00000000" w:rsidRDefault="00F052FC">
      <w:pPr>
        <w:jc w:val="center"/>
        <w:rPr>
          <w:b/>
          <w:snapToGrid w:val="0"/>
          <w:sz w:val="28"/>
        </w:rPr>
      </w:pPr>
    </w:p>
    <w:p w:rsidR="00000000" w:rsidRDefault="00F052FC">
      <w:pPr>
        <w:jc w:val="center"/>
        <w:rPr>
          <w:b/>
          <w:snapToGrid w:val="0"/>
          <w:color w:val="0000FF"/>
          <w:sz w:val="28"/>
        </w:rPr>
      </w:pPr>
      <w:r>
        <w:rPr>
          <w:b/>
          <w:snapToGrid w:val="0"/>
          <w:color w:val="0000FF"/>
          <w:sz w:val="28"/>
        </w:rPr>
        <w:t>Laser Testing</w:t>
      </w:r>
    </w:p>
    <w:p w:rsidR="00000000" w:rsidRDefault="00F052FC">
      <w:pPr>
        <w:jc w:val="center"/>
        <w:rPr>
          <w:b/>
          <w:snapToGrid w:val="0"/>
          <w:sz w:val="28"/>
        </w:rPr>
      </w:pPr>
    </w:p>
    <w:p w:rsidR="00000000" w:rsidRDefault="00F052FC">
      <w:pPr>
        <w:jc w:val="left"/>
        <w:rPr>
          <w:snapToGrid w:val="0"/>
          <w:sz w:val="24"/>
        </w:rPr>
      </w:pPr>
      <w:r>
        <w:rPr>
          <w:snapToGrid w:val="0"/>
          <w:sz w:val="24"/>
        </w:rPr>
        <w:t xml:space="preserve">Laser manufacturers frequently use PSDs to characterize their collimated lasers. </w:t>
      </w:r>
    </w:p>
    <w:p w:rsidR="00000000" w:rsidRDefault="00F052FC">
      <w:pPr>
        <w:jc w:val="left"/>
        <w:rPr>
          <w:snapToGrid w:val="0"/>
          <w:sz w:val="24"/>
        </w:rPr>
      </w:pPr>
    </w:p>
    <w:p w:rsidR="00000000" w:rsidRDefault="00F052FC">
      <w:pPr>
        <w:jc w:val="left"/>
        <w:rPr>
          <w:snapToGrid w:val="0"/>
          <w:sz w:val="24"/>
        </w:rPr>
      </w:pPr>
      <w:r>
        <w:rPr>
          <w:snapToGrid w:val="0"/>
          <w:sz w:val="24"/>
        </w:rPr>
        <w:t>Using</w:t>
      </w:r>
      <w:r>
        <w:rPr>
          <w:snapToGrid w:val="0"/>
          <w:sz w:val="24"/>
        </w:rPr>
        <w:softHyphen/>
        <w:t xml:space="preserve"> a PSD one can test the absolute power and power fluctuation of the laser, as well as the beam drift, centrat</w:t>
      </w:r>
      <w:r>
        <w:rPr>
          <w:snapToGrid w:val="0"/>
          <w:sz w:val="24"/>
        </w:rPr>
        <w:t xml:space="preserve">ion, and alignment of the beam to the outer housing or tube. The </w:t>
      </w:r>
      <w:r>
        <w:rPr>
          <w:b/>
          <w:snapToGrid w:val="0"/>
          <w:color w:val="000000"/>
          <w:sz w:val="24"/>
        </w:rPr>
        <w:t>SpotOn</w:t>
      </w:r>
      <w:r>
        <w:rPr>
          <w:b/>
          <w:snapToGrid w:val="0"/>
          <w:color w:val="008080"/>
          <w:sz w:val="24"/>
        </w:rPr>
        <w:t xml:space="preserve"> </w:t>
      </w:r>
      <w:r>
        <w:rPr>
          <w:snapToGrid w:val="0"/>
          <w:sz w:val="24"/>
        </w:rPr>
        <w:t xml:space="preserve">is particularly well suited to this application since it provides both a </w:t>
      </w:r>
      <w:r>
        <w:rPr>
          <w:b/>
          <w:snapToGrid w:val="0"/>
          <w:sz w:val="24"/>
        </w:rPr>
        <w:t xml:space="preserve">graphic target display </w:t>
      </w:r>
      <w:r>
        <w:rPr>
          <w:snapToGrid w:val="0"/>
          <w:sz w:val="24"/>
        </w:rPr>
        <w:t xml:space="preserve">for tracking the movement of the beam and a </w:t>
      </w:r>
      <w:r>
        <w:rPr>
          <w:b/>
          <w:snapToGrid w:val="0"/>
          <w:sz w:val="24"/>
        </w:rPr>
        <w:t xml:space="preserve">chart display </w:t>
      </w:r>
      <w:r>
        <w:rPr>
          <w:snapToGrid w:val="0"/>
          <w:sz w:val="24"/>
        </w:rPr>
        <w:t>that enables monitoring of bea</w:t>
      </w:r>
      <w:r>
        <w:rPr>
          <w:snapToGrid w:val="0"/>
          <w:sz w:val="24"/>
        </w:rPr>
        <w:t>m characteristics over time.</w:t>
      </w:r>
    </w:p>
    <w:p w:rsidR="00000000" w:rsidRDefault="00F052FC">
      <w:pPr>
        <w:jc w:val="left"/>
        <w:rPr>
          <w:snapToGrid w:val="0"/>
          <w:sz w:val="24"/>
        </w:rPr>
      </w:pPr>
    </w:p>
    <w:p w:rsidR="00000000" w:rsidRDefault="00F052FC">
      <w:pPr>
        <w:jc w:val="left"/>
        <w:rPr>
          <w:snapToGrid w:val="0"/>
          <w:sz w:val="24"/>
        </w:rPr>
      </w:pPr>
    </w:p>
    <w:p w:rsidR="00000000" w:rsidRDefault="00F052FC">
      <w:pPr>
        <w:framePr w:hSpace="180" w:wrap="around" w:vAnchor="text" w:hAnchor="page" w:x="3641" w:y="227"/>
      </w:pPr>
      <w:r>
        <w:object w:dxaOrig="12795" w:dyaOrig="8265">
          <v:shape id="_x0000_i1030" type="#_x0000_t75" style="width:276pt;height:178.5pt" o:ole="" fillcolor="window">
            <v:imagedata r:id="rId20" o:title="" croptop="22846f" cropbottom="12789f" cropleft="12891f" cropright="20678f"/>
          </v:shape>
          <o:OLEObject Type="Embed" ProgID="AutoCADLT.Drawing.4" ShapeID="_x0000_i1030" DrawAspect="Content" ObjectID="_1401818804" r:id="rId21"/>
        </w:object>
      </w:r>
    </w:p>
    <w:p w:rsidR="00000000" w:rsidRDefault="00F052FC">
      <w:pPr>
        <w:jc w:val="left"/>
        <w:rPr>
          <w:snapToGrid w:val="0"/>
          <w:sz w:val="24"/>
        </w:rPr>
      </w:pPr>
    </w:p>
    <w:p w:rsidR="00000000" w:rsidRDefault="00F052FC">
      <w:pPr>
        <w:jc w:val="left"/>
        <w:rPr>
          <w:snapToGrid w:val="0"/>
          <w:sz w:val="24"/>
        </w:rPr>
      </w:pPr>
    </w:p>
    <w:p w:rsidR="00000000" w:rsidRDefault="00F052FC">
      <w:pPr>
        <w:jc w:val="center"/>
        <w:rPr>
          <w:snapToGrid w:val="0"/>
          <w:color w:val="000000"/>
          <w:sz w:val="44"/>
        </w:rPr>
      </w:pPr>
    </w:p>
    <w:p w:rsidR="00000000" w:rsidRDefault="00F052FC">
      <w:pPr>
        <w:pStyle w:val="BodyTextIndent"/>
      </w:pPr>
    </w:p>
    <w:p w:rsidR="00000000" w:rsidRDefault="00F052FC">
      <w:pPr>
        <w:pStyle w:val="BodyTextIndent"/>
      </w:pPr>
    </w:p>
    <w:p w:rsidR="00000000" w:rsidRDefault="00F052FC">
      <w:pPr>
        <w:ind w:left="620"/>
        <w:jc w:val="left"/>
        <w:rPr>
          <w:snapToGrid w:val="0"/>
          <w:sz w:val="24"/>
        </w:rPr>
      </w:pPr>
    </w:p>
    <w:p w:rsidR="00000000" w:rsidRDefault="00F052FC">
      <w:pPr>
        <w:ind w:left="620"/>
        <w:jc w:val="left"/>
        <w:rPr>
          <w:snapToGrid w:val="0"/>
          <w:sz w:val="24"/>
        </w:rPr>
      </w:pPr>
    </w:p>
    <w:p w:rsidR="00000000" w:rsidRDefault="00F052FC">
      <w:pPr>
        <w:pStyle w:val="BodyText"/>
        <w:rPr>
          <w:b/>
          <w:color w:val="000000"/>
          <w:sz w:val="28"/>
        </w:rPr>
      </w:pPr>
    </w:p>
    <w:p w:rsidR="00000000" w:rsidRDefault="00F052FC">
      <w:pPr>
        <w:pStyle w:val="BodyText"/>
        <w:jc w:val="center"/>
        <w:rPr>
          <w:b/>
          <w:color w:val="0000FF"/>
          <w:sz w:val="32"/>
        </w:rPr>
      </w:pPr>
      <w:r>
        <w:rPr>
          <w:color w:val="0000FF"/>
        </w:rPr>
        <w:br w:type="page"/>
      </w:r>
      <w:r>
        <w:rPr>
          <w:b/>
          <w:color w:val="0000FF"/>
          <w:sz w:val="32"/>
        </w:rPr>
        <w:lastRenderedPageBreak/>
        <w:t>Controlling Optical Beam Alignment</w:t>
      </w:r>
    </w:p>
    <w:p w:rsidR="00000000" w:rsidRDefault="00F052FC">
      <w:pPr>
        <w:pStyle w:val="BodyText"/>
        <w:jc w:val="center"/>
        <w:rPr>
          <w:b/>
          <w:color w:val="000000"/>
          <w:sz w:val="28"/>
        </w:rPr>
      </w:pPr>
    </w:p>
    <w:p w:rsidR="00000000" w:rsidRDefault="00F052FC">
      <w:pPr>
        <w:jc w:val="left"/>
        <w:rPr>
          <w:snapToGrid w:val="0"/>
          <w:sz w:val="24"/>
        </w:rPr>
      </w:pPr>
      <w:r>
        <w:rPr>
          <w:snapToGrid w:val="0"/>
          <w:sz w:val="24"/>
        </w:rPr>
        <w:t xml:space="preserve">In certain applications it is necessary to align a laser beam to a target and to maintain the alignment with </w:t>
      </w:r>
      <w:r>
        <w:rPr>
          <w:b/>
          <w:snapToGrid w:val="0"/>
          <w:sz w:val="24"/>
        </w:rPr>
        <w:t xml:space="preserve">high precision </w:t>
      </w:r>
      <w:r>
        <w:rPr>
          <w:snapToGrid w:val="0"/>
          <w:sz w:val="24"/>
        </w:rPr>
        <w:t>over long periods of ti</w:t>
      </w:r>
      <w:r>
        <w:rPr>
          <w:snapToGrid w:val="0"/>
          <w:sz w:val="24"/>
        </w:rPr>
        <w:t>me.</w:t>
      </w:r>
    </w:p>
    <w:p w:rsidR="00000000" w:rsidRDefault="00F052FC">
      <w:pPr>
        <w:jc w:val="left"/>
        <w:rPr>
          <w:snapToGrid w:val="0"/>
          <w:sz w:val="24"/>
        </w:rPr>
      </w:pPr>
      <w:r>
        <w:rPr>
          <w:snapToGrid w:val="0"/>
          <w:sz w:val="24"/>
        </w:rPr>
        <w:t>To assure that the alignment is kept over a long period of time, an active feedback loop maintains the alignments by nulling the beam to the center of the target. The best detector to use for this application is the Quadrant detector because the center</w:t>
      </w:r>
      <w:r>
        <w:rPr>
          <w:snapToGrid w:val="0"/>
          <w:sz w:val="24"/>
        </w:rPr>
        <w:t xml:space="preserve"> of a quadrant detector does not change with time or temperature. Nulling is controlled by a computer that processes the signals from the detector and adjusts a pointing mirror to re-center the beam. </w:t>
      </w:r>
    </w:p>
    <w:p w:rsidR="00000000" w:rsidRDefault="00F052FC">
      <w:pPr>
        <w:framePr w:hSpace="180" w:wrap="around" w:vAnchor="text" w:hAnchor="page" w:x="1769" w:y="147"/>
      </w:pPr>
      <w:r>
        <w:object w:dxaOrig="12795" w:dyaOrig="8265">
          <v:shape id="_x0000_i1031" type="#_x0000_t75" style="width:380.25pt;height:246pt" o:ole="" fillcolor="window">
            <v:imagedata r:id="rId22" o:title="" croptop="4369f" cropbottom="38580f" cropleft="10883f" cropright="25907f"/>
          </v:shape>
          <o:OLEObject Type="Embed" ProgID="AutoCADLT.Drawing.4" ShapeID="_x0000_i1031" DrawAspect="Content" ObjectID="_1401818805" r:id="rId23"/>
        </w:object>
      </w: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center"/>
        <w:rPr>
          <w:b/>
          <w:snapToGrid w:val="0"/>
          <w:color w:val="0000FF"/>
          <w:sz w:val="32"/>
        </w:rPr>
      </w:pPr>
      <w:r>
        <w:rPr>
          <w:b/>
          <w:snapToGrid w:val="0"/>
          <w:color w:val="0000FF"/>
          <w:sz w:val="32"/>
        </w:rPr>
        <w:lastRenderedPageBreak/>
        <w:t>Measur</w:t>
      </w:r>
      <w:r>
        <w:rPr>
          <w:b/>
          <w:snapToGrid w:val="0"/>
          <w:color w:val="0000FF"/>
          <w:sz w:val="32"/>
        </w:rPr>
        <w:t>ing Linear Displacements</w:t>
      </w:r>
    </w:p>
    <w:p w:rsidR="00000000" w:rsidRDefault="00F052FC">
      <w:pPr>
        <w:jc w:val="center"/>
        <w:rPr>
          <w:b/>
          <w:snapToGrid w:val="0"/>
          <w:sz w:val="32"/>
        </w:rPr>
      </w:pPr>
    </w:p>
    <w:p w:rsidR="00000000" w:rsidRDefault="00F052FC">
      <w:pPr>
        <w:jc w:val="left"/>
        <w:rPr>
          <w:snapToGrid w:val="0"/>
          <w:sz w:val="24"/>
        </w:rPr>
      </w:pPr>
      <w:r>
        <w:rPr>
          <w:snapToGrid w:val="0"/>
          <w:sz w:val="24"/>
        </w:rPr>
        <w:t>A laser is directed to a moving mirror or a retroreflector. The measuring detector is placed to receive the reflected beam. Moving the mirror target parallel to the original position will generate a linear displacement on the dete</w:t>
      </w:r>
      <w:r>
        <w:rPr>
          <w:snapToGrid w:val="0"/>
          <w:sz w:val="24"/>
        </w:rPr>
        <w:t xml:space="preserve">ctor surface thus enabling a non-contact measurement of the mirror linear displacement. </w:t>
      </w:r>
    </w:p>
    <w:p w:rsidR="00000000" w:rsidRDefault="00F052FC">
      <w:pPr>
        <w:framePr w:hSpace="180" w:wrap="around" w:vAnchor="text" w:hAnchor="page" w:x="2017" w:y="1045"/>
      </w:pPr>
      <w:r>
        <w:object w:dxaOrig="12795" w:dyaOrig="8265">
          <v:shape id="_x0000_i1032" type="#_x0000_t75" style="width:356.25pt;height:305.25pt" o:ole="" fillcolor="window">
            <v:imagedata r:id="rId22" o:title="" croptop="33496f" cropbottom="8044f" cropleft="14327f" cropright="34203f"/>
          </v:shape>
          <o:OLEObject Type="Embed" ProgID="AutoCADLT.Drawing.4" ShapeID="_x0000_i1032" DrawAspect="Content" ObjectID="_1401818806" r:id="rId24"/>
        </w:object>
      </w:r>
    </w:p>
    <w:p w:rsidR="00000000" w:rsidRDefault="00F052FC">
      <w:pPr>
        <w:pStyle w:val="BodyText"/>
        <w:jc w:val="center"/>
      </w:pPr>
    </w:p>
    <w:p w:rsidR="00000000" w:rsidRDefault="00F052FC">
      <w:pPr>
        <w:pStyle w:val="BodyText"/>
        <w:jc w:val="center"/>
        <w:rPr>
          <w:b/>
          <w:color w:val="0000FF"/>
          <w:sz w:val="32"/>
        </w:rPr>
      </w:pPr>
      <w:r>
        <w:br w:type="page"/>
      </w:r>
      <w:r>
        <w:rPr>
          <w:b/>
          <w:color w:val="0000FF"/>
          <w:sz w:val="32"/>
        </w:rPr>
        <w:lastRenderedPageBreak/>
        <w:t>Measurement of the Parallelism of Rollers</w:t>
      </w:r>
    </w:p>
    <w:p w:rsidR="00000000" w:rsidRDefault="00F052FC">
      <w:pPr>
        <w:pStyle w:val="BodyText"/>
        <w:jc w:val="center"/>
        <w:rPr>
          <w:b/>
          <w:sz w:val="32"/>
        </w:rPr>
      </w:pPr>
    </w:p>
    <w:p w:rsidR="00000000" w:rsidRDefault="00F052FC">
      <w:pPr>
        <w:jc w:val="left"/>
        <w:rPr>
          <w:snapToGrid w:val="0"/>
          <w:sz w:val="24"/>
        </w:rPr>
      </w:pPr>
      <w:r>
        <w:rPr>
          <w:snapToGrid w:val="0"/>
          <w:sz w:val="24"/>
        </w:rPr>
        <w:t>A laser (designated as ‘S’) is mounted on a V-Block (‘P’) with two spirit levels (‘L’) on</w:t>
      </w:r>
      <w:r>
        <w:rPr>
          <w:snapToGrid w:val="0"/>
          <w:sz w:val="24"/>
        </w:rPr>
        <w:t xml:space="preserve"> the top surface.</w:t>
      </w:r>
    </w:p>
    <w:p w:rsidR="00000000" w:rsidRDefault="00F052FC">
      <w:pPr>
        <w:jc w:val="left"/>
        <w:rPr>
          <w:snapToGrid w:val="0"/>
          <w:sz w:val="24"/>
        </w:rPr>
      </w:pPr>
      <w:r>
        <w:rPr>
          <w:snapToGrid w:val="0"/>
          <w:sz w:val="24"/>
        </w:rPr>
        <w:t>The V-Block is placed on the first roller and leveled in longitudinal and transverse direction.</w:t>
      </w:r>
    </w:p>
    <w:p w:rsidR="00000000" w:rsidRDefault="00F052FC">
      <w:pPr>
        <w:jc w:val="left"/>
        <w:rPr>
          <w:snapToGrid w:val="0"/>
          <w:sz w:val="24"/>
        </w:rPr>
      </w:pPr>
      <w:r>
        <w:rPr>
          <w:snapToGrid w:val="0"/>
          <w:sz w:val="24"/>
        </w:rPr>
        <w:t xml:space="preserve">The </w:t>
      </w:r>
      <w:r>
        <w:rPr>
          <w:b/>
          <w:snapToGrid w:val="0"/>
          <w:color w:val="000000"/>
          <w:sz w:val="24"/>
        </w:rPr>
        <w:t>SpotOn</w:t>
      </w:r>
      <w:r>
        <w:rPr>
          <w:b/>
          <w:snapToGrid w:val="0"/>
          <w:color w:val="008080"/>
          <w:sz w:val="24"/>
        </w:rPr>
        <w:t xml:space="preserve"> </w:t>
      </w:r>
      <w:r>
        <w:rPr>
          <w:snapToGrid w:val="0"/>
          <w:sz w:val="24"/>
        </w:rPr>
        <w:t>system (‘A’) with lens is adjusted to the laser and then the block is transferred  to the second roller which is then adjusted to t</w:t>
      </w:r>
      <w:r>
        <w:rPr>
          <w:snapToGrid w:val="0"/>
          <w:sz w:val="24"/>
        </w:rPr>
        <w:t xml:space="preserve">he </w:t>
      </w:r>
      <w:r>
        <w:rPr>
          <w:b/>
          <w:snapToGrid w:val="0"/>
          <w:color w:val="000000"/>
          <w:sz w:val="24"/>
        </w:rPr>
        <w:t>SpotOn</w:t>
      </w:r>
      <w:r>
        <w:rPr>
          <w:b/>
          <w:snapToGrid w:val="0"/>
          <w:color w:val="008080"/>
          <w:sz w:val="24"/>
        </w:rPr>
        <w:t xml:space="preserve"> </w:t>
      </w:r>
      <w:r>
        <w:rPr>
          <w:snapToGrid w:val="0"/>
          <w:sz w:val="24"/>
        </w:rPr>
        <w:t>system, so the longitudinal level shows zero.</w:t>
      </w:r>
    </w:p>
    <w:p w:rsidR="00000000" w:rsidRDefault="00F052FC">
      <w:pPr>
        <w:jc w:val="left"/>
        <w:rPr>
          <w:snapToGrid w:val="0"/>
          <w:sz w:val="24"/>
        </w:rPr>
      </w:pPr>
      <w:r>
        <w:rPr>
          <w:snapToGrid w:val="0"/>
          <w:sz w:val="24"/>
        </w:rPr>
        <w:t>After this, both axes are parallel to each other.</w:t>
      </w:r>
    </w:p>
    <w:p w:rsidR="00000000" w:rsidRDefault="00F052FC">
      <w:pPr>
        <w:jc w:val="left"/>
        <w:rPr>
          <w:snapToGrid w:val="0"/>
          <w:sz w:val="24"/>
        </w:rPr>
      </w:pPr>
      <w:r>
        <w:rPr>
          <w:snapToGrid w:val="0"/>
          <w:sz w:val="24"/>
        </w:rPr>
        <w:t xml:space="preserve">The difference between the first reading and the second reading in position is divided by the lens focal length, thus providing the inaccuracy of the </w:t>
      </w:r>
      <w:r>
        <w:rPr>
          <w:snapToGrid w:val="0"/>
          <w:sz w:val="24"/>
        </w:rPr>
        <w:t>parallism.</w:t>
      </w:r>
    </w:p>
    <w:p w:rsidR="00000000" w:rsidRDefault="00F052FC">
      <w:pPr>
        <w:jc w:val="left"/>
        <w:rPr>
          <w:snapToGrid w:val="0"/>
          <w:sz w:val="24"/>
        </w:rPr>
      </w:pPr>
      <w:r>
        <w:rPr>
          <w:snapToGrid w:val="0"/>
          <w:sz w:val="24"/>
        </w:rPr>
        <w:t>A  - SpotOn system</w:t>
      </w:r>
    </w:p>
    <w:p w:rsidR="00000000" w:rsidRDefault="00F052FC">
      <w:pPr>
        <w:jc w:val="left"/>
        <w:rPr>
          <w:snapToGrid w:val="0"/>
          <w:sz w:val="24"/>
        </w:rPr>
      </w:pPr>
      <w:r>
        <w:rPr>
          <w:snapToGrid w:val="0"/>
          <w:sz w:val="24"/>
        </w:rPr>
        <w:t>W - Roller</w:t>
      </w:r>
    </w:p>
    <w:p w:rsidR="00000000" w:rsidRDefault="00F052FC">
      <w:pPr>
        <w:jc w:val="left"/>
        <w:rPr>
          <w:snapToGrid w:val="0"/>
          <w:sz w:val="24"/>
        </w:rPr>
      </w:pPr>
      <w:r>
        <w:rPr>
          <w:snapToGrid w:val="0"/>
          <w:sz w:val="24"/>
        </w:rPr>
        <w:t>S   - Laser</w:t>
      </w:r>
    </w:p>
    <w:p w:rsidR="00000000" w:rsidRDefault="00F052FC">
      <w:pPr>
        <w:jc w:val="left"/>
        <w:rPr>
          <w:snapToGrid w:val="0"/>
          <w:sz w:val="24"/>
        </w:rPr>
      </w:pPr>
      <w:r>
        <w:rPr>
          <w:snapToGrid w:val="0"/>
          <w:sz w:val="24"/>
        </w:rPr>
        <w:t>P  - V-Block</w:t>
      </w:r>
    </w:p>
    <w:p w:rsidR="00000000" w:rsidRDefault="00F052FC">
      <w:pPr>
        <w:jc w:val="left"/>
        <w:rPr>
          <w:snapToGrid w:val="0"/>
          <w:sz w:val="24"/>
        </w:rPr>
      </w:pPr>
      <w:r>
        <w:rPr>
          <w:snapToGrid w:val="0"/>
          <w:sz w:val="24"/>
        </w:rPr>
        <w:t>L  - Level</w:t>
      </w:r>
    </w:p>
    <w:p w:rsidR="00000000" w:rsidRDefault="00F052FC">
      <w:pPr>
        <w:framePr w:hSpace="180" w:wrap="around" w:vAnchor="text" w:hAnchor="page" w:x="1913" w:y="305"/>
      </w:pPr>
      <w:r>
        <w:object w:dxaOrig="12795" w:dyaOrig="8265">
          <v:shape id="_x0000_i1033" type="#_x0000_t75" style="width:384pt;height:317.25pt" o:ole="" fillcolor="window">
            <v:imagedata r:id="rId25" o:title="" croptop="8787f" cropleft="8066f" cropright="14087f"/>
          </v:shape>
          <o:OLEObject Type="Embed" ProgID="AutoCADLT.Drawing.4" ShapeID="_x0000_i1033" DrawAspect="Content" ObjectID="_1401818807" r:id="rId26"/>
        </w:object>
      </w:r>
    </w:p>
    <w:p w:rsidR="00000000" w:rsidRDefault="00F052FC">
      <w:pPr>
        <w:pStyle w:val="BodyText"/>
        <w:jc w:val="center"/>
        <w:rPr>
          <w:b/>
          <w:color w:val="0000FF"/>
          <w:sz w:val="28"/>
        </w:rPr>
      </w:pPr>
      <w:r>
        <w:rPr>
          <w:snapToGrid/>
        </w:rPr>
        <w:br w:type="page"/>
      </w:r>
      <w:r>
        <w:rPr>
          <w:b/>
          <w:color w:val="0000FF"/>
          <w:sz w:val="28"/>
        </w:rPr>
        <w:lastRenderedPageBreak/>
        <w:t>Non-Contact Distance Measuring System</w:t>
      </w:r>
    </w:p>
    <w:p w:rsidR="00000000" w:rsidRDefault="00F052FC">
      <w:pPr>
        <w:jc w:val="center"/>
        <w:rPr>
          <w:b/>
          <w:snapToGrid w:val="0"/>
          <w:sz w:val="32"/>
        </w:rPr>
      </w:pPr>
    </w:p>
    <w:p w:rsidR="00000000" w:rsidRDefault="00F052FC">
      <w:pPr>
        <w:jc w:val="left"/>
        <w:rPr>
          <w:snapToGrid w:val="0"/>
          <w:sz w:val="24"/>
        </w:rPr>
      </w:pPr>
      <w:r>
        <w:rPr>
          <w:snapToGrid w:val="0"/>
          <w:sz w:val="24"/>
        </w:rPr>
        <w:t>The system uses the technique of optical triangulation. By projecting a laser or a LED on a surface, and t</w:t>
      </w:r>
      <w:r>
        <w:rPr>
          <w:snapToGrid w:val="0"/>
          <w:sz w:val="24"/>
        </w:rPr>
        <w:t>hen measuring the scattered light position by an optical system and a PSD, it is possible to determine the distance to the object. The distance can be measured with very high precision and speed due to the outstanding linearity and resolution of the PSD.</w:t>
      </w:r>
    </w:p>
    <w:p w:rsidR="00000000" w:rsidRDefault="00F052FC">
      <w:pPr>
        <w:jc w:val="left"/>
        <w:rPr>
          <w:snapToGrid w:val="0"/>
          <w:sz w:val="24"/>
        </w:rPr>
      </w:pPr>
      <w:r>
        <w:rPr>
          <w:snapToGrid w:val="0"/>
          <w:sz w:val="24"/>
        </w:rPr>
        <w:t>T</w:t>
      </w:r>
      <w:r>
        <w:rPr>
          <w:snapToGrid w:val="0"/>
          <w:sz w:val="24"/>
        </w:rPr>
        <w:t>he ability of the PSD to operate with various light intensities makes the measurement system insensitive to ambient light.</w:t>
      </w:r>
    </w:p>
    <w:p w:rsidR="00000000" w:rsidRDefault="00F052FC">
      <w:pPr>
        <w:jc w:val="left"/>
        <w:rPr>
          <w:snapToGrid w:val="0"/>
          <w:sz w:val="24"/>
        </w:rPr>
      </w:pPr>
    </w:p>
    <w:p w:rsidR="00000000" w:rsidRDefault="00F052FC">
      <w:pPr>
        <w:jc w:val="left"/>
        <w:rPr>
          <w:snapToGrid w:val="0"/>
          <w:sz w:val="24"/>
        </w:rPr>
      </w:pPr>
      <w:r>
        <w:rPr>
          <w:snapToGrid w:val="0"/>
          <w:sz w:val="24"/>
        </w:rPr>
        <w:t>Industrial applications of this technique are:</w:t>
      </w:r>
    </w:p>
    <w:p w:rsidR="00000000" w:rsidRDefault="00F052FC">
      <w:pPr>
        <w:numPr>
          <w:ilvl w:val="0"/>
          <w:numId w:val="1"/>
        </w:numPr>
        <w:jc w:val="left"/>
        <w:rPr>
          <w:snapToGrid w:val="0"/>
        </w:rPr>
      </w:pPr>
      <w:r>
        <w:rPr>
          <w:snapToGrid w:val="0"/>
          <w:sz w:val="24"/>
        </w:rPr>
        <w:t>Control level of molten iron</w:t>
      </w:r>
    </w:p>
    <w:p w:rsidR="00000000" w:rsidRDefault="00F052FC">
      <w:pPr>
        <w:numPr>
          <w:ilvl w:val="0"/>
          <w:numId w:val="2"/>
        </w:numPr>
        <w:jc w:val="left"/>
        <w:rPr>
          <w:snapToGrid w:val="0"/>
        </w:rPr>
      </w:pPr>
      <w:r>
        <w:rPr>
          <w:snapToGrid w:val="0"/>
          <w:sz w:val="24"/>
        </w:rPr>
        <w:t>Guide robots during welding of thin metal sheets</w:t>
      </w:r>
    </w:p>
    <w:p w:rsidR="00000000" w:rsidRDefault="00F052FC">
      <w:pPr>
        <w:numPr>
          <w:ilvl w:val="0"/>
          <w:numId w:val="2"/>
        </w:numPr>
        <w:jc w:val="left"/>
        <w:rPr>
          <w:snapToGrid w:val="0"/>
        </w:rPr>
      </w:pPr>
      <w:r>
        <w:rPr>
          <w:snapToGrid w:val="0"/>
          <w:sz w:val="24"/>
        </w:rPr>
        <w:t>Perform</w:t>
      </w:r>
      <w:r>
        <w:rPr>
          <w:snapToGrid w:val="0"/>
          <w:sz w:val="24"/>
        </w:rPr>
        <w:t xml:space="preserve"> quality check of car bodies and engine parts</w:t>
      </w:r>
    </w:p>
    <w:p w:rsidR="00000000" w:rsidRDefault="00F052FC">
      <w:pPr>
        <w:numPr>
          <w:ilvl w:val="0"/>
          <w:numId w:val="2"/>
        </w:numPr>
        <w:jc w:val="left"/>
        <w:rPr>
          <w:snapToGrid w:val="0"/>
        </w:rPr>
      </w:pPr>
      <w:r>
        <w:rPr>
          <w:snapToGrid w:val="0"/>
          <w:sz w:val="24"/>
        </w:rPr>
        <w:t>Examine road condition at a speed of 90 km/h</w:t>
      </w:r>
    </w:p>
    <w:p w:rsidR="00000000" w:rsidRDefault="00F052FC">
      <w:pPr>
        <w:numPr>
          <w:ilvl w:val="0"/>
          <w:numId w:val="1"/>
        </w:numPr>
        <w:jc w:val="left"/>
        <w:rPr>
          <w:snapToGrid w:val="0"/>
          <w:sz w:val="24"/>
        </w:rPr>
      </w:pPr>
      <w:r>
        <w:rPr>
          <w:snapToGrid w:val="0"/>
          <w:sz w:val="24"/>
        </w:rPr>
        <w:t>Vibrations measurements</w:t>
      </w:r>
    </w:p>
    <w:p w:rsidR="00000000" w:rsidRDefault="00F052FC">
      <w:pPr>
        <w:framePr w:hSpace="180" w:wrap="around" w:vAnchor="text" w:hAnchor="page" w:x="1769" w:y="148"/>
        <w:jc w:val="center"/>
      </w:pPr>
      <w:r>
        <w:object w:dxaOrig="12795" w:dyaOrig="8265">
          <v:shape id="_x0000_i1034" type="#_x0000_t75" style="width:358.5pt;height:302.25pt" o:ole="" fillcolor="window">
            <v:imagedata r:id="rId27" o:title="" croptop="10984f" cropbottom="26172f" cropleft="20317f" cropright="27872f"/>
          </v:shape>
          <o:OLEObject Type="Embed" ProgID="AutoCADLT.Drawing.4" ShapeID="_x0000_i1034" DrawAspect="Content" ObjectID="_1401818808" r:id="rId28"/>
        </w:object>
      </w: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center"/>
        <w:rPr>
          <w:b/>
          <w:snapToGrid w:val="0"/>
          <w:color w:val="0000FF"/>
          <w:sz w:val="32"/>
        </w:rPr>
      </w:pPr>
      <w:r>
        <w:rPr>
          <w:b/>
          <w:snapToGrid w:val="0"/>
          <w:color w:val="0000FF"/>
          <w:sz w:val="32"/>
        </w:rPr>
        <w:lastRenderedPageBreak/>
        <w:t xml:space="preserve">Measuring the Straightness in a Gun Barrel </w:t>
      </w:r>
    </w:p>
    <w:p w:rsidR="00000000" w:rsidRDefault="00F052FC">
      <w:pPr>
        <w:jc w:val="center"/>
        <w:rPr>
          <w:b/>
          <w:snapToGrid w:val="0"/>
          <w:sz w:val="32"/>
        </w:rPr>
      </w:pPr>
    </w:p>
    <w:p w:rsidR="00000000" w:rsidRDefault="00F052FC">
      <w:pPr>
        <w:framePr w:hSpace="180" w:wrap="around" w:vAnchor="text" w:hAnchor="page" w:x="1585" w:y="1705"/>
      </w:pPr>
      <w:r>
        <w:object w:dxaOrig="12795" w:dyaOrig="8265">
          <v:shape id="_x0000_i1035" type="#_x0000_t75" style="width:459pt;height:173.25pt" o:ole="" fillcolor="window">
            <v:imagedata r:id="rId27" o:title="" croptop="46241f" cropbottom="4027f" cropleft="13784f" cropright="25098f"/>
          </v:shape>
          <o:OLEObject Type="Embed" ProgID="AutoCADLT.Drawing.4" ShapeID="_x0000_i1035" DrawAspect="Content" ObjectID="_1401818809" r:id="rId29"/>
        </w:object>
      </w:r>
    </w:p>
    <w:p w:rsidR="00000000" w:rsidRDefault="00F052FC">
      <w:pPr>
        <w:jc w:val="left"/>
        <w:rPr>
          <w:snapToGrid w:val="0"/>
          <w:sz w:val="24"/>
        </w:rPr>
      </w:pPr>
      <w:r>
        <w:rPr>
          <w:snapToGrid w:val="0"/>
          <w:sz w:val="24"/>
        </w:rPr>
        <w:t xml:space="preserve">A </w:t>
      </w:r>
      <w:r>
        <w:rPr>
          <w:b/>
          <w:snapToGrid w:val="0"/>
          <w:color w:val="000000"/>
          <w:sz w:val="24"/>
        </w:rPr>
        <w:t>SpotOn</w:t>
      </w:r>
      <w:r>
        <w:rPr>
          <w:b/>
          <w:snapToGrid w:val="0"/>
          <w:color w:val="008080"/>
          <w:sz w:val="24"/>
        </w:rPr>
        <w:t xml:space="preserve"> </w:t>
      </w:r>
      <w:r>
        <w:rPr>
          <w:snapToGrid w:val="0"/>
          <w:sz w:val="24"/>
        </w:rPr>
        <w:t>system is mount</w:t>
      </w:r>
      <w:r>
        <w:rPr>
          <w:snapToGrid w:val="0"/>
          <w:sz w:val="24"/>
        </w:rPr>
        <w:t xml:space="preserve">ed on a guideway, having the gun’s caliber. A laser attached to the gun breech is directed to the </w:t>
      </w:r>
      <w:r>
        <w:rPr>
          <w:b/>
          <w:snapToGrid w:val="0"/>
          <w:color w:val="000000"/>
          <w:sz w:val="24"/>
        </w:rPr>
        <w:t>SpotOn</w:t>
      </w:r>
      <w:r>
        <w:rPr>
          <w:b/>
          <w:snapToGrid w:val="0"/>
          <w:color w:val="008080"/>
          <w:sz w:val="24"/>
        </w:rPr>
        <w:t xml:space="preserve"> </w:t>
      </w:r>
      <w:r>
        <w:rPr>
          <w:snapToGrid w:val="0"/>
          <w:sz w:val="24"/>
        </w:rPr>
        <w:t xml:space="preserve">detector creating a </w:t>
      </w:r>
      <w:r>
        <w:rPr>
          <w:b/>
          <w:snapToGrid w:val="0"/>
          <w:sz w:val="24"/>
        </w:rPr>
        <w:t xml:space="preserve">straight </w:t>
      </w:r>
      <w:r>
        <w:rPr>
          <w:snapToGrid w:val="0"/>
          <w:sz w:val="24"/>
        </w:rPr>
        <w:t>optical path. As the guideway moves, the readings of the detectors will change according to the barrel deformation.</w:t>
      </w:r>
    </w:p>
    <w:p w:rsidR="00000000" w:rsidRDefault="00F052FC">
      <w:pPr>
        <w:jc w:val="center"/>
        <w:rPr>
          <w:b/>
          <w:snapToGrid w:val="0"/>
          <w:color w:val="0000FF"/>
          <w:sz w:val="32"/>
        </w:rPr>
      </w:pPr>
      <w:r>
        <w:rPr>
          <w:snapToGrid w:val="0"/>
          <w:sz w:val="24"/>
        </w:rPr>
        <w:br w:type="page"/>
      </w:r>
      <w:r>
        <w:rPr>
          <w:b/>
          <w:snapToGrid w:val="0"/>
          <w:color w:val="0000FF"/>
          <w:sz w:val="32"/>
        </w:rPr>
        <w:lastRenderedPageBreak/>
        <w:t>Exami</w:t>
      </w:r>
      <w:r>
        <w:rPr>
          <w:b/>
          <w:snapToGrid w:val="0"/>
          <w:color w:val="0000FF"/>
          <w:sz w:val="32"/>
        </w:rPr>
        <w:t>ning Errors in Slideways</w:t>
      </w:r>
    </w:p>
    <w:p w:rsidR="00000000" w:rsidRDefault="00F052FC">
      <w:pPr>
        <w:jc w:val="center"/>
        <w:rPr>
          <w:b/>
          <w:snapToGrid w:val="0"/>
          <w:sz w:val="32"/>
        </w:rPr>
      </w:pPr>
    </w:p>
    <w:p w:rsidR="00000000" w:rsidRDefault="00F052FC">
      <w:pPr>
        <w:jc w:val="left"/>
        <w:rPr>
          <w:snapToGrid w:val="0"/>
          <w:sz w:val="24"/>
        </w:rPr>
      </w:pPr>
      <w:r>
        <w:rPr>
          <w:snapToGrid w:val="0"/>
          <w:sz w:val="24"/>
        </w:rPr>
        <w:t>When used in conjunction with a laser, a dual-axis lateral-effect detector can measure tolerances and errors in mechanical devices with high precision. To measure errors in slideways, a lateral-effect detector is rigidly mounted p</w:t>
      </w:r>
      <w:r>
        <w:rPr>
          <w:snapToGrid w:val="0"/>
          <w:sz w:val="24"/>
        </w:rPr>
        <w:t>erpendicular to the length of a traveling carriage, and a laser is aligned to the detector to define a straight optical path. As the carriage moves along the slideways, the lateral-effect detector measures changes in the position of the laser beam in two a</w:t>
      </w:r>
      <w:r>
        <w:rPr>
          <w:snapToGrid w:val="0"/>
          <w:sz w:val="24"/>
        </w:rPr>
        <w:t>xes perpendicular to the direction of motion. Any changes in beam position readings will indicate deformities in the rails, play in the bearings, or both.</w:t>
      </w:r>
    </w:p>
    <w:p w:rsidR="00000000" w:rsidRDefault="00F052FC">
      <w:pPr>
        <w:jc w:val="left"/>
        <w:rPr>
          <w:snapToGrid w:val="0"/>
          <w:sz w:val="24"/>
          <w:highlight w:val="yellow"/>
        </w:rPr>
      </w:pPr>
      <w:r>
        <w:rPr>
          <w:snapToGrid w:val="0"/>
          <w:sz w:val="24"/>
        </w:rPr>
        <w:t>In cases where long travel is expected and/or strain induced by the detector head cable is not tolera</w:t>
      </w:r>
      <w:r>
        <w:rPr>
          <w:snapToGrid w:val="0"/>
          <w:sz w:val="24"/>
        </w:rPr>
        <w:t>ble, the PSD can be replaced by a later-displacement, hollow retro-reflector. In this arrangement, the detector is mounted parallel to the laser, and light is reflected back into the PSD. Because of the retro-reflection effect, the beam position readings w</w:t>
      </w:r>
      <w:r>
        <w:rPr>
          <w:snapToGrid w:val="0"/>
          <w:sz w:val="24"/>
        </w:rPr>
        <w:t>ill be twice the actual movement of the carriage. Similar PSD based metrology systems can be used to measure characteristics such as surface flatness, squareness, and straightness.</w:t>
      </w:r>
    </w:p>
    <w:p w:rsidR="00000000" w:rsidRDefault="00F052FC">
      <w:pPr>
        <w:framePr w:hSpace="180" w:wrap="around" w:vAnchor="text" w:hAnchor="page" w:x="1729" w:y="165"/>
        <w:jc w:val="left"/>
      </w:pPr>
      <w:r>
        <w:object w:dxaOrig="12795" w:dyaOrig="8265">
          <v:shape id="_x0000_i1036" type="#_x0000_t75" style="width:299.25pt;height:374.25pt" o:ole="" fillcolor="window">
            <v:imagedata r:id="rId30" o:title="" croptop="7232f" cropbottom="8571f" cropleft="15139f" cropright="24687f"/>
          </v:shape>
          <o:OLEObject Type="Embed" ProgID="AutoCADLT.Drawing.4" ShapeID="_x0000_i1036" DrawAspect="Content" ObjectID="_1401818810" r:id="rId31"/>
        </w:object>
      </w:r>
    </w:p>
    <w:p w:rsidR="00000000" w:rsidRDefault="00F052FC">
      <w:pPr>
        <w:jc w:val="left"/>
        <w:rPr>
          <w:snapToGrid w:val="0"/>
          <w:sz w:val="24"/>
        </w:rPr>
      </w:pPr>
    </w:p>
    <w:p w:rsidR="00000000" w:rsidRDefault="00F052FC">
      <w:pPr>
        <w:ind w:left="4320" w:firstLine="720"/>
        <w:jc w:val="left"/>
        <w:rPr>
          <w:snapToGrid w:val="0"/>
          <w:sz w:val="24"/>
        </w:rPr>
      </w:pPr>
    </w:p>
    <w:p w:rsidR="00000000" w:rsidRDefault="00F052FC">
      <w:pPr>
        <w:ind w:left="4320" w:firstLine="720"/>
        <w:jc w:val="left"/>
        <w:rPr>
          <w:snapToGrid w:val="0"/>
          <w:sz w:val="24"/>
        </w:rPr>
      </w:pPr>
    </w:p>
    <w:p w:rsidR="00000000" w:rsidRDefault="00F052FC">
      <w:pPr>
        <w:pStyle w:val="BodyTextIndent2"/>
      </w:pPr>
      <w:r>
        <w:t>Configuration for measuring errors in s</w:t>
      </w:r>
      <w:r>
        <w:t>lideways.</w:t>
      </w: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b/>
          <w:snapToGrid w:val="0"/>
          <w:sz w:val="24"/>
        </w:rPr>
      </w:pPr>
      <w:r>
        <w:rPr>
          <w:snapToGrid w:val="0"/>
          <w:sz w:val="24"/>
        </w:rPr>
        <w:t xml:space="preserve">Configuration for measuring errors in slideways, </w:t>
      </w:r>
      <w:r>
        <w:rPr>
          <w:b/>
          <w:snapToGrid w:val="0"/>
          <w:sz w:val="24"/>
        </w:rPr>
        <w:t>using a retro-reflector.</w:t>
      </w:r>
    </w:p>
    <w:p w:rsidR="00000000" w:rsidRDefault="00F052FC">
      <w:pPr>
        <w:jc w:val="center"/>
        <w:rPr>
          <w:b/>
          <w:snapToGrid w:val="0"/>
          <w:color w:val="0000FF"/>
          <w:sz w:val="28"/>
        </w:rPr>
      </w:pPr>
      <w:r>
        <w:rPr>
          <w:b/>
          <w:snapToGrid w:val="0"/>
          <w:sz w:val="24"/>
        </w:rPr>
        <w:br w:type="page"/>
      </w:r>
      <w:r>
        <w:rPr>
          <w:b/>
          <w:snapToGrid w:val="0"/>
          <w:color w:val="0000FF"/>
          <w:sz w:val="28"/>
        </w:rPr>
        <w:lastRenderedPageBreak/>
        <w:t>Measuring the Strightness</w:t>
      </w:r>
    </w:p>
    <w:p w:rsidR="00000000" w:rsidRDefault="00F052FC">
      <w:pPr>
        <w:jc w:val="left"/>
        <w:rPr>
          <w:snapToGrid w:val="0"/>
          <w:sz w:val="24"/>
        </w:rPr>
      </w:pPr>
    </w:p>
    <w:p w:rsidR="00000000" w:rsidRDefault="00F052FC">
      <w:pPr>
        <w:jc w:val="left"/>
        <w:rPr>
          <w:snapToGrid w:val="0"/>
          <w:sz w:val="24"/>
        </w:rPr>
      </w:pPr>
      <w:r>
        <w:rPr>
          <w:snapToGrid w:val="0"/>
          <w:sz w:val="24"/>
        </w:rPr>
        <w:t>Determining the difference in height is achieved by two possible ways:</w:t>
      </w:r>
    </w:p>
    <w:p w:rsidR="00000000" w:rsidRDefault="00F052FC">
      <w:pPr>
        <w:numPr>
          <w:ilvl w:val="0"/>
          <w:numId w:val="10"/>
        </w:numPr>
        <w:jc w:val="left"/>
        <w:rPr>
          <w:snapToGrid w:val="0"/>
          <w:sz w:val="24"/>
        </w:rPr>
      </w:pPr>
      <w:r>
        <w:rPr>
          <w:snapToGrid w:val="0"/>
          <w:sz w:val="24"/>
        </w:rPr>
        <w:t>Either using a retroreflector unit in an arrangement similar to</w:t>
      </w:r>
      <w:r>
        <w:rPr>
          <w:snapToGrid w:val="0"/>
          <w:sz w:val="24"/>
        </w:rPr>
        <w:t xml:space="preserve"> the one explained in the “Examination of Slideways”,  or by</w:t>
      </w:r>
    </w:p>
    <w:p w:rsidR="00000000" w:rsidRDefault="00F052FC">
      <w:pPr>
        <w:numPr>
          <w:ilvl w:val="0"/>
          <w:numId w:val="10"/>
        </w:numPr>
        <w:jc w:val="left"/>
        <w:rPr>
          <w:snapToGrid w:val="0"/>
          <w:sz w:val="24"/>
        </w:rPr>
      </w:pPr>
      <w:r>
        <w:rPr>
          <w:snapToGrid w:val="0"/>
          <w:sz w:val="24"/>
        </w:rPr>
        <w:t>Monitoring angular changes when moving a detector-lens assembly.</w:t>
      </w:r>
    </w:p>
    <w:p w:rsidR="00000000" w:rsidRDefault="00F052FC">
      <w:pPr>
        <w:jc w:val="left"/>
        <w:rPr>
          <w:snapToGrid w:val="0"/>
          <w:sz w:val="24"/>
        </w:rPr>
      </w:pPr>
    </w:p>
    <w:p w:rsidR="00000000" w:rsidRDefault="00F052FC">
      <w:pPr>
        <w:jc w:val="left"/>
        <w:rPr>
          <w:snapToGrid w:val="0"/>
          <w:sz w:val="24"/>
        </w:rPr>
      </w:pPr>
      <w:r>
        <w:rPr>
          <w:snapToGrid w:val="0"/>
          <w:sz w:val="24"/>
        </w:rPr>
        <w:t>When used in conjunction with a lens, a dual lateral-effect detector can measure angular deviations of an incoming beam.</w:t>
      </w:r>
    </w:p>
    <w:p w:rsidR="00000000" w:rsidRDefault="00F052FC">
      <w:pPr>
        <w:jc w:val="left"/>
        <w:rPr>
          <w:snapToGrid w:val="0"/>
          <w:sz w:val="24"/>
        </w:rPr>
      </w:pPr>
      <w:r>
        <w:rPr>
          <w:snapToGrid w:val="0"/>
          <w:sz w:val="24"/>
        </w:rPr>
        <w:t>To measu</w:t>
      </w:r>
      <w:r>
        <w:rPr>
          <w:snapToGrid w:val="0"/>
          <w:sz w:val="24"/>
        </w:rPr>
        <w:t>re errors of straightness over long distances the calibrated lens detector is rigidly mounted perpendicular to the incoming beam and moved along its path. Any changes in the angular position of the incoming beam are recorded to generate straightness deviat</w:t>
      </w:r>
      <w:r>
        <w:rPr>
          <w:snapToGrid w:val="0"/>
          <w:sz w:val="24"/>
        </w:rPr>
        <w:t xml:space="preserve">ions. </w:t>
      </w:r>
    </w:p>
    <w:p w:rsidR="00000000" w:rsidRDefault="00F052FC">
      <w:pPr>
        <w:jc w:val="left"/>
        <w:rPr>
          <w:snapToGrid w:val="0"/>
          <w:sz w:val="24"/>
        </w:rPr>
      </w:pPr>
    </w:p>
    <w:p w:rsidR="00000000" w:rsidRDefault="00F052FC">
      <w:pPr>
        <w:jc w:val="left"/>
        <w:rPr>
          <w:snapToGrid w:val="0"/>
          <w:color w:val="000080"/>
          <w:sz w:val="24"/>
        </w:rPr>
      </w:pPr>
      <w:r>
        <w:rPr>
          <w:b/>
          <w:snapToGrid w:val="0"/>
          <w:sz w:val="24"/>
        </w:rPr>
        <w:t>Mounting a lens on the SpotOn detector head (AngleMeter solution) :</w:t>
      </w:r>
    </w:p>
    <w:p w:rsidR="00000000" w:rsidRDefault="00F052FC">
      <w:pPr>
        <w:jc w:val="left"/>
        <w:rPr>
          <w:snapToGrid w:val="0"/>
          <w:sz w:val="24"/>
        </w:rPr>
      </w:pPr>
      <w:r>
        <w:rPr>
          <w:snapToGrid w:val="0"/>
          <w:sz w:val="24"/>
        </w:rPr>
        <w:t>The angular reading is provided by the following formula:</w:t>
      </w:r>
    </w:p>
    <w:p w:rsidR="00000000" w:rsidRDefault="00082914">
      <w:pPr>
        <w:jc w:val="left"/>
        <w:rPr>
          <w:snapToGrid w:val="0"/>
          <w:sz w:val="24"/>
        </w:rPr>
      </w:pPr>
      <w:r>
        <w:rPr>
          <w:sz w:val="24"/>
        </w:rPr>
        <w:drawing>
          <wp:anchor distT="0" distB="0" distL="114300" distR="114300" simplePos="0" relativeHeight="251657728" behindDoc="0" locked="0" layoutInCell="0" allowOverlap="1">
            <wp:simplePos x="0" y="0"/>
            <wp:positionH relativeFrom="page">
              <wp:posOffset>1188720</wp:posOffset>
            </wp:positionH>
            <wp:positionV relativeFrom="paragraph">
              <wp:posOffset>85725</wp:posOffset>
            </wp:positionV>
            <wp:extent cx="457200" cy="3524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0" cy="3524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082914">
      <w:pPr>
        <w:jc w:val="left"/>
        <w:rPr>
          <w:snapToGrid w:val="0"/>
          <w:sz w:val="24"/>
        </w:rPr>
      </w:pPr>
      <w:r>
        <w:rPr>
          <w:sz w:val="24"/>
        </w:rPr>
        <w:drawing>
          <wp:anchor distT="0" distB="0" distL="114300" distR="114300" simplePos="0" relativeHeight="251658752" behindDoc="0" locked="0" layoutInCell="0" allowOverlap="1">
            <wp:simplePos x="0" y="0"/>
            <wp:positionH relativeFrom="page">
              <wp:posOffset>2194560</wp:posOffset>
            </wp:positionH>
            <wp:positionV relativeFrom="paragraph">
              <wp:posOffset>1905</wp:posOffset>
            </wp:positionV>
            <wp:extent cx="228600" cy="123825"/>
            <wp:effectExtent l="0" t="0" r="0" b="95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pic:spPr>
                </pic:pic>
              </a:graphicData>
            </a:graphic>
            <wp14:sizeRelH relativeFrom="page">
              <wp14:pctWidth>0</wp14:pctWidth>
            </wp14:sizeRelH>
            <wp14:sizeRelV relativeFrom="page">
              <wp14:pctHeight>0</wp14:pctHeight>
            </wp14:sizeRelV>
          </wp:anchor>
        </w:drawing>
      </w:r>
      <w:r w:rsidR="00F052FC">
        <w:rPr>
          <w:snapToGrid w:val="0"/>
          <w:sz w:val="24"/>
        </w:rPr>
        <w:tab/>
        <w:t xml:space="preserve">   Where          is the </w:t>
      </w:r>
      <w:r w:rsidR="00F052FC">
        <w:rPr>
          <w:b/>
          <w:snapToGrid w:val="0"/>
          <w:color w:val="0000FF"/>
          <w:sz w:val="24"/>
        </w:rPr>
        <w:t>SpotOn</w:t>
      </w:r>
      <w:r w:rsidR="00F052FC">
        <w:rPr>
          <w:b/>
          <w:snapToGrid w:val="0"/>
          <w:color w:val="008080"/>
          <w:sz w:val="24"/>
        </w:rPr>
        <w:t xml:space="preserve"> </w:t>
      </w:r>
      <w:r w:rsidR="00F052FC">
        <w:rPr>
          <w:snapToGrid w:val="0"/>
          <w:sz w:val="24"/>
        </w:rPr>
        <w:t>reading and F is the lens focal length.</w:t>
      </w:r>
    </w:p>
    <w:p w:rsidR="00000000" w:rsidRDefault="00F052FC">
      <w:pPr>
        <w:jc w:val="left"/>
        <w:rPr>
          <w:snapToGrid w:val="0"/>
          <w:sz w:val="24"/>
        </w:rPr>
      </w:pPr>
    </w:p>
    <w:p w:rsidR="00000000" w:rsidRDefault="00F052FC">
      <w:pPr>
        <w:jc w:val="left"/>
        <w:rPr>
          <w:snapToGrid w:val="0"/>
          <w:sz w:val="24"/>
        </w:rPr>
      </w:pPr>
    </w:p>
    <w:p w:rsidR="00000000" w:rsidRDefault="00F052FC">
      <w:pPr>
        <w:pStyle w:val="BodyText"/>
        <w:jc w:val="center"/>
      </w:pPr>
    </w:p>
    <w:p w:rsidR="00000000" w:rsidRDefault="00F052FC">
      <w:pPr>
        <w:pStyle w:val="BodyText"/>
        <w:jc w:val="center"/>
      </w:pPr>
    </w:p>
    <w:p w:rsidR="00000000" w:rsidRDefault="00F052FC">
      <w:pPr>
        <w:pStyle w:val="BodyText"/>
        <w:jc w:val="center"/>
        <w:rPr>
          <w:b/>
          <w:color w:val="0000FF"/>
          <w:sz w:val="28"/>
        </w:rPr>
      </w:pPr>
      <w:r>
        <w:br w:type="page"/>
      </w:r>
      <w:r>
        <w:rPr>
          <w:b/>
          <w:color w:val="0000FF"/>
          <w:sz w:val="28"/>
        </w:rPr>
        <w:lastRenderedPageBreak/>
        <w:t>Measuring the Flatness</w:t>
      </w:r>
    </w:p>
    <w:p w:rsidR="00000000" w:rsidRDefault="00F052FC">
      <w:pPr>
        <w:jc w:val="left"/>
        <w:rPr>
          <w:snapToGrid w:val="0"/>
          <w:sz w:val="24"/>
        </w:rPr>
      </w:pPr>
    </w:p>
    <w:p w:rsidR="00000000" w:rsidRDefault="00F052FC">
      <w:pPr>
        <w:jc w:val="left"/>
        <w:rPr>
          <w:snapToGrid w:val="0"/>
          <w:sz w:val="24"/>
        </w:rPr>
      </w:pPr>
      <w:r>
        <w:rPr>
          <w:snapToGrid w:val="0"/>
          <w:sz w:val="24"/>
        </w:rPr>
        <w:t xml:space="preserve">The straightness </w:t>
      </w:r>
      <w:r>
        <w:rPr>
          <w:snapToGrid w:val="0"/>
          <w:sz w:val="24"/>
        </w:rPr>
        <w:t>of the 8 lines AC, BD, etc., is measured. Since each line has two common measuring points with other lines in other directions of measurement, the various contour lines can be linked together. Evaluation gives a topography of the measured surface.</w:t>
      </w:r>
    </w:p>
    <w:p w:rsidR="00000000" w:rsidRDefault="00F052FC">
      <w:pPr>
        <w:jc w:val="left"/>
        <w:rPr>
          <w:snapToGrid w:val="0"/>
          <w:sz w:val="24"/>
        </w:rPr>
      </w:pPr>
      <w:r>
        <w:rPr>
          <w:snapToGrid w:val="0"/>
          <w:sz w:val="24"/>
        </w:rPr>
        <w:t>L    - G</w:t>
      </w:r>
      <w:r>
        <w:rPr>
          <w:snapToGrid w:val="0"/>
          <w:sz w:val="24"/>
        </w:rPr>
        <w:t>uide</w:t>
      </w:r>
    </w:p>
    <w:p w:rsidR="00000000" w:rsidRDefault="00F052FC">
      <w:pPr>
        <w:jc w:val="left"/>
        <w:rPr>
          <w:snapToGrid w:val="0"/>
          <w:sz w:val="24"/>
        </w:rPr>
      </w:pPr>
      <w:r>
        <w:rPr>
          <w:snapToGrid w:val="0"/>
          <w:sz w:val="24"/>
        </w:rPr>
        <w:t>B    - Laser source (</w:t>
      </w:r>
      <w:r>
        <w:rPr>
          <w:b/>
          <w:snapToGrid w:val="0"/>
          <w:sz w:val="24"/>
        </w:rPr>
        <w:t>collimated</w:t>
      </w:r>
      <w:r>
        <w:rPr>
          <w:snapToGrid w:val="0"/>
          <w:sz w:val="24"/>
        </w:rPr>
        <w:t>)</w:t>
      </w:r>
    </w:p>
    <w:p w:rsidR="00000000" w:rsidRDefault="00F052FC">
      <w:pPr>
        <w:jc w:val="left"/>
        <w:rPr>
          <w:snapToGrid w:val="0"/>
          <w:sz w:val="24"/>
        </w:rPr>
      </w:pPr>
      <w:r>
        <w:rPr>
          <w:snapToGrid w:val="0"/>
          <w:sz w:val="24"/>
        </w:rPr>
        <w:t>U   - Deflection mirror</w:t>
      </w:r>
    </w:p>
    <w:p w:rsidR="00000000" w:rsidRDefault="00F052FC">
      <w:pPr>
        <w:jc w:val="left"/>
        <w:rPr>
          <w:snapToGrid w:val="0"/>
          <w:sz w:val="24"/>
        </w:rPr>
      </w:pPr>
      <w:r>
        <w:rPr>
          <w:snapToGrid w:val="0"/>
          <w:sz w:val="24"/>
        </w:rPr>
        <w:t xml:space="preserve">S    - </w:t>
      </w:r>
      <w:r>
        <w:rPr>
          <w:b/>
          <w:snapToGrid w:val="0"/>
          <w:color w:val="000000"/>
          <w:sz w:val="24"/>
        </w:rPr>
        <w:t>SpotOn</w:t>
      </w:r>
      <w:r>
        <w:rPr>
          <w:b/>
          <w:snapToGrid w:val="0"/>
          <w:color w:val="008080"/>
          <w:sz w:val="24"/>
        </w:rPr>
        <w:t xml:space="preserve"> </w:t>
      </w:r>
      <w:r>
        <w:rPr>
          <w:snapToGrid w:val="0"/>
          <w:sz w:val="24"/>
        </w:rPr>
        <w:t>with mounted lens</w:t>
      </w:r>
    </w:p>
    <w:p w:rsidR="00000000" w:rsidRDefault="00F052FC">
      <w:pPr>
        <w:jc w:val="left"/>
        <w:rPr>
          <w:snapToGrid w:val="0"/>
          <w:sz w:val="24"/>
        </w:rPr>
      </w:pPr>
      <w:r>
        <w:rPr>
          <w:snapToGrid w:val="0"/>
          <w:sz w:val="24"/>
        </w:rPr>
        <w:t>ML- Measuring Lines</w:t>
      </w:r>
    </w:p>
    <w:p w:rsidR="00000000" w:rsidRDefault="00F052FC">
      <w:pPr>
        <w:jc w:val="center"/>
        <w:rPr>
          <w:b/>
          <w:snapToGrid w:val="0"/>
          <w:color w:val="0000FF"/>
          <w:sz w:val="28"/>
        </w:rPr>
      </w:pPr>
      <w:r>
        <w:object w:dxaOrig="12795" w:dyaOrig="8265">
          <v:shape id="_x0000_i1037" type="#_x0000_t75" style="width:371.25pt;height:313.5pt" o:ole="" fillcolor="window">
            <v:imagedata r:id="rId34" o:title="" croptop="8181f" cropbottom="10803f" cropleft="8353f" cropright="21545f"/>
          </v:shape>
          <o:OLEObject Type="Embed" ProgID="AutoCADLT.Drawing.4" ShapeID="_x0000_i1037" DrawAspect="Content" ObjectID="_1401818811" r:id="rId35"/>
        </w:object>
      </w:r>
      <w:r>
        <w:rPr>
          <w:snapToGrid w:val="0"/>
          <w:sz w:val="24"/>
        </w:rPr>
        <w:br w:type="page"/>
      </w:r>
      <w:r>
        <w:rPr>
          <w:b/>
          <w:snapToGrid w:val="0"/>
          <w:color w:val="0000FF"/>
          <w:sz w:val="28"/>
        </w:rPr>
        <w:lastRenderedPageBreak/>
        <w:t>Applications using Duplex-type Systems</w:t>
      </w:r>
    </w:p>
    <w:p w:rsidR="00000000" w:rsidRDefault="00F052FC">
      <w:pPr>
        <w:pStyle w:val="Caption"/>
      </w:pPr>
      <w:r>
        <w:t>A combination of two PSD’s</w:t>
      </w:r>
    </w:p>
    <w:p w:rsidR="00000000" w:rsidRDefault="00F052FC">
      <w:pPr>
        <w:jc w:val="left"/>
        <w:rPr>
          <w:snapToGrid w:val="0"/>
          <w:sz w:val="24"/>
        </w:rPr>
      </w:pPr>
      <w:r>
        <w:rPr>
          <w:snapToGrid w:val="0"/>
          <w:sz w:val="24"/>
        </w:rPr>
        <w:t>By combining two detector heads the Positio</w:t>
      </w:r>
      <w:r>
        <w:rPr>
          <w:snapToGrid w:val="0"/>
          <w:sz w:val="24"/>
        </w:rPr>
        <w:t xml:space="preserve">n and Angular movements of a laser beam is computed and simultaneously displayed by a special software package, a solution offered by the </w:t>
      </w:r>
      <w:r>
        <w:rPr>
          <w:b/>
          <w:snapToGrid w:val="0"/>
          <w:color w:val="000000"/>
          <w:sz w:val="24"/>
        </w:rPr>
        <w:t>AlignMeter</w:t>
      </w:r>
      <w:r>
        <w:rPr>
          <w:b/>
          <w:snapToGrid w:val="0"/>
          <w:color w:val="008080"/>
          <w:sz w:val="24"/>
        </w:rPr>
        <w:t xml:space="preserve"> </w:t>
      </w:r>
      <w:r>
        <w:rPr>
          <w:snapToGrid w:val="0"/>
          <w:sz w:val="24"/>
        </w:rPr>
        <w:t>system.</w:t>
      </w:r>
    </w:p>
    <w:p w:rsidR="00000000" w:rsidRDefault="00F052FC">
      <w:pPr>
        <w:jc w:val="left"/>
        <w:rPr>
          <w:snapToGrid w:val="0"/>
          <w:sz w:val="24"/>
        </w:rPr>
      </w:pPr>
    </w:p>
    <w:p w:rsidR="00000000" w:rsidRDefault="00F052FC">
      <w:pPr>
        <w:jc w:val="left"/>
        <w:rPr>
          <w:snapToGrid w:val="0"/>
          <w:sz w:val="24"/>
        </w:rPr>
      </w:pPr>
    </w:p>
    <w:p w:rsidR="00000000" w:rsidRDefault="00F052FC">
      <w:pPr>
        <w:jc w:val="left"/>
        <w:rPr>
          <w:rFonts w:ascii="Broadway" w:hAnsi="Broadway"/>
          <w:b/>
          <w:snapToGrid w:val="0"/>
          <w:color w:val="0000FF"/>
          <w:sz w:val="28"/>
        </w:rPr>
      </w:pPr>
      <w:r>
        <w:rPr>
          <w:b/>
          <w:snapToGrid w:val="0"/>
          <w:color w:val="0000FF"/>
          <w:sz w:val="28"/>
          <w:u w:val="single"/>
        </w:rPr>
        <w:t>System Characteristics</w:t>
      </w:r>
      <w:r>
        <w:rPr>
          <w:b/>
          <w:snapToGrid w:val="0"/>
          <w:color w:val="0000FF"/>
          <w:sz w:val="28"/>
        </w:rPr>
        <w:t>:</w:t>
      </w:r>
    </w:p>
    <w:p w:rsidR="00000000" w:rsidRDefault="00F052FC">
      <w:pPr>
        <w:ind w:left="720" w:right="720"/>
        <w:jc w:val="both"/>
        <w:rPr>
          <w:rFonts w:ascii="Broadway" w:hAnsi="Broadway"/>
          <w:snapToGrid w:val="0"/>
          <w:color w:val="FF0000"/>
          <w:sz w:val="26"/>
        </w:rPr>
      </w:pPr>
      <w:r>
        <w:rPr>
          <w:b/>
          <w:snapToGrid w:val="0"/>
          <w:color w:val="000000"/>
          <w:sz w:val="26"/>
        </w:rPr>
        <w:t>Construction</w:t>
      </w:r>
    </w:p>
    <w:p w:rsidR="00000000" w:rsidRDefault="00F052FC">
      <w:pPr>
        <w:ind w:left="720" w:right="720"/>
        <w:jc w:val="both"/>
        <w:rPr>
          <w:snapToGrid w:val="0"/>
          <w:sz w:val="24"/>
        </w:rPr>
      </w:pPr>
      <w:r>
        <w:rPr>
          <w:snapToGrid w:val="0"/>
          <w:sz w:val="24"/>
        </w:rPr>
        <w:t xml:space="preserve">The two detector heads are combined by a beam splitter that </w:t>
      </w:r>
      <w:r>
        <w:rPr>
          <w:snapToGrid w:val="0"/>
          <w:sz w:val="24"/>
        </w:rPr>
        <w:t>splits the beam in two:</w:t>
      </w:r>
    </w:p>
    <w:p w:rsidR="00000000" w:rsidRDefault="00F052FC">
      <w:pPr>
        <w:ind w:left="720" w:right="720"/>
        <w:jc w:val="both"/>
        <w:rPr>
          <w:snapToGrid w:val="0"/>
        </w:rPr>
      </w:pPr>
      <w:r>
        <w:rPr>
          <w:snapToGrid w:val="0"/>
          <w:sz w:val="24"/>
        </w:rPr>
        <w:t>-One part is directed towards a bare detector for Position monitoring.</w:t>
      </w:r>
    </w:p>
    <w:p w:rsidR="00000000" w:rsidRDefault="00F052FC">
      <w:pPr>
        <w:ind w:left="720" w:right="720"/>
        <w:jc w:val="both"/>
        <w:rPr>
          <w:snapToGrid w:val="0"/>
          <w:sz w:val="24"/>
        </w:rPr>
      </w:pPr>
      <w:r>
        <w:rPr>
          <w:snapToGrid w:val="0"/>
          <w:sz w:val="24"/>
        </w:rPr>
        <w:t>-The second part is directed to a lensed system for Angular monitoring.</w:t>
      </w:r>
      <w:r>
        <w:rPr>
          <w:snapToGrid w:val="0"/>
          <w:sz w:val="24"/>
        </w:rPr>
        <w:tab/>
      </w:r>
    </w:p>
    <w:p w:rsidR="00000000" w:rsidRDefault="00F052FC">
      <w:pPr>
        <w:ind w:left="720" w:right="720"/>
        <w:jc w:val="both"/>
        <w:rPr>
          <w:snapToGrid w:val="0"/>
          <w:sz w:val="24"/>
        </w:rPr>
      </w:pPr>
    </w:p>
    <w:p w:rsidR="00000000" w:rsidRDefault="00F052FC">
      <w:pPr>
        <w:ind w:left="720" w:right="720"/>
        <w:jc w:val="both"/>
        <w:rPr>
          <w:b/>
          <w:snapToGrid w:val="0"/>
          <w:sz w:val="26"/>
        </w:rPr>
      </w:pPr>
      <w:r>
        <w:rPr>
          <w:b/>
          <w:snapToGrid w:val="0"/>
          <w:sz w:val="26"/>
        </w:rPr>
        <w:t>Main Applications</w:t>
      </w:r>
      <w:r>
        <w:rPr>
          <w:b/>
          <w:snapToGrid w:val="0"/>
          <w:sz w:val="26"/>
        </w:rPr>
        <w:tab/>
      </w:r>
      <w:r>
        <w:rPr>
          <w:b/>
          <w:snapToGrid w:val="0"/>
          <w:sz w:val="26"/>
        </w:rPr>
        <w:tab/>
      </w:r>
      <w:r>
        <w:rPr>
          <w:b/>
          <w:snapToGrid w:val="0"/>
          <w:sz w:val="26"/>
        </w:rPr>
        <w:tab/>
      </w:r>
      <w:r>
        <w:rPr>
          <w:b/>
          <w:snapToGrid w:val="0"/>
          <w:sz w:val="26"/>
        </w:rPr>
        <w:tab/>
      </w:r>
      <w:r>
        <w:rPr>
          <w:b/>
          <w:snapToGrid w:val="0"/>
          <w:sz w:val="26"/>
        </w:rPr>
        <w:tab/>
      </w:r>
      <w:r>
        <w:rPr>
          <w:b/>
          <w:snapToGrid w:val="0"/>
          <w:sz w:val="26"/>
        </w:rPr>
        <w:tab/>
      </w:r>
      <w:r>
        <w:rPr>
          <w:b/>
          <w:snapToGrid w:val="0"/>
          <w:sz w:val="26"/>
        </w:rPr>
        <w:tab/>
      </w:r>
    </w:p>
    <w:p w:rsidR="00000000" w:rsidRDefault="00F052FC">
      <w:pPr>
        <w:numPr>
          <w:ilvl w:val="0"/>
          <w:numId w:val="5"/>
        </w:numPr>
        <w:ind w:left="720" w:right="720"/>
        <w:jc w:val="both"/>
        <w:rPr>
          <w:snapToGrid w:val="0"/>
        </w:rPr>
      </w:pPr>
      <w:r>
        <w:rPr>
          <w:snapToGrid w:val="0"/>
          <w:sz w:val="24"/>
        </w:rPr>
        <w:t>Laser beam monitoring</w:t>
      </w:r>
      <w:r>
        <w:rPr>
          <w:snapToGrid w:val="0"/>
          <w:sz w:val="24"/>
        </w:rPr>
        <w:tab/>
      </w:r>
    </w:p>
    <w:p w:rsidR="00000000" w:rsidRDefault="00F052FC">
      <w:pPr>
        <w:numPr>
          <w:ilvl w:val="0"/>
          <w:numId w:val="6"/>
        </w:numPr>
        <w:ind w:left="720" w:right="720"/>
        <w:jc w:val="both"/>
        <w:rPr>
          <w:snapToGrid w:val="0"/>
        </w:rPr>
      </w:pPr>
      <w:r>
        <w:rPr>
          <w:snapToGrid w:val="0"/>
          <w:sz w:val="24"/>
        </w:rPr>
        <w:t>Alignment of robotic arms</w:t>
      </w:r>
    </w:p>
    <w:p w:rsidR="00000000" w:rsidRDefault="00F052FC">
      <w:pPr>
        <w:numPr>
          <w:ilvl w:val="0"/>
          <w:numId w:val="6"/>
        </w:numPr>
        <w:ind w:left="720" w:right="720"/>
        <w:jc w:val="both"/>
        <w:rPr>
          <w:snapToGrid w:val="0"/>
        </w:rPr>
      </w:pPr>
      <w:r>
        <w:rPr>
          <w:snapToGrid w:val="0"/>
          <w:sz w:val="24"/>
        </w:rPr>
        <w:t>Examining err</w:t>
      </w:r>
      <w:r>
        <w:rPr>
          <w:snapToGrid w:val="0"/>
          <w:sz w:val="24"/>
        </w:rPr>
        <w:t>ors in slideways and optical tables</w:t>
      </w:r>
    </w:p>
    <w:p w:rsidR="00000000" w:rsidRDefault="00F052FC">
      <w:pPr>
        <w:ind w:left="720" w:right="720"/>
        <w:jc w:val="both"/>
        <w:rPr>
          <w:snapToGrid w:val="0"/>
        </w:rPr>
      </w:pPr>
    </w:p>
    <w:p w:rsidR="00000000" w:rsidRDefault="00F052FC">
      <w:pPr>
        <w:ind w:left="720" w:right="720"/>
        <w:jc w:val="both"/>
        <w:rPr>
          <w:snapToGrid w:val="0"/>
          <w:sz w:val="24"/>
        </w:rPr>
      </w:pPr>
      <w:r>
        <w:rPr>
          <w:snapToGrid w:val="0"/>
          <w:sz w:val="24"/>
        </w:rPr>
        <w:t>A variety of lenses and combinations are offered.</w:t>
      </w:r>
    </w:p>
    <w:p w:rsidR="00000000" w:rsidRDefault="00F052FC">
      <w:pPr>
        <w:jc w:val="left"/>
        <w:rPr>
          <w:snapToGrid w:val="0"/>
          <w:sz w:val="24"/>
        </w:rPr>
      </w:pPr>
    </w:p>
    <w:p w:rsidR="00000000" w:rsidRDefault="00F052FC">
      <w:pPr>
        <w:framePr w:hSpace="180" w:wrap="around" w:vAnchor="text" w:hAnchor="page" w:x="2449" w:y="122"/>
        <w:jc w:val="left"/>
        <w:rPr>
          <w:snapToGrid w:val="0"/>
          <w:sz w:val="24"/>
        </w:rPr>
      </w:pPr>
      <w:r>
        <w:object w:dxaOrig="12795" w:dyaOrig="8265">
          <v:shape id="_x0000_i1038" type="#_x0000_t75" style="width:309.75pt;height:200.25pt" o:ole="" fillcolor="window">
            <v:imagedata r:id="rId36" o:title="" croptop="14085f" cropbottom="21534f" cropleft="11639f" cropright="24086f"/>
          </v:shape>
          <o:OLEObject Type="Embed" ProgID="AutoCADLT.Drawing.4" ShapeID="_x0000_i1038" DrawAspect="Content" ObjectID="_1401818812" r:id="rId37"/>
        </w:object>
      </w:r>
    </w:p>
    <w:p w:rsidR="00000000" w:rsidRDefault="00F052FC">
      <w:pPr>
        <w:jc w:val="left"/>
        <w:rPr>
          <w:snapToGrid w:val="0"/>
          <w:sz w:val="24"/>
        </w:rPr>
      </w:pPr>
    </w:p>
    <w:p w:rsidR="00000000" w:rsidRDefault="00F052FC">
      <w:pPr>
        <w:jc w:val="left"/>
        <w:rPr>
          <w:snapToGrid w:val="0"/>
          <w:color w:val="0000FF"/>
          <w:sz w:val="24"/>
        </w:rPr>
      </w:pPr>
      <w:r>
        <w:rPr>
          <w:snapToGrid w:val="0"/>
          <w:sz w:val="24"/>
        </w:rPr>
        <w:tab/>
      </w:r>
    </w:p>
    <w:p w:rsidR="00000000" w:rsidRDefault="00F052FC">
      <w:pPr>
        <w:jc w:val="left"/>
        <w:rPr>
          <w:snapToGrid w:val="0"/>
          <w:color w:val="0000FF"/>
          <w:sz w:val="24"/>
        </w:rPr>
      </w:pPr>
    </w:p>
    <w:p w:rsidR="00000000" w:rsidRDefault="00F052FC">
      <w:pPr>
        <w:jc w:val="left"/>
        <w:rPr>
          <w:snapToGrid w:val="0"/>
          <w:color w:val="0000FF"/>
          <w:sz w:val="24"/>
        </w:rPr>
      </w:pPr>
    </w:p>
    <w:p w:rsidR="00000000" w:rsidRDefault="00F052FC">
      <w:pPr>
        <w:jc w:val="left"/>
        <w:rPr>
          <w:snapToGrid w:val="0"/>
          <w:color w:val="0000FF"/>
          <w:sz w:val="24"/>
        </w:rPr>
      </w:pPr>
    </w:p>
    <w:p w:rsidR="00000000" w:rsidRDefault="00F052FC">
      <w:pPr>
        <w:jc w:val="left"/>
        <w:rPr>
          <w:snapToGrid w:val="0"/>
          <w:color w:val="0000FF"/>
          <w:sz w:val="24"/>
        </w:rPr>
      </w:pPr>
    </w:p>
    <w:p w:rsidR="00000000" w:rsidRDefault="00F052FC">
      <w:pPr>
        <w:jc w:val="left"/>
        <w:rPr>
          <w:snapToGrid w:val="0"/>
          <w:color w:val="0000FF"/>
          <w:sz w:val="24"/>
        </w:rPr>
      </w:pPr>
    </w:p>
    <w:p w:rsidR="00000000" w:rsidRDefault="00F052FC">
      <w:pPr>
        <w:jc w:val="left"/>
        <w:rPr>
          <w:snapToGrid w:val="0"/>
          <w:color w:val="0000FF"/>
          <w:sz w:val="24"/>
        </w:rPr>
      </w:pPr>
    </w:p>
    <w:p w:rsidR="00000000" w:rsidRDefault="00F052FC">
      <w:pPr>
        <w:jc w:val="center"/>
        <w:rPr>
          <w:b/>
          <w:snapToGrid w:val="0"/>
          <w:color w:val="0000FF"/>
          <w:sz w:val="28"/>
        </w:rPr>
      </w:pPr>
      <w:r>
        <w:rPr>
          <w:b/>
          <w:snapToGrid w:val="0"/>
          <w:color w:val="0000FF"/>
          <w:sz w:val="28"/>
        </w:rPr>
        <w:lastRenderedPageBreak/>
        <w:t>Alignment of Articulated Arms</w:t>
      </w:r>
    </w:p>
    <w:p w:rsidR="00000000" w:rsidRDefault="00F052FC">
      <w:pPr>
        <w:jc w:val="left"/>
        <w:rPr>
          <w:snapToGrid w:val="0"/>
          <w:sz w:val="24"/>
        </w:rPr>
      </w:pPr>
      <w:r>
        <w:rPr>
          <w:snapToGrid w:val="0"/>
          <w:sz w:val="24"/>
        </w:rPr>
        <w:t xml:space="preserve">The </w:t>
      </w:r>
      <w:r>
        <w:rPr>
          <w:b/>
          <w:snapToGrid w:val="0"/>
          <w:color w:val="000000"/>
          <w:sz w:val="24"/>
        </w:rPr>
        <w:t>AlignMeter</w:t>
      </w:r>
      <w:r>
        <w:rPr>
          <w:b/>
          <w:snapToGrid w:val="0"/>
          <w:color w:val="008080"/>
          <w:sz w:val="24"/>
        </w:rPr>
        <w:t xml:space="preserve"> </w:t>
      </w:r>
      <w:r>
        <w:rPr>
          <w:snapToGrid w:val="0"/>
          <w:sz w:val="24"/>
        </w:rPr>
        <w:t>can serve as an accurate and simple device for the alignment routine of robotic a</w:t>
      </w:r>
      <w:r>
        <w:rPr>
          <w:snapToGrid w:val="0"/>
          <w:sz w:val="24"/>
        </w:rPr>
        <w:t>rms or articulated arms.</w:t>
      </w:r>
    </w:p>
    <w:p w:rsidR="00000000" w:rsidRDefault="00F052FC">
      <w:pPr>
        <w:pStyle w:val="BodyText"/>
      </w:pPr>
      <w:r>
        <w:t>The instrument can measure both the positional and angular beam runout of the articulated arms used as part of the laser beam delivery system on several of medical laser products.</w:t>
      </w:r>
    </w:p>
    <w:p w:rsidR="00000000" w:rsidRDefault="00F052FC">
      <w:pPr>
        <w:jc w:val="left"/>
        <w:rPr>
          <w:snapToGrid w:val="0"/>
          <w:sz w:val="24"/>
        </w:rPr>
      </w:pPr>
    </w:p>
    <w:p w:rsidR="00000000" w:rsidRDefault="00F052FC">
      <w:pPr>
        <w:jc w:val="left"/>
        <w:rPr>
          <w:snapToGrid w:val="0"/>
          <w:sz w:val="24"/>
        </w:rPr>
      </w:pPr>
      <w:r>
        <w:rPr>
          <w:snapToGrid w:val="0"/>
          <w:sz w:val="24"/>
        </w:rPr>
        <w:t xml:space="preserve">A typical articulated beam delivery arm comprises </w:t>
      </w:r>
      <w:r>
        <w:rPr>
          <w:snapToGrid w:val="0"/>
          <w:sz w:val="24"/>
        </w:rPr>
        <w:t>of a series of hollow tubes connected to rotational mirror knuckles. The beam travels through the tubes and is directed by the reflected mirrors along the tube axis. Connecting several knuckles and tubes allow multiple degrees of freedom, which is built by</w:t>
      </w:r>
      <w:r>
        <w:rPr>
          <w:snapToGrid w:val="0"/>
          <w:sz w:val="24"/>
        </w:rPr>
        <w:t xml:space="preserve"> rotating each tube in respect to each other. This multiple degrees of freedom articulated arm can deliver the beam to a working volume by hand moving the end tip of the arm. Building a roboting beam delivery arm is a very challenging task due to the align</w:t>
      </w:r>
      <w:r>
        <w:rPr>
          <w:snapToGrid w:val="0"/>
          <w:sz w:val="24"/>
        </w:rPr>
        <w:t>ment problems of the rotating mirrors in the knuckles.</w:t>
      </w:r>
    </w:p>
    <w:p w:rsidR="00000000" w:rsidRDefault="00F052FC">
      <w:pPr>
        <w:jc w:val="left"/>
        <w:rPr>
          <w:snapToGrid w:val="0"/>
          <w:sz w:val="24"/>
        </w:rPr>
      </w:pPr>
      <w:r>
        <w:rPr>
          <w:snapToGrid w:val="0"/>
          <w:sz w:val="24"/>
        </w:rPr>
        <w:t xml:space="preserve">The design process of the </w:t>
      </w:r>
      <w:r>
        <w:rPr>
          <w:b/>
          <w:snapToGrid w:val="0"/>
          <w:color w:val="000000"/>
          <w:sz w:val="24"/>
        </w:rPr>
        <w:t>AlignMeter</w:t>
      </w:r>
      <w:r>
        <w:rPr>
          <w:b/>
          <w:snapToGrid w:val="0"/>
          <w:color w:val="008080"/>
          <w:sz w:val="24"/>
        </w:rPr>
        <w:t xml:space="preserve"> </w:t>
      </w:r>
      <w:r>
        <w:rPr>
          <w:snapToGrid w:val="0"/>
          <w:sz w:val="24"/>
        </w:rPr>
        <w:t>was specifically targeted to solve these problems, and allow fast and accurate alignment. The alignment process is based on the alignment of each knuckle from the f</w:t>
      </w:r>
      <w:r>
        <w:rPr>
          <w:snapToGrid w:val="0"/>
          <w:sz w:val="24"/>
        </w:rPr>
        <w:t xml:space="preserve">irst (closest one to the laser) to the last, and is performed by replacing the down stream mirrors with the </w:t>
      </w:r>
      <w:r>
        <w:rPr>
          <w:b/>
          <w:snapToGrid w:val="0"/>
          <w:color w:val="000000"/>
          <w:sz w:val="24"/>
        </w:rPr>
        <w:t xml:space="preserve">AlignMeter </w:t>
      </w:r>
      <w:r>
        <w:rPr>
          <w:snapToGrid w:val="0"/>
          <w:sz w:val="24"/>
        </w:rPr>
        <w:t>system to align the non-replaced mirrors.</w:t>
      </w:r>
    </w:p>
    <w:p w:rsidR="00000000" w:rsidRDefault="00F052FC">
      <w:pPr>
        <w:jc w:val="left"/>
        <w:rPr>
          <w:snapToGrid w:val="0"/>
          <w:sz w:val="24"/>
        </w:rPr>
      </w:pPr>
    </w:p>
    <w:p w:rsidR="00000000" w:rsidRDefault="00F052FC">
      <w:pPr>
        <w:jc w:val="left"/>
        <w:rPr>
          <w:b/>
          <w:snapToGrid w:val="0"/>
          <w:color w:val="0000FF"/>
          <w:sz w:val="24"/>
          <w:u w:val="single"/>
        </w:rPr>
      </w:pPr>
      <w:r>
        <w:rPr>
          <w:b/>
          <w:snapToGrid w:val="0"/>
          <w:color w:val="0000FF"/>
          <w:sz w:val="24"/>
          <w:u w:val="single"/>
        </w:rPr>
        <w:t>Solution 1 - Static:</w:t>
      </w:r>
    </w:p>
    <w:p w:rsidR="00000000" w:rsidRDefault="00F052FC">
      <w:pPr>
        <w:jc w:val="left"/>
        <w:rPr>
          <w:snapToGrid w:val="0"/>
          <w:sz w:val="24"/>
        </w:rPr>
      </w:pPr>
      <w:r>
        <w:rPr>
          <w:snapToGrid w:val="0"/>
          <w:sz w:val="24"/>
        </w:rPr>
        <w:t xml:space="preserve">A calibrated </w:t>
      </w:r>
      <w:r>
        <w:rPr>
          <w:b/>
          <w:snapToGrid w:val="0"/>
          <w:color w:val="000000"/>
          <w:sz w:val="24"/>
        </w:rPr>
        <w:t xml:space="preserve">AlignMeter </w:t>
      </w:r>
      <w:r>
        <w:rPr>
          <w:snapToGrid w:val="0"/>
          <w:sz w:val="24"/>
        </w:rPr>
        <w:t xml:space="preserve">assembly can be easily mounted on a robotic arm, </w:t>
      </w:r>
      <w:r>
        <w:rPr>
          <w:snapToGrid w:val="0"/>
          <w:sz w:val="24"/>
        </w:rPr>
        <w:t xml:space="preserve">by using the adapting nut. If the mechanical datum is accurately aligned relative to the optical axis of the robotic arm, then the </w:t>
      </w:r>
      <w:r>
        <w:rPr>
          <w:b/>
          <w:snapToGrid w:val="0"/>
          <w:color w:val="000000"/>
          <w:sz w:val="24"/>
        </w:rPr>
        <w:t>AlignMeter</w:t>
      </w:r>
      <w:r>
        <w:rPr>
          <w:b/>
          <w:snapToGrid w:val="0"/>
          <w:color w:val="008080"/>
          <w:sz w:val="24"/>
        </w:rPr>
        <w:t xml:space="preserve"> </w:t>
      </w:r>
      <w:r>
        <w:rPr>
          <w:snapToGrid w:val="0"/>
          <w:sz w:val="24"/>
        </w:rPr>
        <w:t>will provide the centration deviation and angular deviation instantaneously.</w:t>
      </w:r>
    </w:p>
    <w:p w:rsidR="00000000" w:rsidRDefault="00F052FC">
      <w:pPr>
        <w:jc w:val="left"/>
        <w:rPr>
          <w:snapToGrid w:val="0"/>
          <w:sz w:val="24"/>
        </w:rPr>
      </w:pPr>
    </w:p>
    <w:p w:rsidR="00000000" w:rsidRDefault="00F052FC">
      <w:pPr>
        <w:jc w:val="left"/>
        <w:rPr>
          <w:b/>
          <w:snapToGrid w:val="0"/>
          <w:color w:val="0000FF"/>
          <w:sz w:val="24"/>
          <w:u w:val="single"/>
        </w:rPr>
      </w:pPr>
      <w:r>
        <w:rPr>
          <w:b/>
          <w:snapToGrid w:val="0"/>
          <w:color w:val="0000FF"/>
          <w:sz w:val="24"/>
          <w:u w:val="single"/>
        </w:rPr>
        <w:t>Solution 2 - Dynamic:</w:t>
      </w:r>
    </w:p>
    <w:p w:rsidR="00000000" w:rsidRDefault="00F052FC">
      <w:pPr>
        <w:jc w:val="left"/>
        <w:rPr>
          <w:snapToGrid w:val="0"/>
          <w:sz w:val="24"/>
        </w:rPr>
      </w:pPr>
      <w:r>
        <w:rPr>
          <w:snapToGrid w:val="0"/>
          <w:sz w:val="24"/>
        </w:rPr>
        <w:t>In case the me</w:t>
      </w:r>
      <w:r>
        <w:rPr>
          <w:snapToGrid w:val="0"/>
          <w:sz w:val="24"/>
        </w:rPr>
        <w:t xml:space="preserve">chanical datum is not accurate enough for the application you can mount the </w:t>
      </w:r>
      <w:r>
        <w:rPr>
          <w:b/>
          <w:snapToGrid w:val="0"/>
          <w:color w:val="000000"/>
          <w:sz w:val="24"/>
        </w:rPr>
        <w:t>AlignMeter</w:t>
      </w:r>
      <w:r>
        <w:rPr>
          <w:b/>
          <w:snapToGrid w:val="0"/>
          <w:color w:val="008080"/>
          <w:sz w:val="24"/>
        </w:rPr>
        <w:t xml:space="preserve"> </w:t>
      </w:r>
      <w:r>
        <w:rPr>
          <w:snapToGrid w:val="0"/>
          <w:sz w:val="24"/>
        </w:rPr>
        <w:t>at the elbow as in the previous case and then perform the usual rotation of the arm. The beam deviation will be recorded by the AlignMeter as a circle. The user must the</w:t>
      </w:r>
      <w:r>
        <w:rPr>
          <w:snapToGrid w:val="0"/>
          <w:sz w:val="24"/>
        </w:rPr>
        <w:t>n align the previous elbow so that the “circle” will only be one point.</w:t>
      </w:r>
    </w:p>
    <w:p w:rsidR="00000000" w:rsidRDefault="00F052FC">
      <w:pPr>
        <w:jc w:val="left"/>
        <w:rPr>
          <w:b/>
          <w:snapToGrid w:val="0"/>
          <w:sz w:val="24"/>
          <w:u w:val="single"/>
        </w:rPr>
      </w:pPr>
      <w:r>
        <w:rPr>
          <w:snapToGrid w:val="0"/>
          <w:sz w:val="24"/>
        </w:rPr>
        <w:br w:type="page"/>
      </w:r>
      <w:r>
        <w:rPr>
          <w:b/>
          <w:snapToGrid w:val="0"/>
          <w:color w:val="0000FF"/>
          <w:sz w:val="24"/>
          <w:u w:val="single"/>
        </w:rPr>
        <w:lastRenderedPageBreak/>
        <w:t>Calibrating the AlignMeter:</w:t>
      </w:r>
    </w:p>
    <w:p w:rsidR="00000000" w:rsidRDefault="00F052FC">
      <w:pPr>
        <w:jc w:val="left"/>
        <w:rPr>
          <w:snapToGrid w:val="0"/>
          <w:sz w:val="24"/>
        </w:rPr>
      </w:pPr>
      <w:r>
        <w:rPr>
          <w:snapToGrid w:val="0"/>
          <w:sz w:val="24"/>
        </w:rPr>
        <w:t xml:space="preserve">For calibrating purposes the software enables defining a reference point as the new “zero” of the </w:t>
      </w:r>
      <w:r>
        <w:rPr>
          <w:b/>
          <w:snapToGrid w:val="0"/>
          <w:color w:val="000000"/>
          <w:sz w:val="24"/>
        </w:rPr>
        <w:t>AlignMeter</w:t>
      </w:r>
      <w:r>
        <w:rPr>
          <w:snapToGrid w:val="0"/>
          <w:sz w:val="24"/>
        </w:rPr>
        <w:t>; This function is called “Catch” and when oper</w:t>
      </w:r>
      <w:r>
        <w:rPr>
          <w:snapToGrid w:val="0"/>
          <w:sz w:val="24"/>
        </w:rPr>
        <w:t>ated will cause the system to declare this center as “Zero”. This new center will be displayed as center of alignment and all other systems can be aligned to it using the previous methods.</w:t>
      </w:r>
    </w:p>
    <w:p w:rsidR="00000000" w:rsidRDefault="00082914">
      <w:pPr>
        <w:framePr w:hSpace="180" w:wrap="around" w:vAnchor="text" w:hAnchor="page" w:x="2335" w:y="355"/>
      </w:pPr>
      <w:r>
        <w:drawing>
          <wp:inline distT="0" distB="0" distL="0" distR="0">
            <wp:extent cx="5267325" cy="4572000"/>
            <wp:effectExtent l="0" t="0" r="9525" b="0"/>
            <wp:docPr id="15" name="Picture 15" descr="C:\My Documents\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My Documents\ALI.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67325" cy="4572000"/>
                    </a:xfrm>
                    <a:prstGeom prst="rect">
                      <a:avLst/>
                    </a:prstGeom>
                    <a:noFill/>
                    <a:ln>
                      <a:noFill/>
                    </a:ln>
                  </pic:spPr>
                </pic:pic>
              </a:graphicData>
            </a:graphic>
          </wp:inline>
        </w:drawing>
      </w:r>
    </w:p>
    <w:p w:rsidR="00000000" w:rsidRDefault="00F052FC">
      <w:pPr>
        <w:jc w:val="center"/>
        <w:rPr>
          <w:b/>
          <w:snapToGrid w:val="0"/>
          <w:color w:val="0000FF"/>
          <w:sz w:val="28"/>
        </w:rPr>
      </w:pPr>
      <w:r>
        <w:rPr>
          <w:snapToGrid w:val="0"/>
          <w:sz w:val="24"/>
        </w:rPr>
        <w:br w:type="page"/>
      </w:r>
      <w:r>
        <w:rPr>
          <w:b/>
          <w:snapToGrid w:val="0"/>
          <w:color w:val="0000FF"/>
          <w:sz w:val="28"/>
        </w:rPr>
        <w:lastRenderedPageBreak/>
        <w:t>Alignment of Lasers and Laser Tubes</w:t>
      </w:r>
    </w:p>
    <w:p w:rsidR="00000000" w:rsidRDefault="00F052FC">
      <w:pPr>
        <w:jc w:val="left"/>
        <w:rPr>
          <w:snapToGrid w:val="0"/>
          <w:sz w:val="24"/>
        </w:rPr>
      </w:pPr>
      <w:r>
        <w:rPr>
          <w:snapToGrid w:val="0"/>
          <w:sz w:val="24"/>
        </w:rPr>
        <w:t xml:space="preserve">The </w:t>
      </w:r>
      <w:r>
        <w:rPr>
          <w:b/>
          <w:snapToGrid w:val="0"/>
          <w:color w:val="000000"/>
          <w:sz w:val="24"/>
        </w:rPr>
        <w:t>AlignMeter</w:t>
      </w:r>
      <w:r>
        <w:rPr>
          <w:b/>
          <w:snapToGrid w:val="0"/>
          <w:color w:val="008080"/>
          <w:sz w:val="24"/>
        </w:rPr>
        <w:t xml:space="preserve"> </w:t>
      </w:r>
      <w:r>
        <w:rPr>
          <w:snapToGrid w:val="0"/>
          <w:sz w:val="24"/>
        </w:rPr>
        <w:t xml:space="preserve">can serve as </w:t>
      </w:r>
      <w:r>
        <w:rPr>
          <w:snapToGrid w:val="0"/>
          <w:sz w:val="24"/>
        </w:rPr>
        <w:t>an accurate and simple device for the alignment routine of lasers or laser tubes.</w:t>
      </w:r>
    </w:p>
    <w:p w:rsidR="00000000" w:rsidRDefault="00F052FC">
      <w:pPr>
        <w:jc w:val="left"/>
        <w:rPr>
          <w:snapToGrid w:val="0"/>
          <w:sz w:val="24"/>
        </w:rPr>
      </w:pPr>
      <w:r>
        <w:rPr>
          <w:snapToGrid w:val="0"/>
          <w:sz w:val="24"/>
        </w:rPr>
        <w:t>The instrument can measure both the positional and angular beam runout with respect to the laser housing. Using the AlignMeter and a customized calibration procedure as the m</w:t>
      </w:r>
      <w:r>
        <w:rPr>
          <w:snapToGrid w:val="0"/>
          <w:sz w:val="24"/>
        </w:rPr>
        <w:t>echanical housing of the laser can be aligned to coincide with the laser beam longitudinal axis within a fraction of a miliradian (up to 0.01 mrad) and concen</w:t>
      </w:r>
      <w:r>
        <w:rPr>
          <w:snapToGrid w:val="0"/>
          <w:sz w:val="24"/>
        </w:rPr>
        <w:softHyphen/>
        <w:t>tricity</w:t>
      </w:r>
      <w:r>
        <w:rPr>
          <w:snapToGrid w:val="0"/>
          <w:sz w:val="24"/>
        </w:rPr>
        <w:softHyphen/>
        <w:t xml:space="preserve"> of a few microns.</w:t>
      </w:r>
    </w:p>
    <w:p w:rsidR="00000000" w:rsidRDefault="00F052FC">
      <w:pPr>
        <w:jc w:val="left"/>
        <w:rPr>
          <w:b/>
          <w:snapToGrid w:val="0"/>
          <w:sz w:val="24"/>
          <w:u w:val="single"/>
        </w:rPr>
      </w:pPr>
      <w:r>
        <w:rPr>
          <w:b/>
          <w:snapToGrid w:val="0"/>
          <w:color w:val="0000FF"/>
          <w:sz w:val="24"/>
          <w:u w:val="single"/>
        </w:rPr>
        <w:t>Solution 1 - Static:</w:t>
      </w:r>
    </w:p>
    <w:p w:rsidR="00000000" w:rsidRDefault="00F052FC">
      <w:pPr>
        <w:jc w:val="left"/>
        <w:rPr>
          <w:snapToGrid w:val="0"/>
          <w:sz w:val="24"/>
        </w:rPr>
      </w:pPr>
      <w:r>
        <w:rPr>
          <w:snapToGrid w:val="0"/>
          <w:sz w:val="24"/>
        </w:rPr>
        <w:t>A calibrated AlignMeter assembly can be easily mo</w:t>
      </w:r>
      <w:r>
        <w:rPr>
          <w:snapToGrid w:val="0"/>
          <w:sz w:val="24"/>
        </w:rPr>
        <w:t>unted on an alignment tool, by using the adapting planes. The alignment tool will then be used to calibrate the lasers in the production line. Each laser will be mounted on the alignment tool and the laser deviations (both Position &amp; Angle displacements) w</w:t>
      </w:r>
      <w:r>
        <w:rPr>
          <w:snapToGrid w:val="0"/>
          <w:sz w:val="24"/>
        </w:rPr>
        <w:t>ill be recorded by the AlignMeter</w:t>
      </w:r>
      <w:r>
        <w:rPr>
          <w:snapToGrid w:val="0"/>
          <w:sz w:val="24"/>
        </w:rPr>
        <w:softHyphen/>
        <w:t>, including a printed report. Alignment of the lasers to the mechanical datum plane is then performed by moving the laser in respect to datum plane until the laser beam is perfectly aligned to the mechanical mounting plane</w:t>
      </w:r>
      <w:r>
        <w:rPr>
          <w:snapToGrid w:val="0"/>
          <w:sz w:val="24"/>
        </w:rPr>
        <w:t>s.</w:t>
      </w:r>
    </w:p>
    <w:p w:rsidR="00000000" w:rsidRDefault="00F052FC">
      <w:pPr>
        <w:jc w:val="left"/>
        <w:rPr>
          <w:b/>
          <w:snapToGrid w:val="0"/>
          <w:sz w:val="24"/>
          <w:u w:val="single"/>
        </w:rPr>
      </w:pPr>
      <w:r>
        <w:rPr>
          <w:b/>
          <w:snapToGrid w:val="0"/>
          <w:color w:val="0000FF"/>
          <w:sz w:val="24"/>
          <w:u w:val="single"/>
        </w:rPr>
        <w:t>Solution 2 - Dynamic:</w:t>
      </w:r>
    </w:p>
    <w:p w:rsidR="00000000" w:rsidRDefault="00F052FC">
      <w:pPr>
        <w:pStyle w:val="BodyText"/>
      </w:pPr>
      <w:r>
        <w:t>In case the mechanical datum is not accurate enough, and for increased accuracy, the same system can be used as in the previous case, but with one difference - after mounting the laser tube on the alignment tool, one can rotate the</w:t>
      </w:r>
      <w:r>
        <w:t xml:space="preserve"> laser tube. Beam deviations will be recorded by the AlignMeter as a circle on both the Position screen and the Angle screen. The user can then align the laser tube to a minimum deviation possible.</w:t>
      </w:r>
    </w:p>
    <w:p w:rsidR="00000000" w:rsidRDefault="00F052FC">
      <w:pPr>
        <w:jc w:val="center"/>
        <w:rPr>
          <w:b/>
          <w:snapToGrid w:val="0"/>
          <w:color w:val="0000FF"/>
          <w:sz w:val="28"/>
        </w:rPr>
      </w:pPr>
      <w:r>
        <w:object w:dxaOrig="12795" w:dyaOrig="8265">
          <v:shape id="_x0000_i1039" type="#_x0000_t75" style="width:388.5pt;height:278.25pt" o:ole="" fillcolor="window">
            <v:imagedata r:id="rId39" o:title="" croptop="10984f" cropbottom="13099f" cropleft="13241f" cropright="14905f"/>
          </v:shape>
          <o:OLEObject Type="Embed" ProgID="AutoCADLT.Drawing.4" ShapeID="_x0000_i1039" DrawAspect="Content" ObjectID="_1401818813" r:id="rId40"/>
        </w:object>
      </w:r>
      <w:r>
        <w:rPr>
          <w:snapToGrid w:val="0"/>
          <w:sz w:val="24"/>
        </w:rPr>
        <w:br w:type="page"/>
      </w:r>
      <w:r>
        <w:rPr>
          <w:b/>
          <w:snapToGrid w:val="0"/>
          <w:color w:val="0000FF"/>
          <w:sz w:val="28"/>
        </w:rPr>
        <w:lastRenderedPageBreak/>
        <w:t>Quality Assurance of Lase</w:t>
      </w:r>
      <w:r>
        <w:rPr>
          <w:b/>
          <w:snapToGrid w:val="0"/>
          <w:color w:val="0000FF"/>
          <w:sz w:val="28"/>
        </w:rPr>
        <w:t>r Projector for Laser Scanners</w:t>
      </w:r>
    </w:p>
    <w:p w:rsidR="00000000" w:rsidRDefault="00F052FC">
      <w:pPr>
        <w:jc w:val="left"/>
        <w:rPr>
          <w:snapToGrid w:val="0"/>
          <w:sz w:val="24"/>
        </w:rPr>
      </w:pPr>
    </w:p>
    <w:p w:rsidR="00000000" w:rsidRDefault="00F052FC">
      <w:pPr>
        <w:jc w:val="left"/>
        <w:rPr>
          <w:snapToGrid w:val="0"/>
          <w:sz w:val="24"/>
        </w:rPr>
      </w:pPr>
      <w:r>
        <w:rPr>
          <w:snapToGrid w:val="0"/>
          <w:sz w:val="24"/>
        </w:rPr>
        <w:t xml:space="preserve">Assuming the projector’s mounting surface to be at the right tolerance for </w:t>
      </w:r>
      <w:r>
        <w:rPr>
          <w:b/>
          <w:snapToGrid w:val="0"/>
          <w:sz w:val="24"/>
        </w:rPr>
        <w:t xml:space="preserve">repetitive production, </w:t>
      </w:r>
      <w:r>
        <w:rPr>
          <w:snapToGrid w:val="0"/>
          <w:sz w:val="24"/>
        </w:rPr>
        <w:t>the following equipment is needed:</w:t>
      </w:r>
    </w:p>
    <w:p w:rsidR="00000000" w:rsidRDefault="00F052FC">
      <w:pPr>
        <w:numPr>
          <w:ilvl w:val="0"/>
          <w:numId w:val="1"/>
        </w:numPr>
        <w:jc w:val="left"/>
        <w:rPr>
          <w:snapToGrid w:val="0"/>
          <w:sz w:val="24"/>
        </w:rPr>
      </w:pPr>
      <w:r>
        <w:rPr>
          <w:snapToGrid w:val="0"/>
          <w:sz w:val="24"/>
        </w:rPr>
        <w:t xml:space="preserve">Two </w:t>
      </w:r>
      <w:r>
        <w:rPr>
          <w:b/>
          <w:snapToGrid w:val="0"/>
          <w:color w:val="000000"/>
          <w:sz w:val="24"/>
        </w:rPr>
        <w:t>SpotOn</w:t>
      </w:r>
      <w:r>
        <w:rPr>
          <w:b/>
          <w:snapToGrid w:val="0"/>
          <w:color w:val="008080"/>
          <w:sz w:val="24"/>
        </w:rPr>
        <w:t xml:space="preserve"> </w:t>
      </w:r>
      <w:r>
        <w:rPr>
          <w:snapToGrid w:val="0"/>
          <w:sz w:val="24"/>
        </w:rPr>
        <w:t xml:space="preserve">PSDs </w:t>
      </w:r>
    </w:p>
    <w:p w:rsidR="00000000" w:rsidRDefault="00F052FC">
      <w:pPr>
        <w:numPr>
          <w:ilvl w:val="0"/>
          <w:numId w:val="2"/>
        </w:numPr>
        <w:jc w:val="left"/>
        <w:rPr>
          <w:snapToGrid w:val="0"/>
          <w:sz w:val="24"/>
        </w:rPr>
      </w:pPr>
      <w:r>
        <w:rPr>
          <w:snapToGrid w:val="0"/>
          <w:sz w:val="24"/>
        </w:rPr>
        <w:t>Text fixture</w:t>
      </w:r>
    </w:p>
    <w:p w:rsidR="00000000" w:rsidRDefault="00F052FC">
      <w:pPr>
        <w:jc w:val="left"/>
        <w:rPr>
          <w:snapToGrid w:val="0"/>
          <w:sz w:val="24"/>
        </w:rPr>
      </w:pPr>
    </w:p>
    <w:p w:rsidR="00000000" w:rsidRDefault="00F052FC">
      <w:pPr>
        <w:jc w:val="left"/>
        <w:rPr>
          <w:snapToGrid w:val="0"/>
          <w:sz w:val="24"/>
        </w:rPr>
      </w:pPr>
      <w:r>
        <w:rPr>
          <w:snapToGrid w:val="0"/>
          <w:sz w:val="24"/>
        </w:rPr>
        <w:t>The proposed system will monitor that the location of the be</w:t>
      </w:r>
      <w:r>
        <w:rPr>
          <w:snapToGrid w:val="0"/>
          <w:sz w:val="24"/>
        </w:rPr>
        <w:t>am is accurate as well as the angular pointing.</w:t>
      </w:r>
    </w:p>
    <w:p w:rsidR="00000000" w:rsidRDefault="00F052FC">
      <w:pPr>
        <w:framePr w:hSpace="180" w:wrap="around" w:vAnchor="text" w:hAnchor="page" w:x="2449" w:y="317"/>
        <w:jc w:val="center"/>
      </w:pPr>
      <w:r>
        <w:object w:dxaOrig="12795" w:dyaOrig="8265">
          <v:shape id="_x0000_i1040" type="#_x0000_t75" style="width:371.25pt;height:107.25pt" o:ole="" fillcolor="window">
            <v:imagedata r:id="rId41" o:title="" croptop="24649f" cropbottom="18039f" cropleft="7312f" cropright="7063f"/>
          </v:shape>
          <o:OLEObject Type="Embed" ProgID="AutoCADLT.Drawing.4" ShapeID="_x0000_i1040" DrawAspect="Content" ObjectID="_1401818814" r:id="rId42"/>
        </w:object>
      </w:r>
    </w:p>
    <w:p w:rsidR="00000000" w:rsidRDefault="00F052FC">
      <w:pPr>
        <w:jc w:val="left"/>
        <w:rPr>
          <w:snapToGrid w:val="0"/>
          <w:sz w:val="24"/>
        </w:rPr>
      </w:pPr>
    </w:p>
    <w:p w:rsidR="00000000" w:rsidRDefault="00F052FC">
      <w:pPr>
        <w:jc w:val="center"/>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r>
        <w:rPr>
          <w:snapToGrid w:val="0"/>
          <w:sz w:val="24"/>
        </w:rPr>
        <w:t xml:space="preserve">The first </w:t>
      </w:r>
      <w:r>
        <w:rPr>
          <w:b/>
          <w:snapToGrid w:val="0"/>
          <w:color w:val="000000"/>
          <w:sz w:val="24"/>
        </w:rPr>
        <w:t>SpotOn</w:t>
      </w:r>
      <w:r>
        <w:rPr>
          <w:b/>
          <w:snapToGrid w:val="0"/>
          <w:color w:val="008080"/>
          <w:sz w:val="24"/>
        </w:rPr>
        <w:t xml:space="preserve"> </w:t>
      </w:r>
      <w:r>
        <w:rPr>
          <w:snapToGrid w:val="0"/>
          <w:sz w:val="24"/>
        </w:rPr>
        <w:t>head will monitor the incoming X</w:t>
      </w:r>
      <w:r>
        <w:rPr>
          <w:snapToGrid w:val="0"/>
          <w:sz w:val="24"/>
          <w:vertAlign w:val="subscript"/>
        </w:rPr>
        <w:t>1</w:t>
      </w:r>
      <w:r>
        <w:rPr>
          <w:snapToGrid w:val="0"/>
          <w:sz w:val="24"/>
        </w:rPr>
        <w:t>, Y</w:t>
      </w:r>
      <w:r>
        <w:rPr>
          <w:snapToGrid w:val="0"/>
          <w:sz w:val="24"/>
          <w:vertAlign w:val="subscript"/>
        </w:rPr>
        <w:t>1</w:t>
      </w:r>
      <w:r>
        <w:rPr>
          <w:snapToGrid w:val="0"/>
          <w:sz w:val="24"/>
        </w:rPr>
        <w:t xml:space="preserve"> coordinates to be at a specified allowed value.</w:t>
      </w:r>
    </w:p>
    <w:p w:rsidR="00000000" w:rsidRDefault="00F052FC">
      <w:pPr>
        <w:jc w:val="left"/>
        <w:rPr>
          <w:snapToGrid w:val="0"/>
          <w:sz w:val="24"/>
        </w:rPr>
      </w:pPr>
      <w:r>
        <w:rPr>
          <w:snapToGrid w:val="0"/>
          <w:sz w:val="24"/>
        </w:rPr>
        <w:t xml:space="preserve">The second </w:t>
      </w:r>
      <w:r>
        <w:rPr>
          <w:b/>
          <w:snapToGrid w:val="0"/>
          <w:color w:val="000000"/>
          <w:sz w:val="24"/>
        </w:rPr>
        <w:t>SpotOn</w:t>
      </w:r>
      <w:r>
        <w:rPr>
          <w:b/>
          <w:snapToGrid w:val="0"/>
          <w:color w:val="008080"/>
          <w:sz w:val="24"/>
        </w:rPr>
        <w:t xml:space="preserve"> </w:t>
      </w:r>
      <w:r>
        <w:rPr>
          <w:snapToGrid w:val="0"/>
          <w:sz w:val="24"/>
        </w:rPr>
        <w:t>head will provide addition X</w:t>
      </w:r>
      <w:r>
        <w:rPr>
          <w:snapToGrid w:val="0"/>
          <w:sz w:val="24"/>
          <w:vertAlign w:val="subscript"/>
        </w:rPr>
        <w:t>2</w:t>
      </w:r>
      <w:r>
        <w:rPr>
          <w:snapToGrid w:val="0"/>
          <w:sz w:val="24"/>
        </w:rPr>
        <w:t>, Y</w:t>
      </w:r>
      <w:r>
        <w:rPr>
          <w:snapToGrid w:val="0"/>
          <w:sz w:val="24"/>
          <w:vertAlign w:val="subscript"/>
        </w:rPr>
        <w:t>2</w:t>
      </w:r>
      <w:r>
        <w:rPr>
          <w:snapToGrid w:val="0"/>
          <w:sz w:val="24"/>
        </w:rPr>
        <w:t xml:space="preserve"> coordinates</w:t>
      </w:r>
      <w:r>
        <w:rPr>
          <w:snapToGrid w:val="0"/>
          <w:sz w:val="24"/>
        </w:rPr>
        <w:t>.</w:t>
      </w:r>
    </w:p>
    <w:p w:rsidR="00000000" w:rsidRDefault="00F052FC">
      <w:pPr>
        <w:jc w:val="left"/>
        <w:rPr>
          <w:snapToGrid w:val="0"/>
          <w:sz w:val="24"/>
        </w:rPr>
      </w:pPr>
      <w:r>
        <w:rPr>
          <w:snapToGrid w:val="0"/>
          <w:sz w:val="24"/>
        </w:rPr>
        <w:t>The angle of the beam is calculated by:</w:t>
      </w:r>
    </w:p>
    <w:p w:rsidR="00000000" w:rsidRDefault="00082914">
      <w:pPr>
        <w:jc w:val="left"/>
        <w:rPr>
          <w:snapToGrid w:val="0"/>
          <w:sz w:val="24"/>
        </w:rPr>
      </w:pPr>
      <w:r>
        <w:rPr>
          <w:sz w:val="24"/>
        </w:rPr>
        <w:drawing>
          <wp:anchor distT="0" distB="0" distL="114300" distR="114300" simplePos="0" relativeHeight="251659776" behindDoc="0" locked="0" layoutInCell="0" allowOverlap="1">
            <wp:simplePos x="0" y="0"/>
            <wp:positionH relativeFrom="page">
              <wp:posOffset>1371600</wp:posOffset>
            </wp:positionH>
            <wp:positionV relativeFrom="page">
              <wp:posOffset>4937760</wp:posOffset>
            </wp:positionV>
            <wp:extent cx="2038350" cy="4572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38350" cy="4572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r>
        <w:rPr>
          <w:snapToGrid w:val="0"/>
          <w:sz w:val="24"/>
        </w:rPr>
        <w:t xml:space="preserve">Moreover, the system will provide </w:t>
      </w:r>
      <w:r>
        <w:rPr>
          <w:b/>
          <w:snapToGrid w:val="0"/>
          <w:sz w:val="24"/>
        </w:rPr>
        <w:t xml:space="preserve">long term stability </w:t>
      </w:r>
      <w:r>
        <w:rPr>
          <w:snapToGrid w:val="0"/>
          <w:sz w:val="24"/>
        </w:rPr>
        <w:t>data of power and position.</w:t>
      </w: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sz w:val="24"/>
        </w:rPr>
      </w:pPr>
    </w:p>
    <w:p w:rsidR="00000000" w:rsidRDefault="00F052FC">
      <w:pPr>
        <w:jc w:val="left"/>
        <w:rPr>
          <w:snapToGrid w:val="0"/>
          <w:color w:val="0000FF"/>
          <w:sz w:val="24"/>
        </w:rPr>
      </w:pPr>
    </w:p>
    <w:p w:rsidR="00000000" w:rsidRDefault="00F052FC">
      <w:pPr>
        <w:jc w:val="left"/>
        <w:rPr>
          <w:snapToGrid w:val="0"/>
          <w:color w:val="0000FF"/>
          <w:sz w:val="24"/>
        </w:rPr>
      </w:pPr>
    </w:p>
    <w:p w:rsidR="00000000" w:rsidRDefault="00F052FC">
      <w:pPr>
        <w:jc w:val="left"/>
        <w:rPr>
          <w:snapToGrid w:val="0"/>
          <w:color w:val="000080"/>
          <w:sz w:val="24"/>
        </w:rPr>
      </w:pPr>
    </w:p>
    <w:p w:rsidR="00082914" w:rsidRDefault="00082914">
      <w:pPr>
        <w:pStyle w:val="BodyText"/>
        <w:jc w:val="center"/>
      </w:pPr>
    </w:p>
    <w:sectPr w:rsidR="00082914">
      <w:footerReference w:type="even" r:id="rId44"/>
      <w:footerReference w:type="default" r:id="rId45"/>
      <w:endnotePr>
        <w:numFmt w:val="lowerLetter"/>
      </w:endnotePr>
      <w:pgSz w:w="11906" w:h="16838"/>
      <w:pgMar w:top="1440" w:right="1800" w:bottom="2592" w:left="1800" w:header="720"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2FC" w:rsidRDefault="00F052FC">
      <w:r>
        <w:separator/>
      </w:r>
    </w:p>
  </w:endnote>
  <w:endnote w:type="continuationSeparator" w:id="0">
    <w:p w:rsidR="00F052FC" w:rsidRDefault="00F05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roadway">
    <w:altName w:val="Courier New"/>
    <w:panose1 w:val="00000000000000000000"/>
    <w:charset w:val="00"/>
    <w:family w:val="decorative"/>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052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000000" w:rsidRDefault="00F052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082914">
    <w:pPr>
      <w:jc w:val="left"/>
      <w:rPr>
        <w:snapToGrid w:val="0"/>
        <w:sz w:val="24"/>
      </w:rPr>
    </w:pPr>
    <w:r>
      <w:drawing>
        <wp:anchor distT="0" distB="0" distL="114300" distR="114300" simplePos="0" relativeHeight="251657728" behindDoc="0" locked="0" layoutInCell="0" allowOverlap="1">
          <wp:simplePos x="0" y="0"/>
          <wp:positionH relativeFrom="page">
            <wp:posOffset>1097280</wp:posOffset>
          </wp:positionH>
          <wp:positionV relativeFrom="paragraph">
            <wp:posOffset>74295</wp:posOffset>
          </wp:positionV>
          <wp:extent cx="5000625" cy="476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00625" cy="4762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F052FC">
    <w:pPr>
      <w:jc w:val="left"/>
      <w:rPr>
        <w:snapToGrid w:val="0"/>
        <w:sz w:val="24"/>
      </w:rPr>
    </w:pPr>
  </w:p>
  <w:p w:rsidR="00000000" w:rsidRDefault="00F052FC">
    <w:pPr>
      <w:jc w:val="left"/>
      <w:rPr>
        <w:snapToGrid w:val="0"/>
        <w:sz w:val="24"/>
      </w:rPr>
    </w:pPr>
  </w:p>
  <w:p w:rsidR="00000000" w:rsidRDefault="00F052FC">
    <w:pPr>
      <w:ind w:firstLine="720"/>
      <w:jc w:val="left"/>
      <w:rPr>
        <w:snapToGrid w:val="0"/>
        <w:sz w:val="24"/>
      </w:rPr>
    </w:pPr>
    <w:r>
      <w:rPr>
        <w:snapToGrid w:val="0"/>
        <w:sz w:val="24"/>
      </w:rPr>
      <w:t xml:space="preserve">P.O. Box 3370,  Nesher  20306,   Israel  </w:t>
    </w:r>
    <w:r>
      <w:rPr>
        <w:snapToGrid w:val="0"/>
        <w:sz w:val="24"/>
      </w:rPr>
      <w:tab/>
      <w:t xml:space="preserve">        E-Mail: sales@duma.co.il</w:t>
    </w:r>
  </w:p>
  <w:p w:rsidR="00000000" w:rsidRDefault="00F052FC">
    <w:pPr>
      <w:pStyle w:val="Footer"/>
      <w:ind w:firstLine="720"/>
      <w:jc w:val="left"/>
      <w:rPr>
        <w:snapToGrid w:val="0"/>
        <w:sz w:val="26"/>
      </w:rPr>
    </w:pPr>
    <w:r>
      <w:rPr>
        <w:snapToGrid w:val="0"/>
        <w:sz w:val="24"/>
      </w:rPr>
      <w:t xml:space="preserve">Tel: 972-4-8200577  Fax: </w:t>
    </w:r>
    <w:r>
      <w:rPr>
        <w:snapToGrid w:val="0"/>
        <w:sz w:val="24"/>
      </w:rPr>
      <w:t xml:space="preserve">972-4-8204190 </w:t>
    </w:r>
    <w:r>
      <w:rPr>
        <w:snapToGrid w:val="0"/>
        <w:sz w:val="26"/>
      </w:rPr>
      <w:t xml:space="preserve">           Web: </w:t>
    </w:r>
    <w:hyperlink r:id="rId2" w:history="1">
      <w:r>
        <w:rPr>
          <w:rStyle w:val="Hyperlink"/>
        </w:rPr>
        <w:t>http://www.duma.co.il</w:t>
      </w:r>
    </w:hyperlink>
  </w:p>
  <w:p w:rsidR="00000000" w:rsidRDefault="00F052FC">
    <w:pPr>
      <w:pStyle w:val="Footer"/>
      <w:ind w:firstLine="720"/>
      <w:jc w:val="left"/>
      <w:rPr>
        <w:snapToGrid w:val="0"/>
        <w:sz w:val="26"/>
      </w:rPr>
    </w:pPr>
  </w:p>
  <w:p w:rsidR="00000000" w:rsidRDefault="00F052FC">
    <w:pPr>
      <w:pStyle w:val="Footer"/>
      <w:ind w:firstLine="720"/>
      <w:jc w:val="center"/>
      <w:rPr>
        <w:color w:val="008080"/>
      </w:rPr>
    </w:pPr>
    <w:r>
      <w:rPr>
        <w:snapToGrid w:val="0"/>
        <w:color w:val="008080"/>
        <w:sz w:val="26"/>
      </w:rPr>
      <w:t xml:space="preserve">Page </w:t>
    </w:r>
    <w:r>
      <w:rPr>
        <w:rStyle w:val="PageNumber"/>
        <w:color w:val="008080"/>
      </w:rPr>
      <w:fldChar w:fldCharType="begin"/>
    </w:r>
    <w:r>
      <w:rPr>
        <w:rStyle w:val="PageNumber"/>
        <w:color w:val="008080"/>
      </w:rPr>
      <w:instrText xml:space="preserve"> PAGE </w:instrText>
    </w:r>
    <w:r>
      <w:rPr>
        <w:rStyle w:val="PageNumber"/>
        <w:color w:val="008080"/>
      </w:rPr>
      <w:fldChar w:fldCharType="separate"/>
    </w:r>
    <w:r w:rsidR="00082914">
      <w:rPr>
        <w:rStyle w:val="PageNumber"/>
        <w:color w:val="008080"/>
      </w:rPr>
      <w:t>20</w:t>
    </w:r>
    <w:r>
      <w:rPr>
        <w:rStyle w:val="PageNumber"/>
        <w:color w:val="0080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2FC" w:rsidRDefault="00F052FC">
      <w:r>
        <w:separator/>
      </w:r>
    </w:p>
  </w:footnote>
  <w:footnote w:type="continuationSeparator" w:id="0">
    <w:p w:rsidR="00F052FC" w:rsidRDefault="00F052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146FA2"/>
    <w:multiLevelType w:val="singleLevel"/>
    <w:tmpl w:val="04090001"/>
    <w:lvl w:ilvl="0">
      <w:start w:val="1"/>
      <w:numFmt w:val="chosung"/>
      <w:lvlText w:val=""/>
      <w:lvlJc w:val="center"/>
      <w:pPr>
        <w:tabs>
          <w:tab w:val="num" w:pos="648"/>
        </w:tabs>
        <w:ind w:left="360" w:hanging="72"/>
      </w:pPr>
      <w:rPr>
        <w:rFonts w:ascii="Symbol" w:hAnsi="Symbol" w:hint="default"/>
      </w:rPr>
    </w:lvl>
  </w:abstractNum>
  <w:abstractNum w:abstractNumId="2">
    <w:nsid w:val="13A97CE3"/>
    <w:multiLevelType w:val="singleLevel"/>
    <w:tmpl w:val="C45EBBF8"/>
    <w:lvl w:ilvl="0">
      <w:start w:val="2"/>
      <w:numFmt w:val="bullet"/>
      <w:lvlText w:val="-"/>
      <w:lvlJc w:val="left"/>
      <w:pPr>
        <w:tabs>
          <w:tab w:val="num" w:pos="360"/>
        </w:tabs>
        <w:ind w:left="360" w:hanging="360"/>
      </w:pPr>
      <w:rPr>
        <w:rFonts w:hint="default"/>
      </w:rPr>
    </w:lvl>
  </w:abstractNum>
  <w:abstractNum w:abstractNumId="3">
    <w:nsid w:val="45133057"/>
    <w:multiLevelType w:val="singleLevel"/>
    <w:tmpl w:val="8E0A8C52"/>
    <w:lvl w:ilvl="0">
      <w:start w:val="1"/>
      <w:numFmt w:val="decimal"/>
      <w:lvlText w:val="%1."/>
      <w:lvlJc w:val="left"/>
      <w:pPr>
        <w:tabs>
          <w:tab w:val="num" w:pos="360"/>
        </w:tabs>
        <w:ind w:left="360" w:hanging="360"/>
      </w:pPr>
      <w:rPr>
        <w:rFonts w:hint="default"/>
        <w:u w:val="single"/>
      </w:rPr>
    </w:lvl>
  </w:abstractNum>
  <w:abstractNum w:abstractNumId="4">
    <w:nsid w:val="5A24732F"/>
    <w:multiLevelType w:val="singleLevel"/>
    <w:tmpl w:val="626AD508"/>
    <w:lvl w:ilvl="0">
      <w:start w:val="1"/>
      <w:numFmt w:val="decimal"/>
      <w:lvlText w:val="%1."/>
      <w:lvlJc w:val="left"/>
      <w:pPr>
        <w:tabs>
          <w:tab w:val="num" w:pos="360"/>
        </w:tabs>
        <w:ind w:left="360" w:hanging="360"/>
      </w:pPr>
      <w:rPr>
        <w:rFonts w:hint="default"/>
        <w:u w:val="single"/>
      </w:rPr>
    </w:lvl>
  </w:abstractNum>
  <w:num w:numId="1">
    <w:abstractNumId w:val="0"/>
    <w:lvlOverride w:ilvl="0">
      <w:lvl w:ilvl="0">
        <w:start w:val="1"/>
        <w:numFmt w:val="chosung"/>
        <w:lvlText w:val=""/>
        <w:legacy w:legacy="1" w:legacySpace="0" w:legacyIndent="360"/>
        <w:lvlJc w:val="left"/>
        <w:pPr>
          <w:ind w:left="360" w:hanging="360"/>
        </w:pPr>
        <w:rPr>
          <w:rFonts w:ascii="Symbol" w:hAnsi="Symbol" w:hint="default"/>
        </w:rPr>
      </w:lvl>
    </w:lvlOverride>
  </w:num>
  <w:num w:numId="2">
    <w:abstractNumId w:val="0"/>
    <w:lvlOverride w:ilvl="0">
      <w:lvl w:ilvl="0">
        <w:numFmt w:val="chosung"/>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chosung"/>
        <w:lvlText w:val=""/>
        <w:legacy w:legacy="1" w:legacySpace="0" w:legacyIndent="0"/>
        <w:lvlJc w:val="left"/>
        <w:rPr>
          <w:rFonts w:ascii="Symbol" w:hAnsi="Symbol" w:hint="default"/>
        </w:rPr>
      </w:lvl>
    </w:lvlOverride>
  </w:num>
  <w:num w:numId="4">
    <w:abstractNumId w:val="0"/>
    <w:lvlOverride w:ilvl="0">
      <w:lvl w:ilvl="0">
        <w:numFmt w:val="chosung"/>
        <w:lvlText w:val=""/>
        <w:legacy w:legacy="1" w:legacySpace="0" w:legacyIndent="0"/>
        <w:lvlJc w:val="left"/>
        <w:rPr>
          <w:rFonts w:ascii="Symbol" w:hAnsi="Symbol" w:hint="default"/>
        </w:rPr>
      </w:lvl>
    </w:lvlOverride>
  </w:num>
  <w:num w:numId="5">
    <w:abstractNumId w:val="0"/>
    <w:lvlOverride w:ilvl="0">
      <w:lvl w:ilvl="0">
        <w:start w:val="1"/>
        <w:numFmt w:val="chosung"/>
        <w:lvlText w:val=""/>
        <w:legacy w:legacy="1" w:legacySpace="0" w:legacyIndent="720"/>
        <w:lvlJc w:val="left"/>
        <w:rPr>
          <w:rFonts w:ascii="Symbol" w:hAnsi="Symbol" w:hint="default"/>
        </w:rPr>
      </w:lvl>
    </w:lvlOverride>
  </w:num>
  <w:num w:numId="6">
    <w:abstractNumId w:val="0"/>
    <w:lvlOverride w:ilvl="0">
      <w:lvl w:ilvl="0">
        <w:numFmt w:val="chosung"/>
        <w:lvlText w:val=""/>
        <w:legacy w:legacy="1" w:legacySpace="0" w:legacyIndent="720"/>
        <w:lvlJc w:val="left"/>
        <w:rPr>
          <w:rFonts w:ascii="Symbol" w:hAnsi="Symbol" w:hint="default"/>
        </w:rPr>
      </w:lvl>
    </w:lvlOverride>
  </w:num>
  <w:num w:numId="7">
    <w:abstractNumId w:val="1"/>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93beba"/>
    </o:shapedefaults>
  </w:hdrShapeDefaults>
  <w:footnotePr>
    <w:footnote w:id="-1"/>
    <w:footnote w:id="0"/>
  </w:footnotePr>
  <w:endnotePr>
    <w:numFmt w:val="lowerLette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914"/>
    <w:rsid w:val="00082914"/>
    <w:rsid w:val="00F0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beb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right"/>
    </w:pPr>
    <w:rPr>
      <w:noProof/>
    </w:rPr>
  </w:style>
  <w:style w:type="paragraph" w:styleId="Heading1">
    <w:name w:val="heading 1"/>
    <w:basedOn w:val="Normal"/>
    <w:next w:val="Normal"/>
    <w:qFormat/>
    <w:pPr>
      <w:keepNext/>
      <w:shd w:val="pct10" w:color="000000" w:fill="FFFFFF"/>
      <w:jc w:val="center"/>
      <w:outlineLvl w:val="0"/>
    </w:pPr>
    <w:rPr>
      <w:b/>
      <w:bCs/>
      <w:noProof w:val="0"/>
      <w:snapToGrid w:val="0"/>
      <w:color w:val="000000"/>
      <w:sz w:val="28"/>
      <w:szCs w:val="28"/>
    </w:rPr>
  </w:style>
  <w:style w:type="paragraph" w:styleId="Heading2">
    <w:name w:val="heading 2"/>
    <w:basedOn w:val="Normal"/>
    <w:next w:val="Normal"/>
    <w:qFormat/>
    <w:pPr>
      <w:keepNext/>
      <w:shd w:val="pct12" w:color="000000" w:fill="FFFFFF"/>
      <w:jc w:val="left"/>
      <w:outlineLvl w:val="1"/>
    </w:pPr>
    <w:rPr>
      <w:b/>
      <w:bCs/>
      <w:noProof w:val="0"/>
      <w:snapToGrid w:val="0"/>
      <w:color w:val="000000"/>
      <w:sz w:val="44"/>
      <w:szCs w:val="44"/>
    </w:rPr>
  </w:style>
  <w:style w:type="paragraph" w:styleId="Heading3">
    <w:name w:val="heading 3"/>
    <w:basedOn w:val="Normal"/>
    <w:next w:val="Normal"/>
    <w:qFormat/>
    <w:pPr>
      <w:keepNext/>
      <w:shd w:val="pct12" w:color="000000" w:fill="FFFFFF"/>
      <w:jc w:val="center"/>
      <w:outlineLvl w:val="2"/>
    </w:pPr>
    <w:rPr>
      <w:b/>
      <w:bCs/>
      <w:noProof w:val="0"/>
      <w:snapToGrid w:val="0"/>
      <w:color w:val="000000"/>
      <w:sz w:val="28"/>
      <w:szCs w:val="28"/>
    </w:rPr>
  </w:style>
  <w:style w:type="paragraph" w:styleId="Heading4">
    <w:name w:val="heading 4"/>
    <w:basedOn w:val="Normal"/>
    <w:next w:val="Normal"/>
    <w:qFormat/>
    <w:pPr>
      <w:keepNext/>
      <w:jc w:val="center"/>
      <w:outlineLvl w:val="3"/>
    </w:pPr>
    <w:rPr>
      <w:b/>
      <w:bCs/>
      <w:noProof w:val="0"/>
      <w:snapToGrid w:val="0"/>
      <w:color w:val="000000"/>
      <w:sz w:val="44"/>
      <w:szCs w:val="44"/>
    </w:rPr>
  </w:style>
  <w:style w:type="paragraph" w:styleId="Heading5">
    <w:name w:val="heading 5"/>
    <w:basedOn w:val="Normal"/>
    <w:next w:val="Normal"/>
    <w:qFormat/>
    <w:pPr>
      <w:keepNext/>
      <w:shd w:val="clear" w:color="auto" w:fill="0000FF"/>
      <w:outlineLvl w:val="4"/>
    </w:pPr>
    <w:rPr>
      <w:color w:val="FFFFFF"/>
      <w:sz w:val="44"/>
      <w:szCs w:val="44"/>
    </w:rPr>
  </w:style>
  <w:style w:type="paragraph" w:styleId="Heading6">
    <w:name w:val="heading 6"/>
    <w:basedOn w:val="Normal"/>
    <w:next w:val="Normal"/>
    <w:qFormat/>
    <w:pPr>
      <w:keepNext/>
      <w:shd w:val="clear" w:color="auto" w:fill="0000FF"/>
      <w:jc w:val="center"/>
      <w:outlineLvl w:val="5"/>
    </w:pPr>
    <w:rPr>
      <w:b/>
      <w:bCs/>
      <w:noProof w:val="0"/>
      <w:snapToGrid w:val="0"/>
      <w:color w:val="000000"/>
      <w:sz w:val="28"/>
      <w:szCs w:val="28"/>
    </w:rPr>
  </w:style>
  <w:style w:type="paragraph" w:styleId="Heading7">
    <w:name w:val="heading 7"/>
    <w:basedOn w:val="Normal"/>
    <w:next w:val="Normal"/>
    <w:qFormat/>
    <w:pPr>
      <w:keepNext/>
      <w:shd w:val="clear" w:color="auto" w:fill="0000FF"/>
      <w:jc w:val="center"/>
      <w:outlineLvl w:val="6"/>
    </w:pPr>
    <w:rPr>
      <w:noProof w:val="0"/>
      <w:snapToGrid w:val="0"/>
      <w:color w:val="FFFFFF"/>
      <w:sz w:val="44"/>
      <w:szCs w:val="44"/>
    </w:rPr>
  </w:style>
  <w:style w:type="paragraph" w:styleId="Heading8">
    <w:name w:val="heading 8"/>
    <w:basedOn w:val="Normal"/>
    <w:next w:val="Normal"/>
    <w:qFormat/>
    <w:pPr>
      <w:keepNext/>
      <w:shd w:val="clear" w:color="auto" w:fill="0000FF"/>
      <w:jc w:val="center"/>
      <w:outlineLvl w:val="7"/>
    </w:pPr>
    <w:rPr>
      <w:b/>
      <w:bCs/>
      <w:noProof w:val="0"/>
      <w:snapToGrid w:val="0"/>
      <w:color w:val="FFFFFF"/>
      <w:sz w:val="28"/>
      <w:szCs w:val="28"/>
    </w:rPr>
  </w:style>
  <w:style w:type="paragraph" w:styleId="Heading9">
    <w:name w:val="heading 9"/>
    <w:basedOn w:val="Normal"/>
    <w:next w:val="Normal"/>
    <w:qFormat/>
    <w:pPr>
      <w:keepNext/>
      <w:jc w:val="center"/>
      <w:outlineLvl w:val="8"/>
    </w:pPr>
    <w:rPr>
      <w:b/>
      <w:noProof w:val="0"/>
      <w:snapToGrid w:val="0"/>
      <w:sz w:val="3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paragraph" w:styleId="BodyText">
    <w:name w:val="Body Text"/>
    <w:basedOn w:val="Normal"/>
    <w:semiHidden/>
    <w:pPr>
      <w:jc w:val="left"/>
    </w:pPr>
    <w:rPr>
      <w:noProof w:val="0"/>
      <w:snapToGrid w:val="0"/>
      <w:sz w:val="24"/>
      <w:szCs w:val="24"/>
    </w:rPr>
  </w:style>
  <w:style w:type="paragraph" w:styleId="BodyTextIndent">
    <w:name w:val="Body Text Indent"/>
    <w:basedOn w:val="Normal"/>
    <w:semiHidden/>
    <w:pPr>
      <w:ind w:left="4320" w:firstLine="720"/>
      <w:jc w:val="both"/>
    </w:pPr>
    <w:rPr>
      <w:noProof w:val="0"/>
      <w:snapToGrid w:val="0"/>
      <w:sz w:val="24"/>
      <w:szCs w:val="24"/>
    </w:rPr>
  </w:style>
  <w:style w:type="paragraph" w:styleId="BodyTextIndent2">
    <w:name w:val="Body Text Indent 2"/>
    <w:basedOn w:val="Normal"/>
    <w:semiHidden/>
    <w:pPr>
      <w:ind w:left="6570"/>
      <w:jc w:val="left"/>
    </w:pPr>
    <w:rPr>
      <w:noProof w:val="0"/>
      <w:snapToGrid w:val="0"/>
      <w:sz w:val="24"/>
      <w:szCs w:val="24"/>
    </w:rPr>
  </w:style>
  <w:style w:type="paragraph" w:styleId="BodyText2">
    <w:name w:val="Body Text 2"/>
    <w:basedOn w:val="Normal"/>
    <w:semiHidden/>
    <w:pPr>
      <w:jc w:val="left"/>
    </w:pPr>
    <w:rPr>
      <w:i/>
      <w:color w:val="0000FF"/>
      <w:sz w:val="44"/>
    </w:rPr>
  </w:style>
  <w:style w:type="paragraph" w:styleId="Caption">
    <w:name w:val="caption"/>
    <w:basedOn w:val="Normal"/>
    <w:next w:val="Normal"/>
    <w:qFormat/>
    <w:pPr>
      <w:jc w:val="center"/>
    </w:pPr>
    <w:rPr>
      <w:b/>
      <w:noProof w:val="0"/>
      <w:snapToGrid w:val="0"/>
      <w:color w:val="0000FF"/>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right"/>
    </w:pPr>
    <w:rPr>
      <w:noProof/>
    </w:rPr>
  </w:style>
  <w:style w:type="paragraph" w:styleId="Heading1">
    <w:name w:val="heading 1"/>
    <w:basedOn w:val="Normal"/>
    <w:next w:val="Normal"/>
    <w:qFormat/>
    <w:pPr>
      <w:keepNext/>
      <w:shd w:val="pct10" w:color="000000" w:fill="FFFFFF"/>
      <w:jc w:val="center"/>
      <w:outlineLvl w:val="0"/>
    </w:pPr>
    <w:rPr>
      <w:b/>
      <w:bCs/>
      <w:noProof w:val="0"/>
      <w:snapToGrid w:val="0"/>
      <w:color w:val="000000"/>
      <w:sz w:val="28"/>
      <w:szCs w:val="28"/>
    </w:rPr>
  </w:style>
  <w:style w:type="paragraph" w:styleId="Heading2">
    <w:name w:val="heading 2"/>
    <w:basedOn w:val="Normal"/>
    <w:next w:val="Normal"/>
    <w:qFormat/>
    <w:pPr>
      <w:keepNext/>
      <w:shd w:val="pct12" w:color="000000" w:fill="FFFFFF"/>
      <w:jc w:val="left"/>
      <w:outlineLvl w:val="1"/>
    </w:pPr>
    <w:rPr>
      <w:b/>
      <w:bCs/>
      <w:noProof w:val="0"/>
      <w:snapToGrid w:val="0"/>
      <w:color w:val="000000"/>
      <w:sz w:val="44"/>
      <w:szCs w:val="44"/>
    </w:rPr>
  </w:style>
  <w:style w:type="paragraph" w:styleId="Heading3">
    <w:name w:val="heading 3"/>
    <w:basedOn w:val="Normal"/>
    <w:next w:val="Normal"/>
    <w:qFormat/>
    <w:pPr>
      <w:keepNext/>
      <w:shd w:val="pct12" w:color="000000" w:fill="FFFFFF"/>
      <w:jc w:val="center"/>
      <w:outlineLvl w:val="2"/>
    </w:pPr>
    <w:rPr>
      <w:b/>
      <w:bCs/>
      <w:noProof w:val="0"/>
      <w:snapToGrid w:val="0"/>
      <w:color w:val="000000"/>
      <w:sz w:val="28"/>
      <w:szCs w:val="28"/>
    </w:rPr>
  </w:style>
  <w:style w:type="paragraph" w:styleId="Heading4">
    <w:name w:val="heading 4"/>
    <w:basedOn w:val="Normal"/>
    <w:next w:val="Normal"/>
    <w:qFormat/>
    <w:pPr>
      <w:keepNext/>
      <w:jc w:val="center"/>
      <w:outlineLvl w:val="3"/>
    </w:pPr>
    <w:rPr>
      <w:b/>
      <w:bCs/>
      <w:noProof w:val="0"/>
      <w:snapToGrid w:val="0"/>
      <w:color w:val="000000"/>
      <w:sz w:val="44"/>
      <w:szCs w:val="44"/>
    </w:rPr>
  </w:style>
  <w:style w:type="paragraph" w:styleId="Heading5">
    <w:name w:val="heading 5"/>
    <w:basedOn w:val="Normal"/>
    <w:next w:val="Normal"/>
    <w:qFormat/>
    <w:pPr>
      <w:keepNext/>
      <w:shd w:val="clear" w:color="auto" w:fill="0000FF"/>
      <w:outlineLvl w:val="4"/>
    </w:pPr>
    <w:rPr>
      <w:color w:val="FFFFFF"/>
      <w:sz w:val="44"/>
      <w:szCs w:val="44"/>
    </w:rPr>
  </w:style>
  <w:style w:type="paragraph" w:styleId="Heading6">
    <w:name w:val="heading 6"/>
    <w:basedOn w:val="Normal"/>
    <w:next w:val="Normal"/>
    <w:qFormat/>
    <w:pPr>
      <w:keepNext/>
      <w:shd w:val="clear" w:color="auto" w:fill="0000FF"/>
      <w:jc w:val="center"/>
      <w:outlineLvl w:val="5"/>
    </w:pPr>
    <w:rPr>
      <w:b/>
      <w:bCs/>
      <w:noProof w:val="0"/>
      <w:snapToGrid w:val="0"/>
      <w:color w:val="000000"/>
      <w:sz w:val="28"/>
      <w:szCs w:val="28"/>
    </w:rPr>
  </w:style>
  <w:style w:type="paragraph" w:styleId="Heading7">
    <w:name w:val="heading 7"/>
    <w:basedOn w:val="Normal"/>
    <w:next w:val="Normal"/>
    <w:qFormat/>
    <w:pPr>
      <w:keepNext/>
      <w:shd w:val="clear" w:color="auto" w:fill="0000FF"/>
      <w:jc w:val="center"/>
      <w:outlineLvl w:val="6"/>
    </w:pPr>
    <w:rPr>
      <w:noProof w:val="0"/>
      <w:snapToGrid w:val="0"/>
      <w:color w:val="FFFFFF"/>
      <w:sz w:val="44"/>
      <w:szCs w:val="44"/>
    </w:rPr>
  </w:style>
  <w:style w:type="paragraph" w:styleId="Heading8">
    <w:name w:val="heading 8"/>
    <w:basedOn w:val="Normal"/>
    <w:next w:val="Normal"/>
    <w:qFormat/>
    <w:pPr>
      <w:keepNext/>
      <w:shd w:val="clear" w:color="auto" w:fill="0000FF"/>
      <w:jc w:val="center"/>
      <w:outlineLvl w:val="7"/>
    </w:pPr>
    <w:rPr>
      <w:b/>
      <w:bCs/>
      <w:noProof w:val="0"/>
      <w:snapToGrid w:val="0"/>
      <w:color w:val="FFFFFF"/>
      <w:sz w:val="28"/>
      <w:szCs w:val="28"/>
    </w:rPr>
  </w:style>
  <w:style w:type="paragraph" w:styleId="Heading9">
    <w:name w:val="heading 9"/>
    <w:basedOn w:val="Normal"/>
    <w:next w:val="Normal"/>
    <w:qFormat/>
    <w:pPr>
      <w:keepNext/>
      <w:jc w:val="center"/>
      <w:outlineLvl w:val="8"/>
    </w:pPr>
    <w:rPr>
      <w:b/>
      <w:noProof w:val="0"/>
      <w:snapToGrid w:val="0"/>
      <w:sz w:val="3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styleId="Hyperlink">
    <w:name w:val="Hyperlink"/>
    <w:basedOn w:val="DefaultParagraphFont"/>
    <w:semiHidden/>
    <w:rPr>
      <w:color w:val="0000FF"/>
      <w:u w:val="single"/>
    </w:rPr>
  </w:style>
  <w:style w:type="paragraph" w:styleId="BodyText">
    <w:name w:val="Body Text"/>
    <w:basedOn w:val="Normal"/>
    <w:semiHidden/>
    <w:pPr>
      <w:jc w:val="left"/>
    </w:pPr>
    <w:rPr>
      <w:noProof w:val="0"/>
      <w:snapToGrid w:val="0"/>
      <w:sz w:val="24"/>
      <w:szCs w:val="24"/>
    </w:rPr>
  </w:style>
  <w:style w:type="paragraph" w:styleId="BodyTextIndent">
    <w:name w:val="Body Text Indent"/>
    <w:basedOn w:val="Normal"/>
    <w:semiHidden/>
    <w:pPr>
      <w:ind w:left="4320" w:firstLine="720"/>
      <w:jc w:val="both"/>
    </w:pPr>
    <w:rPr>
      <w:noProof w:val="0"/>
      <w:snapToGrid w:val="0"/>
      <w:sz w:val="24"/>
      <w:szCs w:val="24"/>
    </w:rPr>
  </w:style>
  <w:style w:type="paragraph" w:styleId="BodyTextIndent2">
    <w:name w:val="Body Text Indent 2"/>
    <w:basedOn w:val="Normal"/>
    <w:semiHidden/>
    <w:pPr>
      <w:ind w:left="6570"/>
      <w:jc w:val="left"/>
    </w:pPr>
    <w:rPr>
      <w:noProof w:val="0"/>
      <w:snapToGrid w:val="0"/>
      <w:sz w:val="24"/>
      <w:szCs w:val="24"/>
    </w:rPr>
  </w:style>
  <w:style w:type="paragraph" w:styleId="BodyText2">
    <w:name w:val="Body Text 2"/>
    <w:basedOn w:val="Normal"/>
    <w:semiHidden/>
    <w:pPr>
      <w:jc w:val="left"/>
    </w:pPr>
    <w:rPr>
      <w:i/>
      <w:color w:val="0000FF"/>
      <w:sz w:val="44"/>
    </w:rPr>
  </w:style>
  <w:style w:type="paragraph" w:styleId="Caption">
    <w:name w:val="caption"/>
    <w:basedOn w:val="Normal"/>
    <w:next w:val="Normal"/>
    <w:qFormat/>
    <w:pPr>
      <w:jc w:val="center"/>
    </w:pPr>
    <w:rPr>
      <w:b/>
      <w:noProof w:val="0"/>
      <w:snapToGrid w:val="0"/>
      <w:color w:val="0000F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image" Target="media/image18.wmf"/><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image" Target="media/image15.wmf"/><Relationship Id="rId42" Type="http://schemas.openxmlformats.org/officeDocument/2006/relationships/oleObject" Target="embeddings/oleObject16.bin"/><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image" Target="media/image14.emf"/><Relationship Id="rId38" Type="http://schemas.openxmlformats.org/officeDocument/2006/relationships/image" Target="media/image17.jpe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3.emf"/><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image" Target="media/image16.wmf"/><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oleObject" Target="embeddings/oleObject12.bin"/><Relationship Id="rId44" Type="http://schemas.openxmlformats.org/officeDocument/2006/relationships/footer" Target="footer1.xml"/><Relationship Id="rId4" Type="http://schemas.openxmlformats.org/officeDocument/2006/relationships/image" Target="media/image1.png"/><Relationship Id="rId9" Type="http://schemas.openxmlformats.org/officeDocument/2006/relationships/image" Target="media/image2.wmf"/><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image" Target="media/image20.emf"/></Relationships>
</file>

<file path=word/_rels/footer2.xml.rels><?xml version="1.0" encoding="UTF-8" standalone="yes"?>
<Relationships xmlns="http://schemas.openxmlformats.org/package/2006/relationships"><Relationship Id="rId2" Type="http://schemas.openxmlformats.org/officeDocument/2006/relationships/hyperlink" Target="http://www.duma.co.il" TargetMode="External"/><Relationship Id="rId1"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An Engineering Guide to Position- Sensing</vt:lpstr>
    </vt:vector>
  </TitlesOfParts>
  <Company>Duma Optronics, Ltd.</Company>
  <LinksUpToDate>false</LinksUpToDate>
  <CharactersWithSpaces>20323</CharactersWithSpaces>
  <SharedDoc>false</SharedDoc>
  <HLinks>
    <vt:vector size="12" baseType="variant">
      <vt:variant>
        <vt:i4>2424933</vt:i4>
      </vt:variant>
      <vt:variant>
        <vt:i4>3</vt:i4>
      </vt:variant>
      <vt:variant>
        <vt:i4>0</vt:i4>
      </vt:variant>
      <vt:variant>
        <vt:i4>5</vt:i4>
      </vt:variant>
      <vt:variant>
        <vt:lpwstr>http://www.duma.co.il/</vt:lpwstr>
      </vt:variant>
      <vt:variant>
        <vt:lpwstr/>
      </vt:variant>
      <vt:variant>
        <vt:i4>1179731</vt:i4>
      </vt:variant>
      <vt:variant>
        <vt:i4>19133</vt:i4>
      </vt:variant>
      <vt:variant>
        <vt:i4>1039</vt:i4>
      </vt:variant>
      <vt:variant>
        <vt:i4>1</vt:i4>
      </vt:variant>
      <vt:variant>
        <vt:lpwstr>C:\My Documents\ALI.jpg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Engineering Guide to Position- Sensing</dc:title>
  <dc:creator>jlegacy</dc:creator>
  <cp:lastModifiedBy>jlegacy</cp:lastModifiedBy>
  <cp:revision>1</cp:revision>
  <cp:lastPrinted>2002-01-22T20:30:00Z</cp:lastPrinted>
  <dcterms:created xsi:type="dcterms:W3CDTF">2012-06-22T01:20:00Z</dcterms:created>
  <dcterms:modified xsi:type="dcterms:W3CDTF">2012-06-22T01:20:00Z</dcterms:modified>
</cp:coreProperties>
</file>