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4289" w14:textId="431C3906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B31CBB">
        <w:rPr>
          <w:rFonts w:eastAsia="Times New Roman"/>
          <w:color w:val="000000" w:themeColor="text1"/>
        </w:rPr>
        <w:t>by Justin Leger</w:t>
      </w:r>
    </w:p>
    <w:p w14:paraId="6B9DA20D" w14:textId="34C10D80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442337DB" w14:textId="1614BDC6" w:rsidR="00822035" w:rsidRPr="00115375" w:rsidRDefault="00822035" w:rsidP="00115375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7071BD81" w14:textId="1DCCCCC7" w:rsidR="008733FA" w:rsidRDefault="008733F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CRUD means Create-Read-Update-Delete</w:t>
      </w:r>
      <w:r w:rsidR="00232CB5">
        <w:rPr>
          <w:rFonts w:eastAsia="Times New Roman" w:cstheme="minorHAnsi"/>
          <w:iCs/>
          <w:color w:val="000000" w:themeColor="text1"/>
        </w:rPr>
        <w:t xml:space="preserve"> in MongoDB by using Pymongo</w:t>
      </w:r>
      <w:r w:rsidR="00425337">
        <w:rPr>
          <w:rFonts w:eastAsia="Times New Roman" w:cstheme="minorHAnsi"/>
          <w:iCs/>
          <w:color w:val="000000" w:themeColor="text1"/>
        </w:rPr>
        <w:t>;</w:t>
      </w:r>
      <w:r w:rsidR="009A312B">
        <w:rPr>
          <w:rFonts w:eastAsia="Times New Roman" w:cstheme="minorHAnsi"/>
          <w:iCs/>
          <w:color w:val="000000" w:themeColor="text1"/>
        </w:rPr>
        <w:t xml:space="preserve"> In the class will be </w:t>
      </w:r>
      <w:r w:rsidR="00AC333B">
        <w:rPr>
          <w:rFonts w:eastAsia="Times New Roman" w:cstheme="minorHAnsi"/>
          <w:iCs/>
          <w:color w:val="000000" w:themeColor="text1"/>
        </w:rPr>
        <w:t>create</w:t>
      </w:r>
      <w:r w:rsidR="00697BC5">
        <w:rPr>
          <w:rFonts w:eastAsia="Times New Roman" w:cstheme="minorHAnsi"/>
          <w:iCs/>
          <w:color w:val="000000" w:themeColor="text1"/>
        </w:rPr>
        <w:t xml:space="preserve">, read, </w:t>
      </w:r>
      <w:r w:rsidR="00105C74">
        <w:rPr>
          <w:rFonts w:eastAsia="Times New Roman" w:cstheme="minorHAnsi"/>
          <w:iCs/>
          <w:color w:val="000000" w:themeColor="text1"/>
        </w:rPr>
        <w:t>update, and delete functionality and initialization component.</w:t>
      </w:r>
    </w:p>
    <w:p w14:paraId="5757FB52" w14:textId="77777777" w:rsidR="001A6C50" w:rsidRDefault="001A6C50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B630197" w14:textId="0576E862" w:rsidR="001A6C50" w:rsidRDefault="00C6035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In this project is a</w:t>
      </w:r>
      <w:r w:rsidR="001A6C50">
        <w:rPr>
          <w:rFonts w:eastAsia="Times New Roman" w:cstheme="minorHAnsi"/>
          <w:iCs/>
          <w:color w:val="000000" w:themeColor="text1"/>
        </w:rPr>
        <w:t xml:space="preserve"> dashboard for Graz</w:t>
      </w:r>
      <w:r w:rsidR="00895707">
        <w:rPr>
          <w:rFonts w:eastAsia="Times New Roman" w:cstheme="minorHAnsi"/>
          <w:iCs/>
          <w:color w:val="000000" w:themeColor="text1"/>
        </w:rPr>
        <w:t>ioso Salvare so that they can review animals at the Austin Animal Shelter</w:t>
      </w:r>
      <w:r w:rsidR="00F3307B">
        <w:rPr>
          <w:rFonts w:eastAsia="Times New Roman" w:cstheme="minorHAnsi"/>
          <w:iCs/>
          <w:color w:val="000000" w:themeColor="text1"/>
        </w:rPr>
        <w:t xml:space="preserve"> and we use CRUD operations to do so.</w:t>
      </w:r>
    </w:p>
    <w:p w14:paraId="4516C989" w14:textId="77777777" w:rsidR="007E6A9C" w:rsidRDefault="007E6A9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02D4049" w14:textId="5CB4D896" w:rsidR="007E6A9C" w:rsidRPr="007E6A9C" w:rsidRDefault="007E6A9C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7E6A9C">
        <w:rPr>
          <w:rFonts w:eastAsia="Times New Roman" w:cstheme="minorHAnsi"/>
          <w:b/>
          <w:bCs/>
          <w:iCs/>
          <w:color w:val="000000" w:themeColor="text1"/>
        </w:rPr>
        <w:t>Functionality</w:t>
      </w:r>
    </w:p>
    <w:p w14:paraId="2ABD0BFA" w14:textId="0773ADBD" w:rsidR="007E6A9C" w:rsidRPr="00A55BFF" w:rsidRDefault="007E6A9C" w:rsidP="00A55BFF">
      <w:pPr>
        <w:pStyle w:val="ListParagraph"/>
        <w:numPr>
          <w:ilvl w:val="0"/>
          <w:numId w:val="13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A55BFF">
        <w:rPr>
          <w:rFonts w:eastAsia="Times New Roman" w:cstheme="minorHAnsi"/>
          <w:iCs/>
          <w:color w:val="000000" w:themeColor="text1"/>
        </w:rPr>
        <w:t xml:space="preserve">One of the tools used is radio buttons which </w:t>
      </w:r>
      <w:r w:rsidR="005C5E4B" w:rsidRPr="00A55BFF">
        <w:rPr>
          <w:rFonts w:eastAsia="Times New Roman" w:cstheme="minorHAnsi"/>
          <w:iCs/>
          <w:color w:val="000000" w:themeColor="text1"/>
        </w:rPr>
        <w:t xml:space="preserve">allow the user to </w:t>
      </w:r>
      <w:r w:rsidR="00F36EFE" w:rsidRPr="00A55BFF">
        <w:rPr>
          <w:rFonts w:eastAsia="Times New Roman" w:cstheme="minorHAnsi"/>
          <w:iCs/>
          <w:color w:val="000000" w:themeColor="text1"/>
        </w:rPr>
        <w:t xml:space="preserve">click on a circular button </w:t>
      </w:r>
      <w:r w:rsidR="00D34A13" w:rsidRPr="00A55BFF">
        <w:rPr>
          <w:rFonts w:eastAsia="Times New Roman" w:cstheme="minorHAnsi"/>
          <w:iCs/>
          <w:color w:val="000000" w:themeColor="text1"/>
        </w:rPr>
        <w:t>to select an item.</w:t>
      </w:r>
    </w:p>
    <w:p w14:paraId="2B3C3BF2" w14:textId="0D7401AA" w:rsidR="002931AC" w:rsidRDefault="002931AC" w:rsidP="00A55BFF">
      <w:pPr>
        <w:pStyle w:val="ListParagraph"/>
        <w:numPr>
          <w:ilvl w:val="0"/>
          <w:numId w:val="13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A55BFF">
        <w:rPr>
          <w:rFonts w:eastAsia="Times New Roman" w:cstheme="minorHAnsi"/>
          <w:iCs/>
          <w:color w:val="000000" w:themeColor="text1"/>
        </w:rPr>
        <w:t>Another tool used is the CRUD class which uses CRUD operations</w:t>
      </w:r>
      <w:r w:rsidR="00A55BFF" w:rsidRPr="00A55BFF">
        <w:rPr>
          <w:rFonts w:eastAsia="Times New Roman" w:cstheme="minorHAnsi"/>
          <w:iCs/>
          <w:color w:val="000000" w:themeColor="text1"/>
        </w:rPr>
        <w:t xml:space="preserve"> to help with formatting queries</w:t>
      </w:r>
    </w:p>
    <w:p w14:paraId="0D30C6A1" w14:textId="0ED2BED8" w:rsidR="00391390" w:rsidRPr="00D275D7" w:rsidRDefault="00A55BFF" w:rsidP="00D275D7">
      <w:pPr>
        <w:pStyle w:val="ListParagraph"/>
        <w:numPr>
          <w:ilvl w:val="0"/>
          <w:numId w:val="13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Python was used </w:t>
      </w:r>
      <w:r w:rsidR="00391390">
        <w:rPr>
          <w:rFonts w:eastAsia="Times New Roman" w:cstheme="minorHAnsi"/>
          <w:iCs/>
          <w:color w:val="000000" w:themeColor="text1"/>
        </w:rPr>
        <w:t>to build the dashboar</w:t>
      </w:r>
      <w:r w:rsidR="00D275D7">
        <w:rPr>
          <w:rFonts w:eastAsia="Times New Roman" w:cstheme="minorHAnsi"/>
          <w:iCs/>
          <w:color w:val="000000" w:themeColor="text1"/>
        </w:rPr>
        <w:t>d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2820B97" w14:textId="55EBAD0B" w:rsidR="00115375" w:rsidRPr="00115375" w:rsidRDefault="00C02C0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CRUD operations have limited scalability</w:t>
      </w:r>
      <w:r w:rsidR="00194680">
        <w:rPr>
          <w:rFonts w:eastAsia="Times New Roman" w:cstheme="minorHAnsi"/>
          <w:iCs/>
          <w:color w:val="000000" w:themeColor="text1"/>
        </w:rPr>
        <w:t xml:space="preserve">, are database-centric, and have complexity regarding </w:t>
      </w:r>
      <w:r w:rsidR="005366F9">
        <w:rPr>
          <w:rFonts w:eastAsia="Times New Roman" w:cstheme="minorHAnsi"/>
          <w:iCs/>
          <w:color w:val="000000" w:themeColor="text1"/>
        </w:rPr>
        <w:t>keeping t</w:t>
      </w:r>
      <w:r w:rsidR="000C392E">
        <w:rPr>
          <w:rFonts w:eastAsia="Times New Roman" w:cstheme="minorHAnsi"/>
          <w:iCs/>
          <w:color w:val="000000" w:themeColor="text1"/>
        </w:rPr>
        <w:t>r</w:t>
      </w:r>
      <w:r w:rsidR="005366F9">
        <w:rPr>
          <w:rFonts w:eastAsia="Times New Roman" w:cstheme="minorHAnsi"/>
          <w:iCs/>
          <w:color w:val="000000" w:themeColor="text1"/>
        </w:rPr>
        <w:t>ack of each record’s state in the database.</w:t>
      </w:r>
      <w:r w:rsidR="002402A8">
        <w:rPr>
          <w:rFonts w:eastAsia="Times New Roman" w:cstheme="minorHAnsi"/>
          <w:iCs/>
          <w:color w:val="000000" w:themeColor="text1"/>
        </w:rPr>
        <w:t xml:space="preserve"> </w:t>
      </w:r>
      <w:r w:rsidR="000C392E">
        <w:rPr>
          <w:rFonts w:eastAsia="Times New Roman" w:cstheme="minorHAnsi"/>
          <w:iCs/>
          <w:color w:val="000000" w:themeColor="text1"/>
        </w:rPr>
        <w:t>Furthermore,</w:t>
      </w:r>
      <w:r w:rsidR="002402A8">
        <w:rPr>
          <w:rFonts w:eastAsia="Times New Roman" w:cstheme="minorHAnsi"/>
          <w:iCs/>
          <w:color w:val="000000" w:themeColor="text1"/>
        </w:rPr>
        <w:t xml:space="preserve"> it’s very tedious to worry about formatting the</w:t>
      </w:r>
      <w:r w:rsidR="000C392E">
        <w:rPr>
          <w:rFonts w:eastAsia="Times New Roman" w:cstheme="minorHAnsi"/>
          <w:iCs/>
          <w:color w:val="000000" w:themeColor="text1"/>
        </w:rPr>
        <w:t xml:space="preserve"> queries </w:t>
      </w:r>
      <w:r w:rsidR="00126F18">
        <w:rPr>
          <w:rFonts w:eastAsia="Times New Roman" w:cstheme="minorHAnsi"/>
          <w:iCs/>
          <w:color w:val="000000" w:themeColor="text1"/>
        </w:rPr>
        <w:t>so a Python module that enables CRUD functionality</w:t>
      </w:r>
      <w:r w:rsidR="00AC333B">
        <w:rPr>
          <w:rFonts w:eastAsia="Times New Roman" w:cstheme="minorHAnsi"/>
          <w:iCs/>
          <w:color w:val="000000" w:themeColor="text1"/>
        </w:rPr>
        <w:t xml:space="preserve"> helps tremendously.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200A1892" w14:textId="452A0DE5" w:rsidR="00115375" w:rsidRPr="00115375" w:rsidRDefault="00220ED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get started, simply follow this guide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25C20295" w14:textId="48994ECE" w:rsidR="00304421" w:rsidRDefault="0030442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use, you will need:</w:t>
      </w:r>
    </w:p>
    <w:p w14:paraId="590D6BDA" w14:textId="2C55BB28" w:rsidR="00304421" w:rsidRDefault="00304421" w:rsidP="0030442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Python</w:t>
      </w:r>
    </w:p>
    <w:p w14:paraId="5A48D15E" w14:textId="4CA3E71B" w:rsidR="00304421" w:rsidRDefault="008733FA" w:rsidP="0030442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Pymongo</w:t>
      </w:r>
    </w:p>
    <w:p w14:paraId="7948C48F" w14:textId="781A4A24" w:rsidR="008733FA" w:rsidRDefault="008733FA" w:rsidP="0030442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MongoDB</w:t>
      </w:r>
    </w:p>
    <w:p w14:paraId="4AFA733F" w14:textId="19487C9F" w:rsidR="009E1FB5" w:rsidRPr="00304421" w:rsidRDefault="009E1FB5" w:rsidP="0030442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Jypiter Notebook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43A1844" w14:textId="77BBCE83" w:rsidR="006343D4" w:rsidRDefault="00822035" w:rsidP="006343D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23381F2" w14:textId="77777777" w:rsidR="00352FD9" w:rsidRPr="00352FD9" w:rsidRDefault="00352FD9" w:rsidP="00352FD9"/>
    <w:p w14:paraId="0B2A13C6" w14:textId="77777777" w:rsidR="006343D4" w:rsidRDefault="006343D4" w:rsidP="006343D4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b/>
          <w:bCs/>
          <w:iCs/>
          <w:color w:val="000000" w:themeColor="text1"/>
        </w:rPr>
      </w:pPr>
      <w:r>
        <w:rPr>
          <w:rFonts w:eastAsia="Times New Roman" w:cstheme="minorHAnsi"/>
          <w:b/>
          <w:bCs/>
          <w:iCs/>
          <w:color w:val="000000" w:themeColor="text1"/>
        </w:rPr>
        <w:t>Import statements</w:t>
      </w:r>
    </w:p>
    <w:p w14:paraId="684554F0" w14:textId="77777777" w:rsidR="006343D4" w:rsidRPr="009D086B" w:rsidRDefault="006343D4" w:rsidP="006343D4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Import from pymongo and bson</w:t>
      </w:r>
    </w:p>
    <w:p w14:paraId="46D87C5D" w14:textId="77777777" w:rsidR="006343D4" w:rsidRDefault="006343D4" w:rsidP="006343D4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b/>
          <w:bCs/>
          <w:iCs/>
          <w:color w:val="000000" w:themeColor="text1"/>
        </w:rPr>
      </w:pPr>
      <w:r>
        <w:rPr>
          <w:rFonts w:eastAsia="Times New Roman" w:cstheme="minorHAnsi"/>
          <w:b/>
          <w:bCs/>
          <w:iCs/>
          <w:color w:val="000000" w:themeColor="text1"/>
        </w:rPr>
        <w:t>Class constructor</w:t>
      </w:r>
    </w:p>
    <w:p w14:paraId="7A27DB51" w14:textId="77777777" w:rsidR="006343D4" w:rsidRDefault="006343D4" w:rsidP="006343D4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  <w:r w:rsidRPr="00225247">
        <w:rPr>
          <w:rFonts w:eastAsia="Times New Roman" w:cstheme="minorHAnsi"/>
          <w:iCs/>
          <w:color w:val="000000" w:themeColor="text1"/>
        </w:rPr>
        <w:t>Takes care of initializing MongoDB server and connects to the database</w:t>
      </w:r>
    </w:p>
    <w:p w14:paraId="6615A2F7" w14:textId="77777777" w:rsidR="006343D4" w:rsidRDefault="006343D4" w:rsidP="006343D4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</w:p>
    <w:p w14:paraId="6719D756" w14:textId="77777777" w:rsidR="006343D4" w:rsidRDefault="006343D4" w:rsidP="006343D4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6F755D">
        <w:rPr>
          <w:rFonts w:eastAsia="Times New Roman" w:cstheme="minorHAnsi"/>
          <w:b/>
          <w:bCs/>
          <w:iCs/>
          <w:color w:val="000000" w:themeColor="text1"/>
        </w:rPr>
        <w:t>Create() function</w:t>
      </w:r>
    </w:p>
    <w:p w14:paraId="6566F6E0" w14:textId="77777777" w:rsidR="006343D4" w:rsidRDefault="006343D4" w:rsidP="006343D4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Inserts information if there is data entered</w:t>
      </w:r>
    </w:p>
    <w:p w14:paraId="3A19DA26" w14:textId="77777777" w:rsidR="006343D4" w:rsidRDefault="006343D4" w:rsidP="006343D4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</w:p>
    <w:p w14:paraId="0CD2B76E" w14:textId="77777777" w:rsidR="006343D4" w:rsidRPr="00E800B2" w:rsidRDefault="006343D4" w:rsidP="006343D4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E800B2">
        <w:rPr>
          <w:rFonts w:eastAsia="Times New Roman" w:cstheme="minorHAnsi"/>
          <w:b/>
          <w:bCs/>
          <w:iCs/>
          <w:color w:val="000000" w:themeColor="text1"/>
        </w:rPr>
        <w:t>Read() function</w:t>
      </w:r>
    </w:p>
    <w:p w14:paraId="0AD39F5A" w14:textId="77777777" w:rsidR="006343D4" w:rsidRDefault="006343D4" w:rsidP="006343D4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Finds information if there is data entered</w:t>
      </w:r>
    </w:p>
    <w:p w14:paraId="2D4530D5" w14:textId="77777777" w:rsidR="004E1B8B" w:rsidRDefault="004E1B8B" w:rsidP="006343D4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</w:p>
    <w:p w14:paraId="0EF1FBAD" w14:textId="1950FAED" w:rsidR="004E1B8B" w:rsidRDefault="004F30E2" w:rsidP="004E1B8B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Update() function</w:t>
      </w:r>
    </w:p>
    <w:p w14:paraId="5704CF63" w14:textId="4FD9FF0B" w:rsidR="004F30E2" w:rsidRDefault="00C37222" w:rsidP="004F30E2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Updates existing information with new one</w:t>
      </w:r>
    </w:p>
    <w:p w14:paraId="7E43948B" w14:textId="77777777" w:rsidR="00C37222" w:rsidRDefault="00C37222" w:rsidP="004F30E2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</w:p>
    <w:p w14:paraId="6F81D9AB" w14:textId="3E232345" w:rsidR="00C37222" w:rsidRPr="00C37222" w:rsidRDefault="00C37222" w:rsidP="00C37222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C37222">
        <w:rPr>
          <w:rFonts w:eastAsia="Times New Roman" w:cstheme="minorHAnsi"/>
          <w:iCs/>
          <w:color w:val="000000" w:themeColor="text1"/>
        </w:rPr>
        <w:t>Delete() function</w:t>
      </w:r>
    </w:p>
    <w:p w14:paraId="0EA1120F" w14:textId="3ED289DA" w:rsidR="00352FD9" w:rsidRPr="00BC6F90" w:rsidRDefault="00C37222" w:rsidP="00BC6F90">
      <w:pPr>
        <w:suppressAutoHyphens/>
        <w:ind w:left="99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Deletes </w:t>
      </w:r>
      <w:r w:rsidR="00BC6F90">
        <w:rPr>
          <w:rFonts w:eastAsia="Times New Roman" w:cstheme="minorHAnsi"/>
          <w:iCs/>
          <w:color w:val="000000" w:themeColor="text1"/>
        </w:rPr>
        <w:t>specified record</w:t>
      </w:r>
    </w:p>
    <w:p w14:paraId="2F07CC50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DDFDB9D" w14:textId="380DBD27" w:rsidR="00886E74" w:rsidRPr="00886E74" w:rsidRDefault="00822035" w:rsidP="00886E74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6367165F" w14:textId="77777777" w:rsidR="00352FD9" w:rsidRDefault="00A36B70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code will create a record:</w:t>
      </w:r>
    </w:p>
    <w:p w14:paraId="69EB294B" w14:textId="5E5296DF" w:rsidR="00352FD9" w:rsidRPr="00352FD9" w:rsidRDefault="009E1FB5" w:rsidP="009E1FB5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     </w:t>
      </w:r>
      <w:r w:rsidR="00352FD9" w:rsidRPr="00352FD9">
        <w:rPr>
          <w:rFonts w:eastAsia="Times New Roman" w:cstheme="minorHAnsi"/>
          <w:i/>
          <w:color w:val="000000" w:themeColor="text1"/>
        </w:rPr>
        <w:t>print(animals.create({</w:t>
      </w:r>
    </w:p>
    <w:p w14:paraId="7D9C011B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'age_upon_outcome': '2 years',</w:t>
      </w:r>
    </w:p>
    <w:p w14:paraId="64E35800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'animal_id': 'Test',</w:t>
      </w:r>
    </w:p>
    <w:p w14:paraId="00B3E71F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'animal_type': 'Dog',</w:t>
      </w:r>
    </w:p>
    <w:p w14:paraId="10B6520D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'breed': 'Jindo',</w:t>
      </w:r>
    </w:p>
    <w:p w14:paraId="3D7682A2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'color': 'White',</w:t>
      </w:r>
    </w:p>
    <w:p w14:paraId="067E51E4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'date_of_birth': '1999-01-19',</w:t>
      </w:r>
    </w:p>
    <w:p w14:paraId="37184922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'datetime': '1999-01-19 11:11:11',</w:t>
      </w:r>
    </w:p>
    <w:p w14:paraId="39BA64C2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'name': 'Harry',</w:t>
      </w:r>
    </w:p>
    <w:p w14:paraId="3EB8444A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'outcome_subtype': '',</w:t>
      </w:r>
    </w:p>
    <w:p w14:paraId="3E208E3E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'outcome_type': 'Adopted',</w:t>
      </w:r>
    </w:p>
    <w:p w14:paraId="01FDC5AE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'sex_upon_outcome': 'Male',</w:t>
      </w:r>
    </w:p>
    <w:p w14:paraId="7F955FED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'location_lat': 28.6525984520228,</w:t>
      </w:r>
    </w:p>
    <w:p w14:paraId="208DFE63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'location_long': -70.7419863436444,</w:t>
      </w:r>
    </w:p>
    <w:p w14:paraId="0264ED1E" w14:textId="77777777" w:rsidR="00352FD9" w:rsidRPr="00352FD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'age_upon_outcome_in_weeks': 124})</w:t>
      </w:r>
    </w:p>
    <w:p w14:paraId="1759DD56" w14:textId="74E94082" w:rsidR="000B7A66" w:rsidRPr="00B91069" w:rsidRDefault="00352FD9" w:rsidP="00352F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352FD9">
        <w:rPr>
          <w:rFonts w:eastAsia="Times New Roman" w:cstheme="minorHAnsi"/>
          <w:i/>
          <w:color w:val="000000" w:themeColor="text1"/>
        </w:rPr>
        <w:t xml:space="preserve">     )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77777777" w:rsidR="003154C1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Describe and show how to run the tests with code examples.</w:t>
      </w:r>
    </w:p>
    <w:p w14:paraId="6F31B07F" w14:textId="0A070026" w:rsidR="009B69C7" w:rsidRDefault="00F8751E" w:rsidP="009B69C7">
      <w:pPr>
        <w:pStyle w:val="ListParagraph"/>
        <w:numPr>
          <w:ilvl w:val="0"/>
          <w:numId w:val="12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Import </w:t>
      </w:r>
      <w:r w:rsidR="00125AAB">
        <w:rPr>
          <w:rFonts w:eastAsia="Times New Roman" w:cstheme="minorHAnsi"/>
          <w:iCs/>
          <w:color w:val="000000" w:themeColor="text1"/>
        </w:rPr>
        <w:t>.py file</w:t>
      </w:r>
      <w:r w:rsidR="00FD209D">
        <w:rPr>
          <w:rFonts w:eastAsia="Times New Roman" w:cstheme="minorHAnsi"/>
          <w:iCs/>
          <w:color w:val="000000" w:themeColor="text1"/>
        </w:rPr>
        <w:tab/>
      </w:r>
      <w:r w:rsidR="00FD209D">
        <w:rPr>
          <w:rFonts w:eastAsia="Times New Roman" w:cstheme="minorHAnsi"/>
          <w:iCs/>
          <w:color w:val="000000" w:themeColor="text1"/>
        </w:rPr>
        <w:tab/>
      </w:r>
      <w:r w:rsidR="00FD209D">
        <w:rPr>
          <w:rFonts w:eastAsia="Times New Roman" w:cstheme="minorHAnsi"/>
          <w:iCs/>
          <w:color w:val="000000" w:themeColor="text1"/>
        </w:rPr>
        <w:tab/>
      </w:r>
      <w:r w:rsidR="00FD209D" w:rsidRPr="00FD209D">
        <w:rPr>
          <w:rFonts w:eastAsia="Times New Roman" w:cstheme="minorHAnsi"/>
          <w:iCs/>
          <w:color w:val="000000" w:themeColor="text1"/>
        </w:rPr>
        <w:t>from AnimalShelter import AnimalShelter</w:t>
      </w:r>
    </w:p>
    <w:p w14:paraId="38639CB3" w14:textId="4D7F72F4" w:rsidR="00125AAB" w:rsidRDefault="00125AAB" w:rsidP="009B69C7">
      <w:pPr>
        <w:pStyle w:val="ListParagraph"/>
        <w:numPr>
          <w:ilvl w:val="0"/>
          <w:numId w:val="12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Create</w:t>
      </w:r>
      <w:r w:rsidR="0051019E">
        <w:rPr>
          <w:rFonts w:eastAsia="Times New Roman" w:cstheme="minorHAnsi"/>
          <w:iCs/>
          <w:color w:val="000000" w:themeColor="text1"/>
        </w:rPr>
        <w:t xml:space="preserve"> animal object</w:t>
      </w:r>
      <w:r w:rsidR="00FD209D">
        <w:rPr>
          <w:rFonts w:eastAsia="Times New Roman" w:cstheme="minorHAnsi"/>
          <w:iCs/>
          <w:color w:val="000000" w:themeColor="text1"/>
        </w:rPr>
        <w:tab/>
      </w:r>
      <w:r w:rsidR="00FD209D">
        <w:rPr>
          <w:rFonts w:eastAsia="Times New Roman" w:cstheme="minorHAnsi"/>
          <w:iCs/>
          <w:color w:val="000000" w:themeColor="text1"/>
        </w:rPr>
        <w:tab/>
      </w:r>
      <w:r w:rsidR="00FD209D" w:rsidRPr="00FD209D">
        <w:rPr>
          <w:rFonts w:eastAsia="Times New Roman" w:cstheme="minorHAnsi"/>
          <w:iCs/>
          <w:color w:val="000000" w:themeColor="text1"/>
        </w:rPr>
        <w:t>animals = AnimalShelter</w:t>
      </w:r>
      <w:r w:rsidR="007F422F">
        <w:rPr>
          <w:rFonts w:eastAsia="Times New Roman" w:cstheme="minorHAnsi"/>
          <w:iCs/>
          <w:color w:val="000000" w:themeColor="text1"/>
        </w:rPr>
        <w:t>()</w:t>
      </w:r>
    </w:p>
    <w:p w14:paraId="08D5228E" w14:textId="53F98337" w:rsidR="0051019E" w:rsidRDefault="00207FE1" w:rsidP="009B69C7">
      <w:pPr>
        <w:pStyle w:val="ListParagraph"/>
        <w:numPr>
          <w:ilvl w:val="0"/>
          <w:numId w:val="12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Create query</w:t>
      </w:r>
      <w:r w:rsidR="00FD209D">
        <w:rPr>
          <w:rFonts w:eastAsia="Times New Roman" w:cstheme="minorHAnsi"/>
          <w:iCs/>
          <w:color w:val="000000" w:themeColor="text1"/>
        </w:rPr>
        <w:tab/>
      </w:r>
      <w:r w:rsidR="00FD209D">
        <w:rPr>
          <w:rFonts w:eastAsia="Times New Roman" w:cstheme="minorHAnsi"/>
          <w:iCs/>
          <w:color w:val="000000" w:themeColor="text1"/>
        </w:rPr>
        <w:tab/>
      </w:r>
      <w:r w:rsidR="00FD209D">
        <w:rPr>
          <w:rFonts w:eastAsia="Times New Roman" w:cstheme="minorHAnsi"/>
          <w:iCs/>
          <w:color w:val="000000" w:themeColor="text1"/>
        </w:rPr>
        <w:tab/>
      </w:r>
      <w:r w:rsidR="00FD209D" w:rsidRPr="00FD209D">
        <w:rPr>
          <w:rFonts w:eastAsia="Times New Roman" w:cstheme="minorHAnsi"/>
          <w:iCs/>
          <w:color w:val="000000" w:themeColor="text1"/>
        </w:rPr>
        <w:t>animals.create({</w:t>
      </w:r>
      <w:r w:rsidR="00FD209D">
        <w:rPr>
          <w:rFonts w:eastAsia="Times New Roman" w:cstheme="minorHAnsi"/>
          <w:iCs/>
          <w:color w:val="000000" w:themeColor="text1"/>
        </w:rPr>
        <w:t>})</w:t>
      </w:r>
    </w:p>
    <w:p w14:paraId="657FE9D4" w14:textId="3B5DAFFF" w:rsidR="003D5084" w:rsidRDefault="007F422F" w:rsidP="009B69C7">
      <w:pPr>
        <w:pStyle w:val="ListParagraph"/>
        <w:numPr>
          <w:ilvl w:val="0"/>
          <w:numId w:val="12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Read records</w:t>
      </w:r>
      <w:r>
        <w:rPr>
          <w:rFonts w:eastAsia="Times New Roman" w:cstheme="minorHAnsi"/>
          <w:iCs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ab/>
        <w:t>animals.read({})</w:t>
      </w:r>
    </w:p>
    <w:p w14:paraId="6A993C4C" w14:textId="4ACCFCBB" w:rsidR="007F422F" w:rsidRDefault="00E376FB" w:rsidP="009B69C7">
      <w:pPr>
        <w:pStyle w:val="ListParagraph"/>
        <w:numPr>
          <w:ilvl w:val="0"/>
          <w:numId w:val="12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Update records</w:t>
      </w:r>
      <w:r>
        <w:rPr>
          <w:rFonts w:eastAsia="Times New Roman" w:cstheme="minorHAnsi"/>
          <w:iCs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ab/>
        <w:t>animals.update({})</w:t>
      </w:r>
    </w:p>
    <w:p w14:paraId="212C44CF" w14:textId="3BFBAFD3" w:rsidR="00F62745" w:rsidRDefault="00F62745" w:rsidP="009B69C7">
      <w:pPr>
        <w:pStyle w:val="ListParagraph"/>
        <w:numPr>
          <w:ilvl w:val="0"/>
          <w:numId w:val="12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Delete records</w:t>
      </w:r>
      <w:r>
        <w:rPr>
          <w:rFonts w:eastAsia="Times New Roman" w:cstheme="minorHAnsi"/>
          <w:iCs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ab/>
        <w:t>animals.delete({})</w:t>
      </w:r>
    </w:p>
    <w:p w14:paraId="76B5EAC0" w14:textId="767B99C7" w:rsidR="00E376FB" w:rsidRPr="00F62745" w:rsidRDefault="00F62745" w:rsidP="00F62745">
      <w:pPr>
        <w:rPr>
          <w:rFonts w:ascii="Calibri" w:eastAsia="Times New Roman" w:hAnsi="Calibri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br w:type="page"/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Default="00822035" w:rsidP="00F62745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BCFC754" w14:textId="2FA7A72E" w:rsidR="00B91069" w:rsidRDefault="00B91069" w:rsidP="009E2066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F4FB3C7" w14:textId="77777777" w:rsidR="007C378E" w:rsidRPr="00DC748D" w:rsidRDefault="007C378E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4098B64C" w14:textId="32BA86C3" w:rsidR="001B13FB" w:rsidRPr="001B13FB" w:rsidRDefault="00F2207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Indentation error prevents the application from being run</w:t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316C9ABF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541544">
        <w:rPr>
          <w:rFonts w:eastAsia="Times New Roman" w:cstheme="minorHAnsi"/>
          <w:color w:val="000000" w:themeColor="text1"/>
        </w:rPr>
        <w:t xml:space="preserve"> Justin Leger</w:t>
      </w:r>
      <w:r w:rsidR="00AB2E1F">
        <w:rPr>
          <w:rFonts w:eastAsia="Times New Roman" w:cstheme="minorHAnsi"/>
          <w:color w:val="000000" w:themeColor="text1"/>
        </w:rPr>
        <w:t xml:space="preserve">; SNHU </w:t>
      </w:r>
      <w:r w:rsidR="0003065E">
        <w:rPr>
          <w:rFonts w:eastAsia="Times New Roman" w:cstheme="minorHAnsi"/>
          <w:color w:val="000000" w:themeColor="text1"/>
        </w:rPr>
        <w:t>4</w:t>
      </w:r>
      <w:r w:rsidR="00AB2E1F">
        <w:rPr>
          <w:rFonts w:eastAsia="Times New Roman" w:cstheme="minorHAnsi"/>
          <w:color w:val="000000" w:themeColor="text1"/>
        </w:rPr>
        <w:t>/</w:t>
      </w:r>
      <w:r w:rsidR="00522C6C">
        <w:rPr>
          <w:rFonts w:eastAsia="Times New Roman" w:cstheme="minorHAnsi"/>
          <w:color w:val="000000" w:themeColor="text1"/>
        </w:rPr>
        <w:t>19</w:t>
      </w:r>
      <w:r w:rsidR="00AB2E1F">
        <w:rPr>
          <w:rFonts w:eastAsia="Times New Roman" w:cstheme="minorHAnsi"/>
          <w:color w:val="000000" w:themeColor="text1"/>
        </w:rPr>
        <w:t>/2025 for CS-340</w:t>
      </w:r>
    </w:p>
    <w:sectPr w:rsidR="008839D7" w:rsidRPr="00B91069" w:rsidSect="00045D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2857C" w14:textId="77777777" w:rsidR="00040333" w:rsidRDefault="00040333" w:rsidP="00365759">
      <w:pPr>
        <w:spacing w:after="0" w:line="240" w:lineRule="auto"/>
      </w:pPr>
      <w:r>
        <w:separator/>
      </w:r>
    </w:p>
  </w:endnote>
  <w:endnote w:type="continuationSeparator" w:id="0">
    <w:p w14:paraId="77F8A60D" w14:textId="77777777" w:rsidR="00040333" w:rsidRDefault="00040333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8F7EC" w14:textId="77777777" w:rsidR="00040333" w:rsidRDefault="00040333" w:rsidP="00365759">
      <w:pPr>
        <w:spacing w:after="0" w:line="240" w:lineRule="auto"/>
      </w:pPr>
      <w:r>
        <w:separator/>
      </w:r>
    </w:p>
  </w:footnote>
  <w:footnote w:type="continuationSeparator" w:id="0">
    <w:p w14:paraId="5A143DC1" w14:textId="77777777" w:rsidR="00040333" w:rsidRDefault="00040333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727"/>
    <w:multiLevelType w:val="hybridMultilevel"/>
    <w:tmpl w:val="74F67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64EBA"/>
    <w:multiLevelType w:val="hybridMultilevel"/>
    <w:tmpl w:val="F1F6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A04D8"/>
    <w:multiLevelType w:val="hybridMultilevel"/>
    <w:tmpl w:val="E230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B63B9"/>
    <w:multiLevelType w:val="hybridMultilevel"/>
    <w:tmpl w:val="E4A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64680"/>
    <w:multiLevelType w:val="hybridMultilevel"/>
    <w:tmpl w:val="0D20E5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82961BD"/>
    <w:multiLevelType w:val="hybridMultilevel"/>
    <w:tmpl w:val="B52E4BF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E7BBA"/>
    <w:multiLevelType w:val="hybridMultilevel"/>
    <w:tmpl w:val="C9622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CD1AC7"/>
    <w:multiLevelType w:val="hybridMultilevel"/>
    <w:tmpl w:val="00FA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11"/>
  </w:num>
  <w:num w:numId="2" w16cid:durableId="1843472753">
    <w:abstractNumId w:val="11"/>
  </w:num>
  <w:num w:numId="3" w16cid:durableId="1091121890">
    <w:abstractNumId w:val="6"/>
  </w:num>
  <w:num w:numId="4" w16cid:durableId="1930238322">
    <w:abstractNumId w:val="8"/>
  </w:num>
  <w:num w:numId="5" w16cid:durableId="1193305314">
    <w:abstractNumId w:val="7"/>
  </w:num>
  <w:num w:numId="6" w16cid:durableId="767040740">
    <w:abstractNumId w:val="3"/>
  </w:num>
  <w:num w:numId="7" w16cid:durableId="280460940">
    <w:abstractNumId w:val="4"/>
  </w:num>
  <w:num w:numId="8" w16cid:durableId="1015812720">
    <w:abstractNumId w:val="2"/>
  </w:num>
  <w:num w:numId="9" w16cid:durableId="1901404577">
    <w:abstractNumId w:val="9"/>
  </w:num>
  <w:num w:numId="10" w16cid:durableId="119149818">
    <w:abstractNumId w:val="10"/>
  </w:num>
  <w:num w:numId="11" w16cid:durableId="255095278">
    <w:abstractNumId w:val="0"/>
  </w:num>
  <w:num w:numId="12" w16cid:durableId="1351373733">
    <w:abstractNumId w:val="5"/>
  </w:num>
  <w:num w:numId="13" w16cid:durableId="78492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27EF5"/>
    <w:rsid w:val="0003065E"/>
    <w:rsid w:val="0003112B"/>
    <w:rsid w:val="00040333"/>
    <w:rsid w:val="00045D5E"/>
    <w:rsid w:val="00085B07"/>
    <w:rsid w:val="000A53B7"/>
    <w:rsid w:val="000B7A66"/>
    <w:rsid w:val="000C392E"/>
    <w:rsid w:val="000F4AB8"/>
    <w:rsid w:val="00105C74"/>
    <w:rsid w:val="001109AD"/>
    <w:rsid w:val="00115375"/>
    <w:rsid w:val="00125AAB"/>
    <w:rsid w:val="00126F18"/>
    <w:rsid w:val="00130956"/>
    <w:rsid w:val="001525E8"/>
    <w:rsid w:val="00194680"/>
    <w:rsid w:val="00195D34"/>
    <w:rsid w:val="001A6C50"/>
    <w:rsid w:val="001B13FB"/>
    <w:rsid w:val="001E59F6"/>
    <w:rsid w:val="0020165D"/>
    <w:rsid w:val="00207FE1"/>
    <w:rsid w:val="00220ED6"/>
    <w:rsid w:val="00225247"/>
    <w:rsid w:val="00232062"/>
    <w:rsid w:val="00232CB5"/>
    <w:rsid w:val="002402A8"/>
    <w:rsid w:val="002931AC"/>
    <w:rsid w:val="002A027D"/>
    <w:rsid w:val="002E7106"/>
    <w:rsid w:val="00304421"/>
    <w:rsid w:val="00310F54"/>
    <w:rsid w:val="003154C1"/>
    <w:rsid w:val="00341AFD"/>
    <w:rsid w:val="00352FD9"/>
    <w:rsid w:val="00365759"/>
    <w:rsid w:val="0038616B"/>
    <w:rsid w:val="00391390"/>
    <w:rsid w:val="003D5084"/>
    <w:rsid w:val="0040235F"/>
    <w:rsid w:val="00407E37"/>
    <w:rsid w:val="00425337"/>
    <w:rsid w:val="004450D0"/>
    <w:rsid w:val="004E1B8B"/>
    <w:rsid w:val="004E4A7A"/>
    <w:rsid w:val="004F30E2"/>
    <w:rsid w:val="0051019E"/>
    <w:rsid w:val="005112B1"/>
    <w:rsid w:val="00522C6C"/>
    <w:rsid w:val="00527505"/>
    <w:rsid w:val="005366F9"/>
    <w:rsid w:val="00541544"/>
    <w:rsid w:val="005552C4"/>
    <w:rsid w:val="00556C94"/>
    <w:rsid w:val="00584CAF"/>
    <w:rsid w:val="005925DE"/>
    <w:rsid w:val="005B68C7"/>
    <w:rsid w:val="005C5E4B"/>
    <w:rsid w:val="005C793F"/>
    <w:rsid w:val="00615EDF"/>
    <w:rsid w:val="00620A6C"/>
    <w:rsid w:val="006343D4"/>
    <w:rsid w:val="00660A3A"/>
    <w:rsid w:val="00697BC5"/>
    <w:rsid w:val="006F1A6C"/>
    <w:rsid w:val="006F755D"/>
    <w:rsid w:val="00700515"/>
    <w:rsid w:val="007061EE"/>
    <w:rsid w:val="00773E50"/>
    <w:rsid w:val="007C378E"/>
    <w:rsid w:val="007E6A9C"/>
    <w:rsid w:val="007F422F"/>
    <w:rsid w:val="00812CD3"/>
    <w:rsid w:val="00822035"/>
    <w:rsid w:val="00827AAC"/>
    <w:rsid w:val="008647E4"/>
    <w:rsid w:val="00866F54"/>
    <w:rsid w:val="008733FA"/>
    <w:rsid w:val="00875A1A"/>
    <w:rsid w:val="0087630D"/>
    <w:rsid w:val="008839D7"/>
    <w:rsid w:val="00886E74"/>
    <w:rsid w:val="00895707"/>
    <w:rsid w:val="008F6BDD"/>
    <w:rsid w:val="0090505D"/>
    <w:rsid w:val="00967575"/>
    <w:rsid w:val="00987399"/>
    <w:rsid w:val="009A312B"/>
    <w:rsid w:val="009B69C7"/>
    <w:rsid w:val="009D086B"/>
    <w:rsid w:val="009D121E"/>
    <w:rsid w:val="009E1FB5"/>
    <w:rsid w:val="009E2066"/>
    <w:rsid w:val="00A27A24"/>
    <w:rsid w:val="00A30F3E"/>
    <w:rsid w:val="00A31722"/>
    <w:rsid w:val="00A32A1E"/>
    <w:rsid w:val="00A36B70"/>
    <w:rsid w:val="00A55BFF"/>
    <w:rsid w:val="00A66536"/>
    <w:rsid w:val="00AB2E1F"/>
    <w:rsid w:val="00AC333B"/>
    <w:rsid w:val="00AD4D77"/>
    <w:rsid w:val="00B078BF"/>
    <w:rsid w:val="00B31CBB"/>
    <w:rsid w:val="00B91069"/>
    <w:rsid w:val="00BC433B"/>
    <w:rsid w:val="00BC6F90"/>
    <w:rsid w:val="00BF03E1"/>
    <w:rsid w:val="00C02C09"/>
    <w:rsid w:val="00C02DCF"/>
    <w:rsid w:val="00C37222"/>
    <w:rsid w:val="00C6035C"/>
    <w:rsid w:val="00C726A6"/>
    <w:rsid w:val="00CD7AC6"/>
    <w:rsid w:val="00CE5472"/>
    <w:rsid w:val="00D10EE7"/>
    <w:rsid w:val="00D275D7"/>
    <w:rsid w:val="00D32C03"/>
    <w:rsid w:val="00D34A13"/>
    <w:rsid w:val="00DC748D"/>
    <w:rsid w:val="00DE63C3"/>
    <w:rsid w:val="00E06430"/>
    <w:rsid w:val="00E265CD"/>
    <w:rsid w:val="00E376FB"/>
    <w:rsid w:val="00E50902"/>
    <w:rsid w:val="00E5141B"/>
    <w:rsid w:val="00E800B2"/>
    <w:rsid w:val="00ED6239"/>
    <w:rsid w:val="00F22071"/>
    <w:rsid w:val="00F3307B"/>
    <w:rsid w:val="00F36EFE"/>
    <w:rsid w:val="00F62745"/>
    <w:rsid w:val="00F76F0A"/>
    <w:rsid w:val="00F8751E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Justin Leger</cp:lastModifiedBy>
  <cp:revision>82</cp:revision>
  <dcterms:created xsi:type="dcterms:W3CDTF">2020-07-30T17:45:00Z</dcterms:created>
  <dcterms:modified xsi:type="dcterms:W3CDTF">2025-04-19T04:03:00Z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