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20338" w14:textId="77777777" w:rsidR="00F96110" w:rsidRPr="00E55F53" w:rsidRDefault="00847F9F" w:rsidP="001C4517">
      <w:pPr>
        <w:jc w:val="center"/>
        <w:rPr>
          <w:b/>
          <w:bCs/>
          <w:sz w:val="22"/>
          <w:szCs w:val="22"/>
        </w:rPr>
      </w:pPr>
      <w:r w:rsidRPr="00E55F53">
        <w:rPr>
          <w:b/>
          <w:bCs/>
          <w:sz w:val="22"/>
          <w:szCs w:val="22"/>
        </w:rPr>
        <w:t>Judul Bahasa Indonesia</w:t>
      </w:r>
    </w:p>
    <w:p w14:paraId="20A30096" w14:textId="015A5CA2" w:rsidR="00BB29E2" w:rsidRPr="00E55F53" w:rsidRDefault="00DC3B28" w:rsidP="001C4517">
      <w:pPr>
        <w:jc w:val="center"/>
        <w:rPr>
          <w:b/>
          <w:bCs/>
          <w:sz w:val="22"/>
          <w:szCs w:val="22"/>
        </w:rPr>
      </w:pPr>
      <w:r w:rsidRPr="00E55F53">
        <w:rPr>
          <w:b/>
          <w:bCs/>
          <w:sz w:val="22"/>
          <w:szCs w:val="22"/>
        </w:rPr>
        <w:t>(</w:t>
      </w:r>
      <w:r w:rsidR="00847F9F" w:rsidRPr="00E55F53">
        <w:rPr>
          <w:b/>
          <w:bCs/>
          <w:sz w:val="22"/>
          <w:szCs w:val="22"/>
        </w:rPr>
        <w:t xml:space="preserve">Huruf Kapital </w:t>
      </w:r>
      <w:r w:rsidR="00481CFD" w:rsidRPr="00E55F53">
        <w:rPr>
          <w:b/>
          <w:bCs/>
          <w:sz w:val="22"/>
          <w:szCs w:val="22"/>
        </w:rPr>
        <w:t>di Awal</w:t>
      </w:r>
      <w:r w:rsidR="00F96110" w:rsidRPr="00E55F53">
        <w:rPr>
          <w:b/>
          <w:bCs/>
          <w:sz w:val="22"/>
          <w:szCs w:val="22"/>
        </w:rPr>
        <w:t xml:space="preserve">; </w:t>
      </w:r>
      <w:r w:rsidR="00847F9F" w:rsidRPr="00E55F53">
        <w:rPr>
          <w:b/>
          <w:bCs/>
          <w:sz w:val="22"/>
          <w:szCs w:val="22"/>
        </w:rPr>
        <w:t>Times New Roman</w:t>
      </w:r>
      <w:r w:rsidRPr="00E55F53">
        <w:rPr>
          <w:b/>
          <w:bCs/>
          <w:sz w:val="22"/>
          <w:szCs w:val="22"/>
        </w:rPr>
        <w:t>; Ukuran 11</w:t>
      </w:r>
      <w:r w:rsidR="00847F9F" w:rsidRPr="00E55F53">
        <w:rPr>
          <w:b/>
          <w:bCs/>
          <w:sz w:val="22"/>
          <w:szCs w:val="22"/>
        </w:rPr>
        <w:t xml:space="preserve"> Cetak Tebal</w:t>
      </w:r>
      <w:r w:rsidRPr="00E55F53">
        <w:rPr>
          <w:b/>
          <w:bCs/>
          <w:sz w:val="22"/>
          <w:szCs w:val="22"/>
        </w:rPr>
        <w:t xml:space="preserve">; </w:t>
      </w:r>
      <w:r w:rsidR="00847F9F" w:rsidRPr="00E55F53">
        <w:rPr>
          <w:b/>
          <w:bCs/>
          <w:sz w:val="22"/>
          <w:szCs w:val="22"/>
        </w:rPr>
        <w:t>Maksimum 20 Kata)</w:t>
      </w:r>
    </w:p>
    <w:p w14:paraId="6C871756" w14:textId="15973588" w:rsidR="00481CFD" w:rsidRPr="00E55F53" w:rsidRDefault="00481CFD" w:rsidP="001C4517">
      <w:pPr>
        <w:jc w:val="center"/>
        <w:rPr>
          <w:b/>
          <w:bCs/>
          <w:sz w:val="22"/>
          <w:szCs w:val="22"/>
        </w:rPr>
      </w:pPr>
    </w:p>
    <w:p w14:paraId="6DC17585" w14:textId="77777777" w:rsidR="00F96110" w:rsidRPr="008E1A38" w:rsidRDefault="00DC3B28" w:rsidP="001C4517">
      <w:pPr>
        <w:jc w:val="center"/>
        <w:rPr>
          <w:b/>
          <w:bCs/>
          <w:i/>
          <w:iCs/>
          <w:sz w:val="22"/>
          <w:szCs w:val="22"/>
        </w:rPr>
      </w:pPr>
      <w:r w:rsidRPr="008E1A38">
        <w:rPr>
          <w:b/>
          <w:bCs/>
          <w:i/>
          <w:iCs/>
          <w:sz w:val="22"/>
          <w:szCs w:val="22"/>
        </w:rPr>
        <w:t>Judul Bahasa Inggris</w:t>
      </w:r>
    </w:p>
    <w:p w14:paraId="741DC27E" w14:textId="298A6BD9" w:rsidR="00DC3B28" w:rsidRPr="008E1A38" w:rsidRDefault="00DC3B28" w:rsidP="001C4517">
      <w:pPr>
        <w:jc w:val="center"/>
        <w:rPr>
          <w:b/>
          <w:bCs/>
          <w:i/>
          <w:iCs/>
          <w:sz w:val="22"/>
          <w:szCs w:val="22"/>
        </w:rPr>
      </w:pPr>
      <w:r w:rsidRPr="008E1A38">
        <w:rPr>
          <w:b/>
          <w:bCs/>
          <w:i/>
          <w:iCs/>
          <w:sz w:val="22"/>
          <w:szCs w:val="22"/>
        </w:rPr>
        <w:t>(Huruf Kapital di Awal</w:t>
      </w:r>
      <w:r w:rsidR="00F96110" w:rsidRPr="008E1A38">
        <w:rPr>
          <w:b/>
          <w:bCs/>
          <w:i/>
          <w:iCs/>
          <w:sz w:val="22"/>
          <w:szCs w:val="22"/>
        </w:rPr>
        <w:t xml:space="preserve">; </w:t>
      </w:r>
      <w:r w:rsidRPr="008E1A38">
        <w:rPr>
          <w:b/>
          <w:bCs/>
          <w:i/>
          <w:iCs/>
          <w:sz w:val="22"/>
          <w:szCs w:val="22"/>
        </w:rPr>
        <w:t xml:space="preserve">Times New Roman; Ukuran 11 Cetak </w:t>
      </w:r>
      <w:r w:rsidR="000C1BD7" w:rsidRPr="008E1A38">
        <w:rPr>
          <w:b/>
          <w:bCs/>
          <w:i/>
          <w:iCs/>
          <w:sz w:val="22"/>
          <w:szCs w:val="22"/>
        </w:rPr>
        <w:t xml:space="preserve">Miring dan </w:t>
      </w:r>
      <w:r w:rsidRPr="008E1A38">
        <w:rPr>
          <w:b/>
          <w:bCs/>
          <w:i/>
          <w:iCs/>
          <w:sz w:val="22"/>
          <w:szCs w:val="22"/>
        </w:rPr>
        <w:t>Tebal; Maksimum 20 Kata)</w:t>
      </w:r>
      <w:bookmarkStart w:id="0" w:name="_GoBack"/>
      <w:bookmarkEnd w:id="0"/>
    </w:p>
    <w:p w14:paraId="7A4DAB19" w14:textId="3B4A0D27" w:rsidR="00481CFD" w:rsidRPr="00E55F53" w:rsidRDefault="00481CFD" w:rsidP="001C4517">
      <w:pPr>
        <w:jc w:val="center"/>
        <w:rPr>
          <w:sz w:val="22"/>
          <w:szCs w:val="22"/>
        </w:rPr>
      </w:pPr>
    </w:p>
    <w:p w14:paraId="5CA52C2A" w14:textId="1BC904FB" w:rsidR="00481CFD" w:rsidRPr="00E55F53" w:rsidRDefault="00FB177C" w:rsidP="001C4517">
      <w:pPr>
        <w:jc w:val="center"/>
        <w:rPr>
          <w:b/>
          <w:bCs/>
          <w:sz w:val="22"/>
          <w:szCs w:val="22"/>
          <w:vertAlign w:val="superscript"/>
        </w:rPr>
      </w:pPr>
      <w:r w:rsidRPr="00E55F53">
        <w:rPr>
          <w:b/>
          <w:bCs/>
          <w:sz w:val="22"/>
          <w:szCs w:val="22"/>
        </w:rPr>
        <w:t>Nama Penulis</w:t>
      </w:r>
      <w:r w:rsidR="00F96110" w:rsidRPr="00E55F53">
        <w:rPr>
          <w:b/>
          <w:bCs/>
          <w:sz w:val="22"/>
          <w:szCs w:val="22"/>
        </w:rPr>
        <w:t xml:space="preserve"> Pertama</w:t>
      </w:r>
      <w:r w:rsidR="00F96110" w:rsidRPr="00E55F53">
        <w:rPr>
          <w:b/>
          <w:bCs/>
          <w:sz w:val="22"/>
          <w:szCs w:val="22"/>
          <w:vertAlign w:val="superscript"/>
        </w:rPr>
        <w:t>2</w:t>
      </w:r>
      <w:r w:rsidR="00F96110" w:rsidRPr="00E55F53">
        <w:rPr>
          <w:b/>
          <w:bCs/>
          <w:sz w:val="22"/>
          <w:szCs w:val="22"/>
        </w:rPr>
        <w:t>, Nama Penulis Kedua</w:t>
      </w:r>
      <w:r w:rsidR="00F96110" w:rsidRPr="00E55F53">
        <w:rPr>
          <w:b/>
          <w:bCs/>
          <w:sz w:val="22"/>
          <w:szCs w:val="22"/>
          <w:vertAlign w:val="superscript"/>
        </w:rPr>
        <w:t>2</w:t>
      </w:r>
      <w:r w:rsidR="00F96110" w:rsidRPr="00E55F53">
        <w:rPr>
          <w:b/>
          <w:bCs/>
          <w:sz w:val="22"/>
          <w:szCs w:val="22"/>
        </w:rPr>
        <w:t>, dst</w:t>
      </w:r>
      <w:r w:rsidR="00F96110" w:rsidRPr="00E55F53">
        <w:rPr>
          <w:b/>
          <w:bCs/>
          <w:sz w:val="22"/>
          <w:szCs w:val="22"/>
          <w:vertAlign w:val="superscript"/>
        </w:rPr>
        <w:t>3</w:t>
      </w:r>
    </w:p>
    <w:p w14:paraId="09D0CBDB" w14:textId="4C3A954B" w:rsidR="00F96110" w:rsidRPr="00E55F53" w:rsidRDefault="00F96110" w:rsidP="001C4517">
      <w:pPr>
        <w:jc w:val="center"/>
        <w:rPr>
          <w:b/>
          <w:bCs/>
          <w:sz w:val="22"/>
          <w:szCs w:val="22"/>
        </w:rPr>
      </w:pPr>
      <w:r w:rsidRPr="00E55F53">
        <w:rPr>
          <w:b/>
          <w:bCs/>
          <w:sz w:val="22"/>
          <w:szCs w:val="22"/>
        </w:rPr>
        <w:t>(Times New Roman; Ukuran 11; Cetak Tebal)</w:t>
      </w:r>
    </w:p>
    <w:p w14:paraId="1A0A778C" w14:textId="77777777" w:rsidR="00F96110" w:rsidRPr="00E55F53" w:rsidRDefault="00F96110" w:rsidP="001C4517">
      <w:pPr>
        <w:jc w:val="center"/>
        <w:rPr>
          <w:color w:val="000000"/>
          <w:sz w:val="22"/>
          <w:szCs w:val="22"/>
        </w:rPr>
      </w:pPr>
    </w:p>
    <w:p w14:paraId="5EC38371" w14:textId="583AFE4E" w:rsidR="00F96110" w:rsidRPr="00F96110" w:rsidRDefault="00F96110" w:rsidP="001C4517">
      <w:pPr>
        <w:jc w:val="center"/>
        <w:rPr>
          <w:sz w:val="22"/>
          <w:szCs w:val="22"/>
        </w:rPr>
      </w:pPr>
      <w:r w:rsidRPr="00E55F53">
        <w:rPr>
          <w:sz w:val="22"/>
          <w:szCs w:val="22"/>
        </w:rPr>
        <w:t>Lembaga Penulis Pertama</w:t>
      </w:r>
      <w:r w:rsidRPr="00E55F53">
        <w:rPr>
          <w:sz w:val="22"/>
          <w:szCs w:val="22"/>
          <w:vertAlign w:val="superscript"/>
        </w:rPr>
        <w:t>1</w:t>
      </w:r>
      <w:r w:rsidRPr="00F96110">
        <w:rPr>
          <w:sz w:val="22"/>
          <w:szCs w:val="22"/>
        </w:rPr>
        <w:t xml:space="preserve">, Lembaga </w:t>
      </w:r>
      <w:r w:rsidRPr="00E55F53">
        <w:rPr>
          <w:sz w:val="22"/>
          <w:szCs w:val="22"/>
        </w:rPr>
        <w:t>Penulis Kedua</w:t>
      </w:r>
      <w:r w:rsidRPr="00E55F53">
        <w:rPr>
          <w:sz w:val="22"/>
          <w:szCs w:val="22"/>
          <w:vertAlign w:val="superscript"/>
        </w:rPr>
        <w:t>2</w:t>
      </w:r>
      <w:r w:rsidRPr="00E55F53">
        <w:rPr>
          <w:sz w:val="22"/>
          <w:szCs w:val="22"/>
        </w:rPr>
        <w:t>, dst</w:t>
      </w:r>
      <w:r w:rsidRPr="00E55F53">
        <w:rPr>
          <w:sz w:val="22"/>
          <w:szCs w:val="22"/>
          <w:vertAlign w:val="superscript"/>
        </w:rPr>
        <w:t>3</w:t>
      </w:r>
    </w:p>
    <w:p w14:paraId="0D9671A7" w14:textId="1F9D0E4D" w:rsidR="00F96110" w:rsidRPr="00F96110" w:rsidRDefault="00F96110" w:rsidP="001C4517">
      <w:pPr>
        <w:jc w:val="center"/>
        <w:rPr>
          <w:sz w:val="22"/>
          <w:szCs w:val="22"/>
        </w:rPr>
      </w:pPr>
      <w:r w:rsidRPr="00F96110">
        <w:rPr>
          <w:sz w:val="22"/>
          <w:szCs w:val="22"/>
        </w:rPr>
        <w:t>E-mail (</w:t>
      </w:r>
      <w:r w:rsidRPr="00E55F53">
        <w:rPr>
          <w:sz w:val="22"/>
          <w:szCs w:val="22"/>
        </w:rPr>
        <w:t>P</w:t>
      </w:r>
      <w:r w:rsidRPr="00F96110">
        <w:rPr>
          <w:sz w:val="22"/>
          <w:szCs w:val="22"/>
        </w:rPr>
        <w:t xml:space="preserve">enulis </w:t>
      </w:r>
      <w:r w:rsidRPr="00E55F53">
        <w:rPr>
          <w:sz w:val="22"/>
          <w:szCs w:val="22"/>
        </w:rPr>
        <w:t>P</w:t>
      </w:r>
      <w:r w:rsidRPr="00F96110">
        <w:rPr>
          <w:sz w:val="22"/>
          <w:szCs w:val="22"/>
        </w:rPr>
        <w:t>ertama)</w:t>
      </w:r>
      <w:r w:rsidRPr="00E55F53">
        <w:rPr>
          <w:sz w:val="22"/>
          <w:szCs w:val="22"/>
          <w:vertAlign w:val="superscript"/>
        </w:rPr>
        <w:t>1</w:t>
      </w:r>
      <w:r w:rsidRPr="00F96110">
        <w:rPr>
          <w:sz w:val="22"/>
          <w:szCs w:val="22"/>
        </w:rPr>
        <w:t>, E-mail (</w:t>
      </w:r>
      <w:r w:rsidRPr="00E55F53">
        <w:rPr>
          <w:sz w:val="22"/>
          <w:szCs w:val="22"/>
        </w:rPr>
        <w:t>P</w:t>
      </w:r>
      <w:r w:rsidRPr="00F96110">
        <w:rPr>
          <w:sz w:val="22"/>
          <w:szCs w:val="22"/>
        </w:rPr>
        <w:t xml:space="preserve">enulis </w:t>
      </w:r>
      <w:r w:rsidRPr="00E55F53">
        <w:rPr>
          <w:sz w:val="22"/>
          <w:szCs w:val="22"/>
        </w:rPr>
        <w:t>Kedua</w:t>
      </w:r>
      <w:r w:rsidRPr="00F96110">
        <w:rPr>
          <w:sz w:val="22"/>
          <w:szCs w:val="22"/>
        </w:rPr>
        <w:t>)</w:t>
      </w:r>
      <w:r w:rsidRPr="00E55F53">
        <w:rPr>
          <w:sz w:val="22"/>
          <w:szCs w:val="22"/>
          <w:vertAlign w:val="superscript"/>
        </w:rPr>
        <w:t>2</w:t>
      </w:r>
      <w:r w:rsidRPr="00E55F53">
        <w:rPr>
          <w:sz w:val="22"/>
          <w:szCs w:val="22"/>
        </w:rPr>
        <w:t>, dst</w:t>
      </w:r>
      <w:r w:rsidRPr="00E55F53">
        <w:rPr>
          <w:sz w:val="22"/>
          <w:szCs w:val="22"/>
          <w:vertAlign w:val="superscript"/>
        </w:rPr>
        <w:t>3</w:t>
      </w:r>
    </w:p>
    <w:p w14:paraId="3E500043" w14:textId="410B8142" w:rsidR="00F96110" w:rsidRPr="00E55F53" w:rsidRDefault="00F96110" w:rsidP="001C4517">
      <w:pPr>
        <w:jc w:val="center"/>
        <w:rPr>
          <w:sz w:val="22"/>
          <w:szCs w:val="22"/>
        </w:rPr>
      </w:pPr>
      <w:r w:rsidRPr="00E55F53">
        <w:rPr>
          <w:sz w:val="22"/>
          <w:szCs w:val="22"/>
        </w:rPr>
        <w:t>(Times New Roman; Ukuran 11)</w:t>
      </w:r>
    </w:p>
    <w:p w14:paraId="5ED82948" w14:textId="25B49F67" w:rsidR="00DC3B28" w:rsidRPr="00E55F53" w:rsidRDefault="00DC3B28" w:rsidP="001C4517">
      <w:pPr>
        <w:rPr>
          <w:sz w:val="22"/>
          <w:szCs w:val="22"/>
        </w:rPr>
      </w:pPr>
    </w:p>
    <w:tbl>
      <w:tblPr>
        <w:tblStyle w:val="TableGrid"/>
        <w:tblW w:w="0" w:type="auto"/>
        <w:tblCellMar>
          <w:left w:w="0" w:type="dxa"/>
          <w:right w:w="0" w:type="dxa"/>
        </w:tblCellMar>
        <w:tblLook w:val="04A0" w:firstRow="1" w:lastRow="0" w:firstColumn="1" w:lastColumn="0" w:noHBand="0" w:noVBand="1"/>
      </w:tblPr>
      <w:tblGrid>
        <w:gridCol w:w="3005"/>
        <w:gridCol w:w="3005"/>
        <w:gridCol w:w="3006"/>
      </w:tblGrid>
      <w:tr w:rsidR="00F96110" w:rsidRPr="00E55F53" w14:paraId="1CFDAA7C" w14:textId="77777777" w:rsidTr="001C4517">
        <w:trPr>
          <w:trHeight w:val="283"/>
        </w:trPr>
        <w:tc>
          <w:tcPr>
            <w:tcW w:w="3005" w:type="dxa"/>
            <w:tcBorders>
              <w:top w:val="single" w:sz="12" w:space="0" w:color="auto"/>
              <w:left w:val="nil"/>
              <w:bottom w:val="nil"/>
            </w:tcBorders>
            <w:vAlign w:val="center"/>
          </w:tcPr>
          <w:p w14:paraId="47CE3470" w14:textId="0228EF16" w:rsidR="00F96110" w:rsidRPr="00E55F53" w:rsidRDefault="00F96110" w:rsidP="001C4517">
            <w:pPr>
              <w:jc w:val="center"/>
              <w:rPr>
                <w:sz w:val="22"/>
                <w:szCs w:val="22"/>
              </w:rPr>
            </w:pPr>
            <w:r w:rsidRPr="00E55F53">
              <w:rPr>
                <w:sz w:val="22"/>
                <w:szCs w:val="22"/>
              </w:rPr>
              <w:t>Received: November 2022</w:t>
            </w:r>
          </w:p>
        </w:tc>
        <w:tc>
          <w:tcPr>
            <w:tcW w:w="3005" w:type="dxa"/>
            <w:tcBorders>
              <w:top w:val="single" w:sz="12" w:space="0" w:color="auto"/>
              <w:bottom w:val="single" w:sz="12" w:space="0" w:color="auto"/>
            </w:tcBorders>
            <w:vAlign w:val="center"/>
          </w:tcPr>
          <w:p w14:paraId="4CBE88D9" w14:textId="72640435" w:rsidR="00F96110" w:rsidRPr="00E55F53" w:rsidRDefault="00F96110" w:rsidP="001C4517">
            <w:pPr>
              <w:jc w:val="center"/>
              <w:rPr>
                <w:sz w:val="22"/>
                <w:szCs w:val="22"/>
              </w:rPr>
            </w:pPr>
            <w:r w:rsidRPr="00E55F53">
              <w:rPr>
                <w:sz w:val="22"/>
                <w:szCs w:val="22"/>
              </w:rPr>
              <w:t>Revised: Desember 2022</w:t>
            </w:r>
          </w:p>
        </w:tc>
        <w:tc>
          <w:tcPr>
            <w:tcW w:w="3006" w:type="dxa"/>
            <w:tcBorders>
              <w:top w:val="single" w:sz="12" w:space="0" w:color="auto"/>
              <w:bottom w:val="single" w:sz="4" w:space="0" w:color="auto"/>
              <w:right w:val="nil"/>
            </w:tcBorders>
            <w:vAlign w:val="center"/>
          </w:tcPr>
          <w:p w14:paraId="4494D6B5" w14:textId="37E5B4A9" w:rsidR="00F96110" w:rsidRPr="00E55F53" w:rsidRDefault="00F96110" w:rsidP="001C4517">
            <w:pPr>
              <w:jc w:val="center"/>
              <w:rPr>
                <w:sz w:val="22"/>
                <w:szCs w:val="22"/>
              </w:rPr>
            </w:pPr>
            <w:r w:rsidRPr="00E55F53">
              <w:rPr>
                <w:sz w:val="22"/>
                <w:szCs w:val="22"/>
              </w:rPr>
              <w:t>Accepted: Februari 2023</w:t>
            </w:r>
          </w:p>
        </w:tc>
      </w:tr>
      <w:tr w:rsidR="001466E1" w:rsidRPr="00E55F53" w14:paraId="3D5FE640" w14:textId="77777777" w:rsidTr="001C4517">
        <w:trPr>
          <w:trHeight w:val="283"/>
        </w:trPr>
        <w:tc>
          <w:tcPr>
            <w:tcW w:w="9016" w:type="dxa"/>
            <w:gridSpan w:val="3"/>
            <w:tcBorders>
              <w:top w:val="single" w:sz="12" w:space="0" w:color="auto"/>
              <w:left w:val="nil"/>
              <w:bottom w:val="single" w:sz="12" w:space="0" w:color="auto"/>
              <w:right w:val="nil"/>
            </w:tcBorders>
            <w:vAlign w:val="center"/>
          </w:tcPr>
          <w:p w14:paraId="6DA1DB16" w14:textId="77777777" w:rsidR="001466E1" w:rsidRPr="00E55F53" w:rsidRDefault="001466E1" w:rsidP="001C4517">
            <w:pPr>
              <w:jc w:val="center"/>
              <w:rPr>
                <w:b/>
                <w:bCs/>
                <w:sz w:val="22"/>
                <w:szCs w:val="22"/>
              </w:rPr>
            </w:pPr>
          </w:p>
          <w:p w14:paraId="108FCE73" w14:textId="3D833555" w:rsidR="001466E1" w:rsidRPr="00E55F53" w:rsidRDefault="001466E1" w:rsidP="001C4517">
            <w:pPr>
              <w:jc w:val="center"/>
              <w:rPr>
                <w:b/>
                <w:bCs/>
                <w:sz w:val="22"/>
                <w:szCs w:val="22"/>
              </w:rPr>
            </w:pPr>
            <w:r w:rsidRPr="00E55F53">
              <w:rPr>
                <w:b/>
                <w:bCs/>
                <w:sz w:val="22"/>
                <w:szCs w:val="22"/>
              </w:rPr>
              <w:t>Abstrak</w:t>
            </w:r>
          </w:p>
          <w:p w14:paraId="77EFCACB" w14:textId="77777777" w:rsidR="001466E1" w:rsidRPr="00E55F53" w:rsidRDefault="001466E1" w:rsidP="001C4517">
            <w:pPr>
              <w:jc w:val="both"/>
              <w:rPr>
                <w:iCs/>
                <w:sz w:val="22"/>
                <w:szCs w:val="22"/>
              </w:rPr>
            </w:pPr>
            <w:r w:rsidRPr="00E55F53">
              <w:rPr>
                <w:iCs/>
                <w:sz w:val="22"/>
                <w:szCs w:val="22"/>
              </w:rPr>
              <w:t>Abstrak ditulis dalam bahasa Indonesia (kecuali artikel yang ditulis dalam bahasa Inggris) yang berisikan isu-isu pokok, tujuan penelitian, metode/pendekatan dan hasil penelitian. Abstrak ditulis dalam satu alinea, tidak lebih dari 250 kata. (Times New Roman 11, spasi 1).</w:t>
            </w:r>
          </w:p>
          <w:p w14:paraId="4543D6B7" w14:textId="77777777" w:rsidR="001466E1" w:rsidRPr="00E55F53" w:rsidRDefault="001466E1" w:rsidP="001C4517">
            <w:pPr>
              <w:jc w:val="both"/>
              <w:rPr>
                <w:b/>
                <w:bCs/>
                <w:sz w:val="22"/>
                <w:szCs w:val="22"/>
              </w:rPr>
            </w:pPr>
            <w:r w:rsidRPr="00E55F53">
              <w:rPr>
                <w:b/>
                <w:bCs/>
                <w:sz w:val="22"/>
                <w:szCs w:val="22"/>
              </w:rPr>
              <w:t xml:space="preserve">Kata Kunci: </w:t>
            </w:r>
            <w:r w:rsidRPr="00E55F53">
              <w:rPr>
                <w:sz w:val="22"/>
                <w:szCs w:val="22"/>
              </w:rPr>
              <w:t>…; …; … Menggunakan bahasa Indonesia</w:t>
            </w:r>
            <w:r w:rsidRPr="00E55F53">
              <w:rPr>
                <w:iCs/>
                <w:sz w:val="22"/>
                <w:szCs w:val="22"/>
              </w:rPr>
              <w:t>, maksimal 5 kata kunci, dipisahkan dengan tanda koma, sesuai dengan ruang lingkup artikel dan jurnal. (Times New Roman 11, spasi 1)</w:t>
            </w:r>
          </w:p>
          <w:p w14:paraId="569105D1" w14:textId="77777777" w:rsidR="001466E1" w:rsidRPr="00E55F53" w:rsidRDefault="001466E1" w:rsidP="001C4517">
            <w:pPr>
              <w:jc w:val="center"/>
              <w:rPr>
                <w:sz w:val="22"/>
                <w:szCs w:val="22"/>
              </w:rPr>
            </w:pPr>
          </w:p>
          <w:p w14:paraId="14990CE1" w14:textId="77777777" w:rsidR="001466E1" w:rsidRPr="00E55F53" w:rsidRDefault="001466E1" w:rsidP="001C4517">
            <w:pPr>
              <w:jc w:val="center"/>
              <w:rPr>
                <w:b/>
                <w:bCs/>
                <w:i/>
                <w:iCs/>
                <w:sz w:val="22"/>
                <w:szCs w:val="22"/>
              </w:rPr>
            </w:pPr>
            <w:r w:rsidRPr="00E55F53">
              <w:rPr>
                <w:b/>
                <w:bCs/>
                <w:i/>
                <w:iCs/>
                <w:sz w:val="22"/>
                <w:szCs w:val="22"/>
              </w:rPr>
              <w:t>Abstract</w:t>
            </w:r>
          </w:p>
          <w:p w14:paraId="4E8FC112" w14:textId="77777777" w:rsidR="001466E1" w:rsidRPr="00E55F53" w:rsidRDefault="001466E1" w:rsidP="001C4517">
            <w:pPr>
              <w:jc w:val="both"/>
              <w:rPr>
                <w:i/>
                <w:sz w:val="22"/>
                <w:szCs w:val="22"/>
              </w:rPr>
            </w:pPr>
            <w:r w:rsidRPr="00E55F53">
              <w:rPr>
                <w:i/>
                <w:sz w:val="22"/>
                <w:szCs w:val="22"/>
              </w:rPr>
              <w:t>Abstrak ditulis dalam bahasa Inggris yang berisikan isu-isu pokok, tujuan penelitian, metode/pendekatan dan hasil penelitian. Abstrak ditulis dalam satu alinea, tidak lebih dari 250 kata. (Times New Roman 11, spasi 1, dan cetak miring).</w:t>
            </w:r>
          </w:p>
          <w:p w14:paraId="7BEEA541" w14:textId="77777777" w:rsidR="001466E1" w:rsidRPr="00E55F53" w:rsidRDefault="001466E1" w:rsidP="001C4517">
            <w:pPr>
              <w:jc w:val="both"/>
              <w:rPr>
                <w:b/>
                <w:bCs/>
                <w:i/>
                <w:sz w:val="22"/>
                <w:szCs w:val="22"/>
              </w:rPr>
            </w:pPr>
            <w:r w:rsidRPr="00E55F53">
              <w:rPr>
                <w:b/>
                <w:bCs/>
                <w:i/>
                <w:iCs/>
                <w:sz w:val="22"/>
                <w:szCs w:val="22"/>
              </w:rPr>
              <w:t xml:space="preserve">Keywords: </w:t>
            </w:r>
            <w:r w:rsidRPr="00E55F53">
              <w:rPr>
                <w:i/>
                <w:iCs/>
                <w:sz w:val="22"/>
                <w:szCs w:val="22"/>
              </w:rPr>
              <w:t>…; …; …</w:t>
            </w:r>
            <w:r w:rsidRPr="00E55F53">
              <w:rPr>
                <w:iCs/>
                <w:sz w:val="22"/>
                <w:szCs w:val="22"/>
              </w:rPr>
              <w:t xml:space="preserve"> </w:t>
            </w:r>
            <w:r w:rsidRPr="00E55F53">
              <w:rPr>
                <w:i/>
                <w:sz w:val="22"/>
                <w:szCs w:val="22"/>
              </w:rPr>
              <w:t>Menggunakan bahasa Inggris, maksimal 5 kata kunci, dipisahkan dengan tanda koma, sesuai dengan ruang lingkup artikel dan jurnal. (Times New Roman 11, spasi 1, dan cetak miring)</w:t>
            </w:r>
          </w:p>
          <w:p w14:paraId="78B11AD9" w14:textId="77777777" w:rsidR="001466E1" w:rsidRPr="00E55F53" w:rsidRDefault="001466E1" w:rsidP="001C4517">
            <w:pPr>
              <w:jc w:val="center"/>
              <w:rPr>
                <w:sz w:val="22"/>
                <w:szCs w:val="22"/>
              </w:rPr>
            </w:pPr>
          </w:p>
        </w:tc>
      </w:tr>
      <w:tr w:rsidR="001466E1" w:rsidRPr="00E55F53" w14:paraId="42E8A986" w14:textId="77777777" w:rsidTr="001C4517">
        <w:trPr>
          <w:trHeight w:val="368"/>
        </w:trPr>
        <w:tc>
          <w:tcPr>
            <w:tcW w:w="9016" w:type="dxa"/>
            <w:gridSpan w:val="3"/>
            <w:tcBorders>
              <w:top w:val="single" w:sz="12" w:space="0" w:color="auto"/>
              <w:left w:val="nil"/>
              <w:bottom w:val="single" w:sz="24" w:space="0" w:color="auto"/>
              <w:right w:val="nil"/>
            </w:tcBorders>
            <w:vAlign w:val="center"/>
          </w:tcPr>
          <w:p w14:paraId="3CD4986F" w14:textId="1E562422" w:rsidR="001466E1" w:rsidRPr="00E55F53" w:rsidRDefault="001466E1" w:rsidP="001C4517">
            <w:pPr>
              <w:rPr>
                <w:b/>
                <w:bCs/>
                <w:i/>
                <w:iCs/>
                <w:sz w:val="22"/>
                <w:szCs w:val="22"/>
              </w:rPr>
            </w:pPr>
            <w:r w:rsidRPr="00E55F53">
              <w:rPr>
                <w:rStyle w:val="Strong"/>
                <w:sz w:val="22"/>
                <w:szCs w:val="22"/>
              </w:rPr>
              <w:t>© 2021</w:t>
            </w:r>
            <w:r w:rsidR="00CF75B5" w:rsidRPr="00E55F53">
              <w:rPr>
                <w:rStyle w:val="Strong"/>
                <w:sz w:val="22"/>
                <w:szCs w:val="22"/>
              </w:rPr>
              <w:t>/</w:t>
            </w:r>
            <w:r w:rsidRPr="00E55F53">
              <w:rPr>
                <w:rStyle w:val="Strong"/>
                <w:sz w:val="22"/>
                <w:szCs w:val="22"/>
              </w:rPr>
              <w:t>J-LELC: Journal Language Education, Linguistic, and Culture</w:t>
            </w:r>
            <w:r w:rsidRPr="00E55F53">
              <w:rPr>
                <w:b/>
                <w:bCs/>
                <w:sz w:val="22"/>
                <w:szCs w:val="22"/>
              </w:rPr>
              <w:br/>
            </w:r>
            <w:r w:rsidRPr="00E55F53">
              <w:rPr>
                <w:rStyle w:val="Strong"/>
                <w:sz w:val="22"/>
                <w:szCs w:val="22"/>
              </w:rPr>
              <w:t>UIR PRESS</w:t>
            </w:r>
            <w:r w:rsidRPr="00E55F53">
              <w:rPr>
                <w:b/>
                <w:bCs/>
                <w:sz w:val="22"/>
                <w:szCs w:val="22"/>
              </w:rPr>
              <w:br/>
            </w:r>
            <w:r w:rsidR="00CF75B5" w:rsidRPr="00E55F53">
              <w:rPr>
                <w:b/>
                <w:bCs/>
                <w:noProof/>
                <w:sz w:val="22"/>
                <w:szCs w:val="22"/>
              </w:rPr>
              <w:drawing>
                <wp:inline distT="0" distB="0" distL="0" distR="0" wp14:anchorId="1C3C8143" wp14:editId="2468F638">
                  <wp:extent cx="720000" cy="252679"/>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0000" cy="252679"/>
                          </a:xfrm>
                          <a:prstGeom prst="rect">
                            <a:avLst/>
                          </a:prstGeom>
                          <a:noFill/>
                          <a:ln>
                            <a:noFill/>
                          </a:ln>
                        </pic:spPr>
                      </pic:pic>
                    </a:graphicData>
                  </a:graphic>
                </wp:inline>
              </w:drawing>
            </w:r>
            <w:r w:rsidRPr="00E55F53">
              <w:rPr>
                <w:b/>
                <w:bCs/>
                <w:sz w:val="22"/>
                <w:szCs w:val="22"/>
              </w:rPr>
              <w:br/>
            </w:r>
            <w:r w:rsidRPr="00E55F53">
              <w:rPr>
                <w:rStyle w:val="Strong"/>
                <w:b w:val="0"/>
                <w:bCs w:val="0"/>
                <w:i/>
                <w:iCs/>
                <w:sz w:val="22"/>
                <w:szCs w:val="22"/>
              </w:rPr>
              <w:t xml:space="preserve">This work is licensed under a </w:t>
            </w:r>
            <w:hyperlink r:id="rId8" w:history="1">
              <w:r w:rsidRPr="00E55F53">
                <w:rPr>
                  <w:rStyle w:val="Hyperlink"/>
                  <w:b/>
                  <w:bCs/>
                  <w:i/>
                  <w:iCs/>
                  <w:sz w:val="22"/>
                  <w:szCs w:val="22"/>
                  <w:u w:val="none"/>
                </w:rPr>
                <w:t>Creative Commons Attribution 4.0 International License</w:t>
              </w:r>
            </w:hyperlink>
            <w:r w:rsidRPr="00E55F53">
              <w:rPr>
                <w:rStyle w:val="Strong"/>
                <w:b w:val="0"/>
                <w:bCs w:val="0"/>
                <w:i/>
                <w:iCs/>
                <w:sz w:val="22"/>
                <w:szCs w:val="22"/>
              </w:rPr>
              <w:t xml:space="preserve"> (CC BY 4.0)</w:t>
            </w:r>
          </w:p>
        </w:tc>
      </w:tr>
    </w:tbl>
    <w:p w14:paraId="78FEE77E" w14:textId="4DCD0EBC" w:rsidR="001C4517" w:rsidRPr="00E55F53" w:rsidRDefault="001C4517" w:rsidP="001C4517">
      <w:pPr>
        <w:rPr>
          <w:sz w:val="22"/>
          <w:szCs w:val="22"/>
        </w:rPr>
      </w:pPr>
    </w:p>
    <w:p w14:paraId="4EBB1A7D" w14:textId="77777777" w:rsidR="00E55F53" w:rsidRPr="00E55F53" w:rsidRDefault="00E55F53" w:rsidP="001C4517">
      <w:pPr>
        <w:rPr>
          <w:sz w:val="22"/>
          <w:szCs w:val="22"/>
        </w:rPr>
      </w:pPr>
    </w:p>
    <w:p w14:paraId="292884C5" w14:textId="77777777" w:rsidR="00163972" w:rsidRPr="00E55F53" w:rsidRDefault="00163972" w:rsidP="001C4517">
      <w:pPr>
        <w:rPr>
          <w:sz w:val="22"/>
          <w:szCs w:val="22"/>
        </w:rPr>
      </w:pPr>
    </w:p>
    <w:p w14:paraId="374C2DA4" w14:textId="1536F71F" w:rsidR="001C4517" w:rsidRPr="00E55F53" w:rsidRDefault="001C4517" w:rsidP="001C4517">
      <w:pPr>
        <w:pStyle w:val="Heading1"/>
        <w:suppressAutoHyphens/>
        <w:rPr>
          <w:i w:val="0"/>
          <w:sz w:val="22"/>
          <w:szCs w:val="22"/>
        </w:rPr>
      </w:pPr>
      <w:r w:rsidRPr="00E55F53">
        <w:rPr>
          <w:i w:val="0"/>
          <w:sz w:val="22"/>
          <w:szCs w:val="22"/>
        </w:rPr>
        <w:t>PENDAHULUAN</w:t>
      </w:r>
    </w:p>
    <w:p w14:paraId="68027ECB" w14:textId="462E1E97" w:rsidR="00CF75B5" w:rsidRPr="00E55F53" w:rsidRDefault="00CF75B5" w:rsidP="00163972">
      <w:pPr>
        <w:ind w:firstLine="720"/>
        <w:jc w:val="both"/>
        <w:rPr>
          <w:sz w:val="22"/>
          <w:szCs w:val="22"/>
        </w:rPr>
      </w:pPr>
      <w:r w:rsidRPr="00E55F53">
        <w:rPr>
          <w:sz w:val="22"/>
          <w:szCs w:val="22"/>
        </w:rPr>
        <w:t>Pendahuluan menguraikan latar belakang masalah, tujuan penelitian, ringkasan teori, serta mengulas perbedaan dengan penelitian relevan. (</w:t>
      </w:r>
      <w:r w:rsidR="00163972" w:rsidRPr="00E55F53">
        <w:rPr>
          <w:iCs/>
          <w:sz w:val="22"/>
          <w:szCs w:val="22"/>
        </w:rPr>
        <w:t xml:space="preserve">Times New Roman 11, </w:t>
      </w:r>
      <w:r w:rsidRPr="00E55F53">
        <w:rPr>
          <w:sz w:val="22"/>
          <w:szCs w:val="22"/>
        </w:rPr>
        <w:t>spasi 1, dan maksimal 2-3 halaman/persentase halaman antara 10-15% dari total kata)</w:t>
      </w:r>
      <w:r w:rsidRPr="00E55F53">
        <w:rPr>
          <w:sz w:val="22"/>
          <w:szCs w:val="22"/>
          <w:lang w:val="id-ID"/>
        </w:rPr>
        <w:t>. Hal yang dapat ditulis dalam pendahuluan</w:t>
      </w:r>
      <w:r w:rsidRPr="00E55F53">
        <w:rPr>
          <w:sz w:val="22"/>
          <w:szCs w:val="22"/>
        </w:rPr>
        <w:t>:</w:t>
      </w:r>
    </w:p>
    <w:p w14:paraId="42C73146" w14:textId="77777777" w:rsidR="00CF75B5" w:rsidRPr="00E55F53" w:rsidRDefault="00CF75B5" w:rsidP="001C4517">
      <w:pPr>
        <w:numPr>
          <w:ilvl w:val="0"/>
          <w:numId w:val="1"/>
        </w:numPr>
        <w:tabs>
          <w:tab w:val="clear" w:pos="180"/>
        </w:tabs>
        <w:ind w:left="720" w:hanging="360"/>
        <w:jc w:val="both"/>
        <w:rPr>
          <w:sz w:val="22"/>
          <w:szCs w:val="22"/>
        </w:rPr>
      </w:pPr>
      <w:r w:rsidRPr="00E55F53">
        <w:rPr>
          <w:sz w:val="22"/>
          <w:szCs w:val="22"/>
        </w:rPr>
        <w:t>Peninjauan/</w:t>
      </w:r>
      <w:r w:rsidRPr="00E55F53">
        <w:rPr>
          <w:i/>
          <w:iCs/>
          <w:sz w:val="22"/>
          <w:szCs w:val="22"/>
        </w:rPr>
        <w:t>Overview</w:t>
      </w:r>
      <w:r w:rsidRPr="00E55F53">
        <w:rPr>
          <w:sz w:val="22"/>
          <w:szCs w:val="22"/>
        </w:rPr>
        <w:t xml:space="preserve"> penelitian sebelumnya atau konsep teori literatur yang dikemas untuk menjustifikasi </w:t>
      </w:r>
      <w:r w:rsidRPr="00E55F53">
        <w:rPr>
          <w:b/>
          <w:bCs/>
          <w:sz w:val="22"/>
          <w:szCs w:val="22"/>
        </w:rPr>
        <w:t>kebaruan/novelty</w:t>
      </w:r>
      <w:r w:rsidRPr="00E55F53">
        <w:rPr>
          <w:sz w:val="22"/>
          <w:szCs w:val="22"/>
        </w:rPr>
        <w:t>/</w:t>
      </w:r>
      <w:r w:rsidRPr="00E55F53">
        <w:rPr>
          <w:b/>
          <w:bCs/>
          <w:sz w:val="22"/>
          <w:szCs w:val="22"/>
        </w:rPr>
        <w:t xml:space="preserve">keunikan </w:t>
      </w:r>
      <w:r w:rsidRPr="00E55F53">
        <w:rPr>
          <w:sz w:val="22"/>
          <w:szCs w:val="22"/>
        </w:rPr>
        <w:t xml:space="preserve">penelitian (biasanya 2-3 paragraf) dan literatur (artikel) dikupas atas dasar temuan. </w:t>
      </w:r>
    </w:p>
    <w:p w14:paraId="6EBA2A1C" w14:textId="77777777" w:rsidR="00CF75B5" w:rsidRPr="00E55F53" w:rsidRDefault="00CF75B5" w:rsidP="001C4517">
      <w:pPr>
        <w:numPr>
          <w:ilvl w:val="0"/>
          <w:numId w:val="1"/>
        </w:numPr>
        <w:tabs>
          <w:tab w:val="clear" w:pos="180"/>
        </w:tabs>
        <w:ind w:left="720" w:hanging="360"/>
        <w:jc w:val="both"/>
        <w:rPr>
          <w:b/>
          <w:bCs/>
          <w:sz w:val="22"/>
          <w:szCs w:val="22"/>
        </w:rPr>
      </w:pPr>
      <w:r w:rsidRPr="00E55F53">
        <w:rPr>
          <w:sz w:val="22"/>
          <w:szCs w:val="22"/>
        </w:rPr>
        <w:t xml:space="preserve">Pernyataan </w:t>
      </w:r>
      <w:r w:rsidRPr="00E55F53">
        <w:rPr>
          <w:i/>
          <w:iCs/>
          <w:sz w:val="22"/>
          <w:szCs w:val="22"/>
        </w:rPr>
        <w:t>Gap Analysis</w:t>
      </w:r>
      <w:r w:rsidRPr="00E55F53">
        <w:rPr>
          <w:sz w:val="22"/>
          <w:szCs w:val="22"/>
        </w:rPr>
        <w:t xml:space="preserve"> dapat juga dituliskan </w:t>
      </w:r>
      <w:r w:rsidRPr="00E55F53">
        <w:rPr>
          <w:i/>
          <w:iCs/>
          <w:sz w:val="22"/>
          <w:szCs w:val="22"/>
        </w:rPr>
        <w:t xml:space="preserve">Hypotesis </w:t>
      </w:r>
      <w:r w:rsidRPr="00E55F53">
        <w:rPr>
          <w:sz w:val="22"/>
          <w:szCs w:val="22"/>
        </w:rPr>
        <w:t>Contoh: Gab</w:t>
      </w:r>
      <w:r w:rsidRPr="00E55F53">
        <w:rPr>
          <w:sz w:val="22"/>
          <w:szCs w:val="22"/>
          <w:lang w:val="id-ID"/>
        </w:rPr>
        <w:t xml:space="preserve"> </w:t>
      </w:r>
      <w:r w:rsidRPr="00E55F53">
        <w:rPr>
          <w:sz w:val="22"/>
          <w:szCs w:val="22"/>
        </w:rPr>
        <w:t xml:space="preserve">Analisis </w:t>
      </w:r>
      <w:r w:rsidRPr="00E55F53">
        <w:rPr>
          <w:b/>
          <w:bCs/>
          <w:sz w:val="22"/>
          <w:szCs w:val="22"/>
        </w:rPr>
        <w:t xml:space="preserve">Penelitian ini masih banyak yang belum mengkaji. </w:t>
      </w:r>
    </w:p>
    <w:p w14:paraId="76EE72A6" w14:textId="67AA4B59" w:rsidR="00CF75B5" w:rsidRPr="00E55F53" w:rsidRDefault="00CF75B5" w:rsidP="001C4517">
      <w:pPr>
        <w:numPr>
          <w:ilvl w:val="0"/>
          <w:numId w:val="1"/>
        </w:numPr>
        <w:tabs>
          <w:tab w:val="clear" w:pos="180"/>
        </w:tabs>
        <w:ind w:left="720" w:hanging="360"/>
        <w:jc w:val="both"/>
        <w:rPr>
          <w:b/>
          <w:bCs/>
          <w:sz w:val="22"/>
          <w:szCs w:val="22"/>
        </w:rPr>
      </w:pPr>
      <w:r w:rsidRPr="00E55F53">
        <w:rPr>
          <w:b/>
          <w:bCs/>
          <w:sz w:val="22"/>
          <w:szCs w:val="22"/>
        </w:rPr>
        <w:t>Latar</w:t>
      </w:r>
      <w:r w:rsidRPr="00E55F53">
        <w:rPr>
          <w:sz w:val="22"/>
          <w:szCs w:val="22"/>
        </w:rPr>
        <w:t xml:space="preserve"> </w:t>
      </w:r>
      <w:r w:rsidRPr="00E55F53">
        <w:rPr>
          <w:b/>
          <w:bCs/>
          <w:sz w:val="22"/>
          <w:szCs w:val="22"/>
        </w:rPr>
        <w:t xml:space="preserve">belakang umum </w:t>
      </w:r>
      <w:r w:rsidRPr="00E55F53">
        <w:rPr>
          <w:sz w:val="22"/>
          <w:szCs w:val="22"/>
        </w:rPr>
        <w:t>boleh ada, tetapi maksimal 2-3 paragraf saja</w:t>
      </w:r>
      <w:r w:rsidR="00163972" w:rsidRPr="00E55F53">
        <w:rPr>
          <w:sz w:val="22"/>
          <w:szCs w:val="22"/>
        </w:rPr>
        <w:t>.</w:t>
      </w:r>
    </w:p>
    <w:p w14:paraId="34B13B86" w14:textId="77777777" w:rsidR="00CF75B5" w:rsidRPr="00E55F53" w:rsidRDefault="00CF75B5" w:rsidP="001C4517">
      <w:pPr>
        <w:ind w:left="720"/>
        <w:jc w:val="both"/>
        <w:rPr>
          <w:b/>
          <w:bCs/>
          <w:sz w:val="22"/>
          <w:szCs w:val="22"/>
        </w:rPr>
      </w:pPr>
    </w:p>
    <w:p w14:paraId="0E4548D8" w14:textId="77777777" w:rsidR="00CF75B5" w:rsidRPr="00E55F53" w:rsidRDefault="00CF75B5" w:rsidP="001C4517">
      <w:pPr>
        <w:pStyle w:val="Heading1"/>
        <w:suppressAutoHyphens/>
        <w:rPr>
          <w:i w:val="0"/>
          <w:sz w:val="22"/>
          <w:szCs w:val="22"/>
        </w:rPr>
      </w:pPr>
      <w:r w:rsidRPr="00E55F53">
        <w:rPr>
          <w:i w:val="0"/>
          <w:sz w:val="22"/>
          <w:szCs w:val="22"/>
        </w:rPr>
        <w:lastRenderedPageBreak/>
        <w:t>METODE PENELITIAN</w:t>
      </w:r>
    </w:p>
    <w:p w14:paraId="13082CAF" w14:textId="7D9361C2" w:rsidR="00CF75B5" w:rsidRPr="00E55F53" w:rsidRDefault="00CF75B5" w:rsidP="00163972">
      <w:pPr>
        <w:ind w:firstLine="720"/>
        <w:jc w:val="both"/>
        <w:rPr>
          <w:sz w:val="22"/>
          <w:szCs w:val="22"/>
        </w:rPr>
      </w:pPr>
      <w:r w:rsidRPr="00E55F53">
        <w:rPr>
          <w:sz w:val="22"/>
          <w:szCs w:val="22"/>
        </w:rPr>
        <w:t xml:space="preserve">Pada bagian ini uraikan dan jelaskan bagaimana penelitian dilakukan. Hal tersebut berupa jenis penelitian, </w:t>
      </w:r>
      <w:r w:rsidRPr="00E55F53">
        <w:rPr>
          <w:sz w:val="22"/>
          <w:szCs w:val="22"/>
          <w:lang w:val="id-ID"/>
        </w:rPr>
        <w:t>desain penelitian, populasi dan sampel</w:t>
      </w:r>
      <w:r w:rsidRPr="00E55F53">
        <w:rPr>
          <w:sz w:val="22"/>
          <w:szCs w:val="22"/>
        </w:rPr>
        <w:t>/sumber data dan data</w:t>
      </w:r>
      <w:r w:rsidRPr="00E55F53">
        <w:rPr>
          <w:sz w:val="22"/>
          <w:szCs w:val="22"/>
          <w:lang w:val="id-ID"/>
        </w:rPr>
        <w:t xml:space="preserve">, teknik pengumpulan data dan instrumennya, dan teknik analisis data. Alat dan bahan yang digunakan dalam penelitian harus disertakan secara khusus. </w:t>
      </w:r>
      <w:r w:rsidRPr="00E55F53">
        <w:rPr>
          <w:sz w:val="22"/>
          <w:szCs w:val="22"/>
        </w:rPr>
        <w:t>(Times New Roman, 11,</w:t>
      </w:r>
      <w:r w:rsidR="00163972" w:rsidRPr="00E55F53">
        <w:rPr>
          <w:sz w:val="22"/>
          <w:szCs w:val="22"/>
        </w:rPr>
        <w:t xml:space="preserve"> </w:t>
      </w:r>
      <w:r w:rsidRPr="00E55F53">
        <w:rPr>
          <w:sz w:val="22"/>
          <w:szCs w:val="22"/>
        </w:rPr>
        <w:t xml:space="preserve">spasi 1). Biasanya dituliskan dalam </w:t>
      </w:r>
      <w:r w:rsidRPr="00E55F53">
        <w:rPr>
          <w:b/>
          <w:bCs/>
          <w:sz w:val="22"/>
          <w:szCs w:val="22"/>
        </w:rPr>
        <w:t>bentuk kalimat pasif (Contoh: Penelitian ini telah dilakukan/dilaksanakan…)</w:t>
      </w:r>
      <w:r w:rsidR="00E55F53" w:rsidRPr="00E55F53">
        <w:rPr>
          <w:sz w:val="22"/>
          <w:szCs w:val="22"/>
        </w:rPr>
        <w:t>.</w:t>
      </w:r>
    </w:p>
    <w:p w14:paraId="3BA7017A" w14:textId="77777777" w:rsidR="00CF75B5" w:rsidRPr="00E55F53" w:rsidRDefault="00CF75B5" w:rsidP="001C4517">
      <w:pPr>
        <w:tabs>
          <w:tab w:val="left" w:pos="360"/>
          <w:tab w:val="left" w:pos="720"/>
        </w:tabs>
        <w:ind w:left="720"/>
        <w:jc w:val="both"/>
        <w:rPr>
          <w:sz w:val="22"/>
          <w:szCs w:val="22"/>
        </w:rPr>
      </w:pPr>
    </w:p>
    <w:p w14:paraId="10F07F3D" w14:textId="77777777" w:rsidR="00CF75B5" w:rsidRPr="00E55F53" w:rsidRDefault="00CF75B5" w:rsidP="001C4517">
      <w:pPr>
        <w:pStyle w:val="Heading1"/>
        <w:suppressAutoHyphens/>
        <w:rPr>
          <w:i w:val="0"/>
          <w:sz w:val="22"/>
          <w:szCs w:val="22"/>
        </w:rPr>
      </w:pPr>
      <w:r w:rsidRPr="00E55F53">
        <w:rPr>
          <w:i w:val="0"/>
          <w:sz w:val="22"/>
          <w:szCs w:val="22"/>
        </w:rPr>
        <w:t>HASIL DAN PEMBAHASAN</w:t>
      </w:r>
    </w:p>
    <w:p w14:paraId="754DF96F" w14:textId="77777777" w:rsidR="00CF75B5" w:rsidRPr="00E55F53" w:rsidRDefault="00CF75B5" w:rsidP="00163972">
      <w:pPr>
        <w:ind w:firstLine="720"/>
        <w:jc w:val="both"/>
        <w:rPr>
          <w:sz w:val="22"/>
          <w:szCs w:val="22"/>
        </w:rPr>
      </w:pPr>
      <w:r w:rsidRPr="00E55F53">
        <w:rPr>
          <w:sz w:val="22"/>
          <w:szCs w:val="22"/>
        </w:rPr>
        <w:t>Hasil dan pembahasan merupakan jantung hati dari keseluruhan batang tubuh suatu artikel ilmiah. Fungsinya adalah untuk menjawab masalah penelitian sebagaimana telah diajukan pada bagian pendahuluan. Secara umum, tujuan utama pada bagian hasil dan pembahasan ialah memberikan penjelasan mendalam terkait temuan-temuan penelitian, membuat interpretasi atau pendapat, dan menjelaskan implikasi penelitian. Pembahasan yang baik selalu mengkaitkan dengan uraian yang telah disebutkan pada bagian pendahuluan, utamanya untuk mejawab rumusan masalah, hipotesisnya (jika ada), dan disertai kajian literaturnya. Pembahasan harus didukung oleh kajian mendalam terhadap hasil-hasil penelitian/artikel relevan, baik itu dalam rangka menguatkan atau membenahi kajian yang sudah ada atau memunculkan kajian baru.</w:t>
      </w:r>
    </w:p>
    <w:p w14:paraId="4B6712F5" w14:textId="25ED9E44" w:rsidR="00CF75B5" w:rsidRPr="00E55F53" w:rsidRDefault="00CF75B5" w:rsidP="00163972">
      <w:pPr>
        <w:ind w:firstLine="720"/>
        <w:jc w:val="both"/>
        <w:rPr>
          <w:sz w:val="22"/>
          <w:szCs w:val="22"/>
        </w:rPr>
      </w:pPr>
      <w:r w:rsidRPr="00E55F53">
        <w:rPr>
          <w:sz w:val="22"/>
          <w:szCs w:val="22"/>
        </w:rPr>
        <w:t xml:space="preserve">Pada bagian ini berisi pokok-pokok hasil penelitian. </w:t>
      </w:r>
      <w:r w:rsidRPr="00E55F53">
        <w:rPr>
          <w:sz w:val="22"/>
          <w:szCs w:val="22"/>
          <w:lang w:val="id-ID"/>
        </w:rPr>
        <w:t xml:space="preserve">Proses analisis data </w:t>
      </w:r>
      <w:r w:rsidRPr="00E55F53">
        <w:rPr>
          <w:sz w:val="22"/>
          <w:szCs w:val="22"/>
        </w:rPr>
        <w:t xml:space="preserve">baik kualitatif ataupun kuantitatif </w:t>
      </w:r>
      <w:r w:rsidRPr="00E55F53">
        <w:rPr>
          <w:sz w:val="22"/>
          <w:szCs w:val="22"/>
          <w:lang w:val="id-ID"/>
        </w:rPr>
        <w:t>seperti perhitungan statistik dan proses uji hipotesis tidak perlu ditampilkan</w:t>
      </w:r>
      <w:r w:rsidRPr="00E55F53">
        <w:rPr>
          <w:sz w:val="22"/>
          <w:szCs w:val="22"/>
        </w:rPr>
        <w:t>.</w:t>
      </w:r>
      <w:r w:rsidRPr="00E55F53">
        <w:rPr>
          <w:sz w:val="22"/>
          <w:szCs w:val="22"/>
          <w:lang w:val="id-ID"/>
        </w:rPr>
        <w:t xml:space="preserve"> Tabel dan diagram dapat digunakan untuk menjelaskan hasil yang ditampilkan secara verbal, dan harus diberi keterangan atau pembahasan.</w:t>
      </w:r>
      <w:r w:rsidRPr="00E55F53">
        <w:rPr>
          <w:sz w:val="22"/>
          <w:szCs w:val="22"/>
        </w:rPr>
        <w:t xml:space="preserve"> (Times New Roman 11, spasi 1, dan 5-7 halaman).</w:t>
      </w:r>
    </w:p>
    <w:p w14:paraId="4C4F0FC1" w14:textId="77777777" w:rsidR="00CF75B5" w:rsidRPr="00E55F53" w:rsidRDefault="00CF75B5" w:rsidP="001C4517">
      <w:pPr>
        <w:ind w:firstLine="720"/>
        <w:jc w:val="both"/>
        <w:rPr>
          <w:sz w:val="22"/>
          <w:szCs w:val="22"/>
        </w:rPr>
      </w:pPr>
    </w:p>
    <w:p w14:paraId="101C3549" w14:textId="1A1A3BE7" w:rsidR="00CF75B5" w:rsidRPr="00E55F53" w:rsidRDefault="00CF75B5" w:rsidP="001C4517">
      <w:pPr>
        <w:jc w:val="center"/>
        <w:rPr>
          <w:b/>
          <w:sz w:val="22"/>
          <w:szCs w:val="22"/>
        </w:rPr>
      </w:pPr>
      <w:r w:rsidRPr="00E55F53">
        <w:rPr>
          <w:b/>
          <w:sz w:val="22"/>
          <w:szCs w:val="22"/>
        </w:rPr>
        <w:t xml:space="preserve">Tabel 1. Distribusi Bentuk Tes </w:t>
      </w:r>
      <w:r w:rsidR="00163972" w:rsidRPr="00E55F53">
        <w:rPr>
          <w:b/>
          <w:sz w:val="22"/>
          <w:szCs w:val="22"/>
        </w:rPr>
        <w:t>p</w:t>
      </w:r>
      <w:r w:rsidRPr="00E55F53">
        <w:rPr>
          <w:b/>
          <w:sz w:val="22"/>
          <w:szCs w:val="22"/>
        </w:rPr>
        <w:t>ada Soal Literasi Membaca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E55F53" w:rsidRPr="00E55F53" w14:paraId="6E33977A" w14:textId="77777777" w:rsidTr="00E55F53">
        <w:tc>
          <w:tcPr>
            <w:tcW w:w="3005" w:type="dxa"/>
            <w:tcBorders>
              <w:top w:val="single" w:sz="4" w:space="0" w:color="auto"/>
              <w:bottom w:val="single" w:sz="4" w:space="0" w:color="auto"/>
            </w:tcBorders>
            <w:vAlign w:val="center"/>
          </w:tcPr>
          <w:p w14:paraId="0F8A90D3" w14:textId="425E46F6" w:rsidR="00E55F53" w:rsidRPr="00E55F53" w:rsidRDefault="00E55F53" w:rsidP="00E55F53">
            <w:pPr>
              <w:jc w:val="center"/>
              <w:rPr>
                <w:bCs/>
                <w:sz w:val="22"/>
                <w:szCs w:val="22"/>
              </w:rPr>
            </w:pPr>
            <w:r w:rsidRPr="00E55F53">
              <w:rPr>
                <w:b/>
                <w:bCs/>
                <w:sz w:val="22"/>
                <w:szCs w:val="22"/>
              </w:rPr>
              <w:t>Bantuk Tes</w:t>
            </w:r>
          </w:p>
        </w:tc>
        <w:tc>
          <w:tcPr>
            <w:tcW w:w="3005" w:type="dxa"/>
            <w:tcBorders>
              <w:top w:val="single" w:sz="4" w:space="0" w:color="auto"/>
              <w:bottom w:val="single" w:sz="4" w:space="0" w:color="auto"/>
            </w:tcBorders>
            <w:vAlign w:val="center"/>
          </w:tcPr>
          <w:p w14:paraId="51E2B16A" w14:textId="62B0A84A" w:rsidR="00E55F53" w:rsidRPr="00E55F53" w:rsidRDefault="00E55F53" w:rsidP="00E55F53">
            <w:pPr>
              <w:jc w:val="center"/>
              <w:rPr>
                <w:bCs/>
                <w:sz w:val="22"/>
                <w:szCs w:val="22"/>
              </w:rPr>
            </w:pPr>
            <w:r w:rsidRPr="00E55F53">
              <w:rPr>
                <w:b/>
                <w:bCs/>
                <w:sz w:val="22"/>
                <w:szCs w:val="22"/>
              </w:rPr>
              <w:t>Jumlah Butir</w:t>
            </w:r>
          </w:p>
        </w:tc>
        <w:tc>
          <w:tcPr>
            <w:tcW w:w="3006" w:type="dxa"/>
            <w:tcBorders>
              <w:top w:val="single" w:sz="4" w:space="0" w:color="auto"/>
              <w:bottom w:val="single" w:sz="4" w:space="0" w:color="auto"/>
            </w:tcBorders>
            <w:vAlign w:val="center"/>
          </w:tcPr>
          <w:p w14:paraId="00BD0348" w14:textId="6F8FDE46" w:rsidR="00E55F53" w:rsidRPr="00E55F53" w:rsidRDefault="00E55F53" w:rsidP="00E55F53">
            <w:pPr>
              <w:jc w:val="center"/>
              <w:rPr>
                <w:bCs/>
                <w:sz w:val="22"/>
                <w:szCs w:val="22"/>
              </w:rPr>
            </w:pPr>
            <w:r w:rsidRPr="00E55F53">
              <w:rPr>
                <w:b/>
                <w:bCs/>
                <w:sz w:val="22"/>
                <w:szCs w:val="22"/>
              </w:rPr>
              <w:t>Persentase</w:t>
            </w:r>
          </w:p>
        </w:tc>
      </w:tr>
      <w:tr w:rsidR="00E55F53" w:rsidRPr="00E55F53" w14:paraId="40B98024" w14:textId="77777777" w:rsidTr="00E55F53">
        <w:tc>
          <w:tcPr>
            <w:tcW w:w="3005" w:type="dxa"/>
            <w:tcBorders>
              <w:top w:val="single" w:sz="4" w:space="0" w:color="auto"/>
            </w:tcBorders>
          </w:tcPr>
          <w:p w14:paraId="4C47179C" w14:textId="4E2B8E2F" w:rsidR="00E55F53" w:rsidRPr="00E55F53" w:rsidRDefault="00E55F53" w:rsidP="00E55F53">
            <w:pPr>
              <w:jc w:val="both"/>
              <w:rPr>
                <w:bCs/>
                <w:sz w:val="22"/>
                <w:szCs w:val="22"/>
              </w:rPr>
            </w:pPr>
            <w:r w:rsidRPr="00E55F53">
              <w:rPr>
                <w:bCs/>
                <w:sz w:val="22"/>
                <w:szCs w:val="22"/>
              </w:rPr>
              <w:t>Pilihan Ganda</w:t>
            </w:r>
          </w:p>
        </w:tc>
        <w:tc>
          <w:tcPr>
            <w:tcW w:w="3005" w:type="dxa"/>
            <w:tcBorders>
              <w:top w:val="single" w:sz="4" w:space="0" w:color="auto"/>
            </w:tcBorders>
          </w:tcPr>
          <w:p w14:paraId="5E619D74" w14:textId="796A4F72" w:rsidR="00E55F53" w:rsidRPr="00E55F53" w:rsidRDefault="00E55F53" w:rsidP="00E55F53">
            <w:pPr>
              <w:jc w:val="center"/>
              <w:rPr>
                <w:bCs/>
                <w:sz w:val="22"/>
                <w:szCs w:val="22"/>
              </w:rPr>
            </w:pPr>
            <w:r w:rsidRPr="00E55F53">
              <w:rPr>
                <w:bCs/>
                <w:sz w:val="22"/>
                <w:szCs w:val="22"/>
              </w:rPr>
              <w:t>63</w:t>
            </w:r>
          </w:p>
        </w:tc>
        <w:tc>
          <w:tcPr>
            <w:tcW w:w="3006" w:type="dxa"/>
            <w:tcBorders>
              <w:top w:val="single" w:sz="4" w:space="0" w:color="auto"/>
            </w:tcBorders>
          </w:tcPr>
          <w:p w14:paraId="61E2468D" w14:textId="167BA1AF" w:rsidR="00E55F53" w:rsidRPr="00E55F53" w:rsidRDefault="00E55F53" w:rsidP="00E55F53">
            <w:pPr>
              <w:jc w:val="center"/>
              <w:rPr>
                <w:bCs/>
                <w:sz w:val="22"/>
                <w:szCs w:val="22"/>
              </w:rPr>
            </w:pPr>
            <w:r w:rsidRPr="00E55F53">
              <w:rPr>
                <w:bCs/>
                <w:sz w:val="22"/>
                <w:szCs w:val="22"/>
              </w:rPr>
              <w:t>68,5%</w:t>
            </w:r>
          </w:p>
        </w:tc>
      </w:tr>
      <w:tr w:rsidR="00E55F53" w:rsidRPr="00E55F53" w14:paraId="347BA269" w14:textId="77777777" w:rsidTr="00E55F53">
        <w:tc>
          <w:tcPr>
            <w:tcW w:w="3005" w:type="dxa"/>
          </w:tcPr>
          <w:p w14:paraId="2775B4A7" w14:textId="77FA7212" w:rsidR="00E55F53" w:rsidRPr="00E55F53" w:rsidRDefault="00E55F53" w:rsidP="00E55F53">
            <w:pPr>
              <w:jc w:val="both"/>
              <w:rPr>
                <w:bCs/>
                <w:sz w:val="22"/>
                <w:szCs w:val="22"/>
              </w:rPr>
            </w:pPr>
            <w:r w:rsidRPr="00E55F53">
              <w:rPr>
                <w:bCs/>
                <w:sz w:val="22"/>
                <w:szCs w:val="22"/>
              </w:rPr>
              <w:t>Pilihan Ganda Kompleks</w:t>
            </w:r>
          </w:p>
        </w:tc>
        <w:tc>
          <w:tcPr>
            <w:tcW w:w="3005" w:type="dxa"/>
          </w:tcPr>
          <w:p w14:paraId="69A040C2" w14:textId="7E76C3DB" w:rsidR="00E55F53" w:rsidRPr="00E55F53" w:rsidRDefault="00E55F53" w:rsidP="00E55F53">
            <w:pPr>
              <w:jc w:val="center"/>
              <w:rPr>
                <w:bCs/>
                <w:sz w:val="22"/>
                <w:szCs w:val="22"/>
              </w:rPr>
            </w:pPr>
            <w:r w:rsidRPr="00E55F53">
              <w:rPr>
                <w:bCs/>
                <w:sz w:val="22"/>
                <w:szCs w:val="22"/>
              </w:rPr>
              <w:t>20</w:t>
            </w:r>
          </w:p>
        </w:tc>
        <w:tc>
          <w:tcPr>
            <w:tcW w:w="3006" w:type="dxa"/>
          </w:tcPr>
          <w:p w14:paraId="43E1475D" w14:textId="1FF68075" w:rsidR="00E55F53" w:rsidRPr="00E55F53" w:rsidRDefault="00E55F53" w:rsidP="00E55F53">
            <w:pPr>
              <w:jc w:val="center"/>
              <w:rPr>
                <w:bCs/>
                <w:sz w:val="22"/>
                <w:szCs w:val="22"/>
              </w:rPr>
            </w:pPr>
            <w:r w:rsidRPr="00E55F53">
              <w:rPr>
                <w:sz w:val="22"/>
                <w:szCs w:val="22"/>
                <w:shd w:val="clear" w:color="auto" w:fill="FFFFFF"/>
              </w:rPr>
              <w:t>21,7%</w:t>
            </w:r>
          </w:p>
        </w:tc>
      </w:tr>
      <w:tr w:rsidR="00E55F53" w:rsidRPr="00E55F53" w14:paraId="32D5A8A5" w14:textId="77777777" w:rsidTr="00E55F53">
        <w:tc>
          <w:tcPr>
            <w:tcW w:w="3005" w:type="dxa"/>
          </w:tcPr>
          <w:p w14:paraId="476CCC5B" w14:textId="5DF703F0" w:rsidR="00E55F53" w:rsidRPr="00E55F53" w:rsidRDefault="00E55F53" w:rsidP="00E55F53">
            <w:pPr>
              <w:jc w:val="both"/>
              <w:rPr>
                <w:bCs/>
                <w:sz w:val="22"/>
                <w:szCs w:val="22"/>
              </w:rPr>
            </w:pPr>
            <w:r w:rsidRPr="00E55F53">
              <w:rPr>
                <w:bCs/>
                <w:sz w:val="22"/>
                <w:szCs w:val="22"/>
              </w:rPr>
              <w:t>Menjodohkan</w:t>
            </w:r>
          </w:p>
        </w:tc>
        <w:tc>
          <w:tcPr>
            <w:tcW w:w="3005" w:type="dxa"/>
          </w:tcPr>
          <w:p w14:paraId="33E8929B" w14:textId="2D449F52" w:rsidR="00E55F53" w:rsidRPr="00E55F53" w:rsidRDefault="00E55F53" w:rsidP="00E55F53">
            <w:pPr>
              <w:jc w:val="center"/>
              <w:rPr>
                <w:bCs/>
                <w:sz w:val="22"/>
                <w:szCs w:val="22"/>
              </w:rPr>
            </w:pPr>
            <w:r w:rsidRPr="00E55F53">
              <w:rPr>
                <w:sz w:val="22"/>
                <w:szCs w:val="22"/>
                <w:shd w:val="clear" w:color="auto" w:fill="FFFFFF"/>
              </w:rPr>
              <w:t>5</w:t>
            </w:r>
          </w:p>
        </w:tc>
        <w:tc>
          <w:tcPr>
            <w:tcW w:w="3006" w:type="dxa"/>
          </w:tcPr>
          <w:p w14:paraId="7C4D0C16" w14:textId="4EAABFBA" w:rsidR="00E55F53" w:rsidRPr="00E55F53" w:rsidRDefault="00E55F53" w:rsidP="00E55F53">
            <w:pPr>
              <w:jc w:val="center"/>
              <w:rPr>
                <w:bCs/>
                <w:sz w:val="22"/>
                <w:szCs w:val="22"/>
              </w:rPr>
            </w:pPr>
            <w:r w:rsidRPr="00E55F53">
              <w:rPr>
                <w:sz w:val="22"/>
                <w:szCs w:val="22"/>
                <w:shd w:val="clear" w:color="auto" w:fill="FFFFFF"/>
              </w:rPr>
              <w:t>5,4%</w:t>
            </w:r>
          </w:p>
        </w:tc>
      </w:tr>
      <w:tr w:rsidR="00E55F53" w:rsidRPr="00E55F53" w14:paraId="4CD13533" w14:textId="77777777" w:rsidTr="00E55F53">
        <w:tc>
          <w:tcPr>
            <w:tcW w:w="3005" w:type="dxa"/>
          </w:tcPr>
          <w:p w14:paraId="11C019F0" w14:textId="685F0180" w:rsidR="00E55F53" w:rsidRPr="00E55F53" w:rsidRDefault="00E55F53" w:rsidP="00E55F53">
            <w:pPr>
              <w:jc w:val="both"/>
              <w:rPr>
                <w:bCs/>
                <w:sz w:val="22"/>
                <w:szCs w:val="22"/>
              </w:rPr>
            </w:pPr>
            <w:r w:rsidRPr="00E55F53">
              <w:rPr>
                <w:bCs/>
                <w:sz w:val="22"/>
                <w:szCs w:val="22"/>
              </w:rPr>
              <w:t>Isian Singkat</w:t>
            </w:r>
          </w:p>
        </w:tc>
        <w:tc>
          <w:tcPr>
            <w:tcW w:w="3005" w:type="dxa"/>
          </w:tcPr>
          <w:p w14:paraId="11AFCC1B" w14:textId="3CA0E2E2" w:rsidR="00E55F53" w:rsidRPr="00E55F53" w:rsidRDefault="00E55F53" w:rsidP="00E55F53">
            <w:pPr>
              <w:jc w:val="center"/>
              <w:rPr>
                <w:bCs/>
                <w:sz w:val="22"/>
                <w:szCs w:val="22"/>
              </w:rPr>
            </w:pPr>
            <w:r w:rsidRPr="00E55F53">
              <w:rPr>
                <w:sz w:val="22"/>
                <w:szCs w:val="22"/>
                <w:shd w:val="clear" w:color="auto" w:fill="FFFFFF"/>
              </w:rPr>
              <w:t>2</w:t>
            </w:r>
          </w:p>
        </w:tc>
        <w:tc>
          <w:tcPr>
            <w:tcW w:w="3006" w:type="dxa"/>
          </w:tcPr>
          <w:p w14:paraId="2035D8F7" w14:textId="078A1765" w:rsidR="00E55F53" w:rsidRPr="00E55F53" w:rsidRDefault="00E55F53" w:rsidP="00E55F53">
            <w:pPr>
              <w:jc w:val="center"/>
              <w:rPr>
                <w:bCs/>
                <w:sz w:val="22"/>
                <w:szCs w:val="22"/>
              </w:rPr>
            </w:pPr>
            <w:r w:rsidRPr="00E55F53">
              <w:rPr>
                <w:sz w:val="22"/>
                <w:szCs w:val="22"/>
                <w:shd w:val="clear" w:color="auto" w:fill="FFFFFF"/>
              </w:rPr>
              <w:t>2,2%</w:t>
            </w:r>
          </w:p>
        </w:tc>
      </w:tr>
      <w:tr w:rsidR="00E55F53" w:rsidRPr="00E55F53" w14:paraId="4110719A" w14:textId="77777777" w:rsidTr="00E55F53">
        <w:tc>
          <w:tcPr>
            <w:tcW w:w="3005" w:type="dxa"/>
            <w:tcBorders>
              <w:bottom w:val="single" w:sz="4" w:space="0" w:color="auto"/>
            </w:tcBorders>
          </w:tcPr>
          <w:p w14:paraId="0C7D797E" w14:textId="1FC97A3F" w:rsidR="00E55F53" w:rsidRPr="00E55F53" w:rsidRDefault="00E55F53" w:rsidP="00E55F53">
            <w:pPr>
              <w:jc w:val="both"/>
              <w:rPr>
                <w:bCs/>
                <w:sz w:val="22"/>
                <w:szCs w:val="22"/>
              </w:rPr>
            </w:pPr>
            <w:r w:rsidRPr="00E55F53">
              <w:rPr>
                <w:bCs/>
                <w:sz w:val="22"/>
                <w:szCs w:val="22"/>
              </w:rPr>
              <w:t>Uraian</w:t>
            </w:r>
          </w:p>
        </w:tc>
        <w:tc>
          <w:tcPr>
            <w:tcW w:w="3005" w:type="dxa"/>
            <w:tcBorders>
              <w:bottom w:val="single" w:sz="4" w:space="0" w:color="auto"/>
            </w:tcBorders>
          </w:tcPr>
          <w:p w14:paraId="44AA7D96" w14:textId="032CC6A1" w:rsidR="00E55F53" w:rsidRPr="00E55F53" w:rsidRDefault="00E55F53" w:rsidP="00E55F53">
            <w:pPr>
              <w:jc w:val="center"/>
              <w:rPr>
                <w:bCs/>
                <w:sz w:val="22"/>
                <w:szCs w:val="22"/>
              </w:rPr>
            </w:pPr>
            <w:r w:rsidRPr="00E55F53">
              <w:rPr>
                <w:sz w:val="22"/>
                <w:szCs w:val="22"/>
                <w:shd w:val="clear" w:color="auto" w:fill="FFFFFF"/>
              </w:rPr>
              <w:t>2</w:t>
            </w:r>
          </w:p>
        </w:tc>
        <w:tc>
          <w:tcPr>
            <w:tcW w:w="3006" w:type="dxa"/>
            <w:tcBorders>
              <w:bottom w:val="single" w:sz="4" w:space="0" w:color="auto"/>
            </w:tcBorders>
          </w:tcPr>
          <w:p w14:paraId="5BA0C0C7" w14:textId="57B0227B" w:rsidR="00E55F53" w:rsidRPr="00E55F53" w:rsidRDefault="00E55F53" w:rsidP="00E55F53">
            <w:pPr>
              <w:jc w:val="center"/>
              <w:rPr>
                <w:bCs/>
                <w:sz w:val="22"/>
                <w:szCs w:val="22"/>
              </w:rPr>
            </w:pPr>
            <w:r w:rsidRPr="00E55F53">
              <w:rPr>
                <w:sz w:val="22"/>
                <w:szCs w:val="22"/>
                <w:shd w:val="clear" w:color="auto" w:fill="FFFFFF"/>
              </w:rPr>
              <w:t>2,2%</w:t>
            </w:r>
          </w:p>
        </w:tc>
      </w:tr>
      <w:tr w:rsidR="00E55F53" w:rsidRPr="00E55F53" w14:paraId="2C1FD9BC" w14:textId="77777777" w:rsidTr="00E55F53">
        <w:tc>
          <w:tcPr>
            <w:tcW w:w="3005" w:type="dxa"/>
            <w:tcBorders>
              <w:top w:val="single" w:sz="4" w:space="0" w:color="auto"/>
              <w:bottom w:val="single" w:sz="4" w:space="0" w:color="auto"/>
            </w:tcBorders>
          </w:tcPr>
          <w:p w14:paraId="035BAE65" w14:textId="7DCE0123" w:rsidR="00E55F53" w:rsidRPr="00E55F53" w:rsidRDefault="00E55F53" w:rsidP="00E55F53">
            <w:pPr>
              <w:jc w:val="center"/>
              <w:rPr>
                <w:bCs/>
                <w:sz w:val="22"/>
                <w:szCs w:val="22"/>
              </w:rPr>
            </w:pPr>
            <w:r w:rsidRPr="00E55F53">
              <w:rPr>
                <w:b/>
                <w:bCs/>
                <w:sz w:val="22"/>
                <w:szCs w:val="22"/>
              </w:rPr>
              <w:t>Jumlah</w:t>
            </w:r>
          </w:p>
        </w:tc>
        <w:tc>
          <w:tcPr>
            <w:tcW w:w="3005" w:type="dxa"/>
            <w:tcBorders>
              <w:top w:val="single" w:sz="4" w:space="0" w:color="auto"/>
              <w:bottom w:val="single" w:sz="4" w:space="0" w:color="auto"/>
            </w:tcBorders>
          </w:tcPr>
          <w:p w14:paraId="6F3E1CA6" w14:textId="630E9745" w:rsidR="00E55F53" w:rsidRPr="00E55F53" w:rsidRDefault="00E55F53" w:rsidP="00E55F53">
            <w:pPr>
              <w:jc w:val="center"/>
              <w:rPr>
                <w:bCs/>
                <w:sz w:val="22"/>
                <w:szCs w:val="22"/>
              </w:rPr>
            </w:pPr>
            <w:r w:rsidRPr="00E55F53">
              <w:rPr>
                <w:b/>
                <w:sz w:val="22"/>
                <w:szCs w:val="22"/>
                <w:shd w:val="clear" w:color="auto" w:fill="FFFFFF"/>
              </w:rPr>
              <w:t>92</w:t>
            </w:r>
          </w:p>
        </w:tc>
        <w:tc>
          <w:tcPr>
            <w:tcW w:w="3006" w:type="dxa"/>
            <w:tcBorders>
              <w:top w:val="single" w:sz="4" w:space="0" w:color="auto"/>
              <w:bottom w:val="single" w:sz="4" w:space="0" w:color="auto"/>
            </w:tcBorders>
          </w:tcPr>
          <w:p w14:paraId="3CDE02D7" w14:textId="41CE2023" w:rsidR="00E55F53" w:rsidRPr="00E55F53" w:rsidRDefault="00E55F53" w:rsidP="00E55F53">
            <w:pPr>
              <w:jc w:val="center"/>
              <w:rPr>
                <w:bCs/>
                <w:sz w:val="22"/>
                <w:szCs w:val="22"/>
              </w:rPr>
            </w:pPr>
            <w:r w:rsidRPr="00E55F53">
              <w:rPr>
                <w:b/>
                <w:sz w:val="22"/>
                <w:szCs w:val="22"/>
                <w:shd w:val="clear" w:color="auto" w:fill="FFFFFF"/>
              </w:rPr>
              <w:t>100%</w:t>
            </w:r>
          </w:p>
        </w:tc>
      </w:tr>
    </w:tbl>
    <w:p w14:paraId="4934B4C9" w14:textId="77777777" w:rsidR="00CF75B5" w:rsidRPr="00E55F53" w:rsidRDefault="00CF75B5" w:rsidP="001C4517">
      <w:pPr>
        <w:jc w:val="both"/>
        <w:rPr>
          <w:sz w:val="22"/>
          <w:szCs w:val="22"/>
        </w:rPr>
      </w:pPr>
    </w:p>
    <w:p w14:paraId="060867A7" w14:textId="77777777" w:rsidR="00CF75B5" w:rsidRPr="00E55F53" w:rsidRDefault="00CF75B5" w:rsidP="001C4517">
      <w:pPr>
        <w:jc w:val="center"/>
        <w:rPr>
          <w:sz w:val="22"/>
          <w:szCs w:val="22"/>
        </w:rPr>
      </w:pPr>
      <w:r w:rsidRPr="00E55F53">
        <w:rPr>
          <w:iCs/>
          <w:noProof/>
          <w:sz w:val="22"/>
          <w:szCs w:val="22"/>
        </w:rPr>
        <w:drawing>
          <wp:inline distT="0" distB="0" distL="0" distR="0" wp14:anchorId="2587819E" wp14:editId="5A84516E">
            <wp:extent cx="5705475" cy="21621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7D22F9" w14:textId="77777777" w:rsidR="00CF75B5" w:rsidRPr="00E55F53" w:rsidRDefault="00CF75B5" w:rsidP="001C4517">
      <w:pPr>
        <w:tabs>
          <w:tab w:val="left" w:pos="4020"/>
        </w:tabs>
        <w:jc w:val="center"/>
        <w:rPr>
          <w:b/>
          <w:bCs/>
          <w:sz w:val="22"/>
          <w:szCs w:val="22"/>
        </w:rPr>
      </w:pPr>
      <w:r w:rsidRPr="00E55F53">
        <w:rPr>
          <w:b/>
          <w:bCs/>
          <w:iCs/>
          <w:sz w:val="22"/>
          <w:szCs w:val="22"/>
        </w:rPr>
        <w:t>Gambar 1. Waktu yang Disediakan Sesuai untuk Penyampaian Materi dan Kegiatan PkM</w:t>
      </w:r>
    </w:p>
    <w:p w14:paraId="5AB371DD" w14:textId="77777777" w:rsidR="00CF75B5" w:rsidRPr="00E55F53" w:rsidRDefault="00CF75B5" w:rsidP="001C4517">
      <w:pPr>
        <w:tabs>
          <w:tab w:val="left" w:pos="4020"/>
        </w:tabs>
        <w:rPr>
          <w:b/>
          <w:sz w:val="22"/>
          <w:szCs w:val="22"/>
        </w:rPr>
      </w:pPr>
    </w:p>
    <w:p w14:paraId="31240919" w14:textId="77777777" w:rsidR="00CF75B5" w:rsidRPr="00E55F53" w:rsidRDefault="00CF75B5" w:rsidP="001C4517">
      <w:pPr>
        <w:pStyle w:val="Heading1"/>
        <w:suppressAutoHyphens/>
        <w:rPr>
          <w:i w:val="0"/>
          <w:sz w:val="22"/>
          <w:szCs w:val="22"/>
        </w:rPr>
      </w:pPr>
      <w:r w:rsidRPr="00E55F53">
        <w:rPr>
          <w:i w:val="0"/>
          <w:sz w:val="22"/>
          <w:szCs w:val="22"/>
        </w:rPr>
        <w:t>SIMPULAN</w:t>
      </w:r>
    </w:p>
    <w:p w14:paraId="4A591F34" w14:textId="191DEAAC" w:rsidR="00CF75B5" w:rsidRPr="00E55F53" w:rsidRDefault="00CF75B5" w:rsidP="00163972">
      <w:pPr>
        <w:ind w:firstLine="720"/>
        <w:jc w:val="both"/>
        <w:rPr>
          <w:sz w:val="22"/>
          <w:szCs w:val="22"/>
        </w:rPr>
      </w:pPr>
      <w:r w:rsidRPr="00E55F53">
        <w:rPr>
          <w:sz w:val="22"/>
          <w:szCs w:val="22"/>
          <w:lang w:val="id-ID"/>
        </w:rPr>
        <w:t xml:space="preserve">Bagian ini berisi ringkasan atas hasil dan pembahasan artikel dan didasarkan pada tujuan penelitian. </w:t>
      </w:r>
      <w:r w:rsidRPr="00E55F53">
        <w:rPr>
          <w:sz w:val="22"/>
          <w:szCs w:val="22"/>
        </w:rPr>
        <w:t xml:space="preserve">Simpulan harus menggambarkan </w:t>
      </w:r>
      <w:r w:rsidRPr="00E55F53">
        <w:rPr>
          <w:bCs/>
          <w:sz w:val="22"/>
          <w:szCs w:val="22"/>
        </w:rPr>
        <w:t>inovasi</w:t>
      </w:r>
      <w:r w:rsidRPr="00E55F53">
        <w:rPr>
          <w:sz w:val="22"/>
          <w:szCs w:val="22"/>
        </w:rPr>
        <w:t xml:space="preserve"> atau perbaikan dari ilmu pengetahuan yang sudah ada saat ini. Simpulan ditulis secara </w:t>
      </w:r>
      <w:r w:rsidRPr="00E55F53">
        <w:rPr>
          <w:bCs/>
          <w:sz w:val="22"/>
          <w:szCs w:val="22"/>
        </w:rPr>
        <w:t xml:space="preserve">singkat </w:t>
      </w:r>
      <w:r w:rsidRPr="00E55F53">
        <w:rPr>
          <w:sz w:val="22"/>
          <w:szCs w:val="22"/>
        </w:rPr>
        <w:t>dan</w:t>
      </w:r>
      <w:r w:rsidRPr="00E55F53">
        <w:rPr>
          <w:bCs/>
          <w:sz w:val="22"/>
          <w:szCs w:val="22"/>
        </w:rPr>
        <w:t xml:space="preserve"> jelas</w:t>
      </w:r>
      <w:r w:rsidRPr="00E55F53">
        <w:rPr>
          <w:sz w:val="22"/>
          <w:szCs w:val="22"/>
        </w:rPr>
        <w:t xml:space="preserve">. Jangan membahas lagi di simpulan. Biasanya berisi satu paragraf simpulan dan/atau satu paragraf implikasi atau aplikasi praktis (jika ada). </w:t>
      </w:r>
      <w:r w:rsidRPr="00E55F53">
        <w:rPr>
          <w:bCs/>
          <w:sz w:val="22"/>
          <w:szCs w:val="22"/>
        </w:rPr>
        <w:t>Jangan mengulang abstrak</w:t>
      </w:r>
      <w:r w:rsidRPr="00E55F53">
        <w:rPr>
          <w:sz w:val="22"/>
          <w:szCs w:val="22"/>
        </w:rPr>
        <w:t xml:space="preserve">.  </w:t>
      </w:r>
      <w:r w:rsidRPr="00E55F53">
        <w:rPr>
          <w:bCs/>
          <w:sz w:val="22"/>
          <w:szCs w:val="22"/>
        </w:rPr>
        <w:t>Jangan menggunakan Bullet/Numbering</w:t>
      </w:r>
      <w:r w:rsidRPr="00E55F53">
        <w:rPr>
          <w:sz w:val="22"/>
          <w:szCs w:val="22"/>
        </w:rPr>
        <w:t>, jika terpaksa ada dalam bentuk paragraf. (Times New Roman, 11, normal, dan spasi 1)</w:t>
      </w:r>
      <w:r w:rsidR="00163972" w:rsidRPr="00E55F53">
        <w:rPr>
          <w:sz w:val="22"/>
          <w:szCs w:val="22"/>
        </w:rPr>
        <w:t>.</w:t>
      </w:r>
    </w:p>
    <w:p w14:paraId="580EEFF8" w14:textId="77777777" w:rsidR="00CF75B5" w:rsidRPr="00E55F53" w:rsidRDefault="00CF75B5" w:rsidP="001C4517">
      <w:pPr>
        <w:pStyle w:val="Heading1"/>
        <w:suppressAutoHyphens/>
        <w:rPr>
          <w:i w:val="0"/>
          <w:sz w:val="22"/>
          <w:szCs w:val="22"/>
        </w:rPr>
      </w:pPr>
      <w:r w:rsidRPr="00E55F53">
        <w:rPr>
          <w:i w:val="0"/>
          <w:sz w:val="22"/>
          <w:szCs w:val="22"/>
        </w:rPr>
        <w:lastRenderedPageBreak/>
        <w:t>DAFTAR PUSTAKA</w:t>
      </w:r>
    </w:p>
    <w:p w14:paraId="5018F461" w14:textId="10620DA9" w:rsidR="00CF75B5" w:rsidRPr="00E55F53" w:rsidRDefault="00CF75B5" w:rsidP="00163972">
      <w:pPr>
        <w:pStyle w:val="ListParagraph"/>
        <w:numPr>
          <w:ilvl w:val="0"/>
          <w:numId w:val="2"/>
        </w:numPr>
        <w:jc w:val="both"/>
        <w:rPr>
          <w:sz w:val="22"/>
          <w:szCs w:val="22"/>
        </w:rPr>
      </w:pPr>
      <w:r w:rsidRPr="00E55F53">
        <w:rPr>
          <w:sz w:val="22"/>
          <w:szCs w:val="22"/>
        </w:rPr>
        <w:t xml:space="preserve">Penulisan menggunakan </w:t>
      </w:r>
      <w:r w:rsidRPr="00E55F53">
        <w:rPr>
          <w:b/>
          <w:sz w:val="22"/>
          <w:szCs w:val="22"/>
        </w:rPr>
        <w:t>mendeley</w:t>
      </w:r>
      <w:r w:rsidRPr="00E55F53">
        <w:rPr>
          <w:sz w:val="22"/>
          <w:szCs w:val="22"/>
        </w:rPr>
        <w:t xml:space="preserve"> model </w:t>
      </w:r>
      <w:r w:rsidRPr="00E55F53">
        <w:rPr>
          <w:i/>
          <w:sz w:val="22"/>
          <w:szCs w:val="22"/>
        </w:rPr>
        <w:t>American Psychological Association</w:t>
      </w:r>
      <w:r w:rsidRPr="00E55F53">
        <w:rPr>
          <w:sz w:val="22"/>
          <w:szCs w:val="22"/>
        </w:rPr>
        <w:t xml:space="preserve"> </w:t>
      </w:r>
      <w:r w:rsidRPr="00E55F53">
        <w:rPr>
          <w:i/>
          <w:iCs/>
          <w:sz w:val="22"/>
          <w:szCs w:val="22"/>
        </w:rPr>
        <w:t>(APA)</w:t>
      </w:r>
      <w:r w:rsidRPr="00E55F53">
        <w:rPr>
          <w:sz w:val="22"/>
          <w:szCs w:val="22"/>
        </w:rPr>
        <w:t xml:space="preserve"> dan diurut berdasarkan abjad</w:t>
      </w:r>
      <w:r w:rsidR="00163972" w:rsidRPr="00E55F53">
        <w:rPr>
          <w:sz w:val="22"/>
          <w:szCs w:val="22"/>
        </w:rPr>
        <w:t>.</w:t>
      </w:r>
    </w:p>
    <w:p w14:paraId="68640DAB" w14:textId="57CBC6C5" w:rsidR="00CF75B5" w:rsidRPr="00E55F53" w:rsidRDefault="00CF75B5" w:rsidP="00163972">
      <w:pPr>
        <w:pStyle w:val="ListParagraph"/>
        <w:numPr>
          <w:ilvl w:val="0"/>
          <w:numId w:val="2"/>
        </w:numPr>
        <w:jc w:val="both"/>
        <w:rPr>
          <w:sz w:val="22"/>
          <w:szCs w:val="22"/>
        </w:rPr>
      </w:pPr>
      <w:r w:rsidRPr="00E55F53">
        <w:rPr>
          <w:sz w:val="22"/>
          <w:szCs w:val="22"/>
        </w:rPr>
        <w:t xml:space="preserve">Artikel yang digunakan harus bersumber dari artikel </w:t>
      </w:r>
      <w:r w:rsidR="00163972" w:rsidRPr="00E55F53">
        <w:rPr>
          <w:sz w:val="22"/>
          <w:szCs w:val="22"/>
        </w:rPr>
        <w:t xml:space="preserve">publikasi </w:t>
      </w:r>
      <w:r w:rsidRPr="00E55F53">
        <w:rPr>
          <w:sz w:val="22"/>
          <w:szCs w:val="22"/>
        </w:rPr>
        <w:t>5 tahun terakhir.</w:t>
      </w:r>
    </w:p>
    <w:p w14:paraId="616D508E" w14:textId="5212A104" w:rsidR="00CF75B5" w:rsidRPr="00E55F53" w:rsidRDefault="00CF75B5" w:rsidP="00163972">
      <w:pPr>
        <w:pStyle w:val="ListParagraph"/>
        <w:numPr>
          <w:ilvl w:val="0"/>
          <w:numId w:val="2"/>
        </w:numPr>
        <w:jc w:val="both"/>
        <w:rPr>
          <w:sz w:val="22"/>
          <w:szCs w:val="22"/>
        </w:rPr>
      </w:pPr>
      <w:r w:rsidRPr="00E55F53">
        <w:rPr>
          <w:sz w:val="22"/>
          <w:szCs w:val="22"/>
        </w:rPr>
        <w:t>Disarankan merujuk pada artikel-artikel yang telah terbit di J</w:t>
      </w:r>
      <w:r w:rsidR="00163972" w:rsidRPr="00E55F53">
        <w:rPr>
          <w:sz w:val="22"/>
          <w:szCs w:val="22"/>
        </w:rPr>
        <w:t>-LELC.</w:t>
      </w:r>
      <w:r w:rsidRPr="00E55F53">
        <w:rPr>
          <w:sz w:val="22"/>
          <w:szCs w:val="22"/>
        </w:rPr>
        <w:t xml:space="preserve"> </w:t>
      </w:r>
    </w:p>
    <w:p w14:paraId="39B845F5" w14:textId="6796235E" w:rsidR="00CF75B5" w:rsidRPr="00E55F53" w:rsidRDefault="00CF75B5" w:rsidP="00163972">
      <w:pPr>
        <w:pStyle w:val="ListParagraph"/>
        <w:numPr>
          <w:ilvl w:val="0"/>
          <w:numId w:val="2"/>
        </w:numPr>
        <w:jc w:val="both"/>
        <w:rPr>
          <w:sz w:val="22"/>
          <w:szCs w:val="22"/>
        </w:rPr>
      </w:pPr>
      <w:r w:rsidRPr="00E55F53">
        <w:rPr>
          <w:sz w:val="22"/>
          <w:szCs w:val="22"/>
        </w:rPr>
        <w:t>Sumber yang digunakan dalam artikel minimal 15 referensi</w:t>
      </w:r>
      <w:r w:rsidR="00163972" w:rsidRPr="00E55F53">
        <w:rPr>
          <w:sz w:val="22"/>
          <w:szCs w:val="22"/>
        </w:rPr>
        <w:t xml:space="preserve"> (</w:t>
      </w:r>
      <w:r w:rsidRPr="00E55F53">
        <w:rPr>
          <w:sz w:val="22"/>
          <w:szCs w:val="22"/>
        </w:rPr>
        <w:t>70% dari artikel jurnal nasio</w:t>
      </w:r>
      <w:r w:rsidR="00163972" w:rsidRPr="00E55F53">
        <w:rPr>
          <w:sz w:val="22"/>
          <w:szCs w:val="22"/>
        </w:rPr>
        <w:t>na</w:t>
      </w:r>
      <w:r w:rsidRPr="00E55F53">
        <w:rPr>
          <w:sz w:val="22"/>
          <w:szCs w:val="22"/>
        </w:rPr>
        <w:t>l dan internasio</w:t>
      </w:r>
      <w:r w:rsidR="00163972" w:rsidRPr="00E55F53">
        <w:rPr>
          <w:sz w:val="22"/>
          <w:szCs w:val="22"/>
        </w:rPr>
        <w:t>nal</w:t>
      </w:r>
      <w:r w:rsidRPr="00E55F53">
        <w:rPr>
          <w:sz w:val="22"/>
          <w:szCs w:val="22"/>
        </w:rPr>
        <w:t>l dan 30 % dari buku/</w:t>
      </w:r>
      <w:r w:rsidRPr="00E55F53">
        <w:rPr>
          <w:i/>
          <w:sz w:val="22"/>
          <w:szCs w:val="22"/>
        </w:rPr>
        <w:t>e-book</w:t>
      </w:r>
      <w:r w:rsidR="00163972" w:rsidRPr="00E55F53">
        <w:rPr>
          <w:iCs/>
          <w:sz w:val="22"/>
          <w:szCs w:val="22"/>
        </w:rPr>
        <w:t>)</w:t>
      </w:r>
      <w:r w:rsidR="00163972" w:rsidRPr="00E55F53">
        <w:rPr>
          <w:i/>
          <w:sz w:val="22"/>
          <w:szCs w:val="22"/>
        </w:rPr>
        <w:t>.</w:t>
      </w:r>
    </w:p>
    <w:p w14:paraId="2CA12A80" w14:textId="77777777" w:rsidR="00CF75B5" w:rsidRPr="00E55F53" w:rsidRDefault="00CF75B5" w:rsidP="00163972">
      <w:pPr>
        <w:jc w:val="both"/>
        <w:rPr>
          <w:sz w:val="22"/>
          <w:szCs w:val="22"/>
        </w:rPr>
      </w:pPr>
    </w:p>
    <w:p w14:paraId="3DE8325D" w14:textId="77777777" w:rsidR="00CF75B5" w:rsidRPr="00E55F53" w:rsidRDefault="00CF75B5" w:rsidP="00163972">
      <w:pPr>
        <w:autoSpaceDE w:val="0"/>
        <w:autoSpaceDN w:val="0"/>
        <w:adjustRightInd w:val="0"/>
        <w:ind w:left="709" w:hanging="709"/>
        <w:jc w:val="both"/>
        <w:rPr>
          <w:sz w:val="22"/>
          <w:szCs w:val="22"/>
          <w:lang w:val="id-ID"/>
        </w:rPr>
      </w:pPr>
      <w:r w:rsidRPr="00E55F53">
        <w:rPr>
          <w:sz w:val="22"/>
          <w:szCs w:val="22"/>
        </w:rPr>
        <w:t>Paolini, A.</w:t>
      </w:r>
      <w:r w:rsidRPr="00E55F53">
        <w:rPr>
          <w:sz w:val="22"/>
          <w:szCs w:val="22"/>
          <w:lang w:val="id-ID"/>
        </w:rPr>
        <w:t xml:space="preserve"> (</w:t>
      </w:r>
      <w:r w:rsidRPr="00E55F53">
        <w:rPr>
          <w:sz w:val="22"/>
          <w:szCs w:val="22"/>
        </w:rPr>
        <w:t>2015</w:t>
      </w:r>
      <w:r w:rsidRPr="00E55F53">
        <w:rPr>
          <w:sz w:val="22"/>
          <w:szCs w:val="22"/>
          <w:lang w:val="id-ID"/>
        </w:rPr>
        <w:t>).</w:t>
      </w:r>
      <w:r w:rsidRPr="00E55F53">
        <w:rPr>
          <w:sz w:val="22"/>
          <w:szCs w:val="22"/>
        </w:rPr>
        <w:t xml:space="preserve"> Enhancing Teaching Effectiveness and Student Learning Outcomes</w:t>
      </w:r>
      <w:r w:rsidRPr="00E55F53">
        <w:rPr>
          <w:sz w:val="22"/>
          <w:szCs w:val="22"/>
          <w:lang w:val="id-ID"/>
        </w:rPr>
        <w:t>.</w:t>
      </w:r>
      <w:r w:rsidRPr="00E55F53">
        <w:rPr>
          <w:sz w:val="22"/>
          <w:szCs w:val="22"/>
        </w:rPr>
        <w:t xml:space="preserve"> </w:t>
      </w:r>
      <w:r w:rsidRPr="00E55F53">
        <w:rPr>
          <w:i/>
          <w:sz w:val="22"/>
          <w:szCs w:val="22"/>
        </w:rPr>
        <w:t>The Journal of Effective Teaching, 15</w:t>
      </w:r>
      <w:r w:rsidRPr="00E55F53">
        <w:rPr>
          <w:sz w:val="22"/>
          <w:szCs w:val="22"/>
        </w:rPr>
        <w:t>(1), 20</w:t>
      </w:r>
      <w:r w:rsidRPr="00E55F53">
        <w:rPr>
          <w:sz w:val="22"/>
          <w:szCs w:val="22"/>
          <w:lang w:val="id-ID"/>
        </w:rPr>
        <w:t>-</w:t>
      </w:r>
      <w:r w:rsidRPr="00E55F53">
        <w:rPr>
          <w:sz w:val="22"/>
          <w:szCs w:val="22"/>
        </w:rPr>
        <w:t>33.</w:t>
      </w:r>
    </w:p>
    <w:p w14:paraId="0FE0E6AA" w14:textId="77777777" w:rsidR="00CF75B5" w:rsidRPr="00E55F53" w:rsidRDefault="00CF75B5" w:rsidP="00163972">
      <w:pPr>
        <w:autoSpaceDE w:val="0"/>
        <w:autoSpaceDN w:val="0"/>
        <w:adjustRightInd w:val="0"/>
        <w:ind w:left="709" w:hanging="709"/>
        <w:jc w:val="both"/>
        <w:rPr>
          <w:sz w:val="22"/>
          <w:szCs w:val="22"/>
          <w:lang w:val="id-ID"/>
        </w:rPr>
      </w:pPr>
      <w:r w:rsidRPr="00E55F53">
        <w:rPr>
          <w:sz w:val="22"/>
          <w:szCs w:val="22"/>
        </w:rPr>
        <w:t>Wrenn, J., &amp; Wrenn, B</w:t>
      </w:r>
      <w:r w:rsidRPr="00E55F53">
        <w:rPr>
          <w:sz w:val="22"/>
          <w:szCs w:val="22"/>
          <w:lang w:val="id-ID"/>
        </w:rPr>
        <w:t>. (</w:t>
      </w:r>
      <w:r w:rsidRPr="00E55F53">
        <w:rPr>
          <w:sz w:val="22"/>
          <w:szCs w:val="22"/>
        </w:rPr>
        <w:t>2009</w:t>
      </w:r>
      <w:r w:rsidRPr="00E55F53">
        <w:rPr>
          <w:sz w:val="22"/>
          <w:szCs w:val="22"/>
          <w:lang w:val="id-ID"/>
        </w:rPr>
        <w:t>).</w:t>
      </w:r>
      <w:r w:rsidRPr="00E55F53">
        <w:rPr>
          <w:sz w:val="22"/>
          <w:szCs w:val="22"/>
        </w:rPr>
        <w:t xml:space="preserve"> Enhancing Learning by Integrating Theory and Practice. </w:t>
      </w:r>
      <w:r w:rsidRPr="00E55F53">
        <w:rPr>
          <w:i/>
          <w:sz w:val="22"/>
          <w:szCs w:val="22"/>
        </w:rPr>
        <w:t>International Journal of Teaching and Learning in Higher Education, 21</w:t>
      </w:r>
      <w:r w:rsidRPr="00E55F53">
        <w:rPr>
          <w:sz w:val="22"/>
          <w:szCs w:val="22"/>
        </w:rPr>
        <w:t>(2), 258</w:t>
      </w:r>
      <w:r w:rsidRPr="00E55F53">
        <w:rPr>
          <w:sz w:val="22"/>
          <w:szCs w:val="22"/>
          <w:lang w:val="id-ID"/>
        </w:rPr>
        <w:t>-</w:t>
      </w:r>
      <w:r w:rsidRPr="00E55F53">
        <w:rPr>
          <w:sz w:val="22"/>
          <w:szCs w:val="22"/>
        </w:rPr>
        <w:t>265.</w:t>
      </w:r>
    </w:p>
    <w:p w14:paraId="41FDC92C" w14:textId="77777777" w:rsidR="00CF75B5" w:rsidRPr="00E55F53" w:rsidRDefault="00CF75B5" w:rsidP="00163972">
      <w:pPr>
        <w:ind w:left="709" w:hanging="709"/>
        <w:jc w:val="both"/>
        <w:rPr>
          <w:sz w:val="22"/>
          <w:szCs w:val="22"/>
          <w:lang w:val="id-ID"/>
        </w:rPr>
      </w:pPr>
      <w:r w:rsidRPr="00E55F53">
        <w:rPr>
          <w:sz w:val="22"/>
          <w:szCs w:val="22"/>
        </w:rPr>
        <w:t xml:space="preserve">Chu, K.W., Wang, M., &amp; Yuen, A.H.K. </w:t>
      </w:r>
      <w:r w:rsidRPr="00E55F53">
        <w:rPr>
          <w:sz w:val="22"/>
          <w:szCs w:val="22"/>
          <w:lang w:val="id-ID"/>
        </w:rPr>
        <w:t>(</w:t>
      </w:r>
      <w:r w:rsidRPr="00E55F53">
        <w:rPr>
          <w:sz w:val="22"/>
          <w:szCs w:val="22"/>
        </w:rPr>
        <w:t>2011</w:t>
      </w:r>
      <w:r w:rsidRPr="00E55F53">
        <w:rPr>
          <w:sz w:val="22"/>
          <w:szCs w:val="22"/>
          <w:lang w:val="id-ID"/>
        </w:rPr>
        <w:t>)</w:t>
      </w:r>
      <w:r w:rsidRPr="00E55F53">
        <w:rPr>
          <w:sz w:val="22"/>
          <w:szCs w:val="22"/>
        </w:rPr>
        <w:t xml:space="preserve">. Implementing Knowledge Management in School Environment: Teachers' Perception. </w:t>
      </w:r>
      <w:r w:rsidRPr="00E55F53">
        <w:rPr>
          <w:i/>
          <w:sz w:val="22"/>
          <w:szCs w:val="22"/>
        </w:rPr>
        <w:t>Knowledge Management &amp; E-Learning: An International Journal</w:t>
      </w:r>
      <w:r w:rsidRPr="00E55F53">
        <w:rPr>
          <w:sz w:val="22"/>
          <w:szCs w:val="22"/>
        </w:rPr>
        <w:t xml:space="preserve">, </w:t>
      </w:r>
      <w:r w:rsidRPr="00E55F53">
        <w:rPr>
          <w:i/>
          <w:sz w:val="22"/>
          <w:szCs w:val="22"/>
        </w:rPr>
        <w:t>3</w:t>
      </w:r>
      <w:r w:rsidRPr="00E55F53">
        <w:rPr>
          <w:sz w:val="22"/>
          <w:szCs w:val="22"/>
        </w:rPr>
        <w:t>(2)</w:t>
      </w:r>
      <w:r w:rsidRPr="00E55F53">
        <w:rPr>
          <w:sz w:val="22"/>
          <w:szCs w:val="22"/>
          <w:lang w:val="id-ID"/>
        </w:rPr>
        <w:t>,</w:t>
      </w:r>
      <w:r w:rsidRPr="00E55F53">
        <w:rPr>
          <w:sz w:val="22"/>
          <w:szCs w:val="22"/>
        </w:rPr>
        <w:t xml:space="preserve"> 139-152.</w:t>
      </w:r>
    </w:p>
    <w:p w14:paraId="401B666A" w14:textId="77777777" w:rsidR="00CF75B5" w:rsidRPr="00E55F53" w:rsidRDefault="00CF75B5" w:rsidP="00163972">
      <w:pPr>
        <w:autoSpaceDE w:val="0"/>
        <w:autoSpaceDN w:val="0"/>
        <w:adjustRightInd w:val="0"/>
        <w:ind w:left="709" w:hanging="709"/>
        <w:jc w:val="both"/>
        <w:rPr>
          <w:sz w:val="22"/>
          <w:szCs w:val="22"/>
        </w:rPr>
      </w:pPr>
      <w:r w:rsidRPr="00E55F53">
        <w:rPr>
          <w:sz w:val="22"/>
          <w:szCs w:val="22"/>
        </w:rPr>
        <w:t>Kösa, T., Karakuş, F.</w:t>
      </w:r>
      <w:r w:rsidRPr="00E55F53">
        <w:rPr>
          <w:sz w:val="22"/>
          <w:szCs w:val="22"/>
          <w:lang w:val="id-ID"/>
        </w:rPr>
        <w:t>, &amp;</w:t>
      </w:r>
      <w:r w:rsidRPr="00E55F53">
        <w:rPr>
          <w:sz w:val="22"/>
          <w:szCs w:val="22"/>
        </w:rPr>
        <w:t xml:space="preserve"> ve Çakıroğlu, Ü. </w:t>
      </w:r>
      <w:r w:rsidRPr="00E55F53">
        <w:rPr>
          <w:sz w:val="22"/>
          <w:szCs w:val="22"/>
          <w:lang w:val="id-ID"/>
        </w:rPr>
        <w:t>(</w:t>
      </w:r>
      <w:r w:rsidRPr="00E55F53">
        <w:rPr>
          <w:sz w:val="22"/>
          <w:szCs w:val="22"/>
        </w:rPr>
        <w:t>2008</w:t>
      </w:r>
      <w:r w:rsidRPr="00E55F53">
        <w:rPr>
          <w:sz w:val="22"/>
          <w:szCs w:val="22"/>
          <w:lang w:val="id-ID"/>
        </w:rPr>
        <w:t>).</w:t>
      </w:r>
      <w:r w:rsidRPr="00E55F53">
        <w:rPr>
          <w:sz w:val="22"/>
          <w:szCs w:val="22"/>
        </w:rPr>
        <w:t xml:space="preserve"> Uzay Geometri Öğretimi Için üç Boyutlu Dinamik Geometri Yazilimi Kullanarak Çalişma Yapraklarinin Geliştirilmesi</w:t>
      </w:r>
      <w:r w:rsidRPr="00E55F53">
        <w:rPr>
          <w:sz w:val="22"/>
          <w:szCs w:val="22"/>
          <w:lang w:val="id-ID"/>
        </w:rPr>
        <w:t>.</w:t>
      </w:r>
      <w:r w:rsidRPr="00E55F53">
        <w:rPr>
          <w:sz w:val="22"/>
          <w:szCs w:val="22"/>
        </w:rPr>
        <w:t xml:space="preserve"> </w:t>
      </w:r>
      <w:r w:rsidRPr="00E55F53">
        <w:rPr>
          <w:i/>
          <w:sz w:val="22"/>
          <w:szCs w:val="22"/>
        </w:rPr>
        <w:t>8th International Educational Technology Conference</w:t>
      </w:r>
      <w:r w:rsidRPr="00E55F53">
        <w:rPr>
          <w:sz w:val="22"/>
          <w:szCs w:val="22"/>
        </w:rPr>
        <w:t>, Eskişehir, 1066</w:t>
      </w:r>
      <w:r w:rsidRPr="00E55F53">
        <w:rPr>
          <w:sz w:val="22"/>
          <w:szCs w:val="22"/>
          <w:lang w:val="id-ID"/>
        </w:rPr>
        <w:t>-</w:t>
      </w:r>
      <w:r w:rsidRPr="00E55F53">
        <w:rPr>
          <w:sz w:val="22"/>
          <w:szCs w:val="22"/>
        </w:rPr>
        <w:t xml:space="preserve">1070. </w:t>
      </w:r>
    </w:p>
    <w:p w14:paraId="7634CAA5" w14:textId="77777777" w:rsidR="00CF75B5" w:rsidRPr="00E55F53" w:rsidRDefault="00CF75B5" w:rsidP="00163972">
      <w:pPr>
        <w:autoSpaceDE w:val="0"/>
        <w:autoSpaceDN w:val="0"/>
        <w:adjustRightInd w:val="0"/>
        <w:ind w:left="567" w:hanging="567"/>
        <w:jc w:val="both"/>
        <w:rPr>
          <w:i/>
          <w:iCs/>
          <w:sz w:val="22"/>
          <w:szCs w:val="22"/>
          <w:lang w:val="id-ID"/>
        </w:rPr>
      </w:pPr>
      <w:r w:rsidRPr="00E55F53">
        <w:rPr>
          <w:sz w:val="22"/>
          <w:szCs w:val="22"/>
          <w:lang w:val="id-ID"/>
        </w:rPr>
        <w:t xml:space="preserve">Cone, J.D., &amp; Foster, S.L. (1993). </w:t>
      </w:r>
      <w:r w:rsidRPr="00E55F53">
        <w:rPr>
          <w:i/>
          <w:iCs/>
          <w:sz w:val="22"/>
          <w:szCs w:val="22"/>
          <w:lang w:val="id-ID"/>
        </w:rPr>
        <w:t>Dissertations and Theses from Start to Finish: Psychology and Related Fields</w:t>
      </w:r>
      <w:r w:rsidRPr="00E55F53">
        <w:rPr>
          <w:sz w:val="22"/>
          <w:szCs w:val="22"/>
          <w:lang w:val="id-ID"/>
        </w:rPr>
        <w:t>. Washington, DC: American Psychological</w:t>
      </w:r>
      <w:r w:rsidRPr="00E55F53">
        <w:rPr>
          <w:i/>
          <w:iCs/>
          <w:sz w:val="22"/>
          <w:szCs w:val="22"/>
          <w:lang w:val="id-ID"/>
        </w:rPr>
        <w:t xml:space="preserve"> </w:t>
      </w:r>
      <w:r w:rsidRPr="00E55F53">
        <w:rPr>
          <w:sz w:val="22"/>
          <w:szCs w:val="22"/>
          <w:lang w:val="id-ID"/>
        </w:rPr>
        <w:t>Association.</w:t>
      </w:r>
    </w:p>
    <w:p w14:paraId="624F097C" w14:textId="77777777" w:rsidR="00CF75B5" w:rsidRPr="00E55F53" w:rsidRDefault="00CF75B5" w:rsidP="00163972">
      <w:pPr>
        <w:ind w:left="709" w:hanging="709"/>
        <w:jc w:val="both"/>
        <w:rPr>
          <w:sz w:val="22"/>
          <w:szCs w:val="22"/>
          <w:lang w:val="id-ID"/>
        </w:rPr>
      </w:pPr>
      <w:r w:rsidRPr="00E55F53">
        <w:rPr>
          <w:sz w:val="22"/>
          <w:szCs w:val="22"/>
        </w:rPr>
        <w:t xml:space="preserve">Mustafa, M.N., Hermandra, </w:t>
      </w:r>
      <w:r w:rsidRPr="00E55F53">
        <w:rPr>
          <w:sz w:val="22"/>
          <w:szCs w:val="22"/>
          <w:lang w:val="id-ID"/>
        </w:rPr>
        <w:t xml:space="preserve">&amp; </w:t>
      </w:r>
      <w:r w:rsidRPr="00E55F53">
        <w:rPr>
          <w:sz w:val="22"/>
          <w:szCs w:val="22"/>
        </w:rPr>
        <w:t xml:space="preserve">Zulhafizh. </w:t>
      </w:r>
      <w:r w:rsidRPr="00E55F53">
        <w:rPr>
          <w:sz w:val="22"/>
          <w:szCs w:val="22"/>
          <w:lang w:val="id-ID"/>
        </w:rPr>
        <w:t>(</w:t>
      </w:r>
      <w:r w:rsidRPr="00E55F53">
        <w:rPr>
          <w:sz w:val="22"/>
          <w:szCs w:val="22"/>
        </w:rPr>
        <w:t>2018</w:t>
      </w:r>
      <w:r w:rsidRPr="00E55F53">
        <w:rPr>
          <w:sz w:val="22"/>
          <w:szCs w:val="22"/>
          <w:lang w:val="id-ID"/>
        </w:rPr>
        <w:t>).</w:t>
      </w:r>
      <w:r w:rsidRPr="00E55F53">
        <w:rPr>
          <w:sz w:val="22"/>
          <w:szCs w:val="22"/>
        </w:rPr>
        <w:t xml:space="preserve"> </w:t>
      </w:r>
      <w:r w:rsidRPr="00E55F53">
        <w:rPr>
          <w:i/>
          <w:sz w:val="22"/>
          <w:szCs w:val="22"/>
        </w:rPr>
        <w:t>Strategi Inovatif: Gaya Guru Sukses dalam Dunia Pendidikan</w:t>
      </w:r>
      <w:r w:rsidRPr="00E55F53">
        <w:rPr>
          <w:sz w:val="22"/>
          <w:szCs w:val="22"/>
          <w:lang w:val="id-ID"/>
        </w:rPr>
        <w:t>.</w:t>
      </w:r>
      <w:r w:rsidRPr="00E55F53">
        <w:rPr>
          <w:sz w:val="22"/>
          <w:szCs w:val="22"/>
        </w:rPr>
        <w:t xml:space="preserve"> Bandung</w:t>
      </w:r>
      <w:r w:rsidRPr="00E55F53">
        <w:rPr>
          <w:sz w:val="22"/>
          <w:szCs w:val="22"/>
          <w:lang w:val="id-ID"/>
        </w:rPr>
        <w:t>: Diandra Kreatif.</w:t>
      </w:r>
    </w:p>
    <w:p w14:paraId="0D2BC978" w14:textId="77777777" w:rsidR="00CF75B5" w:rsidRPr="00E55F53" w:rsidRDefault="00CF75B5" w:rsidP="00163972">
      <w:pPr>
        <w:ind w:left="709" w:hanging="709"/>
        <w:jc w:val="both"/>
        <w:rPr>
          <w:color w:val="000000"/>
          <w:sz w:val="22"/>
          <w:szCs w:val="22"/>
        </w:rPr>
      </w:pPr>
      <w:r w:rsidRPr="00E55F53">
        <w:rPr>
          <w:color w:val="000000"/>
          <w:sz w:val="22"/>
          <w:szCs w:val="22"/>
        </w:rPr>
        <w:t xml:space="preserve">Moleong, L. J. (2018). </w:t>
      </w:r>
      <w:r w:rsidRPr="00E55F53">
        <w:rPr>
          <w:i/>
          <w:color w:val="000000"/>
          <w:sz w:val="22"/>
          <w:szCs w:val="22"/>
        </w:rPr>
        <w:t>Metodologi Penelitian Kualitatif</w:t>
      </w:r>
      <w:r w:rsidRPr="00E55F53">
        <w:rPr>
          <w:color w:val="000000"/>
          <w:sz w:val="22"/>
          <w:szCs w:val="22"/>
        </w:rPr>
        <w:t>. Bandung: Remaja Rosdakarya.</w:t>
      </w:r>
    </w:p>
    <w:p w14:paraId="63DCB7E4" w14:textId="77777777" w:rsidR="00CF75B5" w:rsidRPr="00E55F53" w:rsidRDefault="00CF75B5" w:rsidP="00163972">
      <w:pPr>
        <w:ind w:left="709" w:hanging="709"/>
        <w:jc w:val="both"/>
        <w:rPr>
          <w:rFonts w:eastAsiaTheme="minorEastAsia"/>
          <w:sz w:val="22"/>
          <w:szCs w:val="22"/>
          <w:lang w:val="id-ID"/>
        </w:rPr>
      </w:pPr>
      <w:r w:rsidRPr="00E55F53">
        <w:rPr>
          <w:noProof/>
          <w:sz w:val="22"/>
          <w:szCs w:val="22"/>
        </w:rPr>
        <w:t xml:space="preserve">Anderson, L.W. &amp; Krathwohl, R.D. (2010). </w:t>
      </w:r>
      <w:r w:rsidRPr="00E55F53">
        <w:rPr>
          <w:i/>
          <w:noProof/>
          <w:sz w:val="22"/>
          <w:szCs w:val="22"/>
        </w:rPr>
        <w:t xml:space="preserve">Kerangka Landasan untuk Pembelajaran, Pengajaran, dan Asesmen Revisi Taksonomi Pendidikan Bloom. </w:t>
      </w:r>
      <w:r w:rsidRPr="00E55F53">
        <w:rPr>
          <w:noProof/>
          <w:sz w:val="22"/>
          <w:szCs w:val="22"/>
        </w:rPr>
        <w:t>Yogyakarta: Pustaka Pelajar</w:t>
      </w:r>
    </w:p>
    <w:p w14:paraId="490047B7" w14:textId="7E29CBC3" w:rsidR="00847F9F" w:rsidRPr="00E55F53" w:rsidRDefault="00847F9F" w:rsidP="00163972">
      <w:pPr>
        <w:jc w:val="both"/>
        <w:rPr>
          <w:sz w:val="22"/>
          <w:szCs w:val="22"/>
        </w:rPr>
      </w:pPr>
    </w:p>
    <w:p w14:paraId="73D230A9" w14:textId="69B4E6E8" w:rsidR="00847F9F" w:rsidRPr="00E55F53" w:rsidRDefault="00847F9F" w:rsidP="001C4517">
      <w:pPr>
        <w:jc w:val="center"/>
        <w:rPr>
          <w:sz w:val="22"/>
          <w:szCs w:val="22"/>
        </w:rPr>
      </w:pPr>
    </w:p>
    <w:sectPr w:rsidR="00847F9F" w:rsidRPr="00E55F53" w:rsidSect="001C4517">
      <w:headerReference w:type="default" r:id="rId10"/>
      <w:footerReference w:type="default" r:id="rId11"/>
      <w:headerReference w:type="first" r:id="rId12"/>
      <w:footerReference w:type="firs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F9D2D" w14:textId="77777777" w:rsidR="00B655A8" w:rsidRDefault="00B655A8" w:rsidP="00A02B6D">
      <w:r>
        <w:separator/>
      </w:r>
    </w:p>
  </w:endnote>
  <w:endnote w:type="continuationSeparator" w:id="0">
    <w:p w14:paraId="75197191" w14:textId="77777777" w:rsidR="00B655A8" w:rsidRDefault="00B655A8" w:rsidP="00A02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0342585"/>
      <w:docPartObj>
        <w:docPartGallery w:val="Page Numbers (Bottom of Page)"/>
        <w:docPartUnique/>
      </w:docPartObj>
    </w:sdtPr>
    <w:sdtEndPr>
      <w:rPr>
        <w:b/>
        <w:bCs/>
        <w:noProof/>
        <w:sz w:val="22"/>
        <w:szCs w:val="22"/>
      </w:rPr>
    </w:sdtEndPr>
    <w:sdtContent>
      <w:p w14:paraId="453AC711" w14:textId="49E8B75A" w:rsidR="00CF75B5" w:rsidRPr="007E73C6" w:rsidRDefault="00163972">
        <w:pPr>
          <w:pStyle w:val="Footer"/>
          <w:jc w:val="right"/>
          <w:rPr>
            <w:b/>
            <w:bCs/>
            <w:sz w:val="22"/>
            <w:szCs w:val="22"/>
          </w:rPr>
        </w:pPr>
        <w:r w:rsidRPr="007E73C6">
          <w:rPr>
            <w:b/>
            <w:bCs/>
            <w:noProof/>
            <w:szCs w:val="24"/>
          </w:rPr>
          <mc:AlternateContent>
            <mc:Choice Requires="wps">
              <w:drawing>
                <wp:anchor distT="0" distB="0" distL="114300" distR="114300" simplePos="0" relativeHeight="251665408" behindDoc="0" locked="0" layoutInCell="1" allowOverlap="1" wp14:anchorId="6BFA942B" wp14:editId="0D172DD3">
                  <wp:simplePos x="0" y="0"/>
                  <wp:positionH relativeFrom="margin">
                    <wp:posOffset>-95250</wp:posOffset>
                  </wp:positionH>
                  <wp:positionV relativeFrom="paragraph">
                    <wp:posOffset>-48260</wp:posOffset>
                  </wp:positionV>
                  <wp:extent cx="3240000" cy="27051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240000" cy="270510"/>
                          </a:xfrm>
                          <a:prstGeom prst="rect">
                            <a:avLst/>
                          </a:prstGeom>
                          <a:noFill/>
                          <a:ln w="6350">
                            <a:noFill/>
                          </a:ln>
                        </wps:spPr>
                        <wps:txbx>
                          <w:txbxContent>
                            <w:p w14:paraId="656FDFEB" w14:textId="5161F3AA" w:rsidR="00E55F53" w:rsidRPr="00E55F53" w:rsidRDefault="00163972" w:rsidP="00E55F53">
                              <w:pPr>
                                <w:rPr>
                                  <w:b/>
                                  <w:bCs/>
                                  <w:sz w:val="22"/>
                                  <w:szCs w:val="22"/>
                                </w:rPr>
                              </w:pPr>
                              <w:r w:rsidRPr="00E55F53">
                                <w:rPr>
                                  <w:b/>
                                  <w:bCs/>
                                  <w:sz w:val="22"/>
                                  <w:szCs w:val="22"/>
                                </w:rPr>
                                <w:t>Web</w:t>
                              </w:r>
                              <w:r w:rsidR="00E55F53" w:rsidRPr="00E55F53">
                                <w:rPr>
                                  <w:b/>
                                  <w:bCs/>
                                  <w:sz w:val="22"/>
                                  <w:szCs w:val="22"/>
                                </w:rPr>
                                <w:t xml:space="preserve">site: </w:t>
                              </w:r>
                              <w:hyperlink r:id="rId1" w:history="1">
                                <w:r w:rsidR="00E55F53" w:rsidRPr="00E55F53">
                                  <w:rPr>
                                    <w:rStyle w:val="Hyperlink"/>
                                    <w:b/>
                                    <w:bCs/>
                                    <w:color w:val="auto"/>
                                    <w:sz w:val="22"/>
                                    <w:szCs w:val="22"/>
                                    <w:u w:val="none"/>
                                    <w:lang w:val="id-ID"/>
                                  </w:rPr>
                                  <w:t>https://journal.uir.ac.id/index.php/j-lelc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A942B" id="_x0000_t202" coordsize="21600,21600" o:spt="202" path="m,l,21600r21600,l21600,xe">
                  <v:stroke joinstyle="miter"/>
                  <v:path gradientshapeok="t" o:connecttype="rect"/>
                </v:shapetype>
                <v:shape id="Text Box 30" o:spid="_x0000_s1026" type="#_x0000_t202" style="position:absolute;left:0;text-align:left;margin-left:-7.5pt;margin-top:-3.8pt;width:255.1pt;height:21.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" filled="f" stroked="f" strokeweight=".5pt">
                  <v:textbox>
                    <w:txbxContent>
                      <w:p w14:paraId="656FDFEB" w14:textId="5161F3AA" w:rsidR="00E55F53" w:rsidRPr="00E55F53" w:rsidRDefault="00163972" w:rsidP="00E55F53">
                        <w:pPr>
                          <w:rPr>
                            <w:b/>
                            <w:bCs/>
                            <w:sz w:val="22"/>
                            <w:szCs w:val="22"/>
                          </w:rPr>
                        </w:pPr>
                        <w:r w:rsidRPr="00E55F53">
                          <w:rPr>
                            <w:b/>
                            <w:bCs/>
                            <w:sz w:val="22"/>
                            <w:szCs w:val="22"/>
                          </w:rPr>
                          <w:t>Web</w:t>
                        </w:r>
                        <w:r w:rsidR="00E55F53" w:rsidRPr="00E55F53">
                          <w:rPr>
                            <w:b/>
                            <w:bCs/>
                            <w:sz w:val="22"/>
                            <w:szCs w:val="22"/>
                          </w:rPr>
                          <w:t xml:space="preserve">site: </w:t>
                        </w:r>
                        <w:hyperlink r:id="rId2" w:history="1">
                          <w:r w:rsidR="00E55F53" w:rsidRPr="00E55F53">
                            <w:rPr>
                              <w:rStyle w:val="Hyperlink"/>
                              <w:b/>
                              <w:bCs/>
                              <w:color w:val="auto"/>
                              <w:sz w:val="22"/>
                              <w:szCs w:val="22"/>
                              <w:u w:val="none"/>
                              <w:lang w:val="id-ID"/>
                            </w:rPr>
                            <w:t>https://journal.uir.ac.id/index.php/j-lelc</w:t>
                          </w:r>
                        </w:hyperlink>
                      </w:p>
                    </w:txbxContent>
                  </v:textbox>
                  <w10:wrap anchorx="margin"/>
                </v:shape>
              </w:pict>
            </mc:Fallback>
          </mc:AlternateContent>
        </w:r>
        <w:r w:rsidR="00CF75B5" w:rsidRPr="007E73C6">
          <w:rPr>
            <w:b/>
            <w:bCs/>
            <w:sz w:val="22"/>
            <w:szCs w:val="22"/>
          </w:rPr>
          <w:fldChar w:fldCharType="begin"/>
        </w:r>
        <w:r w:rsidR="00CF75B5" w:rsidRPr="007E73C6">
          <w:rPr>
            <w:b/>
            <w:bCs/>
            <w:sz w:val="22"/>
            <w:szCs w:val="22"/>
          </w:rPr>
          <w:instrText xml:space="preserve"> PAGE   \* MERGEFORMAT </w:instrText>
        </w:r>
        <w:r w:rsidR="00CF75B5" w:rsidRPr="007E73C6">
          <w:rPr>
            <w:b/>
            <w:bCs/>
            <w:sz w:val="22"/>
            <w:szCs w:val="22"/>
          </w:rPr>
          <w:fldChar w:fldCharType="separate"/>
        </w:r>
        <w:r w:rsidR="00CF75B5" w:rsidRPr="007E73C6">
          <w:rPr>
            <w:b/>
            <w:bCs/>
            <w:noProof/>
            <w:sz w:val="22"/>
            <w:szCs w:val="22"/>
          </w:rPr>
          <w:t>2</w:t>
        </w:r>
        <w:r w:rsidR="00CF75B5" w:rsidRPr="007E73C6">
          <w:rPr>
            <w:b/>
            <w:bCs/>
            <w:noProof/>
            <w:sz w:val="22"/>
            <w:szCs w:val="22"/>
          </w:rPr>
          <w:fldChar w:fldCharType="end"/>
        </w:r>
      </w:p>
    </w:sdtContent>
  </w:sdt>
  <w:p w14:paraId="1FF67E3B" w14:textId="53C1B926" w:rsidR="00CF75B5" w:rsidRDefault="00CF7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1237624811"/>
      <w:docPartObj>
        <w:docPartGallery w:val="Page Numbers (Bottom of Page)"/>
        <w:docPartUnique/>
      </w:docPartObj>
    </w:sdtPr>
    <w:sdtEndPr>
      <w:rPr>
        <w:noProof/>
      </w:rPr>
    </w:sdtEndPr>
    <w:sdtContent>
      <w:p w14:paraId="13C5E5FE" w14:textId="67842FF7" w:rsidR="00CF75B5" w:rsidRPr="00CF75B5" w:rsidRDefault="00E55F53">
        <w:pPr>
          <w:pStyle w:val="Footer"/>
          <w:jc w:val="right"/>
          <w:rPr>
            <w:sz w:val="22"/>
            <w:szCs w:val="22"/>
          </w:rPr>
        </w:pPr>
        <w:r>
          <w:rPr>
            <w:b/>
            <w:noProof/>
            <w:szCs w:val="24"/>
          </w:rPr>
          <mc:AlternateContent>
            <mc:Choice Requires="wps">
              <w:drawing>
                <wp:anchor distT="0" distB="0" distL="114300" distR="114300" simplePos="0" relativeHeight="251667456" behindDoc="0" locked="0" layoutInCell="1" allowOverlap="1" wp14:anchorId="3E0B1788" wp14:editId="4AC7DE6D">
                  <wp:simplePos x="0" y="0"/>
                  <wp:positionH relativeFrom="margin">
                    <wp:posOffset>-91440</wp:posOffset>
                  </wp:positionH>
                  <wp:positionV relativeFrom="paragraph">
                    <wp:posOffset>-48895</wp:posOffset>
                  </wp:positionV>
                  <wp:extent cx="3204000" cy="27051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204000" cy="270510"/>
                          </a:xfrm>
                          <a:prstGeom prst="rect">
                            <a:avLst/>
                          </a:prstGeom>
                          <a:noFill/>
                          <a:ln w="6350">
                            <a:noFill/>
                          </a:ln>
                        </wps:spPr>
                        <wps:txbx>
                          <w:txbxContent>
                            <w:p w14:paraId="2B4F9743" w14:textId="2874F6CD" w:rsidR="00E55F53" w:rsidRPr="00E55F53" w:rsidRDefault="00E55F53" w:rsidP="00E55F53">
                              <w:pPr>
                                <w:jc w:val="both"/>
                                <w:rPr>
                                  <w:b/>
                                  <w:bCs/>
                                  <w:sz w:val="22"/>
                                  <w:szCs w:val="22"/>
                                </w:rPr>
                              </w:pPr>
                              <w:r w:rsidRPr="00E55F53">
                                <w:rPr>
                                  <w:b/>
                                  <w:bCs/>
                                  <w:sz w:val="22"/>
                                  <w:szCs w:val="22"/>
                                </w:rPr>
                                <w:t xml:space="preserve">Website: </w:t>
                              </w:r>
                              <w:hyperlink r:id="rId1" w:history="1">
                                <w:r w:rsidRPr="00E55F53">
                                  <w:rPr>
                                    <w:rStyle w:val="Hyperlink"/>
                                    <w:b/>
                                    <w:bCs/>
                                    <w:color w:val="auto"/>
                                    <w:sz w:val="22"/>
                                    <w:szCs w:val="22"/>
                                    <w:u w:val="none"/>
                                    <w:lang w:val="id-ID"/>
                                  </w:rPr>
                                  <w:t>https://journal.uir.ac.id/index.php/j-lelc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B1788" id="_x0000_t202" coordsize="21600,21600" o:spt="202" path="m,l,21600r21600,l21600,xe">
                  <v:stroke joinstyle="miter"/>
                  <v:path gradientshapeok="t" o:connecttype="rect"/>
                </v:shapetype>
                <v:shape id="Text Box 31" o:spid="_x0000_s1028" type="#_x0000_t202" style="position:absolute;left:0;text-align:left;margin-left:-7.2pt;margin-top:-3.85pt;width:252.3pt;height:21.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" filled="f" stroked="f" strokeweight=".5pt">
                  <v:textbox>
                    <w:txbxContent>
                      <w:p w14:paraId="2B4F9743" w14:textId="2874F6CD" w:rsidR="00E55F53" w:rsidRPr="00E55F53" w:rsidRDefault="00E55F53" w:rsidP="00E55F53">
                        <w:pPr>
                          <w:jc w:val="both"/>
                          <w:rPr>
                            <w:b/>
                            <w:bCs/>
                            <w:sz w:val="22"/>
                            <w:szCs w:val="22"/>
                          </w:rPr>
                        </w:pPr>
                        <w:r w:rsidRPr="00E55F53">
                          <w:rPr>
                            <w:b/>
                            <w:bCs/>
                            <w:sz w:val="22"/>
                            <w:szCs w:val="22"/>
                          </w:rPr>
                          <w:t xml:space="preserve">Website: </w:t>
                        </w:r>
                        <w:hyperlink r:id="rId2" w:history="1">
                          <w:r w:rsidRPr="00E55F53">
                            <w:rPr>
                              <w:rStyle w:val="Hyperlink"/>
                              <w:b/>
                              <w:bCs/>
                              <w:color w:val="auto"/>
                              <w:sz w:val="22"/>
                              <w:szCs w:val="22"/>
                              <w:u w:val="none"/>
                              <w:lang w:val="id-ID"/>
                            </w:rPr>
                            <w:t>https://journal.uir.ac.id/index.php/j-lelc</w:t>
                          </w:r>
                        </w:hyperlink>
                      </w:p>
                    </w:txbxContent>
                  </v:textbox>
                  <w10:wrap anchorx="margin"/>
                </v:shape>
              </w:pict>
            </mc:Fallback>
          </mc:AlternateContent>
        </w:r>
        <w:r w:rsidR="00CF75B5" w:rsidRPr="00CF75B5">
          <w:rPr>
            <w:sz w:val="22"/>
            <w:szCs w:val="22"/>
          </w:rPr>
          <w:fldChar w:fldCharType="begin"/>
        </w:r>
        <w:r w:rsidR="00CF75B5" w:rsidRPr="00CF75B5">
          <w:rPr>
            <w:sz w:val="22"/>
            <w:szCs w:val="22"/>
          </w:rPr>
          <w:instrText xml:space="preserve"> PAGE   \* MERGEFORMAT </w:instrText>
        </w:r>
        <w:r w:rsidR="00CF75B5" w:rsidRPr="00CF75B5">
          <w:rPr>
            <w:sz w:val="22"/>
            <w:szCs w:val="22"/>
          </w:rPr>
          <w:fldChar w:fldCharType="separate"/>
        </w:r>
        <w:r w:rsidR="00CF75B5" w:rsidRPr="00CF75B5">
          <w:rPr>
            <w:noProof/>
            <w:sz w:val="22"/>
            <w:szCs w:val="22"/>
          </w:rPr>
          <w:t>2</w:t>
        </w:r>
        <w:r w:rsidR="00CF75B5" w:rsidRPr="00CF75B5">
          <w:rPr>
            <w:noProof/>
            <w:sz w:val="22"/>
            <w:szCs w:val="22"/>
          </w:rPr>
          <w:fldChar w:fldCharType="end"/>
        </w:r>
      </w:p>
    </w:sdtContent>
  </w:sdt>
  <w:p w14:paraId="574E1DA1" w14:textId="54C6BE6D" w:rsidR="00CF75B5" w:rsidRDefault="00CF7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5F247" w14:textId="77777777" w:rsidR="00B655A8" w:rsidRDefault="00B655A8" w:rsidP="00A02B6D">
      <w:r>
        <w:separator/>
      </w:r>
    </w:p>
  </w:footnote>
  <w:footnote w:type="continuationSeparator" w:id="0">
    <w:p w14:paraId="2B3ABDA2" w14:textId="77777777" w:rsidR="00B655A8" w:rsidRDefault="00B655A8" w:rsidP="00A02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 w:name="_Hlk113868194"/>
  <w:bookmarkStart w:id="2" w:name="_Hlk113868195"/>
  <w:bookmarkStart w:id="3" w:name="_Hlk113868226"/>
  <w:bookmarkStart w:id="4" w:name="_Hlk113868227"/>
  <w:p w14:paraId="1A0E70E9" w14:textId="2EEFF8B2" w:rsidR="00163972" w:rsidRPr="00163972" w:rsidRDefault="00163972" w:rsidP="00163972">
    <w:pPr>
      <w:pStyle w:val="AuthorHeader"/>
      <w:tabs>
        <w:tab w:val="center" w:pos="3544"/>
      </w:tabs>
      <w:rPr>
        <w:rFonts w:ascii="Times New Roman" w:hAnsi="Times New Roman"/>
      </w:rPr>
    </w:pPr>
    <w:r w:rsidRPr="006C3CDC">
      <w:rPr>
        <w:rFonts w:ascii="Times New Roman" w:hAnsi="Times New Roman"/>
        <w:noProof/>
      </w:rPr>
      <mc:AlternateContent>
        <mc:Choice Requires="wps">
          <w:drawing>
            <wp:anchor distT="0" distB="0" distL="114300" distR="114300" simplePos="0" relativeHeight="251663360" behindDoc="0" locked="0" layoutInCell="1" allowOverlap="1" wp14:anchorId="45DD62A6" wp14:editId="2CCEBD7E">
              <wp:simplePos x="0" y="0"/>
              <wp:positionH relativeFrom="margin">
                <wp:align>center</wp:align>
              </wp:positionH>
              <wp:positionV relativeFrom="paragraph">
                <wp:posOffset>203200</wp:posOffset>
              </wp:positionV>
              <wp:extent cx="5661406"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661406"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60152" id="Straight Connector 10"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pt" to="44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" strokecolor="black [3213]" strokeweight=".5pt">
              <v:stroke joinstyle="miter"/>
              <w10:wrap anchorx="margin"/>
            </v:line>
          </w:pict>
        </mc:Fallback>
      </mc:AlternateContent>
    </w:r>
    <w:r>
      <w:rPr>
        <w:rFonts w:ascii="Times New Roman" w:hAnsi="Times New Roman"/>
      </w:rPr>
      <w:t>J-LELC</w:t>
    </w:r>
    <w:r w:rsidRPr="006C3CDC">
      <w:rPr>
        <w:rFonts w:ascii="Times New Roman" w:hAnsi="Times New Roman"/>
      </w:rPr>
      <w:t xml:space="preserve">: </w:t>
    </w:r>
    <w:r>
      <w:rPr>
        <w:rFonts w:ascii="Times New Roman" w:hAnsi="Times New Roman"/>
      </w:rPr>
      <w:t>Journal Language Education, Linguistic</w:t>
    </w:r>
    <w:r w:rsidRPr="006C3CDC">
      <w:rPr>
        <w:rFonts w:ascii="Times New Roman" w:hAnsi="Times New Roman"/>
      </w:rPr>
      <w:t>,</w:t>
    </w:r>
    <w:r>
      <w:rPr>
        <w:rFonts w:ascii="Times New Roman" w:hAnsi="Times New Roman"/>
      </w:rPr>
      <w:t xml:space="preserve"> and Culture,</w:t>
    </w:r>
    <w:r w:rsidRPr="006C3CDC">
      <w:rPr>
        <w:rFonts w:ascii="Times New Roman" w:hAnsi="Times New Roman"/>
      </w:rPr>
      <w:t xml:space="preserve"> </w:t>
    </w:r>
    <w:r>
      <w:rPr>
        <w:rFonts w:ascii="Times New Roman" w:hAnsi="Times New Roman"/>
      </w:rPr>
      <w:t>3</w:t>
    </w:r>
    <w:r w:rsidRPr="006C3CDC">
      <w:rPr>
        <w:rFonts w:ascii="Times New Roman" w:hAnsi="Times New Roman"/>
      </w:rPr>
      <w:t xml:space="preserve"> </w:t>
    </w:r>
    <w:r w:rsidRPr="006C3CDC">
      <w:rPr>
        <w:rFonts w:ascii="Times New Roman" w:hAnsi="Times New Roman"/>
        <w:lang w:val="id-ID"/>
      </w:rPr>
      <w:t>(</w:t>
    </w:r>
    <w:r>
      <w:rPr>
        <w:rFonts w:ascii="Times New Roman" w:hAnsi="Times New Roman"/>
      </w:rPr>
      <w:t>1</w:t>
    </w:r>
    <w:r w:rsidRPr="006C3CDC">
      <w:rPr>
        <w:rFonts w:ascii="Times New Roman" w:hAnsi="Times New Roman"/>
        <w:lang w:val="id-ID"/>
      </w:rPr>
      <w:t>) 20</w:t>
    </w:r>
    <w:r w:rsidRPr="006C3CDC">
      <w:rPr>
        <w:rFonts w:ascii="Times New Roman" w:hAnsi="Times New Roman"/>
      </w:rPr>
      <w:t>2</w:t>
    </w:r>
    <w:bookmarkEnd w:id="1"/>
    <w:bookmarkEnd w:id="2"/>
    <w:bookmarkEnd w:id="3"/>
    <w:bookmarkEnd w:id="4"/>
    <w:r>
      <w:rPr>
        <w:rFonts w:ascii="Times New Roman" w:hAnsi="Times New Roma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F0960" w14:textId="77777777" w:rsidR="001C4517" w:rsidRDefault="001C4517" w:rsidP="001C4517">
    <w:pPr>
      <w:pStyle w:val="Header"/>
      <w:tabs>
        <w:tab w:val="clear" w:pos="9360"/>
      </w:tabs>
      <w:jc w:val="right"/>
      <w:rPr>
        <w:b/>
        <w:szCs w:val="24"/>
      </w:rPr>
    </w:pPr>
    <w:r>
      <w:rPr>
        <w:b/>
        <w:noProof/>
        <w:sz w:val="40"/>
        <w:szCs w:val="40"/>
        <w:lang w:val="id-ID"/>
      </w:rPr>
      <w:drawing>
        <wp:anchor distT="0" distB="0" distL="114300" distR="114300" simplePos="0" relativeHeight="251661312" behindDoc="0" locked="0" layoutInCell="1" allowOverlap="1" wp14:anchorId="711CC0EB" wp14:editId="7721F001">
          <wp:simplePos x="0" y="0"/>
          <wp:positionH relativeFrom="margin">
            <wp:align>left</wp:align>
          </wp:positionH>
          <wp:positionV relativeFrom="paragraph">
            <wp:posOffset>2631</wp:posOffset>
          </wp:positionV>
          <wp:extent cx="834013" cy="840184"/>
          <wp:effectExtent l="0" t="0" r="444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7523" t="7231" r="7652" b="7318"/>
                  <a:stretch/>
                </pic:blipFill>
                <pic:spPr bwMode="auto">
                  <a:xfrm>
                    <a:off x="0" y="0"/>
                    <a:ext cx="844299" cy="8505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2B6D">
      <w:rPr>
        <w:b/>
        <w:szCs w:val="24"/>
      </w:rPr>
      <w:t>Volume 3, Nomor 2, Februari 2023</w:t>
    </w:r>
  </w:p>
  <w:p w14:paraId="0C57713C" w14:textId="77777777" w:rsidR="001C4517" w:rsidRPr="00A02B6D" w:rsidRDefault="001C4517" w:rsidP="001C4517">
    <w:pPr>
      <w:pStyle w:val="Header"/>
      <w:tabs>
        <w:tab w:val="clear" w:pos="4680"/>
        <w:tab w:val="clear" w:pos="9360"/>
      </w:tabs>
      <w:ind w:left="1418"/>
      <w:rPr>
        <w:b/>
        <w:sz w:val="40"/>
        <w:szCs w:val="40"/>
        <w:lang w:val="id-ID"/>
      </w:rPr>
    </w:pPr>
    <w:r w:rsidRPr="00A02B6D">
      <w:rPr>
        <w:b/>
        <w:sz w:val="40"/>
        <w:szCs w:val="40"/>
        <w:lang w:val="id-ID"/>
      </w:rPr>
      <w:t>J-LELC</w:t>
    </w:r>
  </w:p>
  <w:p w14:paraId="119FB79B" w14:textId="696826B2" w:rsidR="001C4517" w:rsidRPr="00481CFD" w:rsidRDefault="001C4517" w:rsidP="001C4517">
    <w:pPr>
      <w:pStyle w:val="Header"/>
      <w:tabs>
        <w:tab w:val="clear" w:pos="4680"/>
        <w:tab w:val="clear" w:pos="9360"/>
      </w:tabs>
      <w:ind w:left="1418"/>
      <w:rPr>
        <w:b/>
        <w:sz w:val="28"/>
        <w:szCs w:val="28"/>
      </w:rPr>
    </w:pPr>
    <w:r>
      <w:rPr>
        <w:b/>
        <w:noProof/>
        <w:szCs w:val="24"/>
      </w:rPr>
      <mc:AlternateContent>
        <mc:Choice Requires="wps">
          <w:drawing>
            <wp:anchor distT="0" distB="0" distL="114300" distR="114300" simplePos="0" relativeHeight="251660288" behindDoc="0" locked="0" layoutInCell="1" allowOverlap="1" wp14:anchorId="6C014149" wp14:editId="3FBC6D2E">
              <wp:simplePos x="0" y="0"/>
              <wp:positionH relativeFrom="margin">
                <wp:posOffset>808990</wp:posOffset>
              </wp:positionH>
              <wp:positionV relativeFrom="paragraph">
                <wp:posOffset>181346</wp:posOffset>
              </wp:positionV>
              <wp:extent cx="4923130" cy="2705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923130" cy="270510"/>
                      </a:xfrm>
                      <a:prstGeom prst="rect">
                        <a:avLst/>
                      </a:prstGeom>
                      <a:noFill/>
                      <a:ln w="6350">
                        <a:noFill/>
                      </a:ln>
                    </wps:spPr>
                    <wps:txbx>
                      <w:txbxContent>
                        <w:p w14:paraId="264A4B7F" w14:textId="77777777"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DOI: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14149" id="_x0000_t202" coordsize="21600,21600" o:spt="202" path="m,l,21600r21600,l21600,xe">
              <v:stroke joinstyle="miter"/>
              <v:path gradientshapeok="t" o:connecttype="rect"/>
            </v:shapetype>
            <v:shape id="Text Box 19" o:spid="_x0000_s1027" type="#_x0000_t202" style="position:absolute;left:0;text-align:left;margin-left:63.7pt;margin-top:14.3pt;width:387.65pt;height:2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" filled="f" stroked="f" strokeweight=".5pt">
              <v:textbox>
                <w:txbxContent>
                  <w:p w14:paraId="264A4B7F" w14:textId="77777777"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DOI: ………………………</w:t>
                    </w:r>
                  </w:p>
                </w:txbxContent>
              </v:textbox>
              <w10:wrap anchorx="margin"/>
            </v:shape>
          </w:pict>
        </mc:Fallback>
      </mc:AlternateContent>
    </w:r>
    <w:r w:rsidRPr="00A02B6D">
      <w:rPr>
        <w:b/>
        <w:sz w:val="28"/>
        <w:szCs w:val="28"/>
      </w:rPr>
      <w:t>Journal of Language Educ</w:t>
    </w:r>
    <w:r w:rsidRPr="00A02B6D">
      <w:rPr>
        <w:b/>
        <w:sz w:val="28"/>
        <w:szCs w:val="28"/>
        <w:lang w:val="id-ID"/>
      </w:rPr>
      <w:t>a</w:t>
    </w:r>
    <w:r w:rsidRPr="00A02B6D">
      <w:rPr>
        <w:b/>
        <w:sz w:val="28"/>
        <w:szCs w:val="28"/>
      </w:rPr>
      <w:t>tion, Linguistic, and Culture</w:t>
    </w:r>
  </w:p>
  <w:p w14:paraId="3753809D" w14:textId="77777777" w:rsidR="001C4517" w:rsidRPr="00A02B6D" w:rsidRDefault="001C4517" w:rsidP="001C4517">
    <w:pPr>
      <w:pStyle w:val="Header"/>
      <w:tabs>
        <w:tab w:val="clear" w:pos="4680"/>
        <w:tab w:val="clear" w:pos="9360"/>
      </w:tabs>
      <w:ind w:left="1701"/>
      <w:rPr>
        <w:szCs w:val="24"/>
      </w:rPr>
    </w:pPr>
    <w:r>
      <w:rPr>
        <w:b/>
        <w:noProof/>
        <w:sz w:val="40"/>
        <w:szCs w:val="40"/>
        <w:lang w:val="id-ID"/>
      </w:rPr>
      <mc:AlternateContent>
        <mc:Choice Requires="wps">
          <w:drawing>
            <wp:anchor distT="0" distB="0" distL="114300" distR="114300" simplePos="0" relativeHeight="251659264" behindDoc="0" locked="0" layoutInCell="1" allowOverlap="1" wp14:anchorId="34DEF8B8" wp14:editId="68F8849B">
              <wp:simplePos x="0" y="0"/>
              <wp:positionH relativeFrom="margin">
                <wp:posOffset>5715</wp:posOffset>
              </wp:positionH>
              <wp:positionV relativeFrom="paragraph">
                <wp:posOffset>17780</wp:posOffset>
              </wp:positionV>
              <wp:extent cx="5718723" cy="180000"/>
              <wp:effectExtent l="0" t="0" r="15875" b="10795"/>
              <wp:wrapNone/>
              <wp:docPr id="20" name="Rectangle 20"/>
              <wp:cNvGraphicFramePr/>
              <a:graphic xmlns:a="http://schemas.openxmlformats.org/drawingml/2006/main">
                <a:graphicData uri="http://schemas.microsoft.com/office/word/2010/wordprocessingShape">
                  <wps:wsp>
                    <wps:cNvSpPr/>
                    <wps:spPr>
                      <a:xfrm>
                        <a:off x="0" y="0"/>
                        <a:ext cx="5718723" cy="180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880A8" id="Rectangle 20" o:spid="_x0000_s1026" style="position:absolute;margin-left:.45pt;margin-top:1.4pt;width:450.3pt;height:1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" fillcolor="black [3200]" strokecolor="black [1600]" strokeweight="1pt">
              <w10:wrap anchorx="margin"/>
            </v:rect>
          </w:pict>
        </mc:Fallback>
      </mc:AlternateContent>
    </w:r>
  </w:p>
  <w:p w14:paraId="7FE7EA08" w14:textId="77777777" w:rsidR="001C4517" w:rsidRDefault="001C4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10FAB67E"/>
    <w:lvl w:ilvl="0">
      <w:start w:val="1"/>
      <w:numFmt w:val="decimal"/>
      <w:lvlText w:val="%1."/>
      <w:lvlJc w:val="right"/>
      <w:pPr>
        <w:tabs>
          <w:tab w:val="num" w:pos="180"/>
        </w:tabs>
        <w:ind w:left="180" w:hanging="180"/>
      </w:pPr>
      <w:rPr>
        <w:rFonts w:hint="default"/>
        <w:b w:val="0"/>
        <w:bCs w:val="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7769FE"/>
    <w:multiLevelType w:val="hybridMultilevel"/>
    <w:tmpl w:val="4B24F4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6D"/>
    <w:rsid w:val="000C1BD7"/>
    <w:rsid w:val="001466E1"/>
    <w:rsid w:val="00163972"/>
    <w:rsid w:val="001C4517"/>
    <w:rsid w:val="00481CFD"/>
    <w:rsid w:val="00717512"/>
    <w:rsid w:val="007E73C6"/>
    <w:rsid w:val="00847F9F"/>
    <w:rsid w:val="008E1A38"/>
    <w:rsid w:val="00A02B6D"/>
    <w:rsid w:val="00A31A37"/>
    <w:rsid w:val="00AD42D2"/>
    <w:rsid w:val="00B655A8"/>
    <w:rsid w:val="00BB29E2"/>
    <w:rsid w:val="00C51772"/>
    <w:rsid w:val="00CF75B5"/>
    <w:rsid w:val="00D44ECB"/>
    <w:rsid w:val="00D5432C"/>
    <w:rsid w:val="00DC3B28"/>
    <w:rsid w:val="00E52E59"/>
    <w:rsid w:val="00E55F53"/>
    <w:rsid w:val="00EC1251"/>
    <w:rsid w:val="00F96110"/>
    <w:rsid w:val="00FB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AD346"/>
  <w15:chartTrackingRefBased/>
  <w15:docId w15:val="{2C51FF99-71F2-42B9-89BB-DF713D79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9F"/>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CF75B5"/>
    <w:pPr>
      <w:keepNext/>
      <w:outlineLvl w:val="0"/>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D44ECB"/>
    <w:pPr>
      <w:spacing w:line="276" w:lineRule="auto"/>
    </w:pPr>
    <w:rPr>
      <w:rFonts w:cstheme="minorHAnsi"/>
      <w:iCs/>
    </w:rPr>
  </w:style>
  <w:style w:type="paragraph" w:styleId="Header">
    <w:name w:val="header"/>
    <w:basedOn w:val="Normal"/>
    <w:link w:val="HeaderChar"/>
    <w:uiPriority w:val="99"/>
    <w:unhideWhenUsed/>
    <w:rsid w:val="00A02B6D"/>
    <w:pPr>
      <w:tabs>
        <w:tab w:val="center" w:pos="4680"/>
        <w:tab w:val="right" w:pos="9360"/>
      </w:tabs>
    </w:pPr>
  </w:style>
  <w:style w:type="character" w:customStyle="1" w:styleId="HeaderChar">
    <w:name w:val="Header Char"/>
    <w:basedOn w:val="DefaultParagraphFont"/>
    <w:link w:val="Header"/>
    <w:uiPriority w:val="99"/>
    <w:rsid w:val="00A02B6D"/>
  </w:style>
  <w:style w:type="paragraph" w:styleId="Footer">
    <w:name w:val="footer"/>
    <w:basedOn w:val="Normal"/>
    <w:link w:val="FooterChar"/>
    <w:uiPriority w:val="99"/>
    <w:unhideWhenUsed/>
    <w:rsid w:val="00A02B6D"/>
    <w:pPr>
      <w:tabs>
        <w:tab w:val="center" w:pos="4680"/>
        <w:tab w:val="right" w:pos="9360"/>
      </w:tabs>
    </w:pPr>
  </w:style>
  <w:style w:type="character" w:customStyle="1" w:styleId="FooterChar">
    <w:name w:val="Footer Char"/>
    <w:basedOn w:val="DefaultParagraphFont"/>
    <w:link w:val="Footer"/>
    <w:uiPriority w:val="99"/>
    <w:rsid w:val="00A02B6D"/>
  </w:style>
  <w:style w:type="character" w:styleId="Hyperlink">
    <w:name w:val="Hyperlink"/>
    <w:uiPriority w:val="99"/>
    <w:unhideWhenUsed/>
    <w:qFormat/>
    <w:rsid w:val="00847F9F"/>
    <w:rPr>
      <w:color w:val="0000FF"/>
      <w:u w:val="single"/>
    </w:rPr>
  </w:style>
  <w:style w:type="table" w:styleId="TableGrid">
    <w:name w:val="Table Grid"/>
    <w:basedOn w:val="TableNormal"/>
    <w:uiPriority w:val="39"/>
    <w:rsid w:val="00DC3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6110"/>
    <w:pPr>
      <w:spacing w:before="100" w:beforeAutospacing="1" w:after="100" w:afterAutospacing="1"/>
    </w:pPr>
    <w:rPr>
      <w:szCs w:val="24"/>
    </w:rPr>
  </w:style>
  <w:style w:type="character" w:styleId="Strong">
    <w:name w:val="Strong"/>
    <w:basedOn w:val="DefaultParagraphFont"/>
    <w:uiPriority w:val="22"/>
    <w:qFormat/>
    <w:rsid w:val="001466E1"/>
    <w:rPr>
      <w:b/>
      <w:bCs/>
    </w:rPr>
  </w:style>
  <w:style w:type="character" w:customStyle="1" w:styleId="Heading1Char">
    <w:name w:val="Heading 1 Char"/>
    <w:basedOn w:val="DefaultParagraphFont"/>
    <w:link w:val="Heading1"/>
    <w:rsid w:val="00CF75B5"/>
    <w:rPr>
      <w:rFonts w:ascii="Times New Roman" w:eastAsia="Times New Roman" w:hAnsi="Times New Roman" w:cs="Times New Roman"/>
      <w:b/>
      <w:i/>
      <w:sz w:val="40"/>
      <w:szCs w:val="20"/>
    </w:rPr>
  </w:style>
  <w:style w:type="paragraph" w:styleId="ListParagraph">
    <w:name w:val="List Paragraph"/>
    <w:aliases w:val="Body of text,List Paragraph1,Body of textCxSp"/>
    <w:basedOn w:val="Normal"/>
    <w:link w:val="ListParagraphChar"/>
    <w:uiPriority w:val="34"/>
    <w:qFormat/>
    <w:rsid w:val="00CF75B5"/>
    <w:pPr>
      <w:ind w:left="720"/>
      <w:contextualSpacing/>
    </w:pPr>
  </w:style>
  <w:style w:type="character" w:customStyle="1" w:styleId="ListParagraphChar">
    <w:name w:val="List Paragraph Char"/>
    <w:aliases w:val="Body of text Char,List Paragraph1 Char,Body of textCxSp Char"/>
    <w:link w:val="ListParagraph"/>
    <w:uiPriority w:val="34"/>
    <w:locked/>
    <w:rsid w:val="00CF75B5"/>
    <w:rPr>
      <w:rFonts w:ascii="Times New Roman" w:eastAsia="Times New Roman" w:hAnsi="Times New Roman" w:cs="Times New Roman"/>
      <w:sz w:val="24"/>
      <w:szCs w:val="20"/>
    </w:rPr>
  </w:style>
  <w:style w:type="paragraph" w:customStyle="1" w:styleId="AuthorHeader">
    <w:name w:val="Author Header"/>
    <w:basedOn w:val="Header"/>
    <w:rsid w:val="00163972"/>
    <w:pPr>
      <w:tabs>
        <w:tab w:val="clear" w:pos="4680"/>
        <w:tab w:val="clear" w:pos="9360"/>
        <w:tab w:val="center" w:pos="4320"/>
        <w:tab w:val="right" w:pos="8640"/>
      </w:tabs>
      <w:jc w:val="center"/>
    </w:pPr>
    <w:rPr>
      <w:rFonts w:ascii="Century Gothic" w:hAnsi="Century Gothic"/>
      <w:sz w:val="22"/>
      <w:szCs w:val="22"/>
    </w:rPr>
  </w:style>
  <w:style w:type="character" w:styleId="UnresolvedMention">
    <w:name w:val="Unresolved Mention"/>
    <w:basedOn w:val="DefaultParagraphFont"/>
    <w:uiPriority w:val="99"/>
    <w:semiHidden/>
    <w:unhideWhenUsed/>
    <w:rsid w:val="00E55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39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journal.uir.ac.id/index.php/j-lelc" TargetMode="External"/><Relationship Id="rId1" Type="http://schemas.openxmlformats.org/officeDocument/2006/relationships/hyperlink" Target="https://journal.uir.ac.id/index.php/j-lelc"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journal.uir.ac.id/index.php/j-lelc" TargetMode="External"/><Relationship Id="rId1" Type="http://schemas.openxmlformats.org/officeDocument/2006/relationships/hyperlink" Target="https://journal.uir.ac.id/index.php/j-lel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Setuju</c:v>
                </c:pt>
                <c:pt idx="1">
                  <c:v>Setuju</c:v>
                </c:pt>
                <c:pt idx="2">
                  <c:v>Tidak setuju</c:v>
                </c:pt>
                <c:pt idx="3">
                  <c:v>Sangat Tidak Setuju</c:v>
                </c:pt>
              </c:strCache>
            </c:strRef>
          </c:cat>
          <c:val>
            <c:numRef>
              <c:f>Sheet1!$B$2:$B$5</c:f>
              <c:numCache>
                <c:formatCode>General</c:formatCode>
                <c:ptCount val="4"/>
                <c:pt idx="0">
                  <c:v>0</c:v>
                </c:pt>
                <c:pt idx="1">
                  <c:v>73</c:v>
                </c:pt>
                <c:pt idx="2">
                  <c:v>18</c:v>
                </c:pt>
                <c:pt idx="3">
                  <c:v>9</c:v>
                </c:pt>
              </c:numCache>
            </c:numRef>
          </c:val>
          <c:extLst>
            <c:ext xmlns:c16="http://schemas.microsoft.com/office/drawing/2014/chart" uri="{C3380CC4-5D6E-409C-BE32-E72D297353CC}">
              <c16:uniqueId val="{00000000-51FE-4E3E-B141-13F0532D1B1E}"/>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Irawan</dc:creator>
  <cp:keywords/>
  <dc:description/>
  <cp:lastModifiedBy>Bambang Irawan</cp:lastModifiedBy>
  <cp:revision>5</cp:revision>
  <dcterms:created xsi:type="dcterms:W3CDTF">2022-12-10T12:21:00Z</dcterms:created>
  <dcterms:modified xsi:type="dcterms:W3CDTF">2022-12-10T22:26:00Z</dcterms:modified>
</cp:coreProperties>
</file>