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bookmarkStart w:id="0" w:name="_GoBack"/>
      <w:bookmarkEnd w:id="0"/>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1C4517">
        <w:trPr>
          <w:trHeight w:val="283"/>
        </w:trPr>
        <w:tc>
          <w:tcPr>
            <w:tcW w:w="3005" w:type="dxa"/>
            <w:tcBorders>
              <w:top w:val="single" w:sz="12" w:space="0" w:color="auto"/>
              <w:left w:val="nil"/>
              <w:bottom w:val="nil"/>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2" w:space="0" w:color="auto"/>
              <w:bottom w:val="single" w:sz="12"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2" w:space="0" w:color="auto"/>
              <w:bottom w:val="single" w:sz="4"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r w:rsidR="001466E1" w:rsidRPr="00E55F53" w14:paraId="3D5FE640" w14:textId="77777777" w:rsidTr="001C4517">
        <w:trPr>
          <w:trHeight w:val="283"/>
        </w:trPr>
        <w:tc>
          <w:tcPr>
            <w:tcW w:w="9016" w:type="dxa"/>
            <w:gridSpan w:val="3"/>
            <w:tcBorders>
              <w:top w:val="single" w:sz="12" w:space="0" w:color="auto"/>
              <w:left w:val="nil"/>
              <w:bottom w:val="single" w:sz="12" w:space="0" w:color="auto"/>
              <w:right w:val="nil"/>
            </w:tcBorders>
            <w:vAlign w:val="center"/>
          </w:tcPr>
          <w:p w14:paraId="6DA1DB16" w14:textId="77777777" w:rsidR="001466E1" w:rsidRPr="00E55F53" w:rsidRDefault="001466E1" w:rsidP="001C4517">
            <w:pPr>
              <w:jc w:val="center"/>
              <w:rPr>
                <w:b/>
                <w:bCs/>
                <w:sz w:val="22"/>
                <w:szCs w:val="22"/>
              </w:rPr>
            </w:pPr>
          </w:p>
          <w:p w14:paraId="108FCE73" w14:textId="3D833555" w:rsidR="001466E1" w:rsidRPr="00E55F53" w:rsidRDefault="001466E1" w:rsidP="001C4517">
            <w:pPr>
              <w:jc w:val="center"/>
              <w:rPr>
                <w:b/>
                <w:bCs/>
                <w:sz w:val="22"/>
                <w:szCs w:val="22"/>
              </w:rPr>
            </w:pPr>
            <w:r w:rsidRPr="00E55F53">
              <w:rPr>
                <w:b/>
                <w:bCs/>
                <w:sz w:val="22"/>
                <w:szCs w:val="22"/>
              </w:rPr>
              <w:t>Abstrak</w:t>
            </w:r>
          </w:p>
          <w:p w14:paraId="77EFCACB" w14:textId="77777777" w:rsidR="001466E1" w:rsidRPr="00E55F53" w:rsidRDefault="001466E1" w:rsidP="001C4517">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4543D6B7" w14:textId="77777777" w:rsidR="001466E1" w:rsidRPr="00E55F53" w:rsidRDefault="001466E1" w:rsidP="001C4517">
            <w:pPr>
              <w:jc w:val="both"/>
              <w:rPr>
                <w:b/>
                <w:b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569105D1" w14:textId="77777777" w:rsidR="001466E1" w:rsidRPr="00E55F53" w:rsidRDefault="001466E1" w:rsidP="001C4517">
            <w:pPr>
              <w:jc w:val="center"/>
              <w:rPr>
                <w:sz w:val="22"/>
                <w:szCs w:val="22"/>
              </w:rPr>
            </w:pPr>
          </w:p>
          <w:p w14:paraId="14990CE1" w14:textId="77777777" w:rsidR="001466E1" w:rsidRPr="00E55F53" w:rsidRDefault="001466E1" w:rsidP="001C4517">
            <w:pPr>
              <w:jc w:val="center"/>
              <w:rPr>
                <w:b/>
                <w:bCs/>
                <w:i/>
                <w:iCs/>
                <w:sz w:val="22"/>
                <w:szCs w:val="22"/>
              </w:rPr>
            </w:pPr>
            <w:r w:rsidRPr="00E55F53">
              <w:rPr>
                <w:b/>
                <w:bCs/>
                <w:i/>
                <w:iCs/>
                <w:sz w:val="22"/>
                <w:szCs w:val="22"/>
              </w:rPr>
              <w:t>Abstract</w:t>
            </w:r>
          </w:p>
          <w:p w14:paraId="4E8FC112" w14:textId="77777777" w:rsidR="001466E1" w:rsidRPr="00E55F53" w:rsidRDefault="001466E1" w:rsidP="001C4517">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7BEEA541" w14:textId="77777777" w:rsidR="001466E1" w:rsidRPr="00E55F53" w:rsidRDefault="001466E1" w:rsidP="001C4517">
            <w:pPr>
              <w:jc w:val="both"/>
              <w:rPr>
                <w:b/>
                <w:bCs/>
                <w:i/>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78B11AD9" w14:textId="77777777" w:rsidR="001466E1" w:rsidRPr="00E55F53" w:rsidRDefault="001466E1" w:rsidP="001C4517">
            <w:pPr>
              <w:jc w:val="center"/>
              <w:rPr>
                <w:sz w:val="22"/>
                <w:szCs w:val="22"/>
              </w:rPr>
            </w:pPr>
          </w:p>
        </w:tc>
      </w:tr>
      <w:tr w:rsidR="001466E1" w:rsidRPr="00E55F53" w14:paraId="42E8A986" w14:textId="77777777" w:rsidTr="001C4517">
        <w:trPr>
          <w:trHeight w:val="368"/>
        </w:trPr>
        <w:tc>
          <w:tcPr>
            <w:tcW w:w="9016" w:type="dxa"/>
            <w:gridSpan w:val="3"/>
            <w:tcBorders>
              <w:top w:val="single" w:sz="12" w:space="0" w:color="auto"/>
              <w:left w:val="nil"/>
              <w:bottom w:val="single" w:sz="24" w:space="0" w:color="auto"/>
              <w:right w:val="nil"/>
            </w:tcBorders>
            <w:vAlign w:val="center"/>
          </w:tcPr>
          <w:p w14:paraId="3CD4986F" w14:textId="1E562422" w:rsidR="001466E1" w:rsidRPr="00E55F53" w:rsidRDefault="001466E1" w:rsidP="001C4517">
            <w:pPr>
              <w:rPr>
                <w:b/>
                <w:bCs/>
                <w:i/>
                <w:iCs/>
                <w:sz w:val="22"/>
                <w:szCs w:val="22"/>
              </w:rPr>
            </w:pPr>
            <w:r w:rsidRPr="00E55F53">
              <w:rPr>
                <w:rStyle w:val="Strong"/>
                <w:sz w:val="22"/>
                <w:szCs w:val="22"/>
              </w:rPr>
              <w:t>© 2021</w:t>
            </w:r>
            <w:r w:rsidR="00CF75B5" w:rsidRPr="00E55F53">
              <w:rPr>
                <w:rStyle w:val="Strong"/>
                <w:sz w:val="22"/>
                <w:szCs w:val="22"/>
              </w:rPr>
              <w:t>/</w:t>
            </w:r>
            <w:r w:rsidRPr="00E55F53">
              <w:rPr>
                <w:rStyle w:val="Strong"/>
                <w:sz w:val="22"/>
                <w:szCs w:val="22"/>
              </w:rPr>
              <w:t>J-LELC: Journal Language Education, Linguistic, and Culture</w:t>
            </w:r>
            <w:r w:rsidRPr="00E55F53">
              <w:rPr>
                <w:b/>
                <w:bCs/>
                <w:sz w:val="22"/>
                <w:szCs w:val="22"/>
              </w:rPr>
              <w:br/>
            </w:r>
            <w:r w:rsidRPr="00E55F53">
              <w:rPr>
                <w:rStyle w:val="Strong"/>
                <w:sz w:val="22"/>
                <w:szCs w:val="22"/>
              </w:rPr>
              <w:t>UIR PRESS</w:t>
            </w:r>
            <w:r w:rsidRPr="00E55F53">
              <w:rPr>
                <w:b/>
                <w:bCs/>
                <w:sz w:val="22"/>
                <w:szCs w:val="22"/>
              </w:rPr>
              <w:br/>
            </w:r>
            <w:r w:rsidR="00CF75B5" w:rsidRPr="00E55F53">
              <w:rPr>
                <w:b/>
                <w:bCs/>
                <w:noProof/>
                <w:sz w:val="22"/>
                <w:szCs w:val="22"/>
              </w:rPr>
              <w:drawing>
                <wp:inline distT="0" distB="0" distL="0" distR="0" wp14:anchorId="1C3C8143" wp14:editId="2468F638">
                  <wp:extent cx="720000" cy="25267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8"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tc>
      </w:tr>
    </w:tbl>
    <w:p w14:paraId="78FEE77E" w14:textId="4DCD0EBC" w:rsidR="001C4517" w:rsidRPr="00E55F53" w:rsidRDefault="001C4517" w:rsidP="001C4517">
      <w:pPr>
        <w:rPr>
          <w:sz w:val="22"/>
          <w:szCs w:val="22"/>
        </w:rPr>
      </w:pPr>
    </w:p>
    <w:p w14:paraId="4EBB1A7D" w14:textId="77777777" w:rsidR="00E55F53" w:rsidRPr="00E55F53" w:rsidRDefault="00E55F53" w:rsidP="001C4517">
      <w:pPr>
        <w:rPr>
          <w:sz w:val="22"/>
          <w:szCs w:val="22"/>
        </w:rPr>
      </w:pPr>
    </w:p>
    <w:p w14:paraId="292884C5" w14:textId="77777777" w:rsidR="00163972" w:rsidRPr="00E55F53" w:rsidRDefault="00163972" w:rsidP="001C4517">
      <w:pPr>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lastRenderedPageBreak/>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4C4F0FC1" w14:textId="77777777" w:rsidR="00CF75B5" w:rsidRPr="00E55F53" w:rsidRDefault="00CF75B5" w:rsidP="001C4517">
      <w:pPr>
        <w:ind w:firstLine="720"/>
        <w:jc w:val="both"/>
        <w:rPr>
          <w:sz w:val="22"/>
          <w:szCs w:val="22"/>
        </w:rPr>
      </w:pPr>
    </w:p>
    <w:p w14:paraId="101C3549" w14:textId="1A1A3BE7" w:rsidR="00CF75B5" w:rsidRPr="00E55F53" w:rsidRDefault="00CF75B5" w:rsidP="001C4517">
      <w:pPr>
        <w:jc w:val="center"/>
        <w:rPr>
          <w:b/>
          <w:sz w:val="22"/>
          <w:szCs w:val="22"/>
        </w:rPr>
      </w:pPr>
      <w:r w:rsidRPr="00E55F53">
        <w:rPr>
          <w:b/>
          <w:sz w:val="22"/>
          <w:szCs w:val="22"/>
        </w:rPr>
        <w:t xml:space="preserve">Tabel 1. Distribusi Bentuk Tes </w:t>
      </w:r>
      <w:r w:rsidR="00163972" w:rsidRPr="00E55F53">
        <w:rPr>
          <w:b/>
          <w:sz w:val="22"/>
          <w:szCs w:val="22"/>
        </w:rPr>
        <w:t>p</w:t>
      </w:r>
      <w:r w:rsidRPr="00E55F53">
        <w:rPr>
          <w:b/>
          <w:sz w:val="22"/>
          <w:szCs w:val="22"/>
        </w:rPr>
        <w:t>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55F53" w:rsidRPr="00E55F53" w14:paraId="6E33977A" w14:textId="77777777" w:rsidTr="00E55F53">
        <w:tc>
          <w:tcPr>
            <w:tcW w:w="3005" w:type="dxa"/>
            <w:tcBorders>
              <w:top w:val="single" w:sz="4" w:space="0" w:color="auto"/>
              <w:bottom w:val="single" w:sz="4" w:space="0" w:color="auto"/>
            </w:tcBorders>
            <w:vAlign w:val="center"/>
          </w:tcPr>
          <w:p w14:paraId="0F8A90D3" w14:textId="425E46F6" w:rsidR="00E55F53" w:rsidRPr="00E55F53" w:rsidRDefault="00E55F53" w:rsidP="00E55F53">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51E2B16A" w14:textId="62B0A84A" w:rsidR="00E55F53" w:rsidRPr="00E55F53" w:rsidRDefault="00E55F53" w:rsidP="00E55F53">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00BD0348" w14:textId="6F8FDE46" w:rsidR="00E55F53" w:rsidRPr="00E55F53" w:rsidRDefault="00E55F53" w:rsidP="00E55F53">
            <w:pPr>
              <w:jc w:val="center"/>
              <w:rPr>
                <w:bCs/>
                <w:sz w:val="22"/>
                <w:szCs w:val="22"/>
              </w:rPr>
            </w:pPr>
            <w:r w:rsidRPr="00E55F53">
              <w:rPr>
                <w:b/>
                <w:bCs/>
                <w:sz w:val="22"/>
                <w:szCs w:val="22"/>
              </w:rPr>
              <w:t>Persentase</w:t>
            </w:r>
          </w:p>
        </w:tc>
      </w:tr>
      <w:tr w:rsidR="00E55F53" w:rsidRPr="00E55F53" w14:paraId="40B98024" w14:textId="77777777" w:rsidTr="00E55F53">
        <w:tc>
          <w:tcPr>
            <w:tcW w:w="3005" w:type="dxa"/>
            <w:tcBorders>
              <w:top w:val="single" w:sz="4" w:space="0" w:color="auto"/>
            </w:tcBorders>
          </w:tcPr>
          <w:p w14:paraId="4C47179C" w14:textId="4E2B8E2F" w:rsidR="00E55F53" w:rsidRPr="00E55F53" w:rsidRDefault="00E55F53" w:rsidP="00E55F53">
            <w:pPr>
              <w:jc w:val="both"/>
              <w:rPr>
                <w:bCs/>
                <w:sz w:val="22"/>
                <w:szCs w:val="22"/>
              </w:rPr>
            </w:pPr>
            <w:r w:rsidRPr="00E55F53">
              <w:rPr>
                <w:bCs/>
                <w:sz w:val="22"/>
                <w:szCs w:val="22"/>
              </w:rPr>
              <w:t>Pilihan Ganda</w:t>
            </w:r>
          </w:p>
        </w:tc>
        <w:tc>
          <w:tcPr>
            <w:tcW w:w="3005" w:type="dxa"/>
            <w:tcBorders>
              <w:top w:val="single" w:sz="4" w:space="0" w:color="auto"/>
            </w:tcBorders>
          </w:tcPr>
          <w:p w14:paraId="5E619D74" w14:textId="796A4F72" w:rsidR="00E55F53" w:rsidRPr="00E55F53" w:rsidRDefault="00E55F53" w:rsidP="00E55F53">
            <w:pPr>
              <w:jc w:val="center"/>
              <w:rPr>
                <w:bCs/>
                <w:sz w:val="22"/>
                <w:szCs w:val="22"/>
              </w:rPr>
            </w:pPr>
            <w:r w:rsidRPr="00E55F53">
              <w:rPr>
                <w:bCs/>
                <w:sz w:val="22"/>
                <w:szCs w:val="22"/>
              </w:rPr>
              <w:t>63</w:t>
            </w:r>
          </w:p>
        </w:tc>
        <w:tc>
          <w:tcPr>
            <w:tcW w:w="3006" w:type="dxa"/>
            <w:tcBorders>
              <w:top w:val="single" w:sz="4" w:space="0" w:color="auto"/>
            </w:tcBorders>
          </w:tcPr>
          <w:p w14:paraId="61E2468D" w14:textId="167BA1AF" w:rsidR="00E55F53" w:rsidRPr="00E55F53" w:rsidRDefault="00E55F53" w:rsidP="00E55F53">
            <w:pPr>
              <w:jc w:val="center"/>
              <w:rPr>
                <w:bCs/>
                <w:sz w:val="22"/>
                <w:szCs w:val="22"/>
              </w:rPr>
            </w:pPr>
            <w:r w:rsidRPr="00E55F53">
              <w:rPr>
                <w:bCs/>
                <w:sz w:val="22"/>
                <w:szCs w:val="22"/>
              </w:rPr>
              <w:t>68,5%</w:t>
            </w:r>
          </w:p>
        </w:tc>
      </w:tr>
      <w:tr w:rsidR="00E55F53" w:rsidRPr="00E55F53" w14:paraId="347BA269" w14:textId="77777777" w:rsidTr="00E55F53">
        <w:tc>
          <w:tcPr>
            <w:tcW w:w="3005" w:type="dxa"/>
          </w:tcPr>
          <w:p w14:paraId="2775B4A7" w14:textId="77FA7212" w:rsidR="00E55F53" w:rsidRPr="00E55F53" w:rsidRDefault="00E55F53" w:rsidP="00E55F53">
            <w:pPr>
              <w:jc w:val="both"/>
              <w:rPr>
                <w:bCs/>
                <w:sz w:val="22"/>
                <w:szCs w:val="22"/>
              </w:rPr>
            </w:pPr>
            <w:r w:rsidRPr="00E55F53">
              <w:rPr>
                <w:bCs/>
                <w:sz w:val="22"/>
                <w:szCs w:val="22"/>
              </w:rPr>
              <w:t>Pilihan Ganda Kompleks</w:t>
            </w:r>
          </w:p>
        </w:tc>
        <w:tc>
          <w:tcPr>
            <w:tcW w:w="3005" w:type="dxa"/>
          </w:tcPr>
          <w:p w14:paraId="69A040C2" w14:textId="7E76C3DB" w:rsidR="00E55F53" w:rsidRPr="00E55F53" w:rsidRDefault="00E55F53" w:rsidP="00E55F53">
            <w:pPr>
              <w:jc w:val="center"/>
              <w:rPr>
                <w:bCs/>
                <w:sz w:val="22"/>
                <w:szCs w:val="22"/>
              </w:rPr>
            </w:pPr>
            <w:r w:rsidRPr="00E55F53">
              <w:rPr>
                <w:bCs/>
                <w:sz w:val="22"/>
                <w:szCs w:val="22"/>
              </w:rPr>
              <w:t>20</w:t>
            </w:r>
          </w:p>
        </w:tc>
        <w:tc>
          <w:tcPr>
            <w:tcW w:w="3006" w:type="dxa"/>
          </w:tcPr>
          <w:p w14:paraId="43E1475D" w14:textId="1FF68075" w:rsidR="00E55F53" w:rsidRPr="00E55F53" w:rsidRDefault="00E55F53" w:rsidP="00E55F53">
            <w:pPr>
              <w:jc w:val="center"/>
              <w:rPr>
                <w:bCs/>
                <w:sz w:val="22"/>
                <w:szCs w:val="22"/>
              </w:rPr>
            </w:pPr>
            <w:r w:rsidRPr="00E55F53">
              <w:rPr>
                <w:sz w:val="22"/>
                <w:szCs w:val="22"/>
                <w:shd w:val="clear" w:color="auto" w:fill="FFFFFF"/>
              </w:rPr>
              <w:t>21,7%</w:t>
            </w:r>
          </w:p>
        </w:tc>
      </w:tr>
      <w:tr w:rsidR="00E55F53" w:rsidRPr="00E55F53" w14:paraId="32D5A8A5" w14:textId="77777777" w:rsidTr="00E55F53">
        <w:tc>
          <w:tcPr>
            <w:tcW w:w="3005" w:type="dxa"/>
          </w:tcPr>
          <w:p w14:paraId="476CCC5B" w14:textId="5DF703F0" w:rsidR="00E55F53" w:rsidRPr="00E55F53" w:rsidRDefault="00E55F53" w:rsidP="00E55F53">
            <w:pPr>
              <w:jc w:val="both"/>
              <w:rPr>
                <w:bCs/>
                <w:sz w:val="22"/>
                <w:szCs w:val="22"/>
              </w:rPr>
            </w:pPr>
            <w:r w:rsidRPr="00E55F53">
              <w:rPr>
                <w:bCs/>
                <w:sz w:val="22"/>
                <w:szCs w:val="22"/>
              </w:rPr>
              <w:t>Menjodohkan</w:t>
            </w:r>
          </w:p>
        </w:tc>
        <w:tc>
          <w:tcPr>
            <w:tcW w:w="3005" w:type="dxa"/>
          </w:tcPr>
          <w:p w14:paraId="33E8929B" w14:textId="2D449F52" w:rsidR="00E55F53" w:rsidRPr="00E55F53" w:rsidRDefault="00E55F53" w:rsidP="00E55F53">
            <w:pPr>
              <w:jc w:val="center"/>
              <w:rPr>
                <w:bCs/>
                <w:sz w:val="22"/>
                <w:szCs w:val="22"/>
              </w:rPr>
            </w:pPr>
            <w:r w:rsidRPr="00E55F53">
              <w:rPr>
                <w:sz w:val="22"/>
                <w:szCs w:val="22"/>
                <w:shd w:val="clear" w:color="auto" w:fill="FFFFFF"/>
              </w:rPr>
              <w:t>5</w:t>
            </w:r>
          </w:p>
        </w:tc>
        <w:tc>
          <w:tcPr>
            <w:tcW w:w="3006" w:type="dxa"/>
          </w:tcPr>
          <w:p w14:paraId="7C4D0C16" w14:textId="4EAABFBA" w:rsidR="00E55F53" w:rsidRPr="00E55F53" w:rsidRDefault="00E55F53" w:rsidP="00E55F53">
            <w:pPr>
              <w:jc w:val="center"/>
              <w:rPr>
                <w:bCs/>
                <w:sz w:val="22"/>
                <w:szCs w:val="22"/>
              </w:rPr>
            </w:pPr>
            <w:r w:rsidRPr="00E55F53">
              <w:rPr>
                <w:sz w:val="22"/>
                <w:szCs w:val="22"/>
                <w:shd w:val="clear" w:color="auto" w:fill="FFFFFF"/>
              </w:rPr>
              <w:t>5,4%</w:t>
            </w:r>
          </w:p>
        </w:tc>
      </w:tr>
      <w:tr w:rsidR="00E55F53" w:rsidRPr="00E55F53" w14:paraId="4CD13533" w14:textId="77777777" w:rsidTr="00E55F53">
        <w:tc>
          <w:tcPr>
            <w:tcW w:w="3005" w:type="dxa"/>
          </w:tcPr>
          <w:p w14:paraId="11C019F0" w14:textId="685F0180" w:rsidR="00E55F53" w:rsidRPr="00E55F53" w:rsidRDefault="00E55F53" w:rsidP="00E55F53">
            <w:pPr>
              <w:jc w:val="both"/>
              <w:rPr>
                <w:bCs/>
                <w:sz w:val="22"/>
                <w:szCs w:val="22"/>
              </w:rPr>
            </w:pPr>
            <w:r w:rsidRPr="00E55F53">
              <w:rPr>
                <w:bCs/>
                <w:sz w:val="22"/>
                <w:szCs w:val="22"/>
              </w:rPr>
              <w:t>Isian Singkat</w:t>
            </w:r>
          </w:p>
        </w:tc>
        <w:tc>
          <w:tcPr>
            <w:tcW w:w="3005" w:type="dxa"/>
          </w:tcPr>
          <w:p w14:paraId="11AFCC1B" w14:textId="3CA0E2E2" w:rsidR="00E55F53" w:rsidRPr="00E55F53" w:rsidRDefault="00E55F53" w:rsidP="00E55F53">
            <w:pPr>
              <w:jc w:val="center"/>
              <w:rPr>
                <w:bCs/>
                <w:sz w:val="22"/>
                <w:szCs w:val="22"/>
              </w:rPr>
            </w:pPr>
            <w:r w:rsidRPr="00E55F53">
              <w:rPr>
                <w:sz w:val="22"/>
                <w:szCs w:val="22"/>
                <w:shd w:val="clear" w:color="auto" w:fill="FFFFFF"/>
              </w:rPr>
              <w:t>2</w:t>
            </w:r>
          </w:p>
        </w:tc>
        <w:tc>
          <w:tcPr>
            <w:tcW w:w="3006" w:type="dxa"/>
          </w:tcPr>
          <w:p w14:paraId="2035D8F7" w14:textId="078A1765"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4110719A" w14:textId="77777777" w:rsidTr="00E55F53">
        <w:tc>
          <w:tcPr>
            <w:tcW w:w="3005" w:type="dxa"/>
            <w:tcBorders>
              <w:bottom w:val="single" w:sz="4" w:space="0" w:color="auto"/>
            </w:tcBorders>
          </w:tcPr>
          <w:p w14:paraId="0C7D797E" w14:textId="1FC97A3F" w:rsidR="00E55F53" w:rsidRPr="00E55F53" w:rsidRDefault="00E55F53" w:rsidP="00E55F53">
            <w:pPr>
              <w:jc w:val="both"/>
              <w:rPr>
                <w:bCs/>
                <w:sz w:val="22"/>
                <w:szCs w:val="22"/>
              </w:rPr>
            </w:pPr>
            <w:r w:rsidRPr="00E55F53">
              <w:rPr>
                <w:bCs/>
                <w:sz w:val="22"/>
                <w:szCs w:val="22"/>
              </w:rPr>
              <w:t>Uraian</w:t>
            </w:r>
          </w:p>
        </w:tc>
        <w:tc>
          <w:tcPr>
            <w:tcW w:w="3005" w:type="dxa"/>
            <w:tcBorders>
              <w:bottom w:val="single" w:sz="4" w:space="0" w:color="auto"/>
            </w:tcBorders>
          </w:tcPr>
          <w:p w14:paraId="44AA7D96" w14:textId="032CC6A1" w:rsidR="00E55F53" w:rsidRPr="00E55F53" w:rsidRDefault="00E55F53" w:rsidP="00E55F53">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5BA0C0C7" w14:textId="57B0227B"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2C1FD9BC" w14:textId="77777777" w:rsidTr="00E55F53">
        <w:tc>
          <w:tcPr>
            <w:tcW w:w="3005" w:type="dxa"/>
            <w:tcBorders>
              <w:top w:val="single" w:sz="4" w:space="0" w:color="auto"/>
              <w:bottom w:val="single" w:sz="4" w:space="0" w:color="auto"/>
            </w:tcBorders>
          </w:tcPr>
          <w:p w14:paraId="035BAE65" w14:textId="7DCE0123" w:rsidR="00E55F53" w:rsidRPr="00E55F53" w:rsidRDefault="00E55F53" w:rsidP="00E55F53">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6F3E1CA6" w14:textId="630E9745" w:rsidR="00E55F53" w:rsidRPr="00E55F53" w:rsidRDefault="00E55F53" w:rsidP="00E55F53">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3CDE02D7" w14:textId="41CE2023" w:rsidR="00E55F53" w:rsidRPr="00E55F53" w:rsidRDefault="00E55F53" w:rsidP="00E55F53">
            <w:pPr>
              <w:jc w:val="center"/>
              <w:rPr>
                <w:bCs/>
                <w:sz w:val="22"/>
                <w:szCs w:val="22"/>
              </w:rPr>
            </w:pPr>
            <w:r w:rsidRPr="00E55F53">
              <w:rPr>
                <w:b/>
                <w:sz w:val="22"/>
                <w:szCs w:val="22"/>
                <w:shd w:val="clear" w:color="auto" w:fill="FFFFFF"/>
              </w:rPr>
              <w:t>100%</w:t>
            </w:r>
          </w:p>
        </w:tc>
      </w:tr>
    </w:tbl>
    <w:p w14:paraId="4934B4C9" w14:textId="77777777" w:rsidR="00CF75B5" w:rsidRPr="00E55F53" w:rsidRDefault="00CF75B5" w:rsidP="001C4517">
      <w:pPr>
        <w:jc w:val="both"/>
        <w:rPr>
          <w:sz w:val="22"/>
          <w:szCs w:val="22"/>
        </w:rPr>
      </w:pP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A84516E">
            <wp:extent cx="5705475" cy="2162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77777777" w:rsidR="00CF75B5" w:rsidRPr="00E55F53" w:rsidRDefault="00CF75B5"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191DEAAC" w:rsidR="00CF75B5" w:rsidRPr="00E55F53"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580EEFF8" w14:textId="77777777" w:rsidR="00CF75B5" w:rsidRPr="00E55F53" w:rsidRDefault="00CF75B5" w:rsidP="001C4517">
      <w:pPr>
        <w:pStyle w:val="Heading1"/>
        <w:suppressAutoHyphens/>
        <w:rPr>
          <w:i w:val="0"/>
          <w:sz w:val="22"/>
          <w:szCs w:val="22"/>
        </w:rPr>
      </w:pPr>
      <w:r w:rsidRPr="00E55F53">
        <w:rPr>
          <w:i w:val="0"/>
          <w:sz w:val="22"/>
          <w:szCs w:val="22"/>
        </w:rPr>
        <w:lastRenderedPageBreak/>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9F30A02" w:rsidR="00CF75B5" w:rsidRPr="00E55F53" w:rsidRDefault="00CF75B5" w:rsidP="00163972">
      <w:pPr>
        <w:pStyle w:val="ListParagraph"/>
        <w:numPr>
          <w:ilvl w:val="0"/>
          <w:numId w:val="2"/>
        </w:numPr>
        <w:jc w:val="both"/>
        <w:rPr>
          <w:sz w:val="22"/>
          <w:szCs w:val="22"/>
        </w:rPr>
      </w:pPr>
      <w:r w:rsidRPr="00E55F53">
        <w:rPr>
          <w:sz w:val="22"/>
          <w:szCs w:val="22"/>
        </w:rPr>
        <w:t xml:space="preserve">Disarankan merujuk pada artikel-artikel yang telah terbit di </w:t>
      </w:r>
      <w:r w:rsidR="00FB49BA">
        <w:rPr>
          <w:sz w:val="22"/>
          <w:szCs w:val="22"/>
        </w:rPr>
        <w:t>Jurnal Geram, J-LELC, dan Sajak</w:t>
      </w:r>
      <w:r w:rsidR="00163972" w:rsidRPr="00E55F53">
        <w:rPr>
          <w:sz w:val="22"/>
          <w:szCs w:val="22"/>
        </w:rPr>
        <w:t>.</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7634CAA5" w14:textId="77777777" w:rsidR="00CF75B5" w:rsidRPr="00E55F53" w:rsidRDefault="00CF75B5" w:rsidP="00163972">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624F097C" w14:textId="77777777" w:rsidR="00CF75B5" w:rsidRPr="00E55F53" w:rsidRDefault="00CF75B5" w:rsidP="00163972">
      <w:pPr>
        <w:ind w:left="709" w:hanging="709"/>
        <w:jc w:val="both"/>
        <w:rPr>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0D2BC978" w14:textId="77777777" w:rsidR="00CF75B5" w:rsidRPr="00E55F53" w:rsidRDefault="00CF75B5" w:rsidP="00163972">
      <w:pPr>
        <w:ind w:left="709" w:hanging="709"/>
        <w:jc w:val="both"/>
        <w:rPr>
          <w:color w:val="000000"/>
          <w:sz w:val="22"/>
          <w:szCs w:val="22"/>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77777777" w:rsidR="00CF75B5" w:rsidRPr="00E55F53" w:rsidRDefault="00CF75B5" w:rsidP="00163972">
      <w:pPr>
        <w:ind w:left="709" w:hanging="709"/>
        <w:jc w:val="both"/>
        <w:rPr>
          <w:rFonts w:eastAsiaTheme="minorEastAsia"/>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AF227" w14:textId="77777777" w:rsidR="007D4997" w:rsidRDefault="007D4997" w:rsidP="00A02B6D">
      <w:r>
        <w:separator/>
      </w:r>
    </w:p>
  </w:endnote>
  <w:endnote w:type="continuationSeparator" w:id="0">
    <w:p w14:paraId="67DE3E80" w14:textId="77777777" w:rsidR="007D4997" w:rsidRDefault="007D4997"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67842FF7" w:rsidR="00CF75B5" w:rsidRPr="00CF75B5" w:rsidRDefault="00E55F53">
        <w:pPr>
          <w:pStyle w:val="Footer"/>
          <w:jc w:val="right"/>
          <w:rPr>
            <w:sz w:val="22"/>
            <w:szCs w:val="22"/>
          </w:rPr>
        </w:pPr>
        <w:r>
          <w:rPr>
            <w:b/>
            <w:noProof/>
            <w:szCs w:val="24"/>
          </w:rPr>
          <mc:AlternateContent>
            <mc:Choice Requires="wps">
              <w:drawing>
                <wp:anchor distT="0" distB="0" distL="114300" distR="114300" simplePos="0" relativeHeight="251667456" behindDoc="0" locked="0" layoutInCell="1" allowOverlap="1" wp14:anchorId="3E0B1788" wp14:editId="4AC7DE6D">
                  <wp:simplePos x="0" y="0"/>
                  <wp:positionH relativeFrom="margin">
                    <wp:posOffset>-91440</wp:posOffset>
                  </wp:positionH>
                  <wp:positionV relativeFrom="paragraph">
                    <wp:posOffset>-48895</wp:posOffset>
                  </wp:positionV>
                  <wp:extent cx="3204000" cy="27051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04000" cy="270510"/>
                          </a:xfrm>
                          <a:prstGeom prst="rect">
                            <a:avLst/>
                          </a:prstGeom>
                          <a:noFill/>
                          <a:ln w="6350">
                            <a:noFill/>
                          </a:ln>
                        </wps:spPr>
                        <wps:txb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1" w:history="1">
                                <w:r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B1788" id="_x0000_t202" coordsize="21600,21600" o:spt="202" path="m,l,21600r21600,l21600,xe">
                  <v:stroke joinstyle="miter"/>
                  <v:path gradientshapeok="t" o:connecttype="rect"/>
                </v:shapetype>
                <v:shape id="Text Box 31" o:spid="_x0000_s1028" type="#_x0000_t202" style="position:absolute;left:0;text-align:left;margin-left:-7.2pt;margin-top:-3.85pt;width:252.3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" filled="f" stroked="f" strokeweight=".5pt">
                  <v:textbo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2" w:history="1">
                          <w:r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574E1DA1" w14:textId="54C6BE6D" w:rsidR="00CF75B5" w:rsidRDefault="00CF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4C6F8" w14:textId="77777777" w:rsidR="007D4997" w:rsidRDefault="007D4997" w:rsidP="00A02B6D">
      <w:r>
        <w:separator/>
      </w:r>
    </w:p>
  </w:footnote>
  <w:footnote w:type="continuationSeparator" w:id="0">
    <w:p w14:paraId="2643422D" w14:textId="77777777" w:rsidR="007D4997" w:rsidRDefault="007D4997"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2EEFF8B2"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77777777"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Volume 3, Nomor 2,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696826B2"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00E1C"/>
    <w:rsid w:val="00481CFD"/>
    <w:rsid w:val="00717512"/>
    <w:rsid w:val="007D4997"/>
    <w:rsid w:val="007E73C6"/>
    <w:rsid w:val="00847F9F"/>
    <w:rsid w:val="008E1A38"/>
    <w:rsid w:val="00A02B6D"/>
    <w:rsid w:val="00A31A37"/>
    <w:rsid w:val="00A86A28"/>
    <w:rsid w:val="00AD42D2"/>
    <w:rsid w:val="00B655A8"/>
    <w:rsid w:val="00BB29E2"/>
    <w:rsid w:val="00C51772"/>
    <w:rsid w:val="00CF75B5"/>
    <w:rsid w:val="00D44ECB"/>
    <w:rsid w:val="00D5432C"/>
    <w:rsid w:val="00DC3B28"/>
    <w:rsid w:val="00E52E59"/>
    <w:rsid w:val="00E55F53"/>
    <w:rsid w:val="00EC1251"/>
    <w:rsid w:val="00F96110"/>
    <w:rsid w:val="00FB177C"/>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Bambang Irawan</cp:lastModifiedBy>
  <cp:revision>7</cp:revision>
  <dcterms:created xsi:type="dcterms:W3CDTF">2022-12-10T12:21:00Z</dcterms:created>
  <dcterms:modified xsi:type="dcterms:W3CDTF">2023-01-08T09:08:00Z</dcterms:modified>
</cp:coreProperties>
</file>