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rPr>
      </w:pPr>
      <w:r>
        <w:rPr>
          <w:rFonts w:cs="Times New Roman" w:ascii="Times New Roman" w:hAnsi="Times New Roman"/>
          <w:b/>
        </w:rPr>
        <w:t>Activity – Life in the Soil</w:t>
      </w:r>
    </w:p>
    <w:p>
      <w:pPr>
        <w:pStyle w:val="Normal"/>
        <w:rPr>
          <w:rFonts w:ascii="Times New Roman" w:hAnsi="Times New Roman" w:cs="Times New Roman"/>
          <w:b/>
          <w:b/>
          <w:i/>
          <w:i/>
        </w:rPr>
      </w:pPr>
      <w:r>
        <w:rPr>
          <w:rFonts w:cs="Times New Roman" w:ascii="Times New Roman" w:hAnsi="Times New Roman"/>
          <w:b/>
          <w:i/>
        </w:rPr>
        <w:t>Mycorrhizae and Plants</w:t>
      </w:r>
    </w:p>
    <w:p>
      <w:pPr>
        <w:pStyle w:val="Normal"/>
        <w:rPr>
          <w:rFonts w:ascii="Times New Roman" w:hAnsi="Times New Roman" w:cs="Times New Roman"/>
        </w:rPr>
      </w:pPr>
      <w:r>
        <w:rPr>
          <w:rFonts w:cs="Times New Roman" w:ascii="Times New Roman" w:hAnsi="Times New Roman"/>
        </w:rPr>
        <w:t xml:space="preserve">View this </w:t>
      </w:r>
      <w:hyperlink r:id="rId2">
        <w:r>
          <w:rPr>
            <w:rStyle w:val="InternetLink"/>
            <w:rFonts w:cs="Times New Roman" w:ascii="Times New Roman" w:hAnsi="Times New Roman"/>
          </w:rPr>
          <w:t>video</w:t>
        </w:r>
      </w:hyperlink>
      <w:r>
        <w:rPr>
          <w:rFonts w:cs="Times New Roman" w:ascii="Times New Roman" w:hAnsi="Times New Roman"/>
        </w:rPr>
        <w:t xml:space="preserve"> about mycorrhizae and the environment and answer the questions.</w:t>
      </w:r>
    </w:p>
    <w:p>
      <w:pPr>
        <w:pStyle w:val="ListParagraph"/>
        <w:numPr>
          <w:ilvl w:val="0"/>
          <w:numId w:val="2"/>
        </w:numPr>
        <w:rPr>
          <w:rFonts w:ascii="Times New Roman" w:hAnsi="Times New Roman" w:cs="Times New Roman"/>
          <w:b/>
          <w:b/>
        </w:rPr>
      </w:pPr>
      <w:r>
        <w:rPr>
          <w:rFonts w:cs="Times New Roman" w:ascii="Times New Roman" w:hAnsi="Times New Roman"/>
        </w:rPr>
        <w:t xml:space="preserve">How do mycorrhizae operate? </w:t>
      </w:r>
    </w:p>
    <w:p>
      <w:pPr>
        <w:pStyle w:val="Normal"/>
        <w:rPr>
          <w:rFonts w:ascii="Times New Roman" w:hAnsi="Times New Roman" w:cs="Times New Roman"/>
          <w:b/>
          <w:b/>
          <w:bCs/>
        </w:rPr>
      </w:pPr>
      <w:r>
        <w:rPr>
          <w:rFonts w:cs="Times New Roman" w:ascii="Times New Roman" w:hAnsi="Times New Roman"/>
          <w:b/>
          <w:bCs/>
        </w:rPr>
        <w:t>Hyphal networks bind to the root system and grow outward, expanding the amount of soil accessible to the plant.  These mycorrhizae essentially trade water and soil nutrients with the plant in exchange for sugars from photosynthesis.  Mycorrhizae can grow faster than plant roots can, and have much higher surface area, so they are effectively a big extension of the root system.</w:t>
      </w:r>
    </w:p>
    <w:p>
      <w:pPr>
        <w:pStyle w:val="ListParagraph"/>
        <w:numPr>
          <w:ilvl w:val="0"/>
          <w:numId w:val="2"/>
        </w:numPr>
        <w:rPr>
          <w:rFonts w:ascii="Times New Roman" w:hAnsi="Times New Roman" w:cs="Times New Roman"/>
          <w:b/>
          <w:b/>
        </w:rPr>
      </w:pPr>
      <w:r>
        <w:rPr>
          <w:rFonts w:cs="Times New Roman" w:ascii="Times New Roman" w:hAnsi="Times New Roman"/>
        </w:rPr>
        <w:t>What are the benefits of mycorrhiza?</w:t>
      </w:r>
    </w:p>
    <w:p>
      <w:pPr>
        <w:pStyle w:val="ListParagraph"/>
        <w:ind w:hanging="0"/>
        <w:rPr>
          <w:rFonts w:ascii="Times New Roman" w:hAnsi="Times New Roman" w:cs="Times New Roman"/>
          <w:b/>
          <w:b/>
          <w:bCs/>
        </w:rPr>
      </w:pPr>
      <w:r>
        <w:rPr>
          <w:rFonts w:cs="Times New Roman" w:ascii="Times New Roman" w:hAnsi="Times New Roman"/>
          <w:b/>
          <w:bCs/>
        </w:rPr>
        <w:t>Plants with mycorrhizae improve plant nutrition and growth speed.  Mycorrhizal plants can also tolerate stress better than plants without mycorrhizae.  Underground networks of mycorrhizae can connect plants together, and provide support for young seedlings without developed root systems.  Mycorrhizae can also improve soil aggregation.</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 xml:space="preserve">View this </w:t>
      </w:r>
      <w:hyperlink r:id="rId3">
        <w:r>
          <w:rPr>
            <w:rStyle w:val="InternetLink"/>
            <w:rFonts w:cs="Times New Roman" w:ascii="Times New Roman" w:hAnsi="Times New Roman"/>
          </w:rPr>
          <w:t>video</w:t>
        </w:r>
      </w:hyperlink>
      <w:r>
        <w:rPr>
          <w:rFonts w:cs="Times New Roman" w:ascii="Times New Roman" w:hAnsi="Times New Roman"/>
        </w:rPr>
        <w:t xml:space="preserve"> about mycorrhizae and how it works and answer the questions.</w:t>
      </w:r>
    </w:p>
    <w:p>
      <w:pPr>
        <w:pStyle w:val="ListParagraph"/>
        <w:numPr>
          <w:ilvl w:val="0"/>
          <w:numId w:val="1"/>
        </w:numPr>
        <w:rPr>
          <w:rFonts w:ascii="Times New Roman" w:hAnsi="Times New Roman" w:cs="Times New Roman"/>
        </w:rPr>
      </w:pPr>
      <w:r>
        <w:rPr>
          <w:rFonts w:cs="Times New Roman" w:ascii="Times New Roman" w:hAnsi="Times New Roman"/>
        </w:rPr>
        <w:t>How do plants recognize their mycorrhizae counterparts?</w:t>
      </w:r>
    </w:p>
    <w:p>
      <w:pPr>
        <w:pStyle w:val="Normal"/>
        <w:rPr>
          <w:rFonts w:ascii="Times New Roman" w:hAnsi="Times New Roman" w:cs="Times New Roman"/>
          <w:b/>
          <w:b/>
          <w:bCs/>
        </w:rPr>
      </w:pPr>
      <w:r>
        <w:rPr>
          <w:rFonts w:cs="Times New Roman" w:ascii="Times New Roman" w:hAnsi="Times New Roman"/>
          <w:b/>
          <w:bCs/>
        </w:rPr>
        <w:t xml:space="preserve">Normally, the plant’s immune system will kill hyphae.  However, some fungi have adapted to emit chemical signals that block this immune response while they initiate their symbiosis. </w:t>
      </w:r>
    </w:p>
    <w:p>
      <w:pPr>
        <w:pStyle w:val="ListParagraph"/>
        <w:numPr>
          <w:ilvl w:val="0"/>
          <w:numId w:val="1"/>
        </w:numPr>
        <w:rPr>
          <w:rFonts w:ascii="Times New Roman" w:hAnsi="Times New Roman" w:cs="Times New Roman"/>
        </w:rPr>
      </w:pPr>
      <w:r>
        <w:rPr>
          <w:rFonts w:cs="Times New Roman" w:ascii="Times New Roman" w:hAnsi="Times New Roman"/>
        </w:rPr>
        <w:t>Describe the difference between endomycorrhizae and ectomycorrhizae.</w:t>
      </w:r>
    </w:p>
    <w:p>
      <w:pPr>
        <w:pStyle w:val="ListParagraph"/>
        <w:ind w:hanging="0"/>
        <w:rPr>
          <w:rFonts w:ascii="Times New Roman" w:hAnsi="Times New Roman" w:cs="Times New Roman"/>
          <w:b/>
          <w:b/>
          <w:bCs/>
        </w:rPr>
      </w:pPr>
      <w:r>
        <w:rPr>
          <w:rFonts w:cs="Times New Roman" w:ascii="Times New Roman" w:hAnsi="Times New Roman"/>
          <w:b/>
          <w:bCs/>
        </w:rPr>
        <w:t>Ectomycorrhizae grow around the root tips of plants or around the plant cell, while endomycorrhizae extend hyphae into the root cells themselves.  Ectomycorrhizae tend to form heavily folded structures, while endomycorrhizae may build a tree-like structure (arbuscular) within a plant cell.</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What is the most common mycorrhizal type?</w:t>
      </w:r>
    </w:p>
    <w:p>
      <w:pPr>
        <w:pStyle w:val="Normal"/>
        <w:rPr>
          <w:rFonts w:ascii="Times New Roman" w:hAnsi="Times New Roman" w:cs="Times New Roman"/>
          <w:b/>
          <w:b/>
          <w:bCs/>
        </w:rPr>
      </w:pPr>
      <w:r>
        <w:rPr>
          <w:rFonts w:cs="Times New Roman" w:ascii="Times New Roman" w:hAnsi="Times New Roman"/>
          <w:b/>
          <w:bCs/>
        </w:rPr>
        <w:t>Arbuscular mycorrhizae (ectomycorrhizae) are the most common type.  These are the mycorrhizae that build a tree-like structure within a plant cell with high surface area for resource exchange.</w:t>
      </w:r>
    </w:p>
    <w:p>
      <w:pPr>
        <w:pStyle w:val="ListParagraph"/>
        <w:numPr>
          <w:ilvl w:val="0"/>
          <w:numId w:val="1"/>
        </w:numPr>
        <w:rPr>
          <w:rFonts w:ascii="Times New Roman" w:hAnsi="Times New Roman" w:cs="Times New Roman"/>
        </w:rPr>
      </w:pPr>
      <w:r>
        <w:rPr>
          <w:rFonts w:cs="Times New Roman" w:ascii="Times New Roman" w:hAnsi="Times New Roman"/>
        </w:rPr>
        <w:t>When do ectomycorrhizal fungi developed and on what types of plants?</w:t>
      </w:r>
    </w:p>
    <w:p>
      <w:pPr>
        <w:pStyle w:val="Normal"/>
        <w:ind w:hanging="0"/>
        <w:rPr>
          <w:rFonts w:ascii="Times New Roman" w:hAnsi="Times New Roman" w:cs="Times New Roman"/>
        </w:rPr>
      </w:pPr>
      <w:r>
        <w:rPr>
          <w:rFonts w:cs="Times New Roman" w:ascii="Times New Roman" w:hAnsi="Times New Roman"/>
          <w:b/>
          <w:bCs/>
        </w:rPr>
        <w:t>Mycorrhizal fungi inhabit temperate and cold forests with lots of plant litter on the ground. They proliferated by solving the issue of nutrient availability in these areas.</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On what plants and ecosystems do ericoid mycorrhizal fungi inhabit?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Ericoid mycorrhizae inhabit nutrient-poor habitats like bogs and heat lands, and grow with the Ericales order of plants.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rPr>
      </w:pPr>
      <w:r>
        <w:rPr>
          <w:rFonts w:cs="Times New Roman" w:ascii="Times New Roman" w:hAnsi="Times New Roman"/>
          <w:b/>
          <w:i/>
        </w:rPr>
        <w:t>The Basics behind Rhizobia</w:t>
      </w:r>
    </w:p>
    <w:p>
      <w:pPr>
        <w:pStyle w:val="Normal"/>
        <w:rPr>
          <w:rFonts w:ascii="Times New Roman" w:hAnsi="Times New Roman" w:cs="Times New Roman"/>
        </w:rPr>
      </w:pPr>
      <w:r>
        <w:rPr>
          <w:rFonts w:cs="Times New Roman" w:ascii="Times New Roman" w:hAnsi="Times New Roman"/>
        </w:rPr>
        <w:t xml:space="preserve">View this </w:t>
      </w:r>
      <w:hyperlink r:id="rId4">
        <w:r>
          <w:rPr>
            <w:rStyle w:val="InternetLink"/>
            <w:rFonts w:cs="Times New Roman" w:ascii="Times New Roman" w:hAnsi="Times New Roman"/>
          </w:rPr>
          <w:t>video</w:t>
        </w:r>
      </w:hyperlink>
      <w:r>
        <w:rPr>
          <w:rFonts w:cs="Times New Roman" w:ascii="Times New Roman" w:hAnsi="Times New Roman"/>
        </w:rPr>
        <w:t xml:space="preserve"> about Rhizobia and answer these questions.</w:t>
      </w:r>
    </w:p>
    <w:p>
      <w:pPr>
        <w:pStyle w:val="ListParagraph"/>
        <w:numPr>
          <w:ilvl w:val="0"/>
          <w:numId w:val="3"/>
        </w:numPr>
        <w:rPr>
          <w:rFonts w:ascii="Times New Roman" w:hAnsi="Times New Roman" w:cs="Times New Roman"/>
        </w:rPr>
      </w:pPr>
      <w:r>
        <w:rPr>
          <w:rFonts w:cs="Times New Roman" w:ascii="Times New Roman" w:hAnsi="Times New Roman"/>
        </w:rPr>
        <w:t>How do nodules develops?</w:t>
        <w:br/>
      </w:r>
      <w:r>
        <w:rPr>
          <w:rFonts w:cs="Times New Roman" w:ascii="Times New Roman" w:hAnsi="Times New Roman"/>
          <w:b/>
          <w:bCs/>
        </w:rPr>
        <w:t xml:space="preserve">Soybean seedlings emit a chemical signal that alerts Rhizobia in the soil to their presence.  The Rhizobia emit their own chemical messages, which cause the plant to grow root hairs towards the Rhizobia.  The </w:t>
      </w:r>
      <w:r>
        <w:rPr>
          <w:rFonts w:cs="Times New Roman" w:ascii="Times New Roman" w:hAnsi="Times New Roman"/>
          <w:b/>
          <w:bCs/>
        </w:rPr>
        <w:t>Rhizobia</w:t>
      </w:r>
      <w:r>
        <w:rPr>
          <w:rFonts w:cs="Times New Roman" w:ascii="Times New Roman" w:hAnsi="Times New Roman"/>
          <w:b/>
          <w:bCs/>
        </w:rPr>
        <w:t xml:space="preserve"> then </w:t>
      </w:r>
      <w:r>
        <w:rPr>
          <w:rFonts w:cs="Times New Roman" w:ascii="Times New Roman" w:hAnsi="Times New Roman"/>
          <w:b/>
          <w:bCs/>
        </w:rPr>
        <w:t xml:space="preserve">move into the plant cortex and form a symbiotic relationship, growing into a nodule.  </w:t>
      </w:r>
      <w:r>
        <w:rPr>
          <w:rFonts w:cs="Times New Roman" w:ascii="Times New Roman" w:hAnsi="Times New Roman"/>
        </w:rPr>
        <w:br/>
      </w:r>
    </w:p>
    <w:p>
      <w:pPr>
        <w:pStyle w:val="ListParagraph"/>
        <w:numPr>
          <w:ilvl w:val="0"/>
          <w:numId w:val="3"/>
        </w:numPr>
        <w:rPr>
          <w:rFonts w:ascii="Times New Roman" w:hAnsi="Times New Roman" w:cs="Times New Roman"/>
        </w:rPr>
      </w:pPr>
      <w:r>
        <w:rPr>
          <w:rFonts w:cs="Times New Roman" w:ascii="Times New Roman" w:hAnsi="Times New Roman"/>
        </w:rPr>
        <w:t>What is the benefit to the plant and to the bacteria?</w:t>
        <w:br/>
      </w:r>
      <w:r>
        <w:rPr>
          <w:rFonts w:cs="Times New Roman" w:ascii="Times New Roman" w:hAnsi="Times New Roman"/>
          <w:b/>
          <w:bCs/>
        </w:rPr>
        <w:t>The plant benefits by having the bacteria fix atmospheric nitrogen into ammonia, giving the plant a source of nitrogen.  The bacteria benefit by having a habitat formed for them to live in, as well as food from the plant.</w:t>
      </w:r>
    </w:p>
    <w:p>
      <w:pPr>
        <w:pStyle w:val="ListParagraph"/>
        <w:ind w:left="360" w:hanging="0"/>
        <w:rPr>
          <w:rFonts w:ascii="Times New Roman" w:hAnsi="Times New Roman" w:cs="Times New Roman"/>
        </w:rPr>
      </w:pPr>
      <w:r>
        <w:rPr>
          <w:rFonts w:cs="Times New Roman" w:ascii="Times New Roman" w:hAnsi="Times New Roman"/>
        </w:rPr>
      </w:r>
    </w:p>
    <w:p>
      <w:pPr>
        <w:pStyle w:val="ListParagraph"/>
        <w:ind w:left="36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rPr>
      </w:pPr>
      <w:r>
        <w:rPr>
          <w:rFonts w:cs="Times New Roman" w:ascii="Times New Roman" w:hAnsi="Times New Roman"/>
          <w:b/>
          <w:i/>
        </w:rPr>
        <w:t>Nitrogen Cycle</w:t>
      </w:r>
    </w:p>
    <w:p>
      <w:pPr>
        <w:pStyle w:val="Normal"/>
        <w:rPr>
          <w:rFonts w:ascii="Times New Roman" w:hAnsi="Times New Roman" w:cs="Times New Roman"/>
        </w:rPr>
      </w:pPr>
      <w:r>
        <w:rPr>
          <w:rFonts w:cs="Times New Roman" w:ascii="Times New Roman" w:hAnsi="Times New Roman"/>
        </w:rPr>
        <w:t>Directions: Using the word bank, match the numbers with the letters. Hint: the purple boxes are processes such as mineralization, denitrification, etc.</w:t>
      </w:r>
      <w:bookmarkStart w:id="0" w:name="_GoBack"/>
      <w:bookmarkEnd w:id="0"/>
    </w:p>
    <w:p>
      <w:pPr>
        <w:pStyle w:val="Normal"/>
        <w:rPr>
          <w:rFonts w:ascii="Times New Roman" w:hAnsi="Times New Roman" w:cs="Times New Roman"/>
        </w:rPr>
      </w:pPr>
      <w:r>
        <w:rPr/>
        <w:drawing>
          <wp:inline distT="0" distB="0" distL="0" distR="0">
            <wp:extent cx="5943600" cy="4038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5"/>
                    <a:srcRect l="0" t="0" r="0" b="14515"/>
                    <a:stretch>
                      <a:fillRect/>
                    </a:stretch>
                  </pic:blipFill>
                  <pic:spPr bwMode="auto">
                    <a:xfrm>
                      <a:off x="0" y="0"/>
                      <a:ext cx="5943600" cy="4038600"/>
                    </a:xfrm>
                    <a:prstGeom prst="rect">
                      <a:avLst/>
                    </a:prstGeom>
                  </pic:spPr>
                </pic:pic>
              </a:graphicData>
            </a:graphic>
          </wp:inline>
        </w:drawing>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74"/>
        <w:gridCol w:w="900"/>
        <w:gridCol w:w="3870"/>
        <w:gridCol w:w="805"/>
      </w:tblGrid>
      <w:tr>
        <w:trPr/>
        <w:tc>
          <w:tcPr>
            <w:tcW w:w="3774"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Description</w:t>
            </w:r>
          </w:p>
        </w:tc>
        <w:tc>
          <w:tcPr>
            <w:tcW w:w="90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Letter</w:t>
            </w:r>
          </w:p>
        </w:tc>
        <w:tc>
          <w:tcPr>
            <w:tcW w:w="387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Description</w:t>
            </w:r>
          </w:p>
        </w:tc>
        <w:tc>
          <w:tcPr>
            <w:tcW w:w="805"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Letter</w:t>
            </w:r>
          </w:p>
        </w:tc>
      </w:tr>
      <w:tr>
        <w:trPr/>
        <w:tc>
          <w:tcPr>
            <w:tcW w:w="3774"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Decomposition by fungi and bacteria</w:t>
            </w:r>
          </w:p>
        </w:tc>
        <w:tc>
          <w:tcPr>
            <w:tcW w:w="90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C</w:t>
            </w:r>
          </w:p>
        </w:tc>
        <w:tc>
          <w:tcPr>
            <w:tcW w:w="387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Most plant uptake</w:t>
            </w:r>
          </w:p>
        </w:tc>
        <w:tc>
          <w:tcPr>
            <w:tcW w:w="805"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E</w:t>
            </w:r>
          </w:p>
        </w:tc>
      </w:tr>
      <w:tr>
        <w:trPr/>
        <w:tc>
          <w:tcPr>
            <w:tcW w:w="3774"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Lightning</w:t>
            </w:r>
          </w:p>
        </w:tc>
        <w:tc>
          <w:tcPr>
            <w:tcW w:w="90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K</w:t>
            </w:r>
          </w:p>
        </w:tc>
        <w:tc>
          <w:tcPr>
            <w:tcW w:w="387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Denitrifying bacteria</w:t>
            </w:r>
          </w:p>
        </w:tc>
        <w:tc>
          <w:tcPr>
            <w:tcW w:w="805"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L</w:t>
            </w:r>
          </w:p>
        </w:tc>
      </w:tr>
      <w:tr>
        <w:trPr/>
        <w:tc>
          <w:tcPr>
            <w:tcW w:w="3774"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Denitrification</w:t>
            </w:r>
          </w:p>
        </w:tc>
        <w:tc>
          <w:tcPr>
            <w:tcW w:w="90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M</w:t>
            </w:r>
          </w:p>
        </w:tc>
        <w:tc>
          <w:tcPr>
            <w:tcW w:w="387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Nitrification</w:t>
            </w:r>
          </w:p>
        </w:tc>
        <w:tc>
          <w:tcPr>
            <w:tcW w:w="805"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G</w:t>
            </w:r>
          </w:p>
        </w:tc>
      </w:tr>
      <w:tr>
        <w:trPr/>
        <w:tc>
          <w:tcPr>
            <w:tcW w:w="3774"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Dead organisms and waste</w:t>
            </w:r>
          </w:p>
        </w:tc>
        <w:tc>
          <w:tcPr>
            <w:tcW w:w="90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w:t>
            </w:r>
          </w:p>
        </w:tc>
        <w:tc>
          <w:tcPr>
            <w:tcW w:w="387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Ammonium oxidizing bacteria</w:t>
            </w:r>
          </w:p>
        </w:tc>
        <w:tc>
          <w:tcPr>
            <w:tcW w:w="805"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I</w:t>
            </w:r>
          </w:p>
        </w:tc>
      </w:tr>
      <w:tr>
        <w:trPr/>
        <w:tc>
          <w:tcPr>
            <w:tcW w:w="3774"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Mineralization</w:t>
            </w:r>
          </w:p>
        </w:tc>
        <w:tc>
          <w:tcPr>
            <w:tcW w:w="90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F</w:t>
            </w:r>
          </w:p>
        </w:tc>
        <w:tc>
          <w:tcPr>
            <w:tcW w:w="387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Nitrogen fixation</w:t>
            </w:r>
          </w:p>
        </w:tc>
        <w:tc>
          <w:tcPr>
            <w:tcW w:w="805"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A</w:t>
            </w:r>
          </w:p>
        </w:tc>
      </w:tr>
      <w:tr>
        <w:trPr/>
        <w:tc>
          <w:tcPr>
            <w:tcW w:w="3774"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Nitrogen fixing bacteria in soil</w:t>
            </w:r>
          </w:p>
        </w:tc>
        <w:tc>
          <w:tcPr>
            <w:tcW w:w="90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H</w:t>
            </w:r>
          </w:p>
        </w:tc>
        <w:tc>
          <w:tcPr>
            <w:tcW w:w="387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Nitrite oxidizing bacteria</w:t>
            </w:r>
          </w:p>
        </w:tc>
        <w:tc>
          <w:tcPr>
            <w:tcW w:w="805"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J</w:t>
            </w:r>
          </w:p>
        </w:tc>
      </w:tr>
      <w:tr>
        <w:trPr/>
        <w:tc>
          <w:tcPr>
            <w:tcW w:w="3774"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Nitrogen fixing bacteria in legume root nodules </w:t>
            </w:r>
          </w:p>
        </w:tc>
        <w:tc>
          <w:tcPr>
            <w:tcW w:w="90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B</w:t>
            </w:r>
          </w:p>
        </w:tc>
        <w:tc>
          <w:tcPr>
            <w:tcW w:w="3870"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805" w:type="dxa"/>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shd w:fill="FFFFFF" w:val="clear"/>
        </w:rPr>
        <w:t>If populations of free-living bacteria in the soil make nitrogen from the air available to organisms and that nitrogen is eventually absorbed and incorporated into plants, what is the most likely sequence of nitrogen changes in the soil and then in the plants?</w:t>
      </w:r>
    </w:p>
    <w:p>
      <w:pPr>
        <w:pStyle w:val="Normal"/>
        <w:rPr>
          <w:rFonts w:ascii="Times New Roman" w:hAnsi="Times New Roman" w:cs="Times New Roman"/>
        </w:rPr>
      </w:pPr>
      <w:r>
        <w:rPr>
          <w:rFonts w:cs="Times New Roman" w:ascii="Times New Roman" w:hAnsi="Times New Roman"/>
        </w:rPr>
      </w:r>
    </w:p>
    <w:p>
      <w:pPr>
        <w:pStyle w:val="ListParagraph"/>
        <w:numPr>
          <w:ilvl w:val="0"/>
          <w:numId w:val="4"/>
        </w:numPr>
        <w:spacing w:before="0" w:after="160"/>
        <w:contextualSpacing/>
        <w:rPr>
          <w:rFonts w:ascii="Times New Roman" w:hAnsi="Times New Roman" w:cs="Times New Roman"/>
        </w:rPr>
      </w:pPr>
      <w:r>
        <w:rPr>
          <w:rFonts w:cs="Times New Roman" w:ascii="Times New Roman" w:hAnsi="Times New Roman"/>
          <w:shd w:fill="FFFFFF" w:val="clear"/>
        </w:rPr>
        <w:t>If bacteria break down organic matter from debris and the nitrogen is converted into nitrates for plants to absorb, what is the most likely sequence of nitrogen changes?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9488a"/>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9488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7d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lZVniNFTWh4" TargetMode="External"/><Relationship Id="rId3" Type="http://schemas.openxmlformats.org/officeDocument/2006/relationships/hyperlink" Target="https://www.youtube.com/watch?v=QYmrOrTM-FA" TargetMode="External"/><Relationship Id="rId4" Type="http://schemas.openxmlformats.org/officeDocument/2006/relationships/hyperlink" Target="https://youtu.be/qqt9bp-zpeM"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LibreOffice/7.3.6.2$Linux_X86_64 LibreOffice_project/30$Build-2</Application>
  <AppVersion>15.0000</AppVersion>
  <Pages>3</Pages>
  <Words>609</Words>
  <Characters>3333</Characters>
  <CharactersWithSpaces>3894</CharactersWithSpaces>
  <Paragraphs>57</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2021-12-08T20:11:00Z</dcterms:created>
  <dc:creator>Denise DeBusk</dc:creator>
  <dc:description/>
  <dc:language>en-US</dc:language>
  <cp:lastModifiedBy/>
  <dcterms:modified xsi:type="dcterms:W3CDTF">2022-09-16T17:42:55Z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