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8C864A" w14:textId="77777777" w:rsidR="00E56106" w:rsidRDefault="007B3000">
      <w:pPr>
        <w:pStyle w:val="Heading2"/>
      </w:pPr>
      <w:r>
        <w:t>Table B0. Summary of Helper Functions for Power Analysis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1866"/>
        <w:gridCol w:w="6879"/>
        <w:gridCol w:w="3321"/>
        <w:gridCol w:w="3675"/>
      </w:tblGrid>
      <w:tr w:rsidR="00E56106" w14:paraId="448C864F" w14:textId="77777777">
        <w:trPr>
          <w:tblHeader/>
          <w:jc w:val="center"/>
        </w:trPr>
        <w:tc>
          <w:tcPr>
            <w:tcW w:w="1866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8C864B" w14:textId="77777777" w:rsidR="00E56106" w:rsidRDefault="007B3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Function</w:t>
            </w:r>
          </w:p>
        </w:tc>
        <w:tc>
          <w:tcPr>
            <w:tcW w:w="6879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8C864C" w14:textId="77777777" w:rsidR="00E56106" w:rsidRDefault="007B3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Description</w:t>
            </w:r>
          </w:p>
        </w:tc>
        <w:tc>
          <w:tcPr>
            <w:tcW w:w="332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8C864D" w14:textId="77777777" w:rsidR="00E56106" w:rsidRDefault="007B3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Key.Arguments</w:t>
            </w:r>
          </w:p>
        </w:tc>
        <w:tc>
          <w:tcPr>
            <w:tcW w:w="3675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8C864E" w14:textId="77777777" w:rsidR="00E56106" w:rsidRDefault="007B3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Output</w:t>
            </w:r>
          </w:p>
        </w:tc>
      </w:tr>
      <w:tr w:rsidR="00E56106" w14:paraId="448C8654" w14:textId="77777777">
        <w:trPr>
          <w:jc w:val="center"/>
        </w:trPr>
        <w:tc>
          <w:tcPr>
            <w:tcW w:w="1866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8C8650" w14:textId="77777777" w:rsidR="00E56106" w:rsidRDefault="007B3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design_effect()</w:t>
            </w:r>
          </w:p>
        </w:tc>
        <w:tc>
          <w:tcPr>
            <w:tcW w:w="6879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8C8651" w14:textId="77777777" w:rsidR="00E56106" w:rsidRDefault="007B3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Computes the design effect to adjust for clustering.</w:t>
            </w:r>
          </w:p>
        </w:tc>
        <w:tc>
          <w:tcPr>
            <w:tcW w:w="3321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8C8652" w14:textId="77777777" w:rsidR="00E56106" w:rsidRDefault="007B3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icc, mbar</w:t>
            </w:r>
          </w:p>
        </w:tc>
        <w:tc>
          <w:tcPr>
            <w:tcW w:w="3675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8C8653" w14:textId="77777777" w:rsidR="00E56106" w:rsidRDefault="007B3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Design effect multiplier</w:t>
            </w:r>
          </w:p>
        </w:tc>
      </w:tr>
      <w:tr w:rsidR="00E56106" w14:paraId="448C8659" w14:textId="77777777">
        <w:trPr>
          <w:jc w:val="center"/>
        </w:trPr>
        <w:tc>
          <w:tcPr>
            <w:tcW w:w="18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8C8655" w14:textId="77777777" w:rsidR="00E56106" w:rsidRDefault="007B3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d_adjust()</w:t>
            </w:r>
          </w:p>
        </w:tc>
        <w:tc>
          <w:tcPr>
            <w:tcW w:w="687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8C8656" w14:textId="77777777" w:rsidR="00E56106" w:rsidRDefault="007B3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Adjusts effect size for covariate-explained variance (R²).</w:t>
            </w:r>
          </w:p>
        </w:tc>
        <w:tc>
          <w:tcPr>
            <w:tcW w:w="3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8C8657" w14:textId="77777777" w:rsidR="00E56106" w:rsidRDefault="007B3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d, R2</w:t>
            </w:r>
          </w:p>
        </w:tc>
        <w:tc>
          <w:tcPr>
            <w:tcW w:w="367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8C8658" w14:textId="77777777" w:rsidR="00E56106" w:rsidRDefault="007B3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Adjusted effect size (dz)</w:t>
            </w:r>
          </w:p>
        </w:tc>
      </w:tr>
      <w:tr w:rsidR="00E56106" w14:paraId="448C865E" w14:textId="77777777">
        <w:trPr>
          <w:jc w:val="center"/>
        </w:trPr>
        <w:tc>
          <w:tcPr>
            <w:tcW w:w="18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8C865A" w14:textId="77777777" w:rsidR="00E56106" w:rsidRDefault="007B3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required_N()</w:t>
            </w:r>
          </w:p>
        </w:tc>
        <w:tc>
          <w:tcPr>
            <w:tcW w:w="687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8C865B" w14:textId="77777777" w:rsidR="00E56106" w:rsidRDefault="007B3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Computes total required N given effect size, power, and DE.</w:t>
            </w:r>
          </w:p>
        </w:tc>
        <w:tc>
          <w:tcPr>
            <w:tcW w:w="3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8C865C" w14:textId="77777777" w:rsidR="00E56106" w:rsidRDefault="007B3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d, R2, power, alpha, DE</w:t>
            </w:r>
          </w:p>
        </w:tc>
        <w:tc>
          <w:tcPr>
            <w:tcW w:w="367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8C865D" w14:textId="77777777" w:rsidR="00E56106" w:rsidRDefault="007B3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Total sample size (N_total)</w:t>
            </w:r>
          </w:p>
        </w:tc>
      </w:tr>
      <w:tr w:rsidR="00E56106" w14:paraId="448C8663" w14:textId="77777777">
        <w:trPr>
          <w:jc w:val="center"/>
        </w:trPr>
        <w:tc>
          <w:tcPr>
            <w:tcW w:w="18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8C865F" w14:textId="77777777" w:rsidR="00E56106" w:rsidRDefault="007B3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power_at_N()</w:t>
            </w:r>
          </w:p>
        </w:tc>
        <w:tc>
          <w:tcPr>
            <w:tcW w:w="687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8C8660" w14:textId="77777777" w:rsidR="00E56106" w:rsidRDefault="007B3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Estimates achieved power for fixed N and DE.</w:t>
            </w:r>
          </w:p>
        </w:tc>
        <w:tc>
          <w:tcPr>
            <w:tcW w:w="3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8C8661" w14:textId="77777777" w:rsidR="00E56106" w:rsidRDefault="007B3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N_total, d, R2, alpha, DE</w:t>
            </w:r>
          </w:p>
        </w:tc>
        <w:tc>
          <w:tcPr>
            <w:tcW w:w="367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8C8662" w14:textId="77777777" w:rsidR="00E56106" w:rsidRDefault="007B3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Estimated power (p)</w:t>
            </w:r>
          </w:p>
        </w:tc>
      </w:tr>
      <w:tr w:rsidR="00E56106" w14:paraId="448C8668" w14:textId="77777777">
        <w:trPr>
          <w:jc w:val="center"/>
        </w:trPr>
        <w:tc>
          <w:tcPr>
            <w:tcW w:w="1866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8C8664" w14:textId="77777777" w:rsidR="00E56106" w:rsidRDefault="007B3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MDE_at_N()</w:t>
            </w:r>
          </w:p>
        </w:tc>
        <w:tc>
          <w:tcPr>
            <w:tcW w:w="6879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8C8665" w14:textId="77777777" w:rsidR="00E56106" w:rsidRDefault="007B3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Computes minimum detectable effect for fixed N and target power.</w:t>
            </w:r>
          </w:p>
        </w:tc>
        <w:tc>
          <w:tcPr>
            <w:tcW w:w="3321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8C8666" w14:textId="77777777" w:rsidR="00E56106" w:rsidRDefault="007B3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N_total, power, R2, alpha, DE</w:t>
            </w:r>
          </w:p>
        </w:tc>
        <w:tc>
          <w:tcPr>
            <w:tcW w:w="3675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8C8667" w14:textId="77777777" w:rsidR="00E56106" w:rsidRDefault="007B3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Minimum detectable effect (MDE)</w:t>
            </w:r>
          </w:p>
        </w:tc>
      </w:tr>
    </w:tbl>
    <w:p w14:paraId="448C8669" w14:textId="77777777" w:rsidR="00E56106" w:rsidRDefault="00E56106"/>
    <w:p w14:paraId="448C866A" w14:textId="77777777" w:rsidR="00E56106" w:rsidRDefault="007B3000">
      <w:pPr>
        <w:pStyle w:val="Heading2"/>
      </w:pPr>
      <w:r>
        <w:t>Table B1. Required Total Sample Sizes (N) for Benchmark Effect (d = 0.55) at 80% Power under Varying R² and DE Conditions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3156"/>
        <w:gridCol w:w="1034"/>
        <w:gridCol w:w="716"/>
        <w:gridCol w:w="2232"/>
        <w:gridCol w:w="1523"/>
      </w:tblGrid>
      <w:tr w:rsidR="00E56106" w14:paraId="448C8670" w14:textId="77777777">
        <w:trPr>
          <w:tblHeader/>
          <w:jc w:val="center"/>
        </w:trPr>
        <w:tc>
          <w:tcPr>
            <w:tcW w:w="3156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8C866B" w14:textId="77777777" w:rsidR="00E56106" w:rsidRDefault="007B3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Effect</w:t>
            </w:r>
          </w:p>
        </w:tc>
        <w:tc>
          <w:tcPr>
            <w:tcW w:w="1034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8C866C" w14:textId="77777777" w:rsidR="00E56106" w:rsidRDefault="007B3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Power</w:t>
            </w:r>
          </w:p>
        </w:tc>
        <w:tc>
          <w:tcPr>
            <w:tcW w:w="716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8C866D" w14:textId="77777777" w:rsidR="00E56106" w:rsidRDefault="007B3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R2</w:t>
            </w:r>
          </w:p>
        </w:tc>
        <w:tc>
          <w:tcPr>
            <w:tcW w:w="2232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8C866E" w14:textId="77777777" w:rsidR="00E56106" w:rsidRDefault="007B3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Design Effect (DE)</w:t>
            </w:r>
          </w:p>
        </w:tc>
        <w:tc>
          <w:tcPr>
            <w:tcW w:w="1523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8C866F" w14:textId="77777777" w:rsidR="00E56106" w:rsidRDefault="007B3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Required N</w:t>
            </w:r>
          </w:p>
        </w:tc>
      </w:tr>
      <w:tr w:rsidR="00E56106" w14:paraId="448C8676" w14:textId="77777777">
        <w:trPr>
          <w:jc w:val="center"/>
        </w:trPr>
        <w:tc>
          <w:tcPr>
            <w:tcW w:w="3156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8C8671" w14:textId="77777777" w:rsidR="00E56106" w:rsidRDefault="007B3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Benchmark Effect (d = 0.55)</w:t>
            </w:r>
          </w:p>
        </w:tc>
        <w:tc>
          <w:tcPr>
            <w:tcW w:w="1034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8C8672" w14:textId="77777777" w:rsidR="00E56106" w:rsidRDefault="007B3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0.8</w:t>
            </w:r>
          </w:p>
        </w:tc>
        <w:tc>
          <w:tcPr>
            <w:tcW w:w="716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8C8673" w14:textId="77777777" w:rsidR="00E56106" w:rsidRDefault="007B3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</w:t>
            </w:r>
          </w:p>
        </w:tc>
        <w:tc>
          <w:tcPr>
            <w:tcW w:w="2232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8C8674" w14:textId="77777777" w:rsidR="00E56106" w:rsidRDefault="007B3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 DE</w:t>
            </w:r>
          </w:p>
        </w:tc>
        <w:tc>
          <w:tcPr>
            <w:tcW w:w="1523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8C8675" w14:textId="77777777" w:rsidR="00E56106" w:rsidRDefault="007B3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52</w:t>
            </w:r>
          </w:p>
        </w:tc>
      </w:tr>
      <w:tr w:rsidR="00E56106" w14:paraId="448C867C" w14:textId="77777777">
        <w:trPr>
          <w:jc w:val="center"/>
        </w:trPr>
        <w:tc>
          <w:tcPr>
            <w:tcW w:w="315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8C8677" w14:textId="77777777" w:rsidR="00E56106" w:rsidRDefault="007B3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Benchmark Effect (d = 0.55)</w:t>
            </w:r>
          </w:p>
        </w:tc>
        <w:tc>
          <w:tcPr>
            <w:tcW w:w="10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8C8678" w14:textId="77777777" w:rsidR="00E56106" w:rsidRDefault="007B3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0.8</w:t>
            </w:r>
          </w:p>
        </w:tc>
        <w:tc>
          <w:tcPr>
            <w:tcW w:w="71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8C8679" w14:textId="77777777" w:rsidR="00E56106" w:rsidRDefault="007B3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</w:t>
            </w:r>
          </w:p>
        </w:tc>
        <w:tc>
          <w:tcPr>
            <w:tcW w:w="22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8C867A" w14:textId="77777777" w:rsidR="00E56106" w:rsidRDefault="007B3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DE = 1.56</w:t>
            </w:r>
          </w:p>
        </w:tc>
        <w:tc>
          <w:tcPr>
            <w:tcW w:w="152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8C867B" w14:textId="77777777" w:rsidR="00E56106" w:rsidRDefault="007B3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81</w:t>
            </w:r>
          </w:p>
        </w:tc>
      </w:tr>
      <w:tr w:rsidR="00E56106" w14:paraId="448C8682" w14:textId="77777777">
        <w:trPr>
          <w:jc w:val="center"/>
        </w:trPr>
        <w:tc>
          <w:tcPr>
            <w:tcW w:w="315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8C867D" w14:textId="77777777" w:rsidR="00E56106" w:rsidRDefault="007B3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Benchmark Effect (d = 0.55)</w:t>
            </w:r>
          </w:p>
        </w:tc>
        <w:tc>
          <w:tcPr>
            <w:tcW w:w="10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8C867E" w14:textId="77777777" w:rsidR="00E56106" w:rsidRDefault="007B3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0.8</w:t>
            </w:r>
          </w:p>
        </w:tc>
        <w:tc>
          <w:tcPr>
            <w:tcW w:w="71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8C867F" w14:textId="77777777" w:rsidR="00E56106" w:rsidRDefault="007B3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0.3</w:t>
            </w:r>
          </w:p>
        </w:tc>
        <w:tc>
          <w:tcPr>
            <w:tcW w:w="22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8C8680" w14:textId="77777777" w:rsidR="00E56106" w:rsidRDefault="007B3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 DE</w:t>
            </w:r>
          </w:p>
        </w:tc>
        <w:tc>
          <w:tcPr>
            <w:tcW w:w="152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8C8681" w14:textId="77777777" w:rsidR="00E56106" w:rsidRDefault="007B3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37</w:t>
            </w:r>
          </w:p>
        </w:tc>
      </w:tr>
      <w:tr w:rsidR="00E56106" w14:paraId="448C8688" w14:textId="77777777">
        <w:trPr>
          <w:jc w:val="center"/>
        </w:trPr>
        <w:tc>
          <w:tcPr>
            <w:tcW w:w="315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8C8683" w14:textId="77777777" w:rsidR="00E56106" w:rsidRDefault="007B3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Benchmark Effect (d = 0.55)</w:t>
            </w:r>
          </w:p>
        </w:tc>
        <w:tc>
          <w:tcPr>
            <w:tcW w:w="10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8C8684" w14:textId="77777777" w:rsidR="00E56106" w:rsidRDefault="007B3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0.8</w:t>
            </w:r>
          </w:p>
        </w:tc>
        <w:tc>
          <w:tcPr>
            <w:tcW w:w="71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8C8685" w14:textId="77777777" w:rsidR="00E56106" w:rsidRDefault="007B3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0.3</w:t>
            </w:r>
          </w:p>
        </w:tc>
        <w:tc>
          <w:tcPr>
            <w:tcW w:w="22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8C8686" w14:textId="77777777" w:rsidR="00E56106" w:rsidRDefault="007B3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DE = 1.56</w:t>
            </w:r>
          </w:p>
        </w:tc>
        <w:tc>
          <w:tcPr>
            <w:tcW w:w="152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8C8687" w14:textId="77777777" w:rsidR="00E56106" w:rsidRDefault="007B3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57</w:t>
            </w:r>
          </w:p>
        </w:tc>
      </w:tr>
      <w:tr w:rsidR="00E56106" w14:paraId="448C868E" w14:textId="77777777">
        <w:trPr>
          <w:jc w:val="center"/>
        </w:trPr>
        <w:tc>
          <w:tcPr>
            <w:tcW w:w="315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8C8689" w14:textId="77777777" w:rsidR="00E56106" w:rsidRDefault="007B3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Benchmark Effect (d = 0.55)</w:t>
            </w:r>
          </w:p>
        </w:tc>
        <w:tc>
          <w:tcPr>
            <w:tcW w:w="10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8C868A" w14:textId="77777777" w:rsidR="00E56106" w:rsidRDefault="007B3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0.8</w:t>
            </w:r>
          </w:p>
        </w:tc>
        <w:tc>
          <w:tcPr>
            <w:tcW w:w="71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8C868B" w14:textId="77777777" w:rsidR="00E56106" w:rsidRDefault="007B3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</w:t>
            </w:r>
          </w:p>
        </w:tc>
        <w:tc>
          <w:tcPr>
            <w:tcW w:w="22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8C868C" w14:textId="77777777" w:rsidR="00E56106" w:rsidRDefault="007B3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 DE</w:t>
            </w:r>
          </w:p>
        </w:tc>
        <w:tc>
          <w:tcPr>
            <w:tcW w:w="152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8C868D" w14:textId="77777777" w:rsidR="00E56106" w:rsidRDefault="007B3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26</w:t>
            </w:r>
          </w:p>
        </w:tc>
      </w:tr>
      <w:tr w:rsidR="00E56106" w14:paraId="448C8694" w14:textId="77777777">
        <w:trPr>
          <w:jc w:val="center"/>
        </w:trPr>
        <w:tc>
          <w:tcPr>
            <w:tcW w:w="3156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8C868F" w14:textId="77777777" w:rsidR="00E56106" w:rsidRDefault="007B3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Benchmark Effect (d = 0.55)</w:t>
            </w:r>
          </w:p>
        </w:tc>
        <w:tc>
          <w:tcPr>
            <w:tcW w:w="1034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8C8690" w14:textId="77777777" w:rsidR="00E56106" w:rsidRDefault="007B3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0.8</w:t>
            </w:r>
          </w:p>
        </w:tc>
        <w:tc>
          <w:tcPr>
            <w:tcW w:w="716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8C8691" w14:textId="77777777" w:rsidR="00E56106" w:rsidRDefault="007B3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</w:t>
            </w:r>
          </w:p>
        </w:tc>
        <w:tc>
          <w:tcPr>
            <w:tcW w:w="2232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8C8692" w14:textId="77777777" w:rsidR="00E56106" w:rsidRDefault="007B3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DE = 1.56</w:t>
            </w:r>
          </w:p>
        </w:tc>
        <w:tc>
          <w:tcPr>
            <w:tcW w:w="1523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8C8693" w14:textId="77777777" w:rsidR="00E56106" w:rsidRDefault="007B3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41</w:t>
            </w:r>
          </w:p>
        </w:tc>
      </w:tr>
    </w:tbl>
    <w:p w14:paraId="448C8695" w14:textId="77777777" w:rsidR="00E56106" w:rsidRDefault="00E56106"/>
    <w:p w14:paraId="448C8696" w14:textId="77777777" w:rsidR="00E56106" w:rsidRDefault="007B3000">
      <w:pPr>
        <w:pStyle w:val="Heading2"/>
      </w:pPr>
      <w:r>
        <w:lastRenderedPageBreak/>
        <w:t>Table B2. Estimated Statistical Power and Minimum Detectable Effects (MDEs) for Benchmark Effect (d = 0.55) at N = 163, DE = 1.56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716"/>
        <w:gridCol w:w="1621"/>
        <w:gridCol w:w="2098"/>
      </w:tblGrid>
      <w:tr w:rsidR="00E56106" w14:paraId="448C869A" w14:textId="77777777">
        <w:trPr>
          <w:tblHeader/>
          <w:jc w:val="center"/>
        </w:trPr>
        <w:tc>
          <w:tcPr>
            <w:tcW w:w="716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8C8697" w14:textId="77777777" w:rsidR="00E56106" w:rsidRDefault="007B3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R2</w:t>
            </w:r>
          </w:p>
        </w:tc>
        <w:tc>
          <w:tcPr>
            <w:tcW w:w="162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8C8698" w14:textId="77777777" w:rsidR="00E56106" w:rsidRDefault="007B3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Power (1–ß)</w:t>
            </w:r>
          </w:p>
        </w:tc>
        <w:tc>
          <w:tcPr>
            <w:tcW w:w="2098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8C8699" w14:textId="77777777" w:rsidR="00E56106" w:rsidRDefault="007B3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MDE (Cohen’s d)</w:t>
            </w:r>
          </w:p>
        </w:tc>
      </w:tr>
      <w:tr w:rsidR="00E56106" w14:paraId="448C869E" w14:textId="77777777">
        <w:trPr>
          <w:jc w:val="center"/>
        </w:trPr>
        <w:tc>
          <w:tcPr>
            <w:tcW w:w="716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8C869B" w14:textId="77777777" w:rsidR="00E56106" w:rsidRDefault="007B3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</w:t>
            </w:r>
          </w:p>
        </w:tc>
        <w:tc>
          <w:tcPr>
            <w:tcW w:w="1621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8C869C" w14:textId="77777777" w:rsidR="00E56106" w:rsidRDefault="007B3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0.8026314</w:t>
            </w:r>
          </w:p>
        </w:tc>
        <w:tc>
          <w:tcPr>
            <w:tcW w:w="2098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8C869D" w14:textId="77777777" w:rsidR="00E56106" w:rsidRDefault="007B3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0.5481537</w:t>
            </w:r>
          </w:p>
        </w:tc>
      </w:tr>
      <w:tr w:rsidR="00E56106" w14:paraId="448C86A2" w14:textId="77777777">
        <w:trPr>
          <w:jc w:val="center"/>
        </w:trPr>
        <w:tc>
          <w:tcPr>
            <w:tcW w:w="71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8C869F" w14:textId="77777777" w:rsidR="00E56106" w:rsidRDefault="007B3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0.3</w:t>
            </w:r>
          </w:p>
        </w:tc>
        <w:tc>
          <w:tcPr>
            <w:tcW w:w="16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8C86A0" w14:textId="77777777" w:rsidR="00E56106" w:rsidRDefault="007B3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0.9192208</w:t>
            </w:r>
          </w:p>
        </w:tc>
        <w:tc>
          <w:tcPr>
            <w:tcW w:w="209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8C86A1" w14:textId="77777777" w:rsidR="00E56106" w:rsidRDefault="007B3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0.4586183</w:t>
            </w:r>
          </w:p>
        </w:tc>
      </w:tr>
      <w:tr w:rsidR="00E56106" w14:paraId="448C86A6" w14:textId="77777777">
        <w:trPr>
          <w:jc w:val="center"/>
        </w:trPr>
        <w:tc>
          <w:tcPr>
            <w:tcW w:w="716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8C86A3" w14:textId="77777777" w:rsidR="00E56106" w:rsidRDefault="007B3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</w:t>
            </w:r>
          </w:p>
        </w:tc>
        <w:tc>
          <w:tcPr>
            <w:tcW w:w="1621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8C86A4" w14:textId="77777777" w:rsidR="00E56106" w:rsidRDefault="007B3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0.9780697</w:t>
            </w:r>
          </w:p>
        </w:tc>
        <w:tc>
          <w:tcPr>
            <w:tcW w:w="2098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8C86A5" w14:textId="77777777" w:rsidR="00E56106" w:rsidRDefault="007B3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0.3876032</w:t>
            </w:r>
          </w:p>
        </w:tc>
      </w:tr>
    </w:tbl>
    <w:p w14:paraId="448C86A7" w14:textId="77777777" w:rsidR="00E56106" w:rsidRDefault="00E56106"/>
    <w:p w14:paraId="448C86A8" w14:textId="77777777" w:rsidR="00E56106" w:rsidRDefault="007B3000">
      <w:pPr>
        <w:pStyle w:val="Heading2"/>
      </w:pPr>
      <w:r>
        <w:t>Table B3. Estimated Power for Treatment × Moderator Interaction (Clustered RCT, N = 163; DE = 1.56; ICC ˜ 0.07)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3889"/>
        <w:gridCol w:w="839"/>
        <w:gridCol w:w="1548"/>
        <w:gridCol w:w="2660"/>
        <w:gridCol w:w="961"/>
        <w:gridCol w:w="1792"/>
        <w:gridCol w:w="1792"/>
      </w:tblGrid>
      <w:tr w:rsidR="00E56106" w14:paraId="448C86B0" w14:textId="77777777">
        <w:trPr>
          <w:tblHeader/>
          <w:jc w:val="center"/>
        </w:trPr>
        <w:tc>
          <w:tcPr>
            <w:tcW w:w="3889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8C86A9" w14:textId="77777777" w:rsidR="00E56106" w:rsidRDefault="007B3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Fixed Effect</w:t>
            </w:r>
          </w:p>
        </w:tc>
        <w:tc>
          <w:tcPr>
            <w:tcW w:w="839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8C86AA" w14:textId="77777777" w:rsidR="00E56106" w:rsidRDefault="007B3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ICC</w:t>
            </w:r>
          </w:p>
        </w:tc>
        <w:tc>
          <w:tcPr>
            <w:tcW w:w="1548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8C86AB" w14:textId="77777777" w:rsidR="00E56106" w:rsidRDefault="007B3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Simulations</w:t>
            </w:r>
          </w:p>
        </w:tc>
        <w:tc>
          <w:tcPr>
            <w:tcW w:w="266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8C86AC" w14:textId="77777777" w:rsidR="00E56106" w:rsidRDefault="007B3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Estimated Power (1–ß)</w:t>
            </w:r>
          </w:p>
        </w:tc>
        <w:tc>
          <w:tcPr>
            <w:tcW w:w="96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8C86AD" w14:textId="77777777" w:rsidR="00E56106" w:rsidRDefault="007B3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SE</w:t>
            </w:r>
          </w:p>
        </w:tc>
        <w:tc>
          <w:tcPr>
            <w:tcW w:w="1792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8C86AE" w14:textId="77777777" w:rsidR="00E56106" w:rsidRDefault="007B3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95% CI Lower</w:t>
            </w:r>
          </w:p>
        </w:tc>
        <w:tc>
          <w:tcPr>
            <w:tcW w:w="1792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8C86AF" w14:textId="77777777" w:rsidR="00E56106" w:rsidRDefault="007B3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95% CI Upper</w:t>
            </w:r>
          </w:p>
        </w:tc>
      </w:tr>
      <w:tr w:rsidR="00E56106" w14:paraId="448C86B8" w14:textId="77777777">
        <w:trPr>
          <w:jc w:val="center"/>
        </w:trPr>
        <w:tc>
          <w:tcPr>
            <w:tcW w:w="3889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8C86B1" w14:textId="77777777" w:rsidR="00E56106" w:rsidRDefault="007B3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Treatment × Moderator (interaction)</w:t>
            </w:r>
          </w:p>
        </w:tc>
        <w:tc>
          <w:tcPr>
            <w:tcW w:w="839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8C86B2" w14:textId="77777777" w:rsidR="00E56106" w:rsidRDefault="007B3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0.07</w:t>
            </w:r>
          </w:p>
        </w:tc>
        <w:tc>
          <w:tcPr>
            <w:tcW w:w="1548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8C86B3" w14:textId="77777777" w:rsidR="00E56106" w:rsidRDefault="007B3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200</w:t>
            </w:r>
          </w:p>
        </w:tc>
        <w:tc>
          <w:tcPr>
            <w:tcW w:w="266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8C86B4" w14:textId="77777777" w:rsidR="00E56106" w:rsidRDefault="007B3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0.17</w:t>
            </w:r>
          </w:p>
        </w:tc>
        <w:tc>
          <w:tcPr>
            <w:tcW w:w="96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8C86B5" w14:textId="77777777" w:rsidR="00E56106" w:rsidRDefault="007B3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0.027</w:t>
            </w:r>
          </w:p>
        </w:tc>
        <w:tc>
          <w:tcPr>
            <w:tcW w:w="1792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8C86B6" w14:textId="77777777" w:rsidR="00E56106" w:rsidRDefault="007B3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0.12</w:t>
            </w:r>
          </w:p>
        </w:tc>
        <w:tc>
          <w:tcPr>
            <w:tcW w:w="1792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8C86B7" w14:textId="77777777" w:rsidR="00E56106" w:rsidRDefault="007B3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0.22</w:t>
            </w:r>
          </w:p>
        </w:tc>
      </w:tr>
    </w:tbl>
    <w:p w14:paraId="448C86B9" w14:textId="77777777" w:rsidR="00E56106" w:rsidRDefault="00E56106"/>
    <w:p w14:paraId="448C86BA" w14:textId="77777777" w:rsidR="00E56106" w:rsidRDefault="007B3000">
      <w:pPr>
        <w:pStyle w:val="Heading2"/>
      </w:pPr>
      <w:r>
        <w:t>Table B4. Estimated Power to Detect the Indirect (Mediated) Effect via Bootstrapped Mediation Analysis (N = 163; 300 Simulations; 1,000 Bootstraps)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1047"/>
        <w:gridCol w:w="1047"/>
        <w:gridCol w:w="2337"/>
        <w:gridCol w:w="1968"/>
        <w:gridCol w:w="1548"/>
        <w:gridCol w:w="1462"/>
        <w:gridCol w:w="2660"/>
      </w:tblGrid>
      <w:tr w:rsidR="00E56106" w14:paraId="448C86C2" w14:textId="77777777">
        <w:trPr>
          <w:tblHeader/>
          <w:jc w:val="center"/>
        </w:trPr>
        <w:tc>
          <w:tcPr>
            <w:tcW w:w="1047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8C86BB" w14:textId="77777777" w:rsidR="00E56106" w:rsidRDefault="007B3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Path a</w:t>
            </w:r>
          </w:p>
        </w:tc>
        <w:tc>
          <w:tcPr>
            <w:tcW w:w="1047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8C86BC" w14:textId="77777777" w:rsidR="00E56106" w:rsidRDefault="007B3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Path b</w:t>
            </w:r>
          </w:p>
        </w:tc>
        <w:tc>
          <w:tcPr>
            <w:tcW w:w="2337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8C86BD" w14:textId="77777777" w:rsidR="00E56106" w:rsidRDefault="007B3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Indirect Effect (a×b)</w:t>
            </w:r>
          </w:p>
        </w:tc>
        <w:tc>
          <w:tcPr>
            <w:tcW w:w="1968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8C86BE" w14:textId="77777777" w:rsidR="00E56106" w:rsidRDefault="007B3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Direct Effect (c')</w:t>
            </w:r>
          </w:p>
        </w:tc>
        <w:tc>
          <w:tcPr>
            <w:tcW w:w="1548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8C86BF" w14:textId="77777777" w:rsidR="00E56106" w:rsidRDefault="007B3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Simulations</w:t>
            </w:r>
          </w:p>
        </w:tc>
        <w:tc>
          <w:tcPr>
            <w:tcW w:w="1462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8C86C0" w14:textId="77777777" w:rsidR="00E56106" w:rsidRDefault="007B3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Bootstraps</w:t>
            </w:r>
          </w:p>
        </w:tc>
        <w:tc>
          <w:tcPr>
            <w:tcW w:w="266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8C86C1" w14:textId="77777777" w:rsidR="00E56106" w:rsidRDefault="007B3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Estimated Power (1–ß)</w:t>
            </w:r>
          </w:p>
        </w:tc>
      </w:tr>
      <w:tr w:rsidR="00E56106" w14:paraId="448C86CA" w14:textId="77777777">
        <w:trPr>
          <w:jc w:val="center"/>
        </w:trPr>
        <w:tc>
          <w:tcPr>
            <w:tcW w:w="1047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8C86C3" w14:textId="77777777" w:rsidR="00E56106" w:rsidRDefault="007B3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0.3</w:t>
            </w:r>
          </w:p>
        </w:tc>
        <w:tc>
          <w:tcPr>
            <w:tcW w:w="1047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8C86C4" w14:textId="77777777" w:rsidR="00E56106" w:rsidRDefault="007B3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0.35</w:t>
            </w:r>
          </w:p>
        </w:tc>
        <w:tc>
          <w:tcPr>
            <w:tcW w:w="2337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8C86C5" w14:textId="77777777" w:rsidR="00E56106" w:rsidRDefault="007B3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</w:t>
            </w:r>
          </w:p>
        </w:tc>
        <w:tc>
          <w:tcPr>
            <w:tcW w:w="1968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8C86C6" w14:textId="77777777" w:rsidR="00E56106" w:rsidRDefault="007B3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</w:t>
            </w:r>
          </w:p>
        </w:tc>
        <w:tc>
          <w:tcPr>
            <w:tcW w:w="1548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8C86C7" w14:textId="77777777" w:rsidR="00E56106" w:rsidRDefault="007B3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300</w:t>
            </w:r>
          </w:p>
        </w:tc>
        <w:tc>
          <w:tcPr>
            <w:tcW w:w="1462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8C86C8" w14:textId="77777777" w:rsidR="00E56106" w:rsidRDefault="007B3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1,000</w:t>
            </w:r>
          </w:p>
        </w:tc>
        <w:tc>
          <w:tcPr>
            <w:tcW w:w="266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8C86C9" w14:textId="77777777" w:rsidR="00E56106" w:rsidRDefault="007B3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0.48</w:t>
            </w:r>
          </w:p>
        </w:tc>
      </w:tr>
    </w:tbl>
    <w:p w14:paraId="448C86CB" w14:textId="77777777" w:rsidR="00E56106" w:rsidRDefault="00E56106"/>
    <w:sectPr w:rsidR="00E56106" w:rsidSect="007B3000">
      <w:type w:val="continuous"/>
      <w:pgSz w:w="16840" w:h="11900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799036892">
    <w:abstractNumId w:val="1"/>
  </w:num>
  <w:num w:numId="2" w16cid:durableId="1922134228">
    <w:abstractNumId w:val="2"/>
  </w:num>
  <w:num w:numId="3" w16cid:durableId="7794954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6106"/>
    <w:rsid w:val="0047647F"/>
    <w:rsid w:val="007B3000"/>
    <w:rsid w:val="00E561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8C864A"/>
  <w15:docId w15:val="{E0AD2EC9-2110-4F49-B284-4C6876D58A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286</Words>
  <Characters>1633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Juliana Levchenko</cp:lastModifiedBy>
  <cp:revision>10</cp:revision>
  <dcterms:created xsi:type="dcterms:W3CDTF">2017-02-28T11:18:00Z</dcterms:created>
  <dcterms:modified xsi:type="dcterms:W3CDTF">2025-10-09T19:14:00Z</dcterms:modified>
  <cp:category/>
</cp:coreProperties>
</file>