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pacing w:val="-10"/>
          <w:kern w:val="28"/>
          <w:sz w:val="56"/>
          <w:szCs w:val="56"/>
        </w:rPr>
        <w:id w:val="-329445890"/>
        <w:docPartObj>
          <w:docPartGallery w:val="Cover Pages"/>
          <w:docPartUnique/>
        </w:docPartObj>
      </w:sdtPr>
      <w:sdtEndPr/>
      <w:sdtContent>
        <w:p w14:paraId="6628B59B" w14:textId="77777777" w:rsidR="00AA2BB4" w:rsidRDefault="00AA2BB4">
          <w:r>
            <w:rPr>
              <w:noProof/>
            </w:rPr>
            <mc:AlternateContent>
              <mc:Choice Requires="wpg">
                <w:drawing>
                  <wp:anchor distT="0" distB="0" distL="114300" distR="114300" simplePos="0" relativeHeight="251662336" behindDoc="0" locked="0" layoutInCell="1" allowOverlap="1" wp14:anchorId="55EE191A" wp14:editId="2A45E06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01990E8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BF713D" wp14:editId="2C68217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76139672"/>
                                  <w:dataBinding w:prefixMappings="xmlns:ns0='http://purl.org/dc/elements/1.1/' xmlns:ns1='http://schemas.openxmlformats.org/package/2006/metadata/core-properties' " w:xpath="/ns1:coreProperties[1]/ns0:creator[1]" w:storeItemID="{6C3C8BC8-F283-45AE-878A-BAB7291924A1}"/>
                                  <w:text/>
                                </w:sdtPr>
                                <w:sdtEndPr/>
                                <w:sdtContent>
                                  <w:p w14:paraId="33988C03" w14:textId="77777777" w:rsidR="00680CB7" w:rsidRDefault="00680CB7">
                                    <w:pPr>
                                      <w:pStyle w:val="NoSpacing"/>
                                      <w:jc w:val="right"/>
                                      <w:rPr>
                                        <w:color w:val="595959" w:themeColor="text1" w:themeTint="A6"/>
                                        <w:sz w:val="28"/>
                                        <w:szCs w:val="28"/>
                                      </w:rPr>
                                    </w:pPr>
                                    <w:r>
                                      <w:rPr>
                                        <w:color w:val="595959" w:themeColor="text1" w:themeTint="A6"/>
                                        <w:sz w:val="28"/>
                                        <w:szCs w:val="28"/>
                                      </w:rPr>
                                      <w:t>James Gill</w:t>
                                    </w:r>
                                  </w:p>
                                </w:sdtContent>
                              </w:sdt>
                              <w:p w14:paraId="7E402973" w14:textId="5946E9A7" w:rsidR="00680CB7" w:rsidRDefault="007C34B5">
                                <w:pPr>
                                  <w:pStyle w:val="NoSpacing"/>
                                  <w:jc w:val="right"/>
                                  <w:rPr>
                                    <w:color w:val="595959" w:themeColor="text1" w:themeTint="A6"/>
                                    <w:sz w:val="18"/>
                                    <w:szCs w:val="18"/>
                                  </w:rPr>
                                </w:pPr>
                                <w:sdt>
                                  <w:sdtPr>
                                    <w:rPr>
                                      <w:color w:val="595959" w:themeColor="text1" w:themeTint="A6"/>
                                      <w:sz w:val="18"/>
                                      <w:szCs w:val="18"/>
                                    </w:rPr>
                                    <w:alias w:val="Email"/>
                                    <w:tag w:val="Email"/>
                                    <w:id w:val="1969237477"/>
                                    <w:dataBinding w:prefixMappings="xmlns:ns0='http://schemas.microsoft.com/office/2006/coverPageProps' " w:xpath="/ns0:CoverPageProperties[1]/ns0:CompanyEmail[1]" w:storeItemID="{55AF091B-3C7A-41E3-B477-F2FDAA23CFDA}"/>
                                    <w:text/>
                                  </w:sdtPr>
                                  <w:sdtEndPr/>
                                  <w:sdtContent>
                                    <w:r w:rsidR="00C1747A">
                                      <w:rPr>
                                        <w:color w:val="595959" w:themeColor="text1" w:themeTint="A6"/>
                                        <w:sz w:val="18"/>
                                        <w:szCs w:val="18"/>
                                      </w:rPr>
                                      <w:t>jgill@occu-med.com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55BF713D"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76139672"/>
                            <w:dataBinding w:prefixMappings="xmlns:ns0='http://purl.org/dc/elements/1.1/' xmlns:ns1='http://schemas.openxmlformats.org/package/2006/metadata/core-properties' " w:xpath="/ns1:coreProperties[1]/ns0:creator[1]" w:storeItemID="{6C3C8BC8-F283-45AE-878A-BAB7291924A1}"/>
                            <w:text/>
                          </w:sdtPr>
                          <w:sdtEndPr/>
                          <w:sdtContent>
                            <w:p w14:paraId="33988C03" w14:textId="77777777" w:rsidR="00680CB7" w:rsidRDefault="00680CB7">
                              <w:pPr>
                                <w:pStyle w:val="NoSpacing"/>
                                <w:jc w:val="right"/>
                                <w:rPr>
                                  <w:color w:val="595959" w:themeColor="text1" w:themeTint="A6"/>
                                  <w:sz w:val="28"/>
                                  <w:szCs w:val="28"/>
                                </w:rPr>
                              </w:pPr>
                              <w:r>
                                <w:rPr>
                                  <w:color w:val="595959" w:themeColor="text1" w:themeTint="A6"/>
                                  <w:sz w:val="28"/>
                                  <w:szCs w:val="28"/>
                                </w:rPr>
                                <w:t>James Gill</w:t>
                              </w:r>
                            </w:p>
                          </w:sdtContent>
                        </w:sdt>
                        <w:p w14:paraId="7E402973" w14:textId="5946E9A7" w:rsidR="00680CB7" w:rsidRDefault="00C1747A">
                          <w:pPr>
                            <w:pStyle w:val="NoSpacing"/>
                            <w:jc w:val="right"/>
                            <w:rPr>
                              <w:color w:val="595959" w:themeColor="text1" w:themeTint="A6"/>
                              <w:sz w:val="18"/>
                              <w:szCs w:val="18"/>
                            </w:rPr>
                          </w:pPr>
                          <w:sdt>
                            <w:sdtPr>
                              <w:rPr>
                                <w:color w:val="595959" w:themeColor="text1" w:themeTint="A6"/>
                                <w:sz w:val="18"/>
                                <w:szCs w:val="18"/>
                              </w:rPr>
                              <w:alias w:val="Email"/>
                              <w:tag w:val="Email"/>
                              <w:id w:val="1969237477"/>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jgill@occu-med.com</w:t>
                              </w:r>
                            </w:sdtContent>
                          </w:sdt>
                        </w:p>
                      </w:txbxContent>
                    </v:textbox>
                    <w10:wrap type="square" anchorx="page" anchory="page"/>
                  </v:shape>
                </w:pict>
              </mc:Fallback>
            </mc:AlternateContent>
          </w:r>
          <w:r w:rsidRPr="00AA2BB4">
            <w:t xml:space="preserve"> </w:t>
          </w:r>
          <w:r>
            <w:t>The purpose of this document is to provide a comprehensive overview of the Exam Scheduling Process</w:t>
          </w:r>
          <w:r>
            <w:rPr>
              <w:noProof/>
            </w:rPr>
            <w:t xml:space="preserve"> </w:t>
          </w:r>
          <w:r>
            <w:rPr>
              <w:noProof/>
            </w:rPr>
            <mc:AlternateContent>
              <mc:Choice Requires="wps">
                <w:drawing>
                  <wp:anchor distT="0" distB="0" distL="114300" distR="114300" simplePos="0" relativeHeight="251661312" behindDoc="0" locked="0" layoutInCell="1" allowOverlap="1" wp14:anchorId="31D929E0" wp14:editId="7328471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4734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347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169597148"/>
                                  <w:dataBinding w:prefixMappings="xmlns:ns0='http://schemas.microsoft.com/office/2006/coverPageProps' " w:xpath="/ns0:CoverPageProperties[1]/ns0:Abstract[1]" w:storeItemID="{55AF091B-3C7A-41E3-B477-F2FDAA23CFDA}"/>
                                  <w:text w:multiLine="1"/>
                                </w:sdtPr>
                                <w:sdtEndPr/>
                                <w:sdtContent>
                                  <w:p w14:paraId="07EB4B0E" w14:textId="77777777" w:rsidR="00680CB7" w:rsidRDefault="00680CB7">
                                    <w:pPr>
                                      <w:pStyle w:val="NoSpacing"/>
                                      <w:jc w:val="right"/>
                                      <w:rPr>
                                        <w:color w:val="595959" w:themeColor="text1" w:themeTint="A6"/>
                                        <w:sz w:val="20"/>
                                        <w:szCs w:val="20"/>
                                      </w:rPr>
                                    </w:pPr>
                                    <w:r>
                                      <w:t>The purpose of this document is to provide a comprehensive overview of the Exam Scheduling Process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 w14:anchorId="31D929E0" id="Text Box 153" o:spid="_x0000_s1027" type="#_x0000_t202" style="position:absolute;margin-left:0;margin-top:0;width:575.9pt;height:27.3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169597148"/>
                            <w:dataBinding w:prefixMappings="xmlns:ns0='http://schemas.microsoft.com/office/2006/coverPageProps' " w:xpath="/ns0:CoverPageProperties[1]/ns0:Abstract[1]" w:storeItemID="{55AF091B-3C7A-41E3-B477-F2FDAA23CFDA}"/>
                            <w:text w:multiLine="1"/>
                          </w:sdtPr>
                          <w:sdtContent>
                            <w:p w14:paraId="07EB4B0E" w14:textId="77777777" w:rsidR="00680CB7" w:rsidRDefault="00680CB7">
                              <w:pPr>
                                <w:pStyle w:val="NoSpacing"/>
                                <w:jc w:val="right"/>
                                <w:rPr>
                                  <w:color w:val="595959" w:themeColor="text1" w:themeTint="A6"/>
                                  <w:sz w:val="20"/>
                                  <w:szCs w:val="20"/>
                                </w:rPr>
                              </w:pPr>
                              <w:r>
                                <w:t>The purpose of this document is to provide a comprehensive overview of the Exam Scheduling Process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3B6F6E" wp14:editId="622EAC6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CA85A" w14:textId="01A350E4" w:rsidR="00680CB7" w:rsidRDefault="007C34B5">
                                <w:pPr>
                                  <w:jc w:val="right"/>
                                  <w:rPr>
                                    <w:color w:val="4472C4" w:themeColor="accent1"/>
                                    <w:sz w:val="64"/>
                                    <w:szCs w:val="64"/>
                                  </w:rPr>
                                </w:pPr>
                                <w:sdt>
                                  <w:sdtPr>
                                    <w:rPr>
                                      <w:caps/>
                                      <w:color w:val="4472C4" w:themeColor="accent1"/>
                                      <w:sz w:val="64"/>
                                      <w:szCs w:val="64"/>
                                    </w:rPr>
                                    <w:alias w:val="Title"/>
                                    <w:tag w:val=""/>
                                    <w:id w:val="15818688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6CE">
                                      <w:rPr>
                                        <w:caps/>
                                        <w:color w:val="4472C4" w:themeColor="accent1"/>
                                        <w:sz w:val="64"/>
                                        <w:szCs w:val="64"/>
                                      </w:rPr>
                                      <w:t>Action Items</w:t>
                                    </w:r>
                                  </w:sdtContent>
                                </w:sdt>
                              </w:p>
                              <w:sdt>
                                <w:sdtPr>
                                  <w:rPr>
                                    <w:color w:val="404040" w:themeColor="text1" w:themeTint="BF"/>
                                    <w:sz w:val="36"/>
                                    <w:szCs w:val="36"/>
                                  </w:rPr>
                                  <w:alias w:val="Subtitle"/>
                                  <w:tag w:val=""/>
                                  <w:id w:val="156193920"/>
                                  <w:dataBinding w:prefixMappings="xmlns:ns0='http://purl.org/dc/elements/1.1/' xmlns:ns1='http://schemas.openxmlformats.org/package/2006/metadata/core-properties' " w:xpath="/ns1:coreProperties[1]/ns0:subject[1]" w:storeItemID="{6C3C8BC8-F283-45AE-878A-BAB7291924A1}"/>
                                  <w:text/>
                                </w:sdtPr>
                                <w:sdtEndPr/>
                                <w:sdtContent>
                                  <w:p w14:paraId="08F32FC8" w14:textId="1C0D846E" w:rsidR="00680CB7" w:rsidRDefault="002A56CE">
                                    <w:pPr>
                                      <w:jc w:val="right"/>
                                      <w:rPr>
                                        <w:smallCaps/>
                                        <w:color w:val="404040" w:themeColor="text1" w:themeTint="BF"/>
                                        <w:sz w:val="36"/>
                                        <w:szCs w:val="36"/>
                                      </w:rPr>
                                    </w:pPr>
                                    <w:r>
                                      <w:rPr>
                                        <w:color w:val="404040" w:themeColor="text1" w:themeTint="BF"/>
                                        <w:sz w:val="36"/>
                                        <w:szCs w:val="36"/>
                                      </w:rPr>
                                      <w:t xml:space="preserve">Data </w:t>
                                    </w:r>
                                    <w:r w:rsidR="00680CB7">
                                      <w:rPr>
                                        <w:color w:val="404040" w:themeColor="text1" w:themeTint="BF"/>
                                        <w:sz w:val="36"/>
                                        <w:szCs w:val="36"/>
                                      </w:rPr>
                                      <w:t>Definition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B3B6F6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049CA85A" w14:textId="01A350E4" w:rsidR="00680CB7" w:rsidRDefault="007C34B5">
                          <w:pPr>
                            <w:jc w:val="right"/>
                            <w:rPr>
                              <w:color w:val="4472C4" w:themeColor="accent1"/>
                              <w:sz w:val="64"/>
                              <w:szCs w:val="64"/>
                            </w:rPr>
                          </w:pPr>
                          <w:sdt>
                            <w:sdtPr>
                              <w:rPr>
                                <w:caps/>
                                <w:color w:val="4472C4" w:themeColor="accent1"/>
                                <w:sz w:val="64"/>
                                <w:szCs w:val="64"/>
                              </w:rPr>
                              <w:alias w:val="Title"/>
                              <w:tag w:val=""/>
                              <w:id w:val="15818688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6CE">
                                <w:rPr>
                                  <w:caps/>
                                  <w:color w:val="4472C4" w:themeColor="accent1"/>
                                  <w:sz w:val="64"/>
                                  <w:szCs w:val="64"/>
                                </w:rPr>
                                <w:t>Action Items</w:t>
                              </w:r>
                            </w:sdtContent>
                          </w:sdt>
                        </w:p>
                        <w:sdt>
                          <w:sdtPr>
                            <w:rPr>
                              <w:color w:val="404040" w:themeColor="text1" w:themeTint="BF"/>
                              <w:sz w:val="36"/>
                              <w:szCs w:val="36"/>
                            </w:rPr>
                            <w:alias w:val="Subtitle"/>
                            <w:tag w:val=""/>
                            <w:id w:val="156193920"/>
                            <w:dataBinding w:prefixMappings="xmlns:ns0='http://purl.org/dc/elements/1.1/' xmlns:ns1='http://schemas.openxmlformats.org/package/2006/metadata/core-properties' " w:xpath="/ns1:coreProperties[1]/ns0:subject[1]" w:storeItemID="{6C3C8BC8-F283-45AE-878A-BAB7291924A1}"/>
                            <w:text/>
                          </w:sdtPr>
                          <w:sdtEndPr/>
                          <w:sdtContent>
                            <w:p w14:paraId="08F32FC8" w14:textId="1C0D846E" w:rsidR="00680CB7" w:rsidRDefault="002A56CE">
                              <w:pPr>
                                <w:jc w:val="right"/>
                                <w:rPr>
                                  <w:smallCaps/>
                                  <w:color w:val="404040" w:themeColor="text1" w:themeTint="BF"/>
                                  <w:sz w:val="36"/>
                                  <w:szCs w:val="36"/>
                                </w:rPr>
                              </w:pPr>
                              <w:r>
                                <w:rPr>
                                  <w:color w:val="404040" w:themeColor="text1" w:themeTint="BF"/>
                                  <w:sz w:val="36"/>
                                  <w:szCs w:val="36"/>
                                </w:rPr>
                                <w:t xml:space="preserve">Data </w:t>
                              </w:r>
                              <w:r w:rsidR="00680CB7">
                                <w:rPr>
                                  <w:color w:val="404040" w:themeColor="text1" w:themeTint="BF"/>
                                  <w:sz w:val="36"/>
                                  <w:szCs w:val="36"/>
                                </w:rPr>
                                <w:t>Definition Document</w:t>
                              </w:r>
                            </w:p>
                          </w:sdtContent>
                        </w:sdt>
                      </w:txbxContent>
                    </v:textbox>
                    <w10:wrap type="square" anchorx="page" anchory="page"/>
                  </v:shape>
                </w:pict>
              </mc:Fallback>
            </mc:AlternateContent>
          </w:r>
        </w:p>
        <w:p w14:paraId="42CBDB24" w14:textId="77777777" w:rsidR="00AA2BB4" w:rsidRDefault="00AA2BB4" w:rsidP="00AA2BB4">
          <w:pPr>
            <w:pStyle w:val="Title"/>
          </w:pPr>
          <w:r>
            <w:br w:type="page"/>
          </w:r>
        </w:p>
        <w:sdt>
          <w:sdtPr>
            <w:rPr>
              <w:rFonts w:asciiTheme="minorHAnsi" w:eastAsiaTheme="minorHAnsi" w:hAnsiTheme="minorHAnsi" w:cstheme="minorBidi"/>
              <w:b w:val="0"/>
              <w:bCs w:val="0"/>
              <w:color w:val="auto"/>
              <w:sz w:val="24"/>
              <w:szCs w:val="24"/>
            </w:rPr>
            <w:id w:val="-705018996"/>
            <w:docPartObj>
              <w:docPartGallery w:val="Table of Contents"/>
              <w:docPartUnique/>
            </w:docPartObj>
          </w:sdtPr>
          <w:sdtEndPr>
            <w:rPr>
              <w:noProof/>
            </w:rPr>
          </w:sdtEndPr>
          <w:sdtContent>
            <w:p w14:paraId="21A2DA22" w14:textId="77777777" w:rsidR="00AA2BB4" w:rsidRDefault="00AA2BB4">
              <w:pPr>
                <w:pStyle w:val="TOCHeading"/>
              </w:pPr>
              <w:r>
                <w:t>Table of Contents</w:t>
              </w:r>
            </w:p>
            <w:p w14:paraId="3246DC25" w14:textId="243EDA55" w:rsidR="00506363" w:rsidRDefault="00AA2BB4">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14926882" w:history="1">
                <w:r w:rsidR="00506363" w:rsidRPr="003A4F0D">
                  <w:rPr>
                    <w:rStyle w:val="Hyperlink"/>
                    <w:noProof/>
                  </w:rPr>
                  <w:t>Introduction</w:t>
                </w:r>
                <w:r w:rsidR="00506363">
                  <w:rPr>
                    <w:noProof/>
                    <w:webHidden/>
                  </w:rPr>
                  <w:tab/>
                </w:r>
                <w:r w:rsidR="00506363">
                  <w:rPr>
                    <w:noProof/>
                    <w:webHidden/>
                  </w:rPr>
                  <w:fldChar w:fldCharType="begin"/>
                </w:r>
                <w:r w:rsidR="00506363">
                  <w:rPr>
                    <w:noProof/>
                    <w:webHidden/>
                  </w:rPr>
                  <w:instrText xml:space="preserve"> PAGEREF _Toc514926882 \h </w:instrText>
                </w:r>
                <w:r w:rsidR="00506363">
                  <w:rPr>
                    <w:noProof/>
                    <w:webHidden/>
                  </w:rPr>
                </w:r>
                <w:r w:rsidR="00506363">
                  <w:rPr>
                    <w:noProof/>
                    <w:webHidden/>
                  </w:rPr>
                  <w:fldChar w:fldCharType="separate"/>
                </w:r>
                <w:r w:rsidR="00506363">
                  <w:rPr>
                    <w:noProof/>
                    <w:webHidden/>
                  </w:rPr>
                  <w:t>3</w:t>
                </w:r>
                <w:r w:rsidR="00506363">
                  <w:rPr>
                    <w:noProof/>
                    <w:webHidden/>
                  </w:rPr>
                  <w:fldChar w:fldCharType="end"/>
                </w:r>
              </w:hyperlink>
            </w:p>
            <w:p w14:paraId="63783BB3" w14:textId="284A485F" w:rsidR="00506363" w:rsidRDefault="00506363">
              <w:pPr>
                <w:pStyle w:val="TOC1"/>
                <w:tabs>
                  <w:tab w:val="right" w:leader="dot" w:pos="9350"/>
                </w:tabs>
                <w:rPr>
                  <w:rFonts w:eastAsiaTheme="minorEastAsia"/>
                  <w:b w:val="0"/>
                  <w:bCs w:val="0"/>
                  <w:noProof/>
                </w:rPr>
              </w:pPr>
              <w:hyperlink w:anchor="_Toc514926883" w:history="1">
                <w:r w:rsidRPr="003A4F0D">
                  <w:rPr>
                    <w:rStyle w:val="Hyperlink"/>
                    <w:noProof/>
                  </w:rPr>
                  <w:t>Overview</w:t>
                </w:r>
                <w:r>
                  <w:rPr>
                    <w:noProof/>
                    <w:webHidden/>
                  </w:rPr>
                  <w:tab/>
                </w:r>
                <w:r>
                  <w:rPr>
                    <w:noProof/>
                    <w:webHidden/>
                  </w:rPr>
                  <w:fldChar w:fldCharType="begin"/>
                </w:r>
                <w:r>
                  <w:rPr>
                    <w:noProof/>
                    <w:webHidden/>
                  </w:rPr>
                  <w:instrText xml:space="preserve"> PAGEREF _Toc514926883 \h </w:instrText>
                </w:r>
                <w:r>
                  <w:rPr>
                    <w:noProof/>
                    <w:webHidden/>
                  </w:rPr>
                </w:r>
                <w:r>
                  <w:rPr>
                    <w:noProof/>
                    <w:webHidden/>
                  </w:rPr>
                  <w:fldChar w:fldCharType="separate"/>
                </w:r>
                <w:r>
                  <w:rPr>
                    <w:noProof/>
                    <w:webHidden/>
                  </w:rPr>
                  <w:t>3</w:t>
                </w:r>
                <w:r>
                  <w:rPr>
                    <w:noProof/>
                    <w:webHidden/>
                  </w:rPr>
                  <w:fldChar w:fldCharType="end"/>
                </w:r>
              </w:hyperlink>
            </w:p>
            <w:p w14:paraId="16972E14" w14:textId="2639C032" w:rsidR="00506363" w:rsidRDefault="00506363">
              <w:pPr>
                <w:pStyle w:val="TOC1"/>
                <w:tabs>
                  <w:tab w:val="right" w:leader="dot" w:pos="9350"/>
                </w:tabs>
                <w:rPr>
                  <w:rFonts w:eastAsiaTheme="minorEastAsia"/>
                  <w:b w:val="0"/>
                  <w:bCs w:val="0"/>
                  <w:noProof/>
                </w:rPr>
              </w:pPr>
              <w:hyperlink w:anchor="_Toc514926884" w:history="1">
                <w:r w:rsidRPr="003A4F0D">
                  <w:rPr>
                    <w:rStyle w:val="Hyperlink"/>
                    <w:noProof/>
                  </w:rPr>
                  <w:t>Scope</w:t>
                </w:r>
                <w:r>
                  <w:rPr>
                    <w:noProof/>
                    <w:webHidden/>
                  </w:rPr>
                  <w:tab/>
                </w:r>
                <w:r>
                  <w:rPr>
                    <w:noProof/>
                    <w:webHidden/>
                  </w:rPr>
                  <w:fldChar w:fldCharType="begin"/>
                </w:r>
                <w:r>
                  <w:rPr>
                    <w:noProof/>
                    <w:webHidden/>
                  </w:rPr>
                  <w:instrText xml:space="preserve"> PAGEREF _Toc514926884 \h </w:instrText>
                </w:r>
                <w:r>
                  <w:rPr>
                    <w:noProof/>
                    <w:webHidden/>
                  </w:rPr>
                </w:r>
                <w:r>
                  <w:rPr>
                    <w:noProof/>
                    <w:webHidden/>
                  </w:rPr>
                  <w:fldChar w:fldCharType="separate"/>
                </w:r>
                <w:r>
                  <w:rPr>
                    <w:noProof/>
                    <w:webHidden/>
                  </w:rPr>
                  <w:t>3</w:t>
                </w:r>
                <w:r>
                  <w:rPr>
                    <w:noProof/>
                    <w:webHidden/>
                  </w:rPr>
                  <w:fldChar w:fldCharType="end"/>
                </w:r>
              </w:hyperlink>
            </w:p>
            <w:p w14:paraId="40CF65E5" w14:textId="7B4ED6E1" w:rsidR="00506363" w:rsidRDefault="00506363">
              <w:pPr>
                <w:pStyle w:val="TOC1"/>
                <w:tabs>
                  <w:tab w:val="right" w:leader="dot" w:pos="9350"/>
                </w:tabs>
                <w:rPr>
                  <w:rFonts w:eastAsiaTheme="minorEastAsia"/>
                  <w:b w:val="0"/>
                  <w:bCs w:val="0"/>
                  <w:noProof/>
                </w:rPr>
              </w:pPr>
              <w:hyperlink w:anchor="_Toc514926885" w:history="1">
                <w:r w:rsidRPr="003A4F0D">
                  <w:rPr>
                    <w:rStyle w:val="Hyperlink"/>
                    <w:noProof/>
                  </w:rPr>
                  <w:t>Process Description</w:t>
                </w:r>
                <w:r>
                  <w:rPr>
                    <w:noProof/>
                    <w:webHidden/>
                  </w:rPr>
                  <w:tab/>
                </w:r>
                <w:r>
                  <w:rPr>
                    <w:noProof/>
                    <w:webHidden/>
                  </w:rPr>
                  <w:fldChar w:fldCharType="begin"/>
                </w:r>
                <w:r>
                  <w:rPr>
                    <w:noProof/>
                    <w:webHidden/>
                  </w:rPr>
                  <w:instrText xml:space="preserve"> PAGEREF _Toc514926885 \h </w:instrText>
                </w:r>
                <w:r>
                  <w:rPr>
                    <w:noProof/>
                    <w:webHidden/>
                  </w:rPr>
                </w:r>
                <w:r>
                  <w:rPr>
                    <w:noProof/>
                    <w:webHidden/>
                  </w:rPr>
                  <w:fldChar w:fldCharType="separate"/>
                </w:r>
                <w:r>
                  <w:rPr>
                    <w:noProof/>
                    <w:webHidden/>
                  </w:rPr>
                  <w:t>3</w:t>
                </w:r>
                <w:r>
                  <w:rPr>
                    <w:noProof/>
                    <w:webHidden/>
                  </w:rPr>
                  <w:fldChar w:fldCharType="end"/>
                </w:r>
              </w:hyperlink>
            </w:p>
            <w:p w14:paraId="6F84D79B" w14:textId="7BF4F01A" w:rsidR="00506363" w:rsidRDefault="00506363">
              <w:pPr>
                <w:pStyle w:val="TOC2"/>
                <w:tabs>
                  <w:tab w:val="right" w:leader="dot" w:pos="9350"/>
                </w:tabs>
                <w:rPr>
                  <w:rFonts w:eastAsiaTheme="minorEastAsia"/>
                  <w:b w:val="0"/>
                  <w:bCs w:val="0"/>
                  <w:noProof/>
                  <w:sz w:val="24"/>
                  <w:szCs w:val="24"/>
                </w:rPr>
              </w:pPr>
              <w:hyperlink w:anchor="_Toc514926886" w:history="1">
                <w:r w:rsidRPr="003A4F0D">
                  <w:rPr>
                    <w:rStyle w:val="Hyperlink"/>
                    <w:noProof/>
                  </w:rPr>
                  <w:t>Goals &amp; Objectives</w:t>
                </w:r>
                <w:r>
                  <w:rPr>
                    <w:noProof/>
                    <w:webHidden/>
                  </w:rPr>
                  <w:tab/>
                </w:r>
                <w:r>
                  <w:rPr>
                    <w:noProof/>
                    <w:webHidden/>
                  </w:rPr>
                  <w:fldChar w:fldCharType="begin"/>
                </w:r>
                <w:r>
                  <w:rPr>
                    <w:noProof/>
                    <w:webHidden/>
                  </w:rPr>
                  <w:instrText xml:space="preserve"> PAGEREF _Toc514926886 \h </w:instrText>
                </w:r>
                <w:r>
                  <w:rPr>
                    <w:noProof/>
                    <w:webHidden/>
                  </w:rPr>
                </w:r>
                <w:r>
                  <w:rPr>
                    <w:noProof/>
                    <w:webHidden/>
                  </w:rPr>
                  <w:fldChar w:fldCharType="separate"/>
                </w:r>
                <w:r>
                  <w:rPr>
                    <w:noProof/>
                    <w:webHidden/>
                  </w:rPr>
                  <w:t>4</w:t>
                </w:r>
                <w:r>
                  <w:rPr>
                    <w:noProof/>
                    <w:webHidden/>
                  </w:rPr>
                  <w:fldChar w:fldCharType="end"/>
                </w:r>
              </w:hyperlink>
            </w:p>
            <w:p w14:paraId="56505835" w14:textId="46D741C0" w:rsidR="00506363" w:rsidRDefault="00506363">
              <w:pPr>
                <w:pStyle w:val="TOC2"/>
                <w:tabs>
                  <w:tab w:val="right" w:leader="dot" w:pos="9350"/>
                </w:tabs>
                <w:rPr>
                  <w:rFonts w:eastAsiaTheme="minorEastAsia"/>
                  <w:b w:val="0"/>
                  <w:bCs w:val="0"/>
                  <w:noProof/>
                  <w:sz w:val="24"/>
                  <w:szCs w:val="24"/>
                </w:rPr>
              </w:pPr>
              <w:hyperlink w:anchor="_Toc514926887" w:history="1">
                <w:r w:rsidRPr="003A4F0D">
                  <w:rPr>
                    <w:rStyle w:val="Hyperlink"/>
                    <w:noProof/>
                  </w:rPr>
                  <w:t>Roles &amp; Responsibilities</w:t>
                </w:r>
                <w:r>
                  <w:rPr>
                    <w:noProof/>
                    <w:webHidden/>
                  </w:rPr>
                  <w:tab/>
                </w:r>
                <w:r>
                  <w:rPr>
                    <w:noProof/>
                    <w:webHidden/>
                  </w:rPr>
                  <w:fldChar w:fldCharType="begin"/>
                </w:r>
                <w:r>
                  <w:rPr>
                    <w:noProof/>
                    <w:webHidden/>
                  </w:rPr>
                  <w:instrText xml:space="preserve"> PAGEREF _Toc514926887 \h </w:instrText>
                </w:r>
                <w:r>
                  <w:rPr>
                    <w:noProof/>
                    <w:webHidden/>
                  </w:rPr>
                </w:r>
                <w:r>
                  <w:rPr>
                    <w:noProof/>
                    <w:webHidden/>
                  </w:rPr>
                  <w:fldChar w:fldCharType="separate"/>
                </w:r>
                <w:r>
                  <w:rPr>
                    <w:noProof/>
                    <w:webHidden/>
                  </w:rPr>
                  <w:t>5</w:t>
                </w:r>
                <w:r>
                  <w:rPr>
                    <w:noProof/>
                    <w:webHidden/>
                  </w:rPr>
                  <w:fldChar w:fldCharType="end"/>
                </w:r>
              </w:hyperlink>
            </w:p>
            <w:p w14:paraId="6354CFAE" w14:textId="5F1D6F49" w:rsidR="00506363" w:rsidRDefault="00506363">
              <w:pPr>
                <w:pStyle w:val="TOC1"/>
                <w:tabs>
                  <w:tab w:val="right" w:leader="dot" w:pos="9350"/>
                </w:tabs>
                <w:rPr>
                  <w:rFonts w:eastAsiaTheme="minorEastAsia"/>
                  <w:b w:val="0"/>
                  <w:bCs w:val="0"/>
                  <w:noProof/>
                </w:rPr>
              </w:pPr>
              <w:hyperlink w:anchor="_Toc514926888" w:history="1">
                <w:r w:rsidRPr="003A4F0D">
                  <w:rPr>
                    <w:rStyle w:val="Hyperlink"/>
                    <w:noProof/>
                  </w:rPr>
                  <w:t>Process Control</w:t>
                </w:r>
                <w:r>
                  <w:rPr>
                    <w:noProof/>
                    <w:webHidden/>
                  </w:rPr>
                  <w:tab/>
                </w:r>
                <w:r>
                  <w:rPr>
                    <w:noProof/>
                    <w:webHidden/>
                  </w:rPr>
                  <w:fldChar w:fldCharType="begin"/>
                </w:r>
                <w:r>
                  <w:rPr>
                    <w:noProof/>
                    <w:webHidden/>
                  </w:rPr>
                  <w:instrText xml:space="preserve"> PAGEREF _Toc514926888 \h </w:instrText>
                </w:r>
                <w:r>
                  <w:rPr>
                    <w:noProof/>
                    <w:webHidden/>
                  </w:rPr>
                </w:r>
                <w:r>
                  <w:rPr>
                    <w:noProof/>
                    <w:webHidden/>
                  </w:rPr>
                  <w:fldChar w:fldCharType="separate"/>
                </w:r>
                <w:r>
                  <w:rPr>
                    <w:noProof/>
                    <w:webHidden/>
                  </w:rPr>
                  <w:t>6</w:t>
                </w:r>
                <w:r>
                  <w:rPr>
                    <w:noProof/>
                    <w:webHidden/>
                  </w:rPr>
                  <w:fldChar w:fldCharType="end"/>
                </w:r>
              </w:hyperlink>
            </w:p>
            <w:p w14:paraId="47B02BAA" w14:textId="17E4F28F" w:rsidR="00506363" w:rsidRDefault="00506363">
              <w:pPr>
                <w:pStyle w:val="TOC2"/>
                <w:tabs>
                  <w:tab w:val="right" w:leader="dot" w:pos="9350"/>
                </w:tabs>
                <w:rPr>
                  <w:rFonts w:eastAsiaTheme="minorEastAsia"/>
                  <w:b w:val="0"/>
                  <w:bCs w:val="0"/>
                  <w:noProof/>
                  <w:sz w:val="24"/>
                  <w:szCs w:val="24"/>
                </w:rPr>
              </w:pPr>
              <w:hyperlink w:anchor="_Toc514926889" w:history="1">
                <w:r w:rsidRPr="003A4F0D">
                  <w:rPr>
                    <w:rStyle w:val="Hyperlink"/>
                    <w:noProof/>
                  </w:rPr>
                  <w:t>Boundaries/Triggers</w:t>
                </w:r>
                <w:r>
                  <w:rPr>
                    <w:noProof/>
                    <w:webHidden/>
                  </w:rPr>
                  <w:tab/>
                </w:r>
                <w:r>
                  <w:rPr>
                    <w:noProof/>
                    <w:webHidden/>
                  </w:rPr>
                  <w:fldChar w:fldCharType="begin"/>
                </w:r>
                <w:r>
                  <w:rPr>
                    <w:noProof/>
                    <w:webHidden/>
                  </w:rPr>
                  <w:instrText xml:space="preserve"> PAGEREF _Toc514926889 \h </w:instrText>
                </w:r>
                <w:r>
                  <w:rPr>
                    <w:noProof/>
                    <w:webHidden/>
                  </w:rPr>
                </w:r>
                <w:r>
                  <w:rPr>
                    <w:noProof/>
                    <w:webHidden/>
                  </w:rPr>
                  <w:fldChar w:fldCharType="separate"/>
                </w:r>
                <w:r>
                  <w:rPr>
                    <w:noProof/>
                    <w:webHidden/>
                  </w:rPr>
                  <w:t>6</w:t>
                </w:r>
                <w:r>
                  <w:rPr>
                    <w:noProof/>
                    <w:webHidden/>
                  </w:rPr>
                  <w:fldChar w:fldCharType="end"/>
                </w:r>
              </w:hyperlink>
            </w:p>
            <w:p w14:paraId="4C87F059" w14:textId="3DFB856B" w:rsidR="00506363" w:rsidRDefault="00506363">
              <w:pPr>
                <w:pStyle w:val="TOC2"/>
                <w:tabs>
                  <w:tab w:val="right" w:leader="dot" w:pos="9350"/>
                </w:tabs>
                <w:rPr>
                  <w:rFonts w:eastAsiaTheme="minorEastAsia"/>
                  <w:b w:val="0"/>
                  <w:bCs w:val="0"/>
                  <w:noProof/>
                  <w:sz w:val="24"/>
                  <w:szCs w:val="24"/>
                </w:rPr>
              </w:pPr>
              <w:hyperlink w:anchor="_Toc514926890" w:history="1">
                <w:r w:rsidRPr="003A4F0D">
                  <w:rPr>
                    <w:rStyle w:val="Hyperlink"/>
                    <w:noProof/>
                  </w:rPr>
                  <w:t>Related Processes</w:t>
                </w:r>
                <w:r>
                  <w:rPr>
                    <w:noProof/>
                    <w:webHidden/>
                  </w:rPr>
                  <w:tab/>
                </w:r>
                <w:r>
                  <w:rPr>
                    <w:noProof/>
                    <w:webHidden/>
                  </w:rPr>
                  <w:fldChar w:fldCharType="begin"/>
                </w:r>
                <w:r>
                  <w:rPr>
                    <w:noProof/>
                    <w:webHidden/>
                  </w:rPr>
                  <w:instrText xml:space="preserve"> PAGEREF _Toc514926890 \h </w:instrText>
                </w:r>
                <w:r>
                  <w:rPr>
                    <w:noProof/>
                    <w:webHidden/>
                  </w:rPr>
                </w:r>
                <w:r>
                  <w:rPr>
                    <w:noProof/>
                    <w:webHidden/>
                  </w:rPr>
                  <w:fldChar w:fldCharType="separate"/>
                </w:r>
                <w:r>
                  <w:rPr>
                    <w:noProof/>
                    <w:webHidden/>
                  </w:rPr>
                  <w:t>6</w:t>
                </w:r>
                <w:r>
                  <w:rPr>
                    <w:noProof/>
                    <w:webHidden/>
                  </w:rPr>
                  <w:fldChar w:fldCharType="end"/>
                </w:r>
              </w:hyperlink>
            </w:p>
            <w:p w14:paraId="161C6D23" w14:textId="20F5F509" w:rsidR="00506363" w:rsidRDefault="00506363">
              <w:pPr>
                <w:pStyle w:val="TOC2"/>
                <w:tabs>
                  <w:tab w:val="right" w:leader="dot" w:pos="9350"/>
                </w:tabs>
                <w:rPr>
                  <w:rFonts w:eastAsiaTheme="minorEastAsia"/>
                  <w:b w:val="0"/>
                  <w:bCs w:val="0"/>
                  <w:noProof/>
                  <w:sz w:val="24"/>
                  <w:szCs w:val="24"/>
                </w:rPr>
              </w:pPr>
              <w:hyperlink w:anchor="_Toc514926891" w:history="1">
                <w:r w:rsidRPr="003A4F0D">
                  <w:rPr>
                    <w:rStyle w:val="Hyperlink"/>
                    <w:noProof/>
                  </w:rPr>
                  <w:t>Business Rules</w:t>
                </w:r>
                <w:r>
                  <w:rPr>
                    <w:noProof/>
                    <w:webHidden/>
                  </w:rPr>
                  <w:tab/>
                </w:r>
                <w:r>
                  <w:rPr>
                    <w:noProof/>
                    <w:webHidden/>
                  </w:rPr>
                  <w:fldChar w:fldCharType="begin"/>
                </w:r>
                <w:r>
                  <w:rPr>
                    <w:noProof/>
                    <w:webHidden/>
                  </w:rPr>
                  <w:instrText xml:space="preserve"> PAGEREF _Toc514926891 \h </w:instrText>
                </w:r>
                <w:r>
                  <w:rPr>
                    <w:noProof/>
                    <w:webHidden/>
                  </w:rPr>
                </w:r>
                <w:r>
                  <w:rPr>
                    <w:noProof/>
                    <w:webHidden/>
                  </w:rPr>
                  <w:fldChar w:fldCharType="separate"/>
                </w:r>
                <w:r>
                  <w:rPr>
                    <w:noProof/>
                    <w:webHidden/>
                  </w:rPr>
                  <w:t>7</w:t>
                </w:r>
                <w:r>
                  <w:rPr>
                    <w:noProof/>
                    <w:webHidden/>
                  </w:rPr>
                  <w:fldChar w:fldCharType="end"/>
                </w:r>
              </w:hyperlink>
            </w:p>
            <w:p w14:paraId="5B939348" w14:textId="2CD07DF9" w:rsidR="00506363" w:rsidRDefault="00506363">
              <w:pPr>
                <w:pStyle w:val="TOC1"/>
                <w:tabs>
                  <w:tab w:val="right" w:leader="dot" w:pos="9350"/>
                </w:tabs>
                <w:rPr>
                  <w:rFonts w:eastAsiaTheme="minorEastAsia"/>
                  <w:b w:val="0"/>
                  <w:bCs w:val="0"/>
                  <w:noProof/>
                </w:rPr>
              </w:pPr>
              <w:hyperlink w:anchor="_Toc514926892" w:history="1">
                <w:r w:rsidRPr="003A4F0D">
                  <w:rPr>
                    <w:rStyle w:val="Hyperlink"/>
                    <w:noProof/>
                  </w:rPr>
                  <w:t>KPI’s and Metrics</w:t>
                </w:r>
                <w:r>
                  <w:rPr>
                    <w:noProof/>
                    <w:webHidden/>
                  </w:rPr>
                  <w:tab/>
                </w:r>
                <w:r>
                  <w:rPr>
                    <w:noProof/>
                    <w:webHidden/>
                  </w:rPr>
                  <w:fldChar w:fldCharType="begin"/>
                </w:r>
                <w:r>
                  <w:rPr>
                    <w:noProof/>
                    <w:webHidden/>
                  </w:rPr>
                  <w:instrText xml:space="preserve"> PAGEREF _Toc514926892 \h </w:instrText>
                </w:r>
                <w:r>
                  <w:rPr>
                    <w:noProof/>
                    <w:webHidden/>
                  </w:rPr>
                </w:r>
                <w:r>
                  <w:rPr>
                    <w:noProof/>
                    <w:webHidden/>
                  </w:rPr>
                  <w:fldChar w:fldCharType="separate"/>
                </w:r>
                <w:r>
                  <w:rPr>
                    <w:noProof/>
                    <w:webHidden/>
                  </w:rPr>
                  <w:t>7</w:t>
                </w:r>
                <w:r>
                  <w:rPr>
                    <w:noProof/>
                    <w:webHidden/>
                  </w:rPr>
                  <w:fldChar w:fldCharType="end"/>
                </w:r>
              </w:hyperlink>
            </w:p>
            <w:p w14:paraId="47861A81" w14:textId="480FCDC1" w:rsidR="00506363" w:rsidRDefault="00506363">
              <w:pPr>
                <w:pStyle w:val="TOC3"/>
                <w:tabs>
                  <w:tab w:val="right" w:leader="dot" w:pos="9350"/>
                </w:tabs>
                <w:rPr>
                  <w:rFonts w:eastAsiaTheme="minorEastAsia"/>
                  <w:noProof/>
                  <w:sz w:val="24"/>
                  <w:szCs w:val="24"/>
                </w:rPr>
              </w:pPr>
              <w:hyperlink w:anchor="_Toc514926893" w:history="1">
                <w:r w:rsidRPr="003A4F0D">
                  <w:rPr>
                    <w:rStyle w:val="Hyperlink"/>
                    <w:noProof/>
                  </w:rPr>
                  <w:t>Operational Metrics</w:t>
                </w:r>
                <w:r>
                  <w:rPr>
                    <w:noProof/>
                    <w:webHidden/>
                  </w:rPr>
                  <w:tab/>
                </w:r>
                <w:r>
                  <w:rPr>
                    <w:noProof/>
                    <w:webHidden/>
                  </w:rPr>
                  <w:fldChar w:fldCharType="begin"/>
                </w:r>
                <w:r>
                  <w:rPr>
                    <w:noProof/>
                    <w:webHidden/>
                  </w:rPr>
                  <w:instrText xml:space="preserve"> PAGEREF _Toc514926893 \h </w:instrText>
                </w:r>
                <w:r>
                  <w:rPr>
                    <w:noProof/>
                    <w:webHidden/>
                  </w:rPr>
                </w:r>
                <w:r>
                  <w:rPr>
                    <w:noProof/>
                    <w:webHidden/>
                  </w:rPr>
                  <w:fldChar w:fldCharType="separate"/>
                </w:r>
                <w:r>
                  <w:rPr>
                    <w:noProof/>
                    <w:webHidden/>
                  </w:rPr>
                  <w:t>7</w:t>
                </w:r>
                <w:r>
                  <w:rPr>
                    <w:noProof/>
                    <w:webHidden/>
                  </w:rPr>
                  <w:fldChar w:fldCharType="end"/>
                </w:r>
              </w:hyperlink>
            </w:p>
            <w:p w14:paraId="7EB3AF89" w14:textId="2CEA30EB" w:rsidR="00506363" w:rsidRDefault="00506363">
              <w:pPr>
                <w:pStyle w:val="TOC3"/>
                <w:tabs>
                  <w:tab w:val="right" w:leader="dot" w:pos="9350"/>
                </w:tabs>
                <w:rPr>
                  <w:rFonts w:eastAsiaTheme="minorEastAsia"/>
                  <w:noProof/>
                  <w:sz w:val="24"/>
                  <w:szCs w:val="24"/>
                </w:rPr>
              </w:pPr>
              <w:hyperlink w:anchor="_Toc514926894" w:history="1">
                <w:r w:rsidRPr="003A4F0D">
                  <w:rPr>
                    <w:rStyle w:val="Hyperlink"/>
                    <w:noProof/>
                  </w:rPr>
                  <w:t>Key Performance Indicators</w:t>
                </w:r>
                <w:r>
                  <w:rPr>
                    <w:noProof/>
                    <w:webHidden/>
                  </w:rPr>
                  <w:tab/>
                </w:r>
                <w:r>
                  <w:rPr>
                    <w:noProof/>
                    <w:webHidden/>
                  </w:rPr>
                  <w:fldChar w:fldCharType="begin"/>
                </w:r>
                <w:r>
                  <w:rPr>
                    <w:noProof/>
                    <w:webHidden/>
                  </w:rPr>
                  <w:instrText xml:space="preserve"> PAGEREF _Toc514926894 \h </w:instrText>
                </w:r>
                <w:r>
                  <w:rPr>
                    <w:noProof/>
                    <w:webHidden/>
                  </w:rPr>
                </w:r>
                <w:r>
                  <w:rPr>
                    <w:noProof/>
                    <w:webHidden/>
                  </w:rPr>
                  <w:fldChar w:fldCharType="separate"/>
                </w:r>
                <w:r>
                  <w:rPr>
                    <w:noProof/>
                    <w:webHidden/>
                  </w:rPr>
                  <w:t>8</w:t>
                </w:r>
                <w:r>
                  <w:rPr>
                    <w:noProof/>
                    <w:webHidden/>
                  </w:rPr>
                  <w:fldChar w:fldCharType="end"/>
                </w:r>
              </w:hyperlink>
            </w:p>
            <w:p w14:paraId="4E621175" w14:textId="36CC06EA" w:rsidR="00506363" w:rsidRDefault="00506363">
              <w:pPr>
                <w:pStyle w:val="TOC3"/>
                <w:tabs>
                  <w:tab w:val="right" w:leader="dot" w:pos="9350"/>
                </w:tabs>
                <w:rPr>
                  <w:rFonts w:eastAsiaTheme="minorEastAsia"/>
                  <w:noProof/>
                  <w:sz w:val="24"/>
                  <w:szCs w:val="24"/>
                </w:rPr>
              </w:pPr>
              <w:hyperlink w:anchor="_Toc514926895" w:history="1">
                <w:r w:rsidRPr="003A4F0D">
                  <w:rPr>
                    <w:rStyle w:val="Hyperlink"/>
                    <w:noProof/>
                  </w:rPr>
                  <w:t>Tolerance Thresholds</w:t>
                </w:r>
                <w:r>
                  <w:rPr>
                    <w:noProof/>
                    <w:webHidden/>
                  </w:rPr>
                  <w:tab/>
                </w:r>
                <w:r>
                  <w:rPr>
                    <w:noProof/>
                    <w:webHidden/>
                  </w:rPr>
                  <w:fldChar w:fldCharType="begin"/>
                </w:r>
                <w:r>
                  <w:rPr>
                    <w:noProof/>
                    <w:webHidden/>
                  </w:rPr>
                  <w:instrText xml:space="preserve"> PAGEREF _Toc514926895 \h </w:instrText>
                </w:r>
                <w:r>
                  <w:rPr>
                    <w:noProof/>
                    <w:webHidden/>
                  </w:rPr>
                </w:r>
                <w:r>
                  <w:rPr>
                    <w:noProof/>
                    <w:webHidden/>
                  </w:rPr>
                  <w:fldChar w:fldCharType="separate"/>
                </w:r>
                <w:r>
                  <w:rPr>
                    <w:noProof/>
                    <w:webHidden/>
                  </w:rPr>
                  <w:t>10</w:t>
                </w:r>
                <w:r>
                  <w:rPr>
                    <w:noProof/>
                    <w:webHidden/>
                  </w:rPr>
                  <w:fldChar w:fldCharType="end"/>
                </w:r>
              </w:hyperlink>
            </w:p>
            <w:p w14:paraId="2344848E" w14:textId="2AC4C6B3" w:rsidR="00506363" w:rsidRDefault="00506363">
              <w:pPr>
                <w:pStyle w:val="TOC3"/>
                <w:tabs>
                  <w:tab w:val="right" w:leader="dot" w:pos="9350"/>
                </w:tabs>
                <w:rPr>
                  <w:rFonts w:eastAsiaTheme="minorEastAsia"/>
                  <w:noProof/>
                  <w:sz w:val="24"/>
                  <w:szCs w:val="24"/>
                </w:rPr>
              </w:pPr>
              <w:hyperlink w:anchor="_Toc514926896" w:history="1">
                <w:r w:rsidRPr="003A4F0D">
                  <w:rPr>
                    <w:rStyle w:val="Hyperlink"/>
                    <w:noProof/>
                  </w:rPr>
                  <w:t>Critical Success Factors (CSF’s)</w:t>
                </w:r>
                <w:r>
                  <w:rPr>
                    <w:noProof/>
                    <w:webHidden/>
                  </w:rPr>
                  <w:tab/>
                </w:r>
                <w:r>
                  <w:rPr>
                    <w:noProof/>
                    <w:webHidden/>
                  </w:rPr>
                  <w:fldChar w:fldCharType="begin"/>
                </w:r>
                <w:r>
                  <w:rPr>
                    <w:noProof/>
                    <w:webHidden/>
                  </w:rPr>
                  <w:instrText xml:space="preserve"> PAGEREF _Toc514926896 \h </w:instrText>
                </w:r>
                <w:r>
                  <w:rPr>
                    <w:noProof/>
                    <w:webHidden/>
                  </w:rPr>
                </w:r>
                <w:r>
                  <w:rPr>
                    <w:noProof/>
                    <w:webHidden/>
                  </w:rPr>
                  <w:fldChar w:fldCharType="separate"/>
                </w:r>
                <w:r>
                  <w:rPr>
                    <w:noProof/>
                    <w:webHidden/>
                  </w:rPr>
                  <w:t>11</w:t>
                </w:r>
                <w:r>
                  <w:rPr>
                    <w:noProof/>
                    <w:webHidden/>
                  </w:rPr>
                  <w:fldChar w:fldCharType="end"/>
                </w:r>
              </w:hyperlink>
            </w:p>
            <w:p w14:paraId="169E0744" w14:textId="1DD544D1" w:rsidR="00506363" w:rsidRDefault="00506363">
              <w:pPr>
                <w:pStyle w:val="TOC3"/>
                <w:tabs>
                  <w:tab w:val="right" w:leader="dot" w:pos="9350"/>
                </w:tabs>
                <w:rPr>
                  <w:rFonts w:eastAsiaTheme="minorEastAsia"/>
                  <w:noProof/>
                  <w:sz w:val="24"/>
                  <w:szCs w:val="24"/>
                </w:rPr>
              </w:pPr>
              <w:hyperlink w:anchor="_Toc514926897" w:history="1">
                <w:r w:rsidRPr="003A4F0D">
                  <w:rPr>
                    <w:rStyle w:val="Hyperlink"/>
                    <w:noProof/>
                  </w:rPr>
                  <w:t>Outcomes</w:t>
                </w:r>
                <w:r>
                  <w:rPr>
                    <w:noProof/>
                    <w:webHidden/>
                  </w:rPr>
                  <w:tab/>
                </w:r>
                <w:r>
                  <w:rPr>
                    <w:noProof/>
                    <w:webHidden/>
                  </w:rPr>
                  <w:fldChar w:fldCharType="begin"/>
                </w:r>
                <w:r>
                  <w:rPr>
                    <w:noProof/>
                    <w:webHidden/>
                  </w:rPr>
                  <w:instrText xml:space="preserve"> PAGEREF _Toc514926897 \h </w:instrText>
                </w:r>
                <w:r>
                  <w:rPr>
                    <w:noProof/>
                    <w:webHidden/>
                  </w:rPr>
                </w:r>
                <w:r>
                  <w:rPr>
                    <w:noProof/>
                    <w:webHidden/>
                  </w:rPr>
                  <w:fldChar w:fldCharType="separate"/>
                </w:r>
                <w:r>
                  <w:rPr>
                    <w:noProof/>
                    <w:webHidden/>
                  </w:rPr>
                  <w:t>12</w:t>
                </w:r>
                <w:r>
                  <w:rPr>
                    <w:noProof/>
                    <w:webHidden/>
                  </w:rPr>
                  <w:fldChar w:fldCharType="end"/>
                </w:r>
              </w:hyperlink>
            </w:p>
            <w:p w14:paraId="478980B6" w14:textId="550A8275" w:rsidR="00506363" w:rsidRDefault="00506363">
              <w:pPr>
                <w:pStyle w:val="TOC3"/>
                <w:tabs>
                  <w:tab w:val="right" w:leader="dot" w:pos="9350"/>
                </w:tabs>
                <w:rPr>
                  <w:rFonts w:eastAsiaTheme="minorEastAsia"/>
                  <w:noProof/>
                  <w:sz w:val="24"/>
                  <w:szCs w:val="24"/>
                </w:rPr>
              </w:pPr>
              <w:hyperlink w:anchor="_Toc514926898" w:history="1">
                <w:r w:rsidRPr="003A4F0D">
                  <w:rPr>
                    <w:rStyle w:val="Hyperlink"/>
                    <w:noProof/>
                  </w:rPr>
                  <w:t>What-If’s</w:t>
                </w:r>
                <w:r>
                  <w:rPr>
                    <w:noProof/>
                    <w:webHidden/>
                  </w:rPr>
                  <w:tab/>
                </w:r>
                <w:r>
                  <w:rPr>
                    <w:noProof/>
                    <w:webHidden/>
                  </w:rPr>
                  <w:fldChar w:fldCharType="begin"/>
                </w:r>
                <w:r>
                  <w:rPr>
                    <w:noProof/>
                    <w:webHidden/>
                  </w:rPr>
                  <w:instrText xml:space="preserve"> PAGEREF _Toc514926898 \h </w:instrText>
                </w:r>
                <w:r>
                  <w:rPr>
                    <w:noProof/>
                    <w:webHidden/>
                  </w:rPr>
                </w:r>
                <w:r>
                  <w:rPr>
                    <w:noProof/>
                    <w:webHidden/>
                  </w:rPr>
                  <w:fldChar w:fldCharType="separate"/>
                </w:r>
                <w:r>
                  <w:rPr>
                    <w:noProof/>
                    <w:webHidden/>
                  </w:rPr>
                  <w:t>12</w:t>
                </w:r>
                <w:r>
                  <w:rPr>
                    <w:noProof/>
                    <w:webHidden/>
                  </w:rPr>
                  <w:fldChar w:fldCharType="end"/>
                </w:r>
              </w:hyperlink>
            </w:p>
            <w:p w14:paraId="011BAB20" w14:textId="1A781D3A" w:rsidR="00506363" w:rsidRDefault="00506363">
              <w:pPr>
                <w:pStyle w:val="TOC3"/>
                <w:tabs>
                  <w:tab w:val="right" w:leader="dot" w:pos="9350"/>
                </w:tabs>
                <w:rPr>
                  <w:rFonts w:eastAsiaTheme="minorEastAsia"/>
                  <w:noProof/>
                  <w:sz w:val="24"/>
                  <w:szCs w:val="24"/>
                </w:rPr>
              </w:pPr>
              <w:hyperlink w:anchor="_Toc514926899" w:history="1">
                <w:r w:rsidRPr="003A4F0D">
                  <w:rPr>
                    <w:rStyle w:val="Hyperlink"/>
                    <w:noProof/>
                  </w:rPr>
                  <w:t>Analytical</w:t>
                </w:r>
                <w:r>
                  <w:rPr>
                    <w:noProof/>
                    <w:webHidden/>
                  </w:rPr>
                  <w:tab/>
                </w:r>
                <w:r>
                  <w:rPr>
                    <w:noProof/>
                    <w:webHidden/>
                  </w:rPr>
                  <w:fldChar w:fldCharType="begin"/>
                </w:r>
                <w:r>
                  <w:rPr>
                    <w:noProof/>
                    <w:webHidden/>
                  </w:rPr>
                  <w:instrText xml:space="preserve"> PAGEREF _Toc514926899 \h </w:instrText>
                </w:r>
                <w:r>
                  <w:rPr>
                    <w:noProof/>
                    <w:webHidden/>
                  </w:rPr>
                </w:r>
                <w:r>
                  <w:rPr>
                    <w:noProof/>
                    <w:webHidden/>
                  </w:rPr>
                  <w:fldChar w:fldCharType="separate"/>
                </w:r>
                <w:r>
                  <w:rPr>
                    <w:noProof/>
                    <w:webHidden/>
                  </w:rPr>
                  <w:t>13</w:t>
                </w:r>
                <w:r>
                  <w:rPr>
                    <w:noProof/>
                    <w:webHidden/>
                  </w:rPr>
                  <w:fldChar w:fldCharType="end"/>
                </w:r>
              </w:hyperlink>
            </w:p>
            <w:p w14:paraId="1D809869" w14:textId="1B3E522C" w:rsidR="00506363" w:rsidRDefault="00506363">
              <w:pPr>
                <w:pStyle w:val="TOC1"/>
                <w:tabs>
                  <w:tab w:val="right" w:leader="dot" w:pos="9350"/>
                </w:tabs>
                <w:rPr>
                  <w:rFonts w:eastAsiaTheme="minorEastAsia"/>
                  <w:b w:val="0"/>
                  <w:bCs w:val="0"/>
                  <w:noProof/>
                </w:rPr>
              </w:pPr>
              <w:hyperlink w:anchor="_Toc514926900" w:history="1">
                <w:r w:rsidRPr="003A4F0D">
                  <w:rPr>
                    <w:rStyle w:val="Hyperlink"/>
                    <w:noProof/>
                  </w:rPr>
                  <w:t>Data Fields</w:t>
                </w:r>
                <w:r>
                  <w:rPr>
                    <w:noProof/>
                    <w:webHidden/>
                  </w:rPr>
                  <w:tab/>
                </w:r>
                <w:r>
                  <w:rPr>
                    <w:noProof/>
                    <w:webHidden/>
                  </w:rPr>
                  <w:fldChar w:fldCharType="begin"/>
                </w:r>
                <w:r>
                  <w:rPr>
                    <w:noProof/>
                    <w:webHidden/>
                  </w:rPr>
                  <w:instrText xml:space="preserve"> PAGEREF _Toc514926900 \h </w:instrText>
                </w:r>
                <w:r>
                  <w:rPr>
                    <w:noProof/>
                    <w:webHidden/>
                  </w:rPr>
                </w:r>
                <w:r>
                  <w:rPr>
                    <w:noProof/>
                    <w:webHidden/>
                  </w:rPr>
                  <w:fldChar w:fldCharType="separate"/>
                </w:r>
                <w:r>
                  <w:rPr>
                    <w:noProof/>
                    <w:webHidden/>
                  </w:rPr>
                  <w:t>13</w:t>
                </w:r>
                <w:r>
                  <w:rPr>
                    <w:noProof/>
                    <w:webHidden/>
                  </w:rPr>
                  <w:fldChar w:fldCharType="end"/>
                </w:r>
              </w:hyperlink>
            </w:p>
            <w:p w14:paraId="74F62160" w14:textId="08BC138E" w:rsidR="00AA2BB4" w:rsidRDefault="00AA2BB4">
              <w:r>
                <w:rPr>
                  <w:b/>
                  <w:bCs/>
                  <w:noProof/>
                </w:rPr>
                <w:fldChar w:fldCharType="end"/>
              </w:r>
            </w:p>
          </w:sdtContent>
        </w:sdt>
        <w:p w14:paraId="216B482D" w14:textId="77777777" w:rsidR="00AA2BB4" w:rsidRDefault="007C34B5" w:rsidP="00AA2BB4">
          <w:pPr>
            <w:pStyle w:val="Title"/>
          </w:pPr>
        </w:p>
      </w:sdtContent>
    </w:sdt>
    <w:p w14:paraId="2BBCBA32" w14:textId="77777777" w:rsidR="00AA2BB4" w:rsidRDefault="00AA2BB4">
      <w:pPr>
        <w:rPr>
          <w:rFonts w:asciiTheme="majorHAnsi" w:eastAsiaTheme="majorEastAsia" w:hAnsiTheme="majorHAnsi" w:cstheme="majorBidi"/>
          <w:spacing w:val="-10"/>
          <w:kern w:val="28"/>
          <w:sz w:val="56"/>
          <w:szCs w:val="56"/>
        </w:rPr>
      </w:pPr>
      <w:r>
        <w:br w:type="page"/>
      </w:r>
    </w:p>
    <w:p w14:paraId="023FCD76" w14:textId="77777777" w:rsidR="00AA2BB4" w:rsidRDefault="00AA2BB4" w:rsidP="00AA2BB4">
      <w:pPr>
        <w:pStyle w:val="Heading1"/>
      </w:pPr>
      <w:bookmarkStart w:id="0" w:name="_Toc514926882"/>
      <w:r>
        <w:lastRenderedPageBreak/>
        <w:t>Introduction</w:t>
      </w:r>
      <w:bookmarkStart w:id="1" w:name="_GoBack"/>
      <w:bookmarkEnd w:id="0"/>
      <w:bookmarkEnd w:id="1"/>
    </w:p>
    <w:p w14:paraId="2C5AB13A" w14:textId="7162F4F8" w:rsidR="00AC17FE" w:rsidRDefault="00AA2BB4" w:rsidP="002A56CE">
      <w:pPr>
        <w:pStyle w:val="Heading1"/>
      </w:pPr>
      <w:bookmarkStart w:id="2" w:name="_Toc514926883"/>
      <w:r>
        <w:t>Overview</w:t>
      </w:r>
      <w:bookmarkEnd w:id="2"/>
    </w:p>
    <w:p w14:paraId="2E4DBD03" w14:textId="77777777" w:rsidR="00AC17FE" w:rsidRDefault="00AC17FE" w:rsidP="00AC17FE">
      <w:pPr>
        <w:pStyle w:val="Heading1"/>
      </w:pPr>
      <w:bookmarkStart w:id="3" w:name="_Toc514926884"/>
      <w:r>
        <w:t>Scope</w:t>
      </w:r>
      <w:bookmarkEnd w:id="3"/>
    </w:p>
    <w:tbl>
      <w:tblPr>
        <w:tblStyle w:val="TableGrid"/>
        <w:tblW w:w="0" w:type="auto"/>
        <w:tblLook w:val="04A0" w:firstRow="1" w:lastRow="0" w:firstColumn="1" w:lastColumn="0" w:noHBand="0" w:noVBand="1"/>
      </w:tblPr>
      <w:tblGrid>
        <w:gridCol w:w="9350"/>
      </w:tblGrid>
      <w:tr w:rsidR="00FC73D9" w14:paraId="342D26F4" w14:textId="77777777" w:rsidTr="00FC73D9">
        <w:trPr>
          <w:trHeight w:val="3779"/>
        </w:trPr>
        <w:tc>
          <w:tcPr>
            <w:tcW w:w="9350" w:type="dxa"/>
          </w:tcPr>
          <w:p w14:paraId="7D3D4FD9" w14:textId="77777777" w:rsidR="00FC73D9" w:rsidRDefault="00FC73D9" w:rsidP="00AA2BB4"/>
        </w:tc>
      </w:tr>
    </w:tbl>
    <w:p w14:paraId="28729912" w14:textId="77777777" w:rsidR="00AA2BB4" w:rsidRDefault="00AA2BB4" w:rsidP="00AA2BB4"/>
    <w:p w14:paraId="4F670282" w14:textId="77777777" w:rsidR="00AA2BB4" w:rsidRDefault="00AA2BB4" w:rsidP="00B306D2">
      <w:pPr>
        <w:pStyle w:val="Heading1"/>
      </w:pPr>
      <w:bookmarkStart w:id="4" w:name="_Toc514926885"/>
      <w:r>
        <w:t>Process Description</w:t>
      </w:r>
      <w:bookmarkEnd w:id="4"/>
    </w:p>
    <w:tbl>
      <w:tblPr>
        <w:tblStyle w:val="TableGrid"/>
        <w:tblW w:w="0" w:type="auto"/>
        <w:tblLook w:val="04A0" w:firstRow="1" w:lastRow="0" w:firstColumn="1" w:lastColumn="0" w:noHBand="0" w:noVBand="1"/>
      </w:tblPr>
      <w:tblGrid>
        <w:gridCol w:w="9350"/>
      </w:tblGrid>
      <w:tr w:rsidR="00FC73D9" w14:paraId="6A4E900D" w14:textId="77777777" w:rsidTr="00FC73D9">
        <w:trPr>
          <w:trHeight w:val="3455"/>
        </w:trPr>
        <w:tc>
          <w:tcPr>
            <w:tcW w:w="9350" w:type="dxa"/>
          </w:tcPr>
          <w:p w14:paraId="39ED93DE" w14:textId="77777777" w:rsidR="00FC73D9" w:rsidRDefault="00FC73D9" w:rsidP="00AA2BB4"/>
        </w:tc>
      </w:tr>
    </w:tbl>
    <w:p w14:paraId="247EF415" w14:textId="77777777" w:rsidR="00AA2BB4" w:rsidRPr="00AA2BB4" w:rsidRDefault="00AA2BB4" w:rsidP="00AA2BB4"/>
    <w:p w14:paraId="750EABA1" w14:textId="77777777" w:rsidR="00FC73D9" w:rsidRDefault="00FC73D9">
      <w:pPr>
        <w:rPr>
          <w:rFonts w:asciiTheme="majorHAnsi" w:eastAsiaTheme="majorEastAsia" w:hAnsiTheme="majorHAnsi" w:cstheme="majorBidi"/>
          <w:color w:val="2F5496" w:themeColor="accent1" w:themeShade="BF"/>
          <w:sz w:val="26"/>
          <w:szCs w:val="26"/>
        </w:rPr>
      </w:pPr>
      <w:r>
        <w:br w:type="page"/>
      </w:r>
    </w:p>
    <w:p w14:paraId="356696F5" w14:textId="0C13F79B" w:rsidR="00AA2BB4" w:rsidRDefault="00AA2BB4" w:rsidP="00AA2BB4">
      <w:pPr>
        <w:pStyle w:val="Heading2"/>
      </w:pPr>
      <w:bookmarkStart w:id="5" w:name="_Toc514926886"/>
      <w:r>
        <w:lastRenderedPageBreak/>
        <w:t>Goal</w:t>
      </w:r>
      <w:r w:rsidR="00FC73D9">
        <w:t>s &amp; Objectives</w:t>
      </w:r>
      <w:bookmarkEnd w:id="5"/>
    </w:p>
    <w:p w14:paraId="773AAD08" w14:textId="77777777" w:rsidR="00FC73D9" w:rsidRDefault="00FC73D9" w:rsidP="00FC73D9"/>
    <w:p w14:paraId="68B4F1D1" w14:textId="489643D4" w:rsidR="00FC73D9" w:rsidRDefault="00FC73D9" w:rsidP="00495CFF">
      <w:pPr>
        <w:pStyle w:val="ListParagraph"/>
        <w:numPr>
          <w:ilvl w:val="0"/>
          <w:numId w:val="2"/>
        </w:numPr>
      </w:pPr>
    </w:p>
    <w:p w14:paraId="47B4F255" w14:textId="77777777" w:rsidR="00495CFF" w:rsidRDefault="00495CFF" w:rsidP="00FC73D9"/>
    <w:p w14:paraId="03682AFF" w14:textId="5A38B372" w:rsidR="00FC73D9" w:rsidRDefault="00FC73D9" w:rsidP="00FC73D9">
      <w:r>
        <w:t>What are the types of issues that occur that prevent or impede the Scheduler from meeting the primary Objective</w:t>
      </w:r>
      <w:r w:rsidR="00530F83">
        <w:t>s</w:t>
      </w:r>
      <w:r>
        <w:t xml:space="preserve"> of the Exam Scheduling Process?</w:t>
      </w:r>
    </w:p>
    <w:p w14:paraId="7B89963A" w14:textId="77777777" w:rsidR="00FC73D9" w:rsidRDefault="00FC73D9" w:rsidP="00FC73D9"/>
    <w:tbl>
      <w:tblPr>
        <w:tblStyle w:val="TableGrid"/>
        <w:tblW w:w="0" w:type="auto"/>
        <w:tblLook w:val="04A0" w:firstRow="1" w:lastRow="0" w:firstColumn="1" w:lastColumn="0" w:noHBand="0" w:noVBand="1"/>
      </w:tblPr>
      <w:tblGrid>
        <w:gridCol w:w="9350"/>
      </w:tblGrid>
      <w:tr w:rsidR="00FC73D9" w14:paraId="0D57AAA8" w14:textId="77777777" w:rsidTr="00FC73D9">
        <w:trPr>
          <w:trHeight w:val="7307"/>
        </w:trPr>
        <w:tc>
          <w:tcPr>
            <w:tcW w:w="9350" w:type="dxa"/>
          </w:tcPr>
          <w:p w14:paraId="340DB7F9" w14:textId="77777777" w:rsidR="00FC73D9" w:rsidRDefault="00FC73D9" w:rsidP="00FC73D9"/>
        </w:tc>
      </w:tr>
    </w:tbl>
    <w:p w14:paraId="00ADC189" w14:textId="77777777" w:rsidR="00FC73D9" w:rsidRPr="00FC73D9" w:rsidRDefault="00FC73D9" w:rsidP="00FC73D9"/>
    <w:p w14:paraId="0A79252C" w14:textId="6627DBAB" w:rsidR="00B306D2" w:rsidRDefault="00B306D2">
      <w:r>
        <w:br w:type="page"/>
      </w:r>
    </w:p>
    <w:p w14:paraId="6493D017" w14:textId="77777777" w:rsidR="00AA2BB4" w:rsidRDefault="00AA2BB4" w:rsidP="00AA2BB4">
      <w:pPr>
        <w:pStyle w:val="Heading2"/>
      </w:pPr>
      <w:bookmarkStart w:id="6" w:name="_Toc514926887"/>
      <w:r>
        <w:lastRenderedPageBreak/>
        <w:t>Roles</w:t>
      </w:r>
      <w:r w:rsidR="00AC17FE">
        <w:t xml:space="preserve"> &amp; Responsibilities</w:t>
      </w:r>
      <w:bookmarkEnd w:id="6"/>
    </w:p>
    <w:p w14:paraId="0AB2D22E" w14:textId="4E742B23" w:rsidR="00670A09" w:rsidRDefault="00A27C17" w:rsidP="00670A09">
      <w:r>
        <w:t>This section d</w:t>
      </w:r>
      <w:r w:rsidR="00C3770C">
        <w:t>etails the responsibilities for each party involved in the Process.  Entities within this section can be either a single person, a pre-defined group (</w:t>
      </w:r>
      <w:proofErr w:type="spellStart"/>
      <w:r w:rsidR="00C3770C">
        <w:t>eg.</w:t>
      </w:r>
      <w:proofErr w:type="spellEnd"/>
      <w:r w:rsidR="00C3770C">
        <w:t xml:space="preserve"> Change Approval Board) or a </w:t>
      </w:r>
      <w:r>
        <w:t xml:space="preserve">specific </w:t>
      </w:r>
      <w:r w:rsidR="00C3770C">
        <w:t>Job Title.</w:t>
      </w:r>
    </w:p>
    <w:p w14:paraId="7E1CE986" w14:textId="77777777" w:rsidR="00C3770C" w:rsidRPr="00670A09" w:rsidRDefault="00C3770C" w:rsidP="00670A09"/>
    <w:tbl>
      <w:tblPr>
        <w:tblStyle w:val="GridTable1Light-Accent1"/>
        <w:tblW w:w="0" w:type="auto"/>
        <w:tblLook w:val="0620" w:firstRow="1" w:lastRow="0" w:firstColumn="0" w:lastColumn="0" w:noHBand="1" w:noVBand="1"/>
      </w:tblPr>
      <w:tblGrid>
        <w:gridCol w:w="2785"/>
        <w:gridCol w:w="6565"/>
      </w:tblGrid>
      <w:tr w:rsidR="00670A09" w14:paraId="5911E8B5" w14:textId="77777777" w:rsidTr="00FC73D9">
        <w:trPr>
          <w:cnfStyle w:val="100000000000" w:firstRow="1" w:lastRow="0" w:firstColumn="0" w:lastColumn="0" w:oddVBand="0" w:evenVBand="0" w:oddHBand="0" w:evenHBand="0" w:firstRowFirstColumn="0" w:firstRowLastColumn="0" w:lastRowFirstColumn="0" w:lastRowLastColumn="0"/>
          <w:trHeight w:val="449"/>
        </w:trPr>
        <w:tc>
          <w:tcPr>
            <w:tcW w:w="2785" w:type="dxa"/>
            <w:vAlign w:val="center"/>
          </w:tcPr>
          <w:p w14:paraId="74831FE2" w14:textId="290D783C" w:rsidR="00B306D2" w:rsidRDefault="00B306D2" w:rsidP="00670A09">
            <w:r>
              <w:t>Role</w:t>
            </w:r>
          </w:p>
        </w:tc>
        <w:tc>
          <w:tcPr>
            <w:tcW w:w="6565" w:type="dxa"/>
            <w:vAlign w:val="center"/>
          </w:tcPr>
          <w:p w14:paraId="656B1BAF" w14:textId="14A9001C" w:rsidR="00B306D2" w:rsidRDefault="00B306D2" w:rsidP="00670A09">
            <w:r>
              <w:t>Responsibilities</w:t>
            </w:r>
          </w:p>
        </w:tc>
      </w:tr>
      <w:tr w:rsidR="00670A09" w14:paraId="36D1C8B4" w14:textId="77777777" w:rsidTr="00FC73D9">
        <w:trPr>
          <w:trHeight w:val="880"/>
        </w:trPr>
        <w:tc>
          <w:tcPr>
            <w:tcW w:w="2785" w:type="dxa"/>
            <w:vAlign w:val="center"/>
          </w:tcPr>
          <w:p w14:paraId="1F194352" w14:textId="4CEDDD22" w:rsidR="00B306D2" w:rsidRDefault="00B306D2" w:rsidP="00670A09"/>
        </w:tc>
        <w:tc>
          <w:tcPr>
            <w:tcW w:w="6565" w:type="dxa"/>
            <w:vAlign w:val="center"/>
          </w:tcPr>
          <w:p w14:paraId="273852EB" w14:textId="56B7315F" w:rsidR="00B306D2" w:rsidRDefault="00B306D2" w:rsidP="00670A09"/>
        </w:tc>
      </w:tr>
      <w:tr w:rsidR="00670A09" w14:paraId="7A95594C" w14:textId="77777777" w:rsidTr="00FC73D9">
        <w:trPr>
          <w:trHeight w:val="880"/>
        </w:trPr>
        <w:tc>
          <w:tcPr>
            <w:tcW w:w="2785" w:type="dxa"/>
            <w:vAlign w:val="center"/>
          </w:tcPr>
          <w:p w14:paraId="0C4179C5" w14:textId="7EC72B9C" w:rsidR="00D143A7" w:rsidRDefault="00D143A7" w:rsidP="00670A09"/>
        </w:tc>
        <w:tc>
          <w:tcPr>
            <w:tcW w:w="6565" w:type="dxa"/>
            <w:vAlign w:val="center"/>
          </w:tcPr>
          <w:p w14:paraId="46E92DF8" w14:textId="5C49301A" w:rsidR="00D143A7" w:rsidRDefault="00D143A7" w:rsidP="00C3770C"/>
        </w:tc>
      </w:tr>
      <w:tr w:rsidR="00670A09" w14:paraId="4C238BB1" w14:textId="77777777" w:rsidTr="00FC73D9">
        <w:trPr>
          <w:trHeight w:val="880"/>
        </w:trPr>
        <w:tc>
          <w:tcPr>
            <w:tcW w:w="2785" w:type="dxa"/>
            <w:vAlign w:val="center"/>
          </w:tcPr>
          <w:p w14:paraId="5F792A78" w14:textId="071E4DA0" w:rsidR="00670A09" w:rsidRDefault="00670A09" w:rsidP="00670A09"/>
        </w:tc>
        <w:tc>
          <w:tcPr>
            <w:tcW w:w="6565" w:type="dxa"/>
            <w:vAlign w:val="center"/>
          </w:tcPr>
          <w:p w14:paraId="465F2BE3" w14:textId="39E0FB87" w:rsidR="00670A09" w:rsidRDefault="00670A09" w:rsidP="00670A09"/>
        </w:tc>
      </w:tr>
      <w:tr w:rsidR="00670A09" w14:paraId="142D1D7E" w14:textId="77777777" w:rsidTr="00FC73D9">
        <w:trPr>
          <w:trHeight w:val="880"/>
        </w:trPr>
        <w:tc>
          <w:tcPr>
            <w:tcW w:w="2785" w:type="dxa"/>
            <w:vAlign w:val="center"/>
          </w:tcPr>
          <w:p w14:paraId="6B8CA1EE" w14:textId="5415791B" w:rsidR="00670A09" w:rsidRDefault="00670A09" w:rsidP="00670A09"/>
        </w:tc>
        <w:tc>
          <w:tcPr>
            <w:tcW w:w="6565" w:type="dxa"/>
            <w:vAlign w:val="center"/>
          </w:tcPr>
          <w:p w14:paraId="0D2D0BDF" w14:textId="3094B5F6" w:rsidR="00670A09" w:rsidRDefault="00670A09" w:rsidP="00C3770C"/>
        </w:tc>
      </w:tr>
      <w:tr w:rsidR="00C3770C" w14:paraId="60CAA3D7" w14:textId="77777777" w:rsidTr="00FC73D9">
        <w:trPr>
          <w:trHeight w:val="880"/>
        </w:trPr>
        <w:tc>
          <w:tcPr>
            <w:tcW w:w="2785" w:type="dxa"/>
            <w:vAlign w:val="center"/>
          </w:tcPr>
          <w:p w14:paraId="41E60E2D" w14:textId="1847062E" w:rsidR="00C3770C" w:rsidRDefault="00C3770C" w:rsidP="00670A09"/>
        </w:tc>
        <w:tc>
          <w:tcPr>
            <w:tcW w:w="6565" w:type="dxa"/>
            <w:vAlign w:val="center"/>
          </w:tcPr>
          <w:p w14:paraId="31BAA7F8" w14:textId="56D3D95F" w:rsidR="00C3770C" w:rsidRDefault="00C3770C" w:rsidP="00670A09"/>
        </w:tc>
      </w:tr>
      <w:tr w:rsidR="00C3770C" w14:paraId="7BEC36B9" w14:textId="77777777" w:rsidTr="00FC73D9">
        <w:trPr>
          <w:trHeight w:val="880"/>
        </w:trPr>
        <w:tc>
          <w:tcPr>
            <w:tcW w:w="2785" w:type="dxa"/>
            <w:vAlign w:val="center"/>
          </w:tcPr>
          <w:p w14:paraId="1A92C636" w14:textId="51E2DD65" w:rsidR="00C3770C" w:rsidRDefault="00C3770C" w:rsidP="00670A09"/>
        </w:tc>
        <w:tc>
          <w:tcPr>
            <w:tcW w:w="6565" w:type="dxa"/>
            <w:vAlign w:val="center"/>
          </w:tcPr>
          <w:p w14:paraId="0BCABE1E" w14:textId="77C4BF11" w:rsidR="00C3770C" w:rsidRDefault="00C3770C" w:rsidP="00A27C17"/>
        </w:tc>
      </w:tr>
    </w:tbl>
    <w:p w14:paraId="1EE584E4" w14:textId="77777777" w:rsidR="00B306D2" w:rsidRPr="00B306D2" w:rsidRDefault="00B306D2" w:rsidP="00B306D2"/>
    <w:p w14:paraId="302C1292" w14:textId="77777777" w:rsidR="00FC73D9" w:rsidRDefault="00FC73D9">
      <w:pPr>
        <w:rPr>
          <w:rFonts w:asciiTheme="majorHAnsi" w:eastAsiaTheme="majorEastAsia" w:hAnsiTheme="majorHAnsi" w:cstheme="majorBidi"/>
          <w:color w:val="2F5496" w:themeColor="accent1" w:themeShade="BF"/>
          <w:sz w:val="32"/>
          <w:szCs w:val="32"/>
        </w:rPr>
      </w:pPr>
      <w:r>
        <w:br w:type="page"/>
      </w:r>
    </w:p>
    <w:p w14:paraId="15A2EAA9" w14:textId="1B5F4022" w:rsidR="00AA2BB4" w:rsidRDefault="00AA2BB4" w:rsidP="00AA2BB4">
      <w:pPr>
        <w:pStyle w:val="Heading1"/>
      </w:pPr>
      <w:bookmarkStart w:id="7" w:name="_Toc514926888"/>
      <w:r>
        <w:lastRenderedPageBreak/>
        <w:t>Process Control</w:t>
      </w:r>
      <w:bookmarkEnd w:id="7"/>
    </w:p>
    <w:p w14:paraId="6AA27771" w14:textId="625B8C1C" w:rsidR="001E7792" w:rsidRDefault="00C3770C" w:rsidP="00E20ECF">
      <w:pPr>
        <w:pStyle w:val="Heading2"/>
      </w:pPr>
      <w:bookmarkStart w:id="8" w:name="_Toc514926889"/>
      <w:r>
        <w:t>Boundaries/Triggers</w:t>
      </w:r>
      <w:bookmarkEnd w:id="8"/>
    </w:p>
    <w:p w14:paraId="2BCD6EB5" w14:textId="4D4702BD" w:rsidR="00E20ECF" w:rsidRDefault="00E20ECF" w:rsidP="00E20ECF">
      <w:pPr>
        <w:rPr>
          <w:i/>
        </w:rPr>
      </w:pPr>
      <w:r>
        <w:rPr>
          <w:i/>
        </w:rPr>
        <w:t>Start</w:t>
      </w:r>
    </w:p>
    <w:tbl>
      <w:tblPr>
        <w:tblStyle w:val="TableGrid"/>
        <w:tblW w:w="0" w:type="auto"/>
        <w:tblLook w:val="04A0" w:firstRow="1" w:lastRow="0" w:firstColumn="1" w:lastColumn="0" w:noHBand="0" w:noVBand="1"/>
      </w:tblPr>
      <w:tblGrid>
        <w:gridCol w:w="9350"/>
      </w:tblGrid>
      <w:tr w:rsidR="00FC73D9" w14:paraId="507E6F24" w14:textId="77777777" w:rsidTr="00FC73D9">
        <w:trPr>
          <w:trHeight w:val="1817"/>
        </w:trPr>
        <w:tc>
          <w:tcPr>
            <w:tcW w:w="9350" w:type="dxa"/>
          </w:tcPr>
          <w:p w14:paraId="5A963BBC" w14:textId="77777777" w:rsidR="00FC73D9" w:rsidRDefault="00FC73D9" w:rsidP="00E20ECF"/>
        </w:tc>
      </w:tr>
    </w:tbl>
    <w:p w14:paraId="4802F38F" w14:textId="77777777" w:rsidR="00E20ECF" w:rsidRDefault="00E20ECF" w:rsidP="00E20ECF"/>
    <w:p w14:paraId="4F451D1C" w14:textId="2BCE1097" w:rsidR="00E20ECF" w:rsidRDefault="00E20ECF" w:rsidP="00E20ECF">
      <w:r>
        <w:rPr>
          <w:i/>
        </w:rPr>
        <w:t>Intermediate Events</w:t>
      </w:r>
    </w:p>
    <w:tbl>
      <w:tblPr>
        <w:tblStyle w:val="TableGrid"/>
        <w:tblW w:w="0" w:type="auto"/>
        <w:tblLook w:val="04A0" w:firstRow="1" w:lastRow="0" w:firstColumn="1" w:lastColumn="0" w:noHBand="0" w:noVBand="1"/>
      </w:tblPr>
      <w:tblGrid>
        <w:gridCol w:w="9350"/>
      </w:tblGrid>
      <w:tr w:rsidR="00FC73D9" w14:paraId="5C28CD10" w14:textId="77777777" w:rsidTr="00FC73D9">
        <w:trPr>
          <w:trHeight w:val="1673"/>
        </w:trPr>
        <w:tc>
          <w:tcPr>
            <w:tcW w:w="9350" w:type="dxa"/>
          </w:tcPr>
          <w:p w14:paraId="03B5451B" w14:textId="77777777" w:rsidR="00FC73D9" w:rsidRDefault="00FC73D9" w:rsidP="00E20ECF"/>
        </w:tc>
      </w:tr>
    </w:tbl>
    <w:p w14:paraId="4A0C2B88" w14:textId="77777777" w:rsidR="00FC73D9" w:rsidRDefault="00FC73D9" w:rsidP="00E20ECF"/>
    <w:p w14:paraId="34467F22" w14:textId="77777777" w:rsidR="00E20ECF" w:rsidRPr="00E20ECF" w:rsidRDefault="00E20ECF" w:rsidP="00E20ECF"/>
    <w:p w14:paraId="0F87FF17" w14:textId="7C39C106" w:rsidR="00FC73D9" w:rsidRDefault="00E20ECF">
      <w:r>
        <w:rPr>
          <w:i/>
        </w:rPr>
        <w:t>Stop</w:t>
      </w:r>
    </w:p>
    <w:tbl>
      <w:tblPr>
        <w:tblStyle w:val="TableGrid"/>
        <w:tblW w:w="0" w:type="auto"/>
        <w:tblLook w:val="04A0" w:firstRow="1" w:lastRow="0" w:firstColumn="1" w:lastColumn="0" w:noHBand="0" w:noVBand="1"/>
      </w:tblPr>
      <w:tblGrid>
        <w:gridCol w:w="9350"/>
      </w:tblGrid>
      <w:tr w:rsidR="00FC73D9" w14:paraId="198B279D" w14:textId="77777777" w:rsidTr="00FC73D9">
        <w:trPr>
          <w:trHeight w:val="1835"/>
        </w:trPr>
        <w:tc>
          <w:tcPr>
            <w:tcW w:w="9350" w:type="dxa"/>
          </w:tcPr>
          <w:p w14:paraId="320F8C6E" w14:textId="77777777" w:rsidR="00FC73D9" w:rsidRDefault="00FC73D9"/>
        </w:tc>
      </w:tr>
    </w:tbl>
    <w:p w14:paraId="214931E5" w14:textId="77777777" w:rsidR="00FC73D9" w:rsidRDefault="00FC73D9"/>
    <w:p w14:paraId="6F4F61F8" w14:textId="77777777" w:rsidR="00E20ECF" w:rsidRDefault="00E20ECF" w:rsidP="00E20ECF"/>
    <w:p w14:paraId="0AA4467B" w14:textId="30BD579A" w:rsidR="00E20ECF" w:rsidRDefault="00E20ECF" w:rsidP="00E20ECF">
      <w:pPr>
        <w:pStyle w:val="Heading2"/>
      </w:pPr>
      <w:bookmarkStart w:id="9" w:name="_Toc514926890"/>
      <w:r>
        <w:t>Related Processes</w:t>
      </w:r>
      <w:bookmarkEnd w:id="9"/>
    </w:p>
    <w:p w14:paraId="51491B8B" w14:textId="6A2833C0" w:rsidR="00FC73D9" w:rsidRDefault="00FC73D9" w:rsidP="00E20ECF">
      <w:r>
        <w:t>What other related processes are impacted by Exam Scheduling?</w:t>
      </w:r>
    </w:p>
    <w:tbl>
      <w:tblPr>
        <w:tblStyle w:val="TableGrid"/>
        <w:tblW w:w="0" w:type="auto"/>
        <w:tblLook w:val="04A0" w:firstRow="1" w:lastRow="0" w:firstColumn="1" w:lastColumn="0" w:noHBand="0" w:noVBand="1"/>
      </w:tblPr>
      <w:tblGrid>
        <w:gridCol w:w="9350"/>
      </w:tblGrid>
      <w:tr w:rsidR="00FC73D9" w14:paraId="08D748FE" w14:textId="77777777" w:rsidTr="00FC73D9">
        <w:trPr>
          <w:trHeight w:val="2033"/>
        </w:trPr>
        <w:tc>
          <w:tcPr>
            <w:tcW w:w="9350" w:type="dxa"/>
          </w:tcPr>
          <w:p w14:paraId="6912947C" w14:textId="77777777" w:rsidR="00FC73D9" w:rsidRDefault="00FC73D9" w:rsidP="00E20ECF"/>
        </w:tc>
      </w:tr>
    </w:tbl>
    <w:p w14:paraId="54B033B9" w14:textId="150C7E34" w:rsidR="00FC73D9" w:rsidRDefault="00FC73D9" w:rsidP="00E20ECF"/>
    <w:p w14:paraId="1B525920" w14:textId="77777777" w:rsidR="00FC73D9" w:rsidRDefault="00FC73D9">
      <w:r>
        <w:br w:type="page"/>
      </w:r>
    </w:p>
    <w:p w14:paraId="40A50062" w14:textId="77777777" w:rsidR="00E20ECF" w:rsidRPr="00E20ECF" w:rsidRDefault="00E20ECF" w:rsidP="00E20ECF"/>
    <w:p w14:paraId="183C74DA" w14:textId="21411460" w:rsidR="00E20ECF" w:rsidRDefault="00C3770C" w:rsidP="00E20ECF">
      <w:pPr>
        <w:pStyle w:val="Heading2"/>
      </w:pPr>
      <w:bookmarkStart w:id="10" w:name="_Toc514926891"/>
      <w:r>
        <w:t>Business Rules</w:t>
      </w:r>
      <w:bookmarkEnd w:id="10"/>
    </w:p>
    <w:tbl>
      <w:tblPr>
        <w:tblStyle w:val="TableGrid"/>
        <w:tblW w:w="0" w:type="auto"/>
        <w:tblLook w:val="04A0" w:firstRow="1" w:lastRow="0" w:firstColumn="1" w:lastColumn="0" w:noHBand="0" w:noVBand="1"/>
      </w:tblPr>
      <w:tblGrid>
        <w:gridCol w:w="9350"/>
      </w:tblGrid>
      <w:tr w:rsidR="00FC73D9" w14:paraId="3EC8FAA7" w14:textId="77777777" w:rsidTr="00FC73D9">
        <w:trPr>
          <w:trHeight w:val="3113"/>
        </w:trPr>
        <w:tc>
          <w:tcPr>
            <w:tcW w:w="9350" w:type="dxa"/>
          </w:tcPr>
          <w:p w14:paraId="773EC999" w14:textId="77777777" w:rsidR="00FC73D9" w:rsidRDefault="00FC73D9" w:rsidP="00E20ECF"/>
        </w:tc>
      </w:tr>
    </w:tbl>
    <w:p w14:paraId="06BD1A46" w14:textId="77777777" w:rsidR="00E20ECF" w:rsidRPr="00E20ECF" w:rsidRDefault="00E20ECF" w:rsidP="00E20ECF"/>
    <w:p w14:paraId="673F48A8" w14:textId="7387F349" w:rsidR="00C3770C" w:rsidRDefault="00C3770C" w:rsidP="00C3770C">
      <w:pPr>
        <w:pStyle w:val="Heading1"/>
      </w:pPr>
      <w:bookmarkStart w:id="11" w:name="_Toc514926892"/>
      <w:r>
        <w:t>KPI’s and Metrics</w:t>
      </w:r>
      <w:bookmarkEnd w:id="11"/>
    </w:p>
    <w:p w14:paraId="597A416A" w14:textId="0C870F1D" w:rsidR="003B3671" w:rsidRDefault="003B3671" w:rsidP="003B3671">
      <w:pPr>
        <w:pStyle w:val="Heading3"/>
      </w:pPr>
      <w:bookmarkStart w:id="12" w:name="_Toc514926893"/>
      <w:r>
        <w:t>Operational Metrics</w:t>
      </w:r>
      <w:bookmarkEnd w:id="12"/>
    </w:p>
    <w:p w14:paraId="0FC38E63" w14:textId="4EB6547D" w:rsidR="00E47334" w:rsidRDefault="003B3671" w:rsidP="00E47334">
      <w:r>
        <w:t>These are basic observations of operational events for each process area.  They are the starting point for the model and will be used to calculate the KPIs.</w:t>
      </w:r>
    </w:p>
    <w:p w14:paraId="43D428FC" w14:textId="77777777" w:rsidR="009E2F3C" w:rsidRDefault="009E2F3C" w:rsidP="00E47334"/>
    <w:tbl>
      <w:tblPr>
        <w:tblStyle w:val="GridTable1Light"/>
        <w:tblW w:w="0" w:type="auto"/>
        <w:tblLook w:val="0620" w:firstRow="1" w:lastRow="0" w:firstColumn="0" w:lastColumn="0" w:noHBand="1" w:noVBand="1"/>
      </w:tblPr>
      <w:tblGrid>
        <w:gridCol w:w="805"/>
        <w:gridCol w:w="8545"/>
      </w:tblGrid>
      <w:tr w:rsidR="00E47334" w14:paraId="71E7C2C3" w14:textId="77777777" w:rsidTr="00E47334">
        <w:trPr>
          <w:cnfStyle w:val="100000000000" w:firstRow="1" w:lastRow="0" w:firstColumn="0" w:lastColumn="0" w:oddVBand="0" w:evenVBand="0" w:oddHBand="0" w:evenHBand="0" w:firstRowFirstColumn="0" w:firstRowLastColumn="0" w:lastRowFirstColumn="0" w:lastRowLastColumn="0"/>
          <w:trHeight w:val="251"/>
        </w:trPr>
        <w:tc>
          <w:tcPr>
            <w:tcW w:w="805" w:type="dxa"/>
          </w:tcPr>
          <w:p w14:paraId="6EA42313" w14:textId="54F4007E" w:rsidR="00E47334" w:rsidRDefault="00E47334" w:rsidP="00E47334">
            <w:r>
              <w:t>XREF</w:t>
            </w:r>
          </w:p>
        </w:tc>
        <w:tc>
          <w:tcPr>
            <w:tcW w:w="8545" w:type="dxa"/>
          </w:tcPr>
          <w:p w14:paraId="29E283D1" w14:textId="2FC3D4DD" w:rsidR="00E47334" w:rsidRDefault="00E47334" w:rsidP="00E47334">
            <w:r>
              <w:t>Metric</w:t>
            </w:r>
          </w:p>
        </w:tc>
      </w:tr>
      <w:tr w:rsidR="00E47334" w14:paraId="576EE92B" w14:textId="77777777" w:rsidTr="00FC73D9">
        <w:trPr>
          <w:trHeight w:val="464"/>
        </w:trPr>
        <w:tc>
          <w:tcPr>
            <w:tcW w:w="805" w:type="dxa"/>
          </w:tcPr>
          <w:p w14:paraId="6327AAE0" w14:textId="06C9FC21" w:rsidR="00E47334" w:rsidRDefault="00E47334" w:rsidP="00E47334">
            <w:r>
              <w:t>A</w:t>
            </w:r>
          </w:p>
        </w:tc>
        <w:tc>
          <w:tcPr>
            <w:tcW w:w="8545" w:type="dxa"/>
          </w:tcPr>
          <w:p w14:paraId="03D32CEB" w14:textId="48B20036" w:rsidR="00E47334" w:rsidRDefault="00E47334" w:rsidP="00E47334"/>
        </w:tc>
      </w:tr>
      <w:tr w:rsidR="00E47334" w14:paraId="6F06A75E" w14:textId="77777777" w:rsidTr="00FC73D9">
        <w:trPr>
          <w:trHeight w:val="464"/>
        </w:trPr>
        <w:tc>
          <w:tcPr>
            <w:tcW w:w="805" w:type="dxa"/>
          </w:tcPr>
          <w:p w14:paraId="03AC04D4" w14:textId="6D4FBC1A" w:rsidR="00E47334" w:rsidRDefault="00E47334" w:rsidP="00E47334">
            <w:r>
              <w:t>B</w:t>
            </w:r>
          </w:p>
        </w:tc>
        <w:tc>
          <w:tcPr>
            <w:tcW w:w="8545" w:type="dxa"/>
          </w:tcPr>
          <w:p w14:paraId="7941DEA0" w14:textId="6FBEE6D0" w:rsidR="00E47334" w:rsidRDefault="00E47334" w:rsidP="00E47334"/>
        </w:tc>
      </w:tr>
      <w:tr w:rsidR="00E47334" w14:paraId="78D2997F" w14:textId="77777777" w:rsidTr="00FC73D9">
        <w:trPr>
          <w:trHeight w:val="464"/>
        </w:trPr>
        <w:tc>
          <w:tcPr>
            <w:tcW w:w="805" w:type="dxa"/>
          </w:tcPr>
          <w:p w14:paraId="5F143570" w14:textId="42578A3C" w:rsidR="00E47334" w:rsidRDefault="00E47334" w:rsidP="00E47334">
            <w:r>
              <w:t>C</w:t>
            </w:r>
          </w:p>
        </w:tc>
        <w:tc>
          <w:tcPr>
            <w:tcW w:w="8545" w:type="dxa"/>
          </w:tcPr>
          <w:p w14:paraId="2552E973" w14:textId="09A9B98B" w:rsidR="00E47334" w:rsidRDefault="00E47334" w:rsidP="00E47334"/>
        </w:tc>
      </w:tr>
      <w:tr w:rsidR="00E47334" w14:paraId="4EBFAE6E" w14:textId="77777777" w:rsidTr="00FC73D9">
        <w:trPr>
          <w:trHeight w:val="464"/>
        </w:trPr>
        <w:tc>
          <w:tcPr>
            <w:tcW w:w="805" w:type="dxa"/>
          </w:tcPr>
          <w:p w14:paraId="6E533CA1" w14:textId="2A938F06" w:rsidR="00E47334" w:rsidRDefault="00E47334" w:rsidP="00E47334">
            <w:r>
              <w:t>D</w:t>
            </w:r>
          </w:p>
        </w:tc>
        <w:tc>
          <w:tcPr>
            <w:tcW w:w="8545" w:type="dxa"/>
          </w:tcPr>
          <w:p w14:paraId="0A49DD69" w14:textId="4F3FC643" w:rsidR="00E47334" w:rsidRDefault="00E47334" w:rsidP="00E47334"/>
        </w:tc>
      </w:tr>
      <w:tr w:rsidR="00E47334" w14:paraId="5E222AC4" w14:textId="77777777" w:rsidTr="00FC73D9">
        <w:trPr>
          <w:trHeight w:val="464"/>
        </w:trPr>
        <w:tc>
          <w:tcPr>
            <w:tcW w:w="805" w:type="dxa"/>
          </w:tcPr>
          <w:p w14:paraId="540F9752" w14:textId="5FCF85FB" w:rsidR="00E47334" w:rsidRDefault="00E47334" w:rsidP="00E47334">
            <w:r>
              <w:t>E</w:t>
            </w:r>
          </w:p>
        </w:tc>
        <w:tc>
          <w:tcPr>
            <w:tcW w:w="8545" w:type="dxa"/>
          </w:tcPr>
          <w:p w14:paraId="752D18ED" w14:textId="5CA5DE17" w:rsidR="00E47334" w:rsidRDefault="00E47334" w:rsidP="00E8008B"/>
        </w:tc>
      </w:tr>
      <w:tr w:rsidR="00E056AA" w14:paraId="41FAFAFD" w14:textId="77777777" w:rsidTr="00FC73D9">
        <w:trPr>
          <w:trHeight w:val="464"/>
        </w:trPr>
        <w:tc>
          <w:tcPr>
            <w:tcW w:w="805" w:type="dxa"/>
          </w:tcPr>
          <w:p w14:paraId="5A1BF10A" w14:textId="547B8BDC" w:rsidR="00E056AA" w:rsidRDefault="00E056AA" w:rsidP="00E47334">
            <w:r>
              <w:t>F</w:t>
            </w:r>
          </w:p>
        </w:tc>
        <w:tc>
          <w:tcPr>
            <w:tcW w:w="8545" w:type="dxa"/>
          </w:tcPr>
          <w:p w14:paraId="7CFAF0F6" w14:textId="62460BD1" w:rsidR="00E056AA" w:rsidRDefault="00E056AA" w:rsidP="00E8008B"/>
        </w:tc>
      </w:tr>
      <w:tr w:rsidR="00E47334" w14:paraId="25991A88" w14:textId="77777777" w:rsidTr="00FC73D9">
        <w:trPr>
          <w:trHeight w:val="464"/>
        </w:trPr>
        <w:tc>
          <w:tcPr>
            <w:tcW w:w="805" w:type="dxa"/>
          </w:tcPr>
          <w:p w14:paraId="1CF1F86C" w14:textId="065D470F" w:rsidR="00E47334" w:rsidRDefault="00E056AA" w:rsidP="00E47334">
            <w:r>
              <w:t>G</w:t>
            </w:r>
          </w:p>
        </w:tc>
        <w:tc>
          <w:tcPr>
            <w:tcW w:w="8545" w:type="dxa"/>
          </w:tcPr>
          <w:p w14:paraId="09D4038E" w14:textId="34404D9C" w:rsidR="00E47334" w:rsidRDefault="00E47334" w:rsidP="00E015D2"/>
        </w:tc>
      </w:tr>
      <w:tr w:rsidR="00E47334" w14:paraId="33843DAB" w14:textId="77777777" w:rsidTr="00FC73D9">
        <w:trPr>
          <w:trHeight w:val="464"/>
        </w:trPr>
        <w:tc>
          <w:tcPr>
            <w:tcW w:w="805" w:type="dxa"/>
          </w:tcPr>
          <w:p w14:paraId="1F954E33" w14:textId="7F8AC3BD" w:rsidR="00E47334" w:rsidRDefault="00E056AA" w:rsidP="00E47334">
            <w:r>
              <w:t>H</w:t>
            </w:r>
          </w:p>
        </w:tc>
        <w:tc>
          <w:tcPr>
            <w:tcW w:w="8545" w:type="dxa"/>
          </w:tcPr>
          <w:p w14:paraId="3DE5CA07" w14:textId="21EE16BE" w:rsidR="00E47334" w:rsidRDefault="00E47334" w:rsidP="00E47334"/>
        </w:tc>
      </w:tr>
      <w:tr w:rsidR="00E47334" w14:paraId="27790423" w14:textId="77777777" w:rsidTr="00FC73D9">
        <w:trPr>
          <w:trHeight w:val="464"/>
        </w:trPr>
        <w:tc>
          <w:tcPr>
            <w:tcW w:w="805" w:type="dxa"/>
          </w:tcPr>
          <w:p w14:paraId="21E046AF" w14:textId="2B9D93C2" w:rsidR="00E47334" w:rsidRDefault="00E056AA" w:rsidP="00E47334">
            <w:r>
              <w:t>I</w:t>
            </w:r>
          </w:p>
        </w:tc>
        <w:tc>
          <w:tcPr>
            <w:tcW w:w="8545" w:type="dxa"/>
          </w:tcPr>
          <w:p w14:paraId="340463E4" w14:textId="45EB2BEC" w:rsidR="00E47334" w:rsidRDefault="00E47334" w:rsidP="00E47334"/>
        </w:tc>
      </w:tr>
      <w:tr w:rsidR="00E47334" w14:paraId="1964C74B" w14:textId="77777777" w:rsidTr="00FC73D9">
        <w:trPr>
          <w:trHeight w:val="464"/>
        </w:trPr>
        <w:tc>
          <w:tcPr>
            <w:tcW w:w="805" w:type="dxa"/>
          </w:tcPr>
          <w:p w14:paraId="473AA313" w14:textId="728448A4" w:rsidR="00E47334" w:rsidRDefault="00E056AA" w:rsidP="00E47334">
            <w:r>
              <w:t>J</w:t>
            </w:r>
          </w:p>
        </w:tc>
        <w:tc>
          <w:tcPr>
            <w:tcW w:w="8545" w:type="dxa"/>
          </w:tcPr>
          <w:p w14:paraId="2F8EEE9D" w14:textId="6A00DFB6" w:rsidR="00E47334" w:rsidRDefault="00E47334" w:rsidP="00E47334"/>
        </w:tc>
      </w:tr>
    </w:tbl>
    <w:p w14:paraId="6DB7A737" w14:textId="77777777" w:rsidR="00E47334" w:rsidRDefault="00E47334" w:rsidP="00E47334"/>
    <w:p w14:paraId="0A8A9181" w14:textId="77777777" w:rsidR="003B3671" w:rsidRPr="003B3671" w:rsidRDefault="003B3671" w:rsidP="003B3671"/>
    <w:p w14:paraId="68C10C17" w14:textId="77777777" w:rsidR="009E2F3C" w:rsidRDefault="009E2F3C">
      <w:pPr>
        <w:rPr>
          <w:rFonts w:asciiTheme="majorHAnsi" w:eastAsiaTheme="majorEastAsia" w:hAnsiTheme="majorHAnsi" w:cstheme="majorBidi"/>
          <w:color w:val="1F3763" w:themeColor="accent1" w:themeShade="7F"/>
        </w:rPr>
      </w:pPr>
      <w:r>
        <w:br w:type="page"/>
      </w:r>
    </w:p>
    <w:p w14:paraId="4BB059A4" w14:textId="3EDABE3D" w:rsidR="003B3671" w:rsidRDefault="003B3671" w:rsidP="003B3671">
      <w:pPr>
        <w:pStyle w:val="Heading3"/>
      </w:pPr>
      <w:bookmarkStart w:id="13" w:name="_Toc514926894"/>
      <w:r>
        <w:lastRenderedPageBreak/>
        <w:t>Key Performance Indicators</w:t>
      </w:r>
      <w:bookmarkEnd w:id="13"/>
    </w:p>
    <w:p w14:paraId="313CF057" w14:textId="50F9B7B4" w:rsidR="003B3671" w:rsidRDefault="003B3671" w:rsidP="003B3671">
      <w:r>
        <w:t xml:space="preserve">KPIs are metrics that are used to indicate the performance level of an operation or process.  KPIs are used to provide a basis for actionable management decisions.  </w:t>
      </w:r>
      <w:r w:rsidR="00286514">
        <w:t>They are</w:t>
      </w:r>
      <w:r>
        <w:t xml:space="preserve"> calculated or derived from one or more Operational Metrics</w:t>
      </w:r>
      <w:r w:rsidR="00286514">
        <w:t xml:space="preserve"> and then the</w:t>
      </w:r>
      <w:r>
        <w:t xml:space="preserve"> results of these calculations are compared to the Tolerance Thresholds to identify whether those results fall within acceptable levels.</w:t>
      </w:r>
    </w:p>
    <w:p w14:paraId="17095D11" w14:textId="77777777" w:rsidR="009E2F3C" w:rsidRDefault="009E2F3C" w:rsidP="003B3671"/>
    <w:tbl>
      <w:tblPr>
        <w:tblStyle w:val="GridTable1Light"/>
        <w:tblW w:w="0" w:type="auto"/>
        <w:tblLook w:val="0620" w:firstRow="1" w:lastRow="0" w:firstColumn="0" w:lastColumn="0" w:noHBand="1" w:noVBand="1"/>
      </w:tblPr>
      <w:tblGrid>
        <w:gridCol w:w="753"/>
        <w:gridCol w:w="6892"/>
        <w:gridCol w:w="1705"/>
      </w:tblGrid>
      <w:tr w:rsidR="00680CB7" w14:paraId="52CBE9FA" w14:textId="77777777" w:rsidTr="00FC73D9">
        <w:trPr>
          <w:cnfStyle w:val="100000000000" w:firstRow="1" w:lastRow="0" w:firstColumn="0" w:lastColumn="0" w:oddVBand="0" w:evenVBand="0" w:oddHBand="0" w:evenHBand="0" w:firstRowFirstColumn="0" w:firstRowLastColumn="0" w:lastRowFirstColumn="0" w:lastRowLastColumn="0"/>
          <w:trHeight w:val="422"/>
        </w:trPr>
        <w:tc>
          <w:tcPr>
            <w:tcW w:w="753" w:type="dxa"/>
          </w:tcPr>
          <w:p w14:paraId="6EB90709" w14:textId="77777777" w:rsidR="00680CB7" w:rsidRDefault="00680CB7" w:rsidP="00680CB7">
            <w:r>
              <w:t>XREF</w:t>
            </w:r>
          </w:p>
        </w:tc>
        <w:tc>
          <w:tcPr>
            <w:tcW w:w="6892" w:type="dxa"/>
          </w:tcPr>
          <w:p w14:paraId="75E09FF7" w14:textId="6192A5A8" w:rsidR="00680CB7" w:rsidRDefault="00680CB7" w:rsidP="00680CB7">
            <w:r>
              <w:t>KPI</w:t>
            </w:r>
          </w:p>
        </w:tc>
        <w:tc>
          <w:tcPr>
            <w:tcW w:w="1705" w:type="dxa"/>
          </w:tcPr>
          <w:p w14:paraId="4B4FE333" w14:textId="17F97622" w:rsidR="00680CB7" w:rsidRDefault="00680CB7" w:rsidP="00680CB7">
            <w:r>
              <w:t>Calculation</w:t>
            </w:r>
          </w:p>
        </w:tc>
      </w:tr>
      <w:tr w:rsidR="00680CB7" w14:paraId="7B04D7B0" w14:textId="77777777" w:rsidTr="00FC73D9">
        <w:trPr>
          <w:trHeight w:val="422"/>
        </w:trPr>
        <w:tc>
          <w:tcPr>
            <w:tcW w:w="753" w:type="dxa"/>
          </w:tcPr>
          <w:p w14:paraId="73DBFC7A" w14:textId="21C60D64" w:rsidR="00680CB7" w:rsidRDefault="00680CB7" w:rsidP="00680CB7">
            <w:r>
              <w:t>1</w:t>
            </w:r>
          </w:p>
        </w:tc>
        <w:tc>
          <w:tcPr>
            <w:tcW w:w="6892" w:type="dxa"/>
          </w:tcPr>
          <w:p w14:paraId="698E1306" w14:textId="332303F4" w:rsidR="00680CB7" w:rsidRDefault="00680CB7" w:rsidP="00680CB7"/>
        </w:tc>
        <w:tc>
          <w:tcPr>
            <w:tcW w:w="1705" w:type="dxa"/>
          </w:tcPr>
          <w:p w14:paraId="5971BA4C" w14:textId="3E93474C" w:rsidR="00680CB7" w:rsidRDefault="00680CB7" w:rsidP="00680CB7"/>
        </w:tc>
      </w:tr>
      <w:tr w:rsidR="00680CB7" w14:paraId="49EA9726" w14:textId="77777777" w:rsidTr="00FC73D9">
        <w:trPr>
          <w:trHeight w:val="422"/>
        </w:trPr>
        <w:tc>
          <w:tcPr>
            <w:tcW w:w="753" w:type="dxa"/>
          </w:tcPr>
          <w:p w14:paraId="03D3723A" w14:textId="025B5556" w:rsidR="00680CB7" w:rsidRDefault="00680CB7" w:rsidP="00680CB7">
            <w:r>
              <w:t>2</w:t>
            </w:r>
          </w:p>
        </w:tc>
        <w:tc>
          <w:tcPr>
            <w:tcW w:w="6892" w:type="dxa"/>
          </w:tcPr>
          <w:p w14:paraId="6EFA3020" w14:textId="0DDF44BB" w:rsidR="00680CB7" w:rsidRDefault="00680CB7" w:rsidP="00680CB7"/>
        </w:tc>
        <w:tc>
          <w:tcPr>
            <w:tcW w:w="1705" w:type="dxa"/>
          </w:tcPr>
          <w:p w14:paraId="61D1D523" w14:textId="615B7D35" w:rsidR="00680CB7" w:rsidRDefault="00680CB7" w:rsidP="00680CB7"/>
        </w:tc>
      </w:tr>
      <w:tr w:rsidR="00680CB7" w14:paraId="65824B77" w14:textId="77777777" w:rsidTr="00FC73D9">
        <w:trPr>
          <w:trHeight w:val="422"/>
        </w:trPr>
        <w:tc>
          <w:tcPr>
            <w:tcW w:w="753" w:type="dxa"/>
          </w:tcPr>
          <w:p w14:paraId="47B57B2D" w14:textId="70DB6EC7" w:rsidR="00680CB7" w:rsidRDefault="00680CB7" w:rsidP="00680CB7">
            <w:r>
              <w:t>3</w:t>
            </w:r>
          </w:p>
        </w:tc>
        <w:tc>
          <w:tcPr>
            <w:tcW w:w="6892" w:type="dxa"/>
          </w:tcPr>
          <w:p w14:paraId="3D76DC3F" w14:textId="7A81FF71" w:rsidR="00680CB7" w:rsidRDefault="00680CB7" w:rsidP="00E8008B"/>
        </w:tc>
        <w:tc>
          <w:tcPr>
            <w:tcW w:w="1705" w:type="dxa"/>
          </w:tcPr>
          <w:p w14:paraId="1843362E" w14:textId="495C71AE" w:rsidR="00680CB7" w:rsidRDefault="00680CB7" w:rsidP="00680CB7"/>
        </w:tc>
      </w:tr>
      <w:tr w:rsidR="00680CB7" w14:paraId="1E46C420" w14:textId="77777777" w:rsidTr="00FC73D9">
        <w:trPr>
          <w:trHeight w:val="422"/>
        </w:trPr>
        <w:tc>
          <w:tcPr>
            <w:tcW w:w="753" w:type="dxa"/>
          </w:tcPr>
          <w:p w14:paraId="5295FC61" w14:textId="7F1D76B3" w:rsidR="00680CB7" w:rsidRDefault="00680CB7" w:rsidP="00680CB7">
            <w:r>
              <w:t>4</w:t>
            </w:r>
          </w:p>
        </w:tc>
        <w:tc>
          <w:tcPr>
            <w:tcW w:w="6892" w:type="dxa"/>
          </w:tcPr>
          <w:p w14:paraId="68D3E58A" w14:textId="4FFE425C" w:rsidR="00680CB7" w:rsidRDefault="00680CB7" w:rsidP="00286514"/>
        </w:tc>
        <w:tc>
          <w:tcPr>
            <w:tcW w:w="1705" w:type="dxa"/>
          </w:tcPr>
          <w:p w14:paraId="5F000182" w14:textId="68318D15" w:rsidR="00680CB7" w:rsidRDefault="00680CB7" w:rsidP="00680CB7"/>
        </w:tc>
      </w:tr>
      <w:tr w:rsidR="00680CB7" w14:paraId="53867ECC" w14:textId="77777777" w:rsidTr="00FC73D9">
        <w:trPr>
          <w:trHeight w:val="422"/>
        </w:trPr>
        <w:tc>
          <w:tcPr>
            <w:tcW w:w="753" w:type="dxa"/>
          </w:tcPr>
          <w:p w14:paraId="1BDEC8AF" w14:textId="78F123D5" w:rsidR="00680CB7" w:rsidRDefault="00680CB7" w:rsidP="00680CB7">
            <w:r>
              <w:t>5</w:t>
            </w:r>
          </w:p>
        </w:tc>
        <w:tc>
          <w:tcPr>
            <w:tcW w:w="6892" w:type="dxa"/>
          </w:tcPr>
          <w:p w14:paraId="0F351C72" w14:textId="29F614A9" w:rsidR="00680CB7" w:rsidRDefault="00680CB7" w:rsidP="00680CB7"/>
        </w:tc>
        <w:tc>
          <w:tcPr>
            <w:tcW w:w="1705" w:type="dxa"/>
          </w:tcPr>
          <w:p w14:paraId="4CC598DF" w14:textId="68449431" w:rsidR="00680CB7" w:rsidRDefault="00680CB7" w:rsidP="00680CB7"/>
        </w:tc>
      </w:tr>
      <w:tr w:rsidR="00680CB7" w14:paraId="7EC62120" w14:textId="77777777" w:rsidTr="00FC73D9">
        <w:trPr>
          <w:trHeight w:val="422"/>
        </w:trPr>
        <w:tc>
          <w:tcPr>
            <w:tcW w:w="753" w:type="dxa"/>
          </w:tcPr>
          <w:p w14:paraId="69BB4581" w14:textId="3C62B865" w:rsidR="00680CB7" w:rsidRDefault="00680CB7" w:rsidP="00680CB7">
            <w:r>
              <w:t>6</w:t>
            </w:r>
          </w:p>
        </w:tc>
        <w:tc>
          <w:tcPr>
            <w:tcW w:w="6892" w:type="dxa"/>
          </w:tcPr>
          <w:p w14:paraId="699CD12E" w14:textId="2D87BD60" w:rsidR="00680CB7" w:rsidRDefault="00680CB7" w:rsidP="00680CB7"/>
        </w:tc>
        <w:tc>
          <w:tcPr>
            <w:tcW w:w="1705" w:type="dxa"/>
          </w:tcPr>
          <w:p w14:paraId="50664732" w14:textId="608370B5" w:rsidR="00680CB7" w:rsidRDefault="00680CB7" w:rsidP="00680CB7"/>
        </w:tc>
      </w:tr>
      <w:tr w:rsidR="00E056AA" w14:paraId="2EC6BD6C" w14:textId="77777777" w:rsidTr="00FC73D9">
        <w:trPr>
          <w:trHeight w:val="422"/>
        </w:trPr>
        <w:tc>
          <w:tcPr>
            <w:tcW w:w="753" w:type="dxa"/>
          </w:tcPr>
          <w:p w14:paraId="11F1D245" w14:textId="2D116DF8" w:rsidR="00E056AA" w:rsidRDefault="00E056AA" w:rsidP="00680CB7">
            <w:r>
              <w:t>7</w:t>
            </w:r>
          </w:p>
        </w:tc>
        <w:tc>
          <w:tcPr>
            <w:tcW w:w="6892" w:type="dxa"/>
          </w:tcPr>
          <w:p w14:paraId="05CBB9E6" w14:textId="7693205A" w:rsidR="00E056AA" w:rsidRDefault="00E056AA" w:rsidP="00680CB7"/>
        </w:tc>
        <w:tc>
          <w:tcPr>
            <w:tcW w:w="1705" w:type="dxa"/>
          </w:tcPr>
          <w:p w14:paraId="051C6E79" w14:textId="4B78DBC0" w:rsidR="00E056AA" w:rsidRDefault="00E056AA" w:rsidP="001C4A41"/>
        </w:tc>
      </w:tr>
      <w:tr w:rsidR="00E056AA" w14:paraId="06BC56DB" w14:textId="77777777" w:rsidTr="00FC73D9">
        <w:trPr>
          <w:trHeight w:val="422"/>
        </w:trPr>
        <w:tc>
          <w:tcPr>
            <w:tcW w:w="753" w:type="dxa"/>
          </w:tcPr>
          <w:p w14:paraId="195DAB2F" w14:textId="7BF82E5D" w:rsidR="00E056AA" w:rsidRDefault="00E056AA" w:rsidP="00680CB7">
            <w:r>
              <w:t>8</w:t>
            </w:r>
          </w:p>
        </w:tc>
        <w:tc>
          <w:tcPr>
            <w:tcW w:w="6892" w:type="dxa"/>
          </w:tcPr>
          <w:p w14:paraId="79D66526" w14:textId="76300534" w:rsidR="00E056AA" w:rsidRDefault="00E056AA" w:rsidP="00680CB7"/>
        </w:tc>
        <w:tc>
          <w:tcPr>
            <w:tcW w:w="1705" w:type="dxa"/>
          </w:tcPr>
          <w:p w14:paraId="397CE079" w14:textId="054D011A" w:rsidR="00E056AA" w:rsidRDefault="00E056AA" w:rsidP="00680CB7"/>
        </w:tc>
      </w:tr>
      <w:tr w:rsidR="00E056AA" w14:paraId="7F09B933" w14:textId="77777777" w:rsidTr="00FC73D9">
        <w:trPr>
          <w:trHeight w:val="422"/>
        </w:trPr>
        <w:tc>
          <w:tcPr>
            <w:tcW w:w="753" w:type="dxa"/>
          </w:tcPr>
          <w:p w14:paraId="025CBB52" w14:textId="5498549F" w:rsidR="00E056AA" w:rsidRDefault="00E056AA" w:rsidP="00680CB7">
            <w:r>
              <w:t>9</w:t>
            </w:r>
          </w:p>
        </w:tc>
        <w:tc>
          <w:tcPr>
            <w:tcW w:w="6892" w:type="dxa"/>
          </w:tcPr>
          <w:p w14:paraId="03835CFA" w14:textId="013C4105" w:rsidR="00E056AA" w:rsidRDefault="00E056AA" w:rsidP="00680CB7"/>
        </w:tc>
        <w:tc>
          <w:tcPr>
            <w:tcW w:w="1705" w:type="dxa"/>
          </w:tcPr>
          <w:p w14:paraId="3A8AEF43" w14:textId="2B449606" w:rsidR="00E056AA" w:rsidRDefault="00E056AA" w:rsidP="00680CB7"/>
        </w:tc>
      </w:tr>
    </w:tbl>
    <w:p w14:paraId="1CB1DEB2" w14:textId="77777777" w:rsidR="00680CB7" w:rsidRDefault="00680CB7" w:rsidP="00286514">
      <w:pPr>
        <w:pStyle w:val="Heading4"/>
      </w:pPr>
    </w:p>
    <w:p w14:paraId="6B379221" w14:textId="6CF4C32D" w:rsidR="00286514" w:rsidRDefault="00286514" w:rsidP="00286514">
      <w:pPr>
        <w:pStyle w:val="Heading4"/>
      </w:pPr>
      <w:r>
        <w:t>Why these Metrics (KPIs) Matter</w:t>
      </w:r>
    </w:p>
    <w:p w14:paraId="04F0994D" w14:textId="0188FDB9" w:rsidR="00286514" w:rsidRDefault="00286514" w:rsidP="00286514">
      <w:r>
        <w:t>The KPIs described above are critical to managing and controlling Appointment Scheduling activities.  The following table lists each Exam Scheduling KPI and the question it is trying to answer:</w:t>
      </w:r>
    </w:p>
    <w:p w14:paraId="1D35CD81" w14:textId="77777777" w:rsidR="00286514" w:rsidRDefault="00286514" w:rsidP="00286514"/>
    <w:tbl>
      <w:tblPr>
        <w:tblStyle w:val="GridTable1Light"/>
        <w:tblW w:w="0" w:type="auto"/>
        <w:tblLook w:val="04A0" w:firstRow="1" w:lastRow="0" w:firstColumn="1" w:lastColumn="0" w:noHBand="0" w:noVBand="1"/>
      </w:tblPr>
      <w:tblGrid>
        <w:gridCol w:w="4675"/>
        <w:gridCol w:w="4675"/>
      </w:tblGrid>
      <w:tr w:rsidR="00286514" w14:paraId="1B31C3D0" w14:textId="77777777" w:rsidTr="00FC73D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675" w:type="dxa"/>
          </w:tcPr>
          <w:p w14:paraId="47950B94" w14:textId="0BDC099D" w:rsidR="00286514" w:rsidRDefault="00286514" w:rsidP="00286514">
            <w:r>
              <w:t>KPI</w:t>
            </w:r>
          </w:p>
        </w:tc>
        <w:tc>
          <w:tcPr>
            <w:tcW w:w="4675" w:type="dxa"/>
          </w:tcPr>
          <w:p w14:paraId="3BEA00E9" w14:textId="136991A6" w:rsidR="00286514" w:rsidRDefault="00286514" w:rsidP="00286514">
            <w:pPr>
              <w:cnfStyle w:val="100000000000" w:firstRow="1" w:lastRow="0" w:firstColumn="0" w:lastColumn="0" w:oddVBand="0" w:evenVBand="0" w:oddHBand="0" w:evenHBand="0" w:firstRowFirstColumn="0" w:firstRowLastColumn="0" w:lastRowFirstColumn="0" w:lastRowLastColumn="0"/>
            </w:pPr>
            <w:r>
              <w:t>Question Being Answered</w:t>
            </w:r>
          </w:p>
        </w:tc>
      </w:tr>
      <w:tr w:rsidR="00286514" w14:paraId="642C2032"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5F31BBE2" w14:textId="61A67B6D" w:rsidR="00286514" w:rsidRPr="00286514" w:rsidRDefault="00286514" w:rsidP="00286514">
            <w:pPr>
              <w:rPr>
                <w:b w:val="0"/>
              </w:rPr>
            </w:pPr>
          </w:p>
        </w:tc>
        <w:tc>
          <w:tcPr>
            <w:tcW w:w="4675" w:type="dxa"/>
          </w:tcPr>
          <w:p w14:paraId="1201A538" w14:textId="7F971250" w:rsidR="00286514" w:rsidRDefault="00286514" w:rsidP="00E056AA">
            <w:pPr>
              <w:cnfStyle w:val="000000000000" w:firstRow="0" w:lastRow="0" w:firstColumn="0" w:lastColumn="0" w:oddVBand="0" w:evenVBand="0" w:oddHBand="0" w:evenHBand="0" w:firstRowFirstColumn="0" w:firstRowLastColumn="0" w:lastRowFirstColumn="0" w:lastRowLastColumn="0"/>
            </w:pPr>
          </w:p>
        </w:tc>
      </w:tr>
      <w:tr w:rsidR="00286514" w14:paraId="456A714A"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29AEB4F2" w14:textId="2576267F" w:rsidR="00286514" w:rsidRDefault="00286514" w:rsidP="00286514">
            <w:pPr>
              <w:rPr>
                <w:b w:val="0"/>
              </w:rPr>
            </w:pPr>
          </w:p>
        </w:tc>
        <w:tc>
          <w:tcPr>
            <w:tcW w:w="4675" w:type="dxa"/>
          </w:tcPr>
          <w:p w14:paraId="2E6074B8" w14:textId="4AD9ED6C" w:rsidR="00286514" w:rsidRDefault="00286514" w:rsidP="00286514">
            <w:pPr>
              <w:cnfStyle w:val="000000000000" w:firstRow="0" w:lastRow="0" w:firstColumn="0" w:lastColumn="0" w:oddVBand="0" w:evenVBand="0" w:oddHBand="0" w:evenHBand="0" w:firstRowFirstColumn="0" w:firstRowLastColumn="0" w:lastRowFirstColumn="0" w:lastRowLastColumn="0"/>
            </w:pPr>
          </w:p>
        </w:tc>
      </w:tr>
      <w:tr w:rsidR="00286514" w14:paraId="14564E18"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73E54220" w14:textId="2C24BC58" w:rsidR="00286514" w:rsidRDefault="00286514" w:rsidP="00286514">
            <w:pPr>
              <w:rPr>
                <w:b w:val="0"/>
              </w:rPr>
            </w:pPr>
          </w:p>
        </w:tc>
        <w:tc>
          <w:tcPr>
            <w:tcW w:w="4675" w:type="dxa"/>
          </w:tcPr>
          <w:p w14:paraId="3D26CB69" w14:textId="40AF9CF2" w:rsidR="00286514" w:rsidRDefault="00286514" w:rsidP="00286514">
            <w:pPr>
              <w:cnfStyle w:val="000000000000" w:firstRow="0" w:lastRow="0" w:firstColumn="0" w:lastColumn="0" w:oddVBand="0" w:evenVBand="0" w:oddHBand="0" w:evenHBand="0" w:firstRowFirstColumn="0" w:firstRowLastColumn="0" w:lastRowFirstColumn="0" w:lastRowLastColumn="0"/>
            </w:pPr>
          </w:p>
        </w:tc>
      </w:tr>
      <w:tr w:rsidR="00286514" w14:paraId="08C506A6"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52B3AE7C" w14:textId="586D67FB" w:rsidR="00286514" w:rsidRDefault="00286514" w:rsidP="00286514">
            <w:pPr>
              <w:rPr>
                <w:b w:val="0"/>
              </w:rPr>
            </w:pPr>
          </w:p>
        </w:tc>
        <w:tc>
          <w:tcPr>
            <w:tcW w:w="4675" w:type="dxa"/>
          </w:tcPr>
          <w:p w14:paraId="5239A6E8" w14:textId="185A39F0" w:rsidR="00286514" w:rsidRDefault="00286514" w:rsidP="00286514">
            <w:pPr>
              <w:cnfStyle w:val="000000000000" w:firstRow="0" w:lastRow="0" w:firstColumn="0" w:lastColumn="0" w:oddVBand="0" w:evenVBand="0" w:oddHBand="0" w:evenHBand="0" w:firstRowFirstColumn="0" w:firstRowLastColumn="0" w:lastRowFirstColumn="0" w:lastRowLastColumn="0"/>
            </w:pPr>
          </w:p>
        </w:tc>
      </w:tr>
      <w:tr w:rsidR="00286514" w14:paraId="3A58E7A2"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24A6808E" w14:textId="05B31538" w:rsidR="00286514" w:rsidRDefault="00286514" w:rsidP="00286514">
            <w:pPr>
              <w:rPr>
                <w:b w:val="0"/>
              </w:rPr>
            </w:pPr>
          </w:p>
        </w:tc>
        <w:tc>
          <w:tcPr>
            <w:tcW w:w="4675" w:type="dxa"/>
          </w:tcPr>
          <w:p w14:paraId="229E9F7B" w14:textId="783AE012" w:rsidR="00286514" w:rsidRDefault="00286514" w:rsidP="00E056AA">
            <w:pPr>
              <w:cnfStyle w:val="000000000000" w:firstRow="0" w:lastRow="0" w:firstColumn="0" w:lastColumn="0" w:oddVBand="0" w:evenVBand="0" w:oddHBand="0" w:evenHBand="0" w:firstRowFirstColumn="0" w:firstRowLastColumn="0" w:lastRowFirstColumn="0" w:lastRowLastColumn="0"/>
            </w:pPr>
          </w:p>
        </w:tc>
      </w:tr>
      <w:tr w:rsidR="00E056AA" w14:paraId="51468E02"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31FCE213" w14:textId="6D1A3071" w:rsidR="00E056AA" w:rsidRDefault="00E056AA" w:rsidP="00286514">
            <w:pPr>
              <w:rPr>
                <w:b w:val="0"/>
              </w:rPr>
            </w:pPr>
          </w:p>
        </w:tc>
        <w:tc>
          <w:tcPr>
            <w:tcW w:w="4675" w:type="dxa"/>
          </w:tcPr>
          <w:p w14:paraId="4D79B5F6" w14:textId="4241B06D" w:rsidR="00E056AA" w:rsidRDefault="00E056AA" w:rsidP="00286514">
            <w:pPr>
              <w:cnfStyle w:val="000000000000" w:firstRow="0" w:lastRow="0" w:firstColumn="0" w:lastColumn="0" w:oddVBand="0" w:evenVBand="0" w:oddHBand="0" w:evenHBand="0" w:firstRowFirstColumn="0" w:firstRowLastColumn="0" w:lastRowFirstColumn="0" w:lastRowLastColumn="0"/>
            </w:pPr>
          </w:p>
        </w:tc>
      </w:tr>
      <w:tr w:rsidR="00E056AA" w14:paraId="512437D8"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49E527A4" w14:textId="358CD111" w:rsidR="00E056AA" w:rsidRDefault="00E056AA" w:rsidP="00286514">
            <w:pPr>
              <w:rPr>
                <w:b w:val="0"/>
              </w:rPr>
            </w:pPr>
          </w:p>
        </w:tc>
        <w:tc>
          <w:tcPr>
            <w:tcW w:w="4675" w:type="dxa"/>
          </w:tcPr>
          <w:p w14:paraId="772E9558" w14:textId="20C16001" w:rsidR="00E056AA" w:rsidRDefault="00E056AA" w:rsidP="00286514">
            <w:pPr>
              <w:cnfStyle w:val="000000000000" w:firstRow="0" w:lastRow="0" w:firstColumn="0" w:lastColumn="0" w:oddVBand="0" w:evenVBand="0" w:oddHBand="0" w:evenHBand="0" w:firstRowFirstColumn="0" w:firstRowLastColumn="0" w:lastRowFirstColumn="0" w:lastRowLastColumn="0"/>
            </w:pPr>
          </w:p>
        </w:tc>
      </w:tr>
      <w:tr w:rsidR="001C4A41" w14:paraId="2B63E8F3"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4A92245A" w14:textId="2A336BCA" w:rsidR="001C4A41" w:rsidRDefault="001C4A41" w:rsidP="001C4A41">
            <w:pPr>
              <w:rPr>
                <w:b w:val="0"/>
              </w:rPr>
            </w:pPr>
          </w:p>
        </w:tc>
        <w:tc>
          <w:tcPr>
            <w:tcW w:w="4675" w:type="dxa"/>
          </w:tcPr>
          <w:p w14:paraId="6389753F" w14:textId="763D56AF" w:rsidR="001C4A41" w:rsidRDefault="001C4A41" w:rsidP="00286514">
            <w:pPr>
              <w:cnfStyle w:val="000000000000" w:firstRow="0" w:lastRow="0" w:firstColumn="0" w:lastColumn="0" w:oddVBand="0" w:evenVBand="0" w:oddHBand="0" w:evenHBand="0" w:firstRowFirstColumn="0" w:firstRowLastColumn="0" w:lastRowFirstColumn="0" w:lastRowLastColumn="0"/>
            </w:pPr>
          </w:p>
        </w:tc>
      </w:tr>
      <w:tr w:rsidR="001C4A41" w14:paraId="509215B6" w14:textId="77777777" w:rsidTr="00FC73D9">
        <w:trPr>
          <w:trHeight w:val="415"/>
        </w:trPr>
        <w:tc>
          <w:tcPr>
            <w:cnfStyle w:val="001000000000" w:firstRow="0" w:lastRow="0" w:firstColumn="1" w:lastColumn="0" w:oddVBand="0" w:evenVBand="0" w:oddHBand="0" w:evenHBand="0" w:firstRowFirstColumn="0" w:firstRowLastColumn="0" w:lastRowFirstColumn="0" w:lastRowLastColumn="0"/>
            <w:tcW w:w="4675" w:type="dxa"/>
          </w:tcPr>
          <w:p w14:paraId="4ED9B550" w14:textId="4C25347C" w:rsidR="001C4A41" w:rsidRDefault="001C4A41" w:rsidP="00286514">
            <w:pPr>
              <w:rPr>
                <w:b w:val="0"/>
              </w:rPr>
            </w:pPr>
          </w:p>
        </w:tc>
        <w:tc>
          <w:tcPr>
            <w:tcW w:w="4675" w:type="dxa"/>
          </w:tcPr>
          <w:p w14:paraId="110D9176" w14:textId="11BAF3BC" w:rsidR="001C4A41" w:rsidRDefault="001C4A41" w:rsidP="00286514">
            <w:pPr>
              <w:cnfStyle w:val="000000000000" w:firstRow="0" w:lastRow="0" w:firstColumn="0" w:lastColumn="0" w:oddVBand="0" w:evenVBand="0" w:oddHBand="0" w:evenHBand="0" w:firstRowFirstColumn="0" w:firstRowLastColumn="0" w:lastRowFirstColumn="0" w:lastRowLastColumn="0"/>
            </w:pPr>
          </w:p>
        </w:tc>
      </w:tr>
    </w:tbl>
    <w:p w14:paraId="31322163" w14:textId="77777777" w:rsidR="00286514" w:rsidRDefault="00286514" w:rsidP="003B3671">
      <w:pPr>
        <w:pStyle w:val="Heading3"/>
      </w:pPr>
    </w:p>
    <w:p w14:paraId="2CAFDE54" w14:textId="77777777" w:rsidR="00FC73D9" w:rsidRDefault="00FC73D9">
      <w:pPr>
        <w:rPr>
          <w:rFonts w:asciiTheme="majorHAnsi" w:eastAsiaTheme="majorEastAsia" w:hAnsiTheme="majorHAnsi" w:cstheme="majorBidi"/>
          <w:color w:val="1F3763" w:themeColor="accent1" w:themeShade="7F"/>
        </w:rPr>
      </w:pPr>
      <w:r>
        <w:br w:type="page"/>
      </w:r>
    </w:p>
    <w:p w14:paraId="2B4BA623" w14:textId="4A5B53EF" w:rsidR="003B3671" w:rsidRDefault="003B3671" w:rsidP="003B3671">
      <w:pPr>
        <w:pStyle w:val="Heading3"/>
      </w:pPr>
      <w:bookmarkStart w:id="14" w:name="_Toc514926895"/>
      <w:r>
        <w:lastRenderedPageBreak/>
        <w:t>Tolerance Thresholds</w:t>
      </w:r>
      <w:bookmarkEnd w:id="14"/>
    </w:p>
    <w:p w14:paraId="4853EE8C" w14:textId="57EE0377" w:rsidR="003B3671" w:rsidRDefault="003B3671" w:rsidP="003B3671">
      <w:r>
        <w:t>Tolerance Thresholds represent upper and lower boundaries for acceptable and non-acceptable KPI values.</w:t>
      </w:r>
      <w:r w:rsidR="00AF01E8">
        <w:t xml:space="preserve">  They should be set by the Service Manager and agreed to by operational and Senior Management.  Each KPI should be associated with one or more Tolerance Values.  For example, an upper value can represent a desired service target for the KPI and the lower value can represent a warning level or point at which some further action should occur.</w:t>
      </w:r>
    </w:p>
    <w:p w14:paraId="7A96F2CB" w14:textId="77777777" w:rsidR="00953351" w:rsidRDefault="00953351" w:rsidP="003B3671"/>
    <w:p w14:paraId="5D44257F" w14:textId="6C615A74" w:rsidR="009E2F3C" w:rsidRDefault="00953351" w:rsidP="003B3671">
      <w:r>
        <w:t>Tolerance values are based on desired service and performance levels that the business is willing to tolerate.</w:t>
      </w:r>
    </w:p>
    <w:tbl>
      <w:tblPr>
        <w:tblStyle w:val="GridTable1Light"/>
        <w:tblW w:w="0" w:type="auto"/>
        <w:tblLook w:val="04A0" w:firstRow="1" w:lastRow="0" w:firstColumn="1" w:lastColumn="0" w:noHBand="0" w:noVBand="1"/>
      </w:tblPr>
      <w:tblGrid>
        <w:gridCol w:w="5033"/>
        <w:gridCol w:w="1982"/>
        <w:gridCol w:w="2335"/>
      </w:tblGrid>
      <w:tr w:rsidR="00FC73D9" w14:paraId="5BE5B59D" w14:textId="77777777" w:rsidTr="00FC7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3" w:type="dxa"/>
          </w:tcPr>
          <w:p w14:paraId="55FF3A97" w14:textId="569C91B3" w:rsidR="009E2F3C" w:rsidRDefault="009E2F3C" w:rsidP="003B3671">
            <w:r>
              <w:t>KPI</w:t>
            </w:r>
          </w:p>
        </w:tc>
        <w:tc>
          <w:tcPr>
            <w:tcW w:w="1982" w:type="dxa"/>
          </w:tcPr>
          <w:p w14:paraId="3B778C05" w14:textId="4F8E5C30" w:rsidR="009E2F3C" w:rsidRDefault="009E2F3C" w:rsidP="003B3671">
            <w:pPr>
              <w:cnfStyle w:val="100000000000" w:firstRow="1" w:lastRow="0" w:firstColumn="0" w:lastColumn="0" w:oddVBand="0" w:evenVBand="0" w:oddHBand="0" w:evenHBand="0" w:firstRowFirstColumn="0" w:firstRowLastColumn="0" w:lastRowFirstColumn="0" w:lastRowLastColumn="0"/>
            </w:pPr>
            <w:r>
              <w:t>Service Target</w:t>
            </w:r>
          </w:p>
        </w:tc>
        <w:tc>
          <w:tcPr>
            <w:tcW w:w="2335" w:type="dxa"/>
          </w:tcPr>
          <w:p w14:paraId="74437B7F" w14:textId="23738750" w:rsidR="009E2F3C" w:rsidRDefault="009E2F3C" w:rsidP="003B3671">
            <w:pPr>
              <w:cnfStyle w:val="100000000000" w:firstRow="1" w:lastRow="0" w:firstColumn="0" w:lastColumn="0" w:oddVBand="0" w:evenVBand="0" w:oddHBand="0" w:evenHBand="0" w:firstRowFirstColumn="0" w:firstRowLastColumn="0" w:lastRowFirstColumn="0" w:lastRowLastColumn="0"/>
            </w:pPr>
            <w:r>
              <w:t>Warning Level</w:t>
            </w:r>
          </w:p>
        </w:tc>
      </w:tr>
      <w:tr w:rsidR="00FC73D9" w14:paraId="398FA43D"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16753941" w14:textId="221AD4CB" w:rsidR="009E2F3C" w:rsidRPr="009E2F3C" w:rsidRDefault="009E2F3C" w:rsidP="003B3671">
            <w:pPr>
              <w:rPr>
                <w:b w:val="0"/>
              </w:rPr>
            </w:pPr>
            <w:r>
              <w:rPr>
                <w:b w:val="0"/>
              </w:rPr>
              <w:t>Number of Appointments Scheduled</w:t>
            </w:r>
          </w:p>
        </w:tc>
        <w:tc>
          <w:tcPr>
            <w:tcW w:w="1982" w:type="dxa"/>
          </w:tcPr>
          <w:p w14:paraId="2A2237B3"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7DBF93A2"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r w:rsidR="00FC73D9" w14:paraId="057CD527"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69644E42" w14:textId="2109F7BC" w:rsidR="009E2F3C" w:rsidRDefault="009E2F3C" w:rsidP="003B3671">
            <w:pPr>
              <w:rPr>
                <w:b w:val="0"/>
              </w:rPr>
            </w:pPr>
            <w:r>
              <w:rPr>
                <w:b w:val="0"/>
              </w:rPr>
              <w:t>Reschedule Rate</w:t>
            </w:r>
          </w:p>
        </w:tc>
        <w:tc>
          <w:tcPr>
            <w:tcW w:w="1982" w:type="dxa"/>
          </w:tcPr>
          <w:p w14:paraId="481B2007" w14:textId="45FC94DF"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53A89584" w14:textId="71F10292"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r w:rsidR="00FC73D9" w14:paraId="21E5778D"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199D3375" w14:textId="1AF55FA9" w:rsidR="009E2F3C" w:rsidRDefault="009E2F3C" w:rsidP="003B3671">
            <w:pPr>
              <w:rPr>
                <w:b w:val="0"/>
              </w:rPr>
            </w:pPr>
            <w:r>
              <w:rPr>
                <w:b w:val="0"/>
              </w:rPr>
              <w:t>Average Scheduling Turnaround</w:t>
            </w:r>
          </w:p>
        </w:tc>
        <w:tc>
          <w:tcPr>
            <w:tcW w:w="1982" w:type="dxa"/>
          </w:tcPr>
          <w:p w14:paraId="3ECBD304"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2C6B0D2E"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r w:rsidR="00FC73D9" w14:paraId="53C85657"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0FE783AF" w14:textId="1E75C21F" w:rsidR="009E2F3C" w:rsidRDefault="009E2F3C" w:rsidP="003B3671">
            <w:pPr>
              <w:rPr>
                <w:b w:val="0"/>
              </w:rPr>
            </w:pPr>
            <w:r>
              <w:rPr>
                <w:b w:val="0"/>
              </w:rPr>
              <w:t>Number of Appointments Scheduled within Agreed Service Levels</w:t>
            </w:r>
          </w:p>
        </w:tc>
        <w:tc>
          <w:tcPr>
            <w:tcW w:w="1982" w:type="dxa"/>
          </w:tcPr>
          <w:p w14:paraId="3FB3986E" w14:textId="33ADCD97"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67EB9537" w14:textId="05E81657"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r w:rsidR="00FC73D9" w14:paraId="1405C857"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7C72A786" w14:textId="26A4CF98" w:rsidR="009E2F3C" w:rsidRDefault="009E2F3C" w:rsidP="003B3671">
            <w:pPr>
              <w:rPr>
                <w:b w:val="0"/>
              </w:rPr>
            </w:pPr>
            <w:r>
              <w:rPr>
                <w:b w:val="0"/>
              </w:rPr>
              <w:t>Number of Rush Cases Scheduled within Agreed Service Levels</w:t>
            </w:r>
          </w:p>
        </w:tc>
        <w:tc>
          <w:tcPr>
            <w:tcW w:w="1982" w:type="dxa"/>
          </w:tcPr>
          <w:p w14:paraId="5591C08E" w14:textId="0FF61C5C"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5394F19C" w14:textId="2DB4E65C"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r w:rsidR="00FC73D9" w14:paraId="2EBA2067"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0F1B26C9" w14:textId="1BBCB3C4" w:rsidR="009E2F3C" w:rsidRDefault="009E2F3C" w:rsidP="003B3671">
            <w:pPr>
              <w:rPr>
                <w:b w:val="0"/>
              </w:rPr>
            </w:pPr>
            <w:r>
              <w:rPr>
                <w:b w:val="0"/>
              </w:rPr>
              <w:t>Out-of-Area Request Rate</w:t>
            </w:r>
          </w:p>
        </w:tc>
        <w:tc>
          <w:tcPr>
            <w:tcW w:w="1982" w:type="dxa"/>
          </w:tcPr>
          <w:p w14:paraId="1FAB9D33"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15BA7F80"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r w:rsidR="00FC73D9" w14:paraId="6E24F5C4"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2466DDDB" w14:textId="31492CDD" w:rsidR="009E2F3C" w:rsidRDefault="009E2F3C" w:rsidP="003B3671">
            <w:pPr>
              <w:rPr>
                <w:b w:val="0"/>
              </w:rPr>
            </w:pPr>
            <w:r>
              <w:rPr>
                <w:b w:val="0"/>
              </w:rPr>
              <w:t>Scheduling Labor Utilization Rate</w:t>
            </w:r>
          </w:p>
        </w:tc>
        <w:tc>
          <w:tcPr>
            <w:tcW w:w="1982" w:type="dxa"/>
          </w:tcPr>
          <w:p w14:paraId="1959D036"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25955D31"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r w:rsidR="00FC73D9" w14:paraId="3888E6FF"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43EEA637" w14:textId="18496A8F" w:rsidR="009E2F3C" w:rsidRDefault="009E2F3C" w:rsidP="003B3671">
            <w:pPr>
              <w:rPr>
                <w:b w:val="0"/>
              </w:rPr>
            </w:pPr>
            <w:r>
              <w:rPr>
                <w:b w:val="0"/>
              </w:rPr>
              <w:t>Exam Scheduling Fulfillment Tooling Support Level</w:t>
            </w:r>
          </w:p>
        </w:tc>
        <w:tc>
          <w:tcPr>
            <w:tcW w:w="1982" w:type="dxa"/>
          </w:tcPr>
          <w:p w14:paraId="356B6B24"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74FA11C7"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r w:rsidR="00FC73D9" w14:paraId="3A109938" w14:textId="77777777" w:rsidTr="00FC73D9">
        <w:trPr>
          <w:trHeight w:val="914"/>
        </w:trPr>
        <w:tc>
          <w:tcPr>
            <w:cnfStyle w:val="001000000000" w:firstRow="0" w:lastRow="0" w:firstColumn="1" w:lastColumn="0" w:oddVBand="0" w:evenVBand="0" w:oddHBand="0" w:evenHBand="0" w:firstRowFirstColumn="0" w:firstRowLastColumn="0" w:lastRowFirstColumn="0" w:lastRowLastColumn="0"/>
            <w:tcW w:w="5033" w:type="dxa"/>
          </w:tcPr>
          <w:p w14:paraId="19111EF5" w14:textId="29D2CE8A" w:rsidR="009E2F3C" w:rsidRDefault="009E2F3C" w:rsidP="003B3671">
            <w:pPr>
              <w:rPr>
                <w:b w:val="0"/>
              </w:rPr>
            </w:pPr>
            <w:r>
              <w:rPr>
                <w:b w:val="0"/>
              </w:rPr>
              <w:t>Exam Scheduling Process Maturity</w:t>
            </w:r>
          </w:p>
        </w:tc>
        <w:tc>
          <w:tcPr>
            <w:tcW w:w="1982" w:type="dxa"/>
          </w:tcPr>
          <w:p w14:paraId="40DD598C"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c>
          <w:tcPr>
            <w:tcW w:w="2335" w:type="dxa"/>
          </w:tcPr>
          <w:p w14:paraId="06C120B6" w14:textId="77777777" w:rsidR="009E2F3C" w:rsidRDefault="009E2F3C" w:rsidP="003B3671">
            <w:pPr>
              <w:cnfStyle w:val="000000000000" w:firstRow="0" w:lastRow="0" w:firstColumn="0" w:lastColumn="0" w:oddVBand="0" w:evenVBand="0" w:oddHBand="0" w:evenHBand="0" w:firstRowFirstColumn="0" w:firstRowLastColumn="0" w:lastRowFirstColumn="0" w:lastRowLastColumn="0"/>
            </w:pPr>
          </w:p>
        </w:tc>
      </w:tr>
    </w:tbl>
    <w:p w14:paraId="022113E5" w14:textId="77777777" w:rsidR="00AF01E8" w:rsidRDefault="00AF01E8" w:rsidP="003B3671">
      <w:pPr>
        <w:pStyle w:val="Heading3"/>
      </w:pPr>
    </w:p>
    <w:p w14:paraId="0EBF8332" w14:textId="77777777" w:rsidR="00FC73D9" w:rsidRDefault="00FC73D9">
      <w:pPr>
        <w:rPr>
          <w:rFonts w:asciiTheme="majorHAnsi" w:eastAsiaTheme="majorEastAsia" w:hAnsiTheme="majorHAnsi" w:cstheme="majorBidi"/>
          <w:color w:val="1F3763" w:themeColor="accent1" w:themeShade="7F"/>
        </w:rPr>
      </w:pPr>
      <w:r>
        <w:br w:type="page"/>
      </w:r>
    </w:p>
    <w:p w14:paraId="02EE93E3" w14:textId="2286217D" w:rsidR="00E20ECF" w:rsidRDefault="00E20ECF" w:rsidP="003B3671">
      <w:pPr>
        <w:pStyle w:val="Heading3"/>
      </w:pPr>
      <w:bookmarkStart w:id="15" w:name="_Toc514926896"/>
      <w:r>
        <w:lastRenderedPageBreak/>
        <w:t>Critical Success Factors (CSF’s)</w:t>
      </w:r>
      <w:bookmarkEnd w:id="15"/>
    </w:p>
    <w:p w14:paraId="6107C518" w14:textId="3C081752" w:rsidR="00AF01E8" w:rsidRDefault="00AF01E8" w:rsidP="00AF01E8">
      <w:r>
        <w:t>These are the metrics that represent key operational performance requirements which indicate whether a process or operation is performing successfully from a customer or business perspective.  They are calculated or derived from one or more KPIs by comparing how those KPIs performed within the tolerance range.</w:t>
      </w:r>
    </w:p>
    <w:p w14:paraId="4A04FA6D" w14:textId="77777777" w:rsidR="00AF01E8" w:rsidRDefault="00AF01E8" w:rsidP="00AF01E8"/>
    <w:p w14:paraId="456B6135" w14:textId="3F820624" w:rsidR="00AF01E8" w:rsidRDefault="00AF01E8" w:rsidP="00AF01E8">
      <w:r>
        <w:t xml:space="preserve">A CSF is usually indicated with a performance level that indicates a likelihood of success as to whether the CSF was achieved.  Typically, this performance level can be something as simple as </w:t>
      </w:r>
      <w:r>
        <w:rPr>
          <w:i/>
        </w:rPr>
        <w:t>High, Medium, Low</w:t>
      </w:r>
    </w:p>
    <w:p w14:paraId="7C49DC60" w14:textId="77777777" w:rsidR="00AF01E8" w:rsidRDefault="00AF01E8" w:rsidP="00AF01E8"/>
    <w:tbl>
      <w:tblPr>
        <w:tblStyle w:val="GridTable1Light"/>
        <w:tblW w:w="0" w:type="auto"/>
        <w:tblLook w:val="04A0" w:firstRow="1" w:lastRow="0" w:firstColumn="1" w:lastColumn="0" w:noHBand="0" w:noVBand="1"/>
      </w:tblPr>
      <w:tblGrid>
        <w:gridCol w:w="4675"/>
        <w:gridCol w:w="4675"/>
      </w:tblGrid>
      <w:tr w:rsidR="00953351" w14:paraId="74DE1AA1" w14:textId="77777777" w:rsidTr="00953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6796FD" w14:textId="6CABC431" w:rsidR="00953351" w:rsidRDefault="00953351" w:rsidP="00AF01E8">
            <w:r>
              <w:t>CSF</w:t>
            </w:r>
          </w:p>
        </w:tc>
        <w:tc>
          <w:tcPr>
            <w:tcW w:w="4675" w:type="dxa"/>
          </w:tcPr>
          <w:p w14:paraId="391850BC" w14:textId="5FD21778" w:rsidR="00953351" w:rsidRDefault="00953351" w:rsidP="00AF01E8">
            <w:pPr>
              <w:cnfStyle w:val="100000000000" w:firstRow="1" w:lastRow="0" w:firstColumn="0" w:lastColumn="0" w:oddVBand="0" w:evenVBand="0" w:oddHBand="0" w:evenHBand="0" w:firstRowFirstColumn="0" w:firstRowLastColumn="0" w:lastRowFirstColumn="0" w:lastRowLastColumn="0"/>
            </w:pPr>
            <w:r>
              <w:t>Performance Level</w:t>
            </w:r>
          </w:p>
        </w:tc>
      </w:tr>
      <w:tr w:rsidR="00953351" w14:paraId="48908E31" w14:textId="77777777" w:rsidTr="00FC73D9">
        <w:trPr>
          <w:trHeight w:val="618"/>
        </w:trPr>
        <w:tc>
          <w:tcPr>
            <w:cnfStyle w:val="001000000000" w:firstRow="0" w:lastRow="0" w:firstColumn="1" w:lastColumn="0" w:oddVBand="0" w:evenVBand="0" w:oddHBand="0" w:evenHBand="0" w:firstRowFirstColumn="0" w:firstRowLastColumn="0" w:lastRowFirstColumn="0" w:lastRowLastColumn="0"/>
            <w:tcW w:w="4675" w:type="dxa"/>
          </w:tcPr>
          <w:p w14:paraId="07B086A2" w14:textId="4F538521" w:rsidR="00953351" w:rsidRPr="00856D74" w:rsidRDefault="00856D74" w:rsidP="00AF01E8">
            <w:pPr>
              <w:rPr>
                <w:b w:val="0"/>
              </w:rPr>
            </w:pPr>
            <w:r>
              <w:rPr>
                <w:b w:val="0"/>
              </w:rPr>
              <w:t xml:space="preserve">Appointment </w:t>
            </w:r>
            <w:r w:rsidRPr="00856D74">
              <w:rPr>
                <w:b w:val="0"/>
              </w:rPr>
              <w:t>Scheduled</w:t>
            </w:r>
            <w:r>
              <w:rPr>
                <w:b w:val="0"/>
              </w:rPr>
              <w:t xml:space="preserve"> within Customers agreed to Service Level</w:t>
            </w:r>
          </w:p>
        </w:tc>
        <w:tc>
          <w:tcPr>
            <w:tcW w:w="4675" w:type="dxa"/>
          </w:tcPr>
          <w:p w14:paraId="1A2996F2" w14:textId="77777777" w:rsidR="00953351" w:rsidRDefault="00953351" w:rsidP="00AF01E8">
            <w:pPr>
              <w:cnfStyle w:val="000000000000" w:firstRow="0" w:lastRow="0" w:firstColumn="0" w:lastColumn="0" w:oddVBand="0" w:evenVBand="0" w:oddHBand="0" w:evenHBand="0" w:firstRowFirstColumn="0" w:firstRowLastColumn="0" w:lastRowFirstColumn="0" w:lastRowLastColumn="0"/>
            </w:pPr>
          </w:p>
        </w:tc>
      </w:tr>
      <w:tr w:rsidR="00856D74" w14:paraId="49EDA6A2"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4107FA42" w14:textId="77777777" w:rsidR="00856D74" w:rsidRDefault="00856D74" w:rsidP="00AF01E8">
            <w:pPr>
              <w:rPr>
                <w:b w:val="0"/>
              </w:rPr>
            </w:pPr>
          </w:p>
        </w:tc>
        <w:tc>
          <w:tcPr>
            <w:tcW w:w="4675" w:type="dxa"/>
          </w:tcPr>
          <w:p w14:paraId="6A188686" w14:textId="77777777" w:rsidR="00856D74" w:rsidRDefault="00856D74" w:rsidP="00AF01E8">
            <w:pPr>
              <w:cnfStyle w:val="000000000000" w:firstRow="0" w:lastRow="0" w:firstColumn="0" w:lastColumn="0" w:oddVBand="0" w:evenVBand="0" w:oddHBand="0" w:evenHBand="0" w:firstRowFirstColumn="0" w:firstRowLastColumn="0" w:lastRowFirstColumn="0" w:lastRowLastColumn="0"/>
            </w:pPr>
          </w:p>
        </w:tc>
      </w:tr>
      <w:tr w:rsidR="00FC73D9" w14:paraId="6FB67D8A"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26A3006C" w14:textId="77777777" w:rsidR="00FC73D9" w:rsidRDefault="00FC73D9" w:rsidP="00AF01E8">
            <w:pPr>
              <w:rPr>
                <w:b w:val="0"/>
              </w:rPr>
            </w:pPr>
          </w:p>
        </w:tc>
        <w:tc>
          <w:tcPr>
            <w:tcW w:w="4675" w:type="dxa"/>
          </w:tcPr>
          <w:p w14:paraId="565400FB"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52D19A9F"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129E603B" w14:textId="77777777" w:rsidR="00FC73D9" w:rsidRDefault="00FC73D9" w:rsidP="00AF01E8">
            <w:pPr>
              <w:rPr>
                <w:b w:val="0"/>
              </w:rPr>
            </w:pPr>
          </w:p>
        </w:tc>
        <w:tc>
          <w:tcPr>
            <w:tcW w:w="4675" w:type="dxa"/>
          </w:tcPr>
          <w:p w14:paraId="60DE7F96"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41D4F3A2"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01F587C4" w14:textId="77777777" w:rsidR="00FC73D9" w:rsidRDefault="00FC73D9" w:rsidP="00AF01E8">
            <w:pPr>
              <w:rPr>
                <w:b w:val="0"/>
              </w:rPr>
            </w:pPr>
          </w:p>
        </w:tc>
        <w:tc>
          <w:tcPr>
            <w:tcW w:w="4675" w:type="dxa"/>
          </w:tcPr>
          <w:p w14:paraId="43662CE4"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58A5F3DF"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195F5018" w14:textId="77777777" w:rsidR="00FC73D9" w:rsidRDefault="00FC73D9" w:rsidP="00AF01E8">
            <w:pPr>
              <w:rPr>
                <w:b w:val="0"/>
              </w:rPr>
            </w:pPr>
          </w:p>
        </w:tc>
        <w:tc>
          <w:tcPr>
            <w:tcW w:w="4675" w:type="dxa"/>
          </w:tcPr>
          <w:p w14:paraId="78907358"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6E084401"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60F21094" w14:textId="77777777" w:rsidR="00FC73D9" w:rsidRDefault="00FC73D9" w:rsidP="00AF01E8">
            <w:pPr>
              <w:rPr>
                <w:b w:val="0"/>
              </w:rPr>
            </w:pPr>
          </w:p>
        </w:tc>
        <w:tc>
          <w:tcPr>
            <w:tcW w:w="4675" w:type="dxa"/>
          </w:tcPr>
          <w:p w14:paraId="4172D954"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759C49EF"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25290ABB" w14:textId="77777777" w:rsidR="00FC73D9" w:rsidRDefault="00FC73D9" w:rsidP="00AF01E8">
            <w:pPr>
              <w:rPr>
                <w:b w:val="0"/>
              </w:rPr>
            </w:pPr>
          </w:p>
        </w:tc>
        <w:tc>
          <w:tcPr>
            <w:tcW w:w="4675" w:type="dxa"/>
          </w:tcPr>
          <w:p w14:paraId="328D665A"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54952C41"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06E0E22B" w14:textId="77777777" w:rsidR="00FC73D9" w:rsidRDefault="00FC73D9" w:rsidP="00AF01E8">
            <w:pPr>
              <w:rPr>
                <w:b w:val="0"/>
              </w:rPr>
            </w:pPr>
          </w:p>
        </w:tc>
        <w:tc>
          <w:tcPr>
            <w:tcW w:w="4675" w:type="dxa"/>
          </w:tcPr>
          <w:p w14:paraId="7C514370"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4643DE6D"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171CACAA" w14:textId="77777777" w:rsidR="00FC73D9" w:rsidRDefault="00FC73D9" w:rsidP="00AF01E8">
            <w:pPr>
              <w:rPr>
                <w:b w:val="0"/>
              </w:rPr>
            </w:pPr>
          </w:p>
        </w:tc>
        <w:tc>
          <w:tcPr>
            <w:tcW w:w="4675" w:type="dxa"/>
          </w:tcPr>
          <w:p w14:paraId="4218A377"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60AA8336"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69ACD544" w14:textId="77777777" w:rsidR="00FC73D9" w:rsidRDefault="00FC73D9" w:rsidP="00AF01E8">
            <w:pPr>
              <w:rPr>
                <w:b w:val="0"/>
              </w:rPr>
            </w:pPr>
          </w:p>
        </w:tc>
        <w:tc>
          <w:tcPr>
            <w:tcW w:w="4675" w:type="dxa"/>
          </w:tcPr>
          <w:p w14:paraId="267E91C2"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r w:rsidR="00FC73D9" w14:paraId="7C1A4797" w14:textId="77777777" w:rsidTr="00FC73D9">
        <w:trPr>
          <w:trHeight w:val="692"/>
        </w:trPr>
        <w:tc>
          <w:tcPr>
            <w:cnfStyle w:val="001000000000" w:firstRow="0" w:lastRow="0" w:firstColumn="1" w:lastColumn="0" w:oddVBand="0" w:evenVBand="0" w:oddHBand="0" w:evenHBand="0" w:firstRowFirstColumn="0" w:firstRowLastColumn="0" w:lastRowFirstColumn="0" w:lastRowLastColumn="0"/>
            <w:tcW w:w="4675" w:type="dxa"/>
          </w:tcPr>
          <w:p w14:paraId="5E1C165D" w14:textId="77777777" w:rsidR="00FC73D9" w:rsidRDefault="00FC73D9" w:rsidP="00AF01E8">
            <w:pPr>
              <w:rPr>
                <w:b w:val="0"/>
              </w:rPr>
            </w:pPr>
          </w:p>
        </w:tc>
        <w:tc>
          <w:tcPr>
            <w:tcW w:w="4675" w:type="dxa"/>
          </w:tcPr>
          <w:p w14:paraId="7692E2F8" w14:textId="77777777" w:rsidR="00FC73D9" w:rsidRDefault="00FC73D9" w:rsidP="00AF01E8">
            <w:pPr>
              <w:cnfStyle w:val="000000000000" w:firstRow="0" w:lastRow="0" w:firstColumn="0" w:lastColumn="0" w:oddVBand="0" w:evenVBand="0" w:oddHBand="0" w:evenHBand="0" w:firstRowFirstColumn="0" w:firstRowLastColumn="0" w:lastRowFirstColumn="0" w:lastRowLastColumn="0"/>
            </w:pPr>
          </w:p>
        </w:tc>
      </w:tr>
    </w:tbl>
    <w:p w14:paraId="141B9688" w14:textId="77777777" w:rsidR="00953351" w:rsidRDefault="00953351" w:rsidP="00AF01E8"/>
    <w:p w14:paraId="6DD80A9A" w14:textId="77777777" w:rsidR="00953351" w:rsidRPr="00AF01E8" w:rsidRDefault="00953351" w:rsidP="00AF01E8"/>
    <w:p w14:paraId="01BF49FD" w14:textId="77777777" w:rsidR="00FC73D9" w:rsidRDefault="00FC73D9">
      <w:pPr>
        <w:rPr>
          <w:rFonts w:asciiTheme="majorHAnsi" w:eastAsiaTheme="majorEastAsia" w:hAnsiTheme="majorHAnsi" w:cstheme="majorBidi"/>
          <w:color w:val="1F3763" w:themeColor="accent1" w:themeShade="7F"/>
        </w:rPr>
      </w:pPr>
      <w:r>
        <w:br w:type="page"/>
      </w:r>
    </w:p>
    <w:p w14:paraId="37E1C835" w14:textId="6FAAAD17" w:rsidR="003B3671" w:rsidRDefault="003B3671" w:rsidP="003B3671">
      <w:pPr>
        <w:pStyle w:val="Heading3"/>
      </w:pPr>
      <w:bookmarkStart w:id="16" w:name="_Toc514926897"/>
      <w:r>
        <w:lastRenderedPageBreak/>
        <w:t>Outcomes</w:t>
      </w:r>
      <w:bookmarkEnd w:id="16"/>
    </w:p>
    <w:p w14:paraId="16F4927B" w14:textId="173963AB" w:rsidR="00AF01E8" w:rsidRDefault="00AF01E8" w:rsidP="00AF01E8">
      <w:r>
        <w:t xml:space="preserve">Outcomes are key indicators of general business risk areas.  These are associated with performance indicators that identify the success, risk or failure of KPIs or CSFs.  Outcomes are used to quickly assess the level of risks created by process or operational deficiencies.  In short, Outcomes are the type of thinks that the Process is designed to protect against.  </w:t>
      </w:r>
    </w:p>
    <w:p w14:paraId="1B5E0E9E" w14:textId="77777777" w:rsidR="00AF01E8" w:rsidRDefault="00AF01E8" w:rsidP="00AF01E8"/>
    <w:p w14:paraId="75ACC93E" w14:textId="0E30009A" w:rsidR="00E47334" w:rsidRDefault="00AF01E8" w:rsidP="00AF01E8">
      <w:r>
        <w:t>For the Exam Scheduling Process, examples include:</w:t>
      </w:r>
    </w:p>
    <w:tbl>
      <w:tblPr>
        <w:tblStyle w:val="TableGrid"/>
        <w:tblW w:w="0" w:type="auto"/>
        <w:tblLook w:val="04A0" w:firstRow="1" w:lastRow="0" w:firstColumn="1" w:lastColumn="0" w:noHBand="0" w:noVBand="1"/>
      </w:tblPr>
      <w:tblGrid>
        <w:gridCol w:w="9350"/>
      </w:tblGrid>
      <w:tr w:rsidR="00FC73D9" w14:paraId="0C69708E" w14:textId="77777777" w:rsidTr="00FC73D9">
        <w:trPr>
          <w:trHeight w:val="5129"/>
        </w:trPr>
        <w:tc>
          <w:tcPr>
            <w:tcW w:w="9350" w:type="dxa"/>
          </w:tcPr>
          <w:p w14:paraId="00F6856E" w14:textId="77777777" w:rsidR="00FC73D9" w:rsidRDefault="00FC73D9" w:rsidP="00FC73D9"/>
        </w:tc>
      </w:tr>
    </w:tbl>
    <w:p w14:paraId="64B1B1F4" w14:textId="0FB15BAF" w:rsidR="00AF01E8" w:rsidRDefault="00AF01E8" w:rsidP="00FC73D9"/>
    <w:p w14:paraId="0C6BF825" w14:textId="77777777" w:rsidR="00E47334" w:rsidRDefault="00E47334" w:rsidP="00FC73D9">
      <w:pPr>
        <w:pStyle w:val="ListParagraph"/>
      </w:pPr>
    </w:p>
    <w:p w14:paraId="5ACB8AF9" w14:textId="77777777" w:rsidR="00E47334" w:rsidRDefault="00E47334" w:rsidP="00E47334"/>
    <w:p w14:paraId="48EF7816" w14:textId="0FC6DB78" w:rsidR="00E47334" w:rsidRPr="00E47334" w:rsidRDefault="00E47334" w:rsidP="00E47334">
      <w:r>
        <w:t xml:space="preserve">Each of the above Outcomes can be associated with a performance indicator such as </w:t>
      </w:r>
      <w:r>
        <w:rPr>
          <w:i/>
        </w:rPr>
        <w:t>High, Medium, or Low</w:t>
      </w:r>
      <w:r>
        <w:t xml:space="preserve"> that might reflect the likelihood or risk that the Outcome will occur.  The Risk level is derived from the mean average of the CSF performance levels.  Scoring for an Outcome runs opposite to how the CSFs are calculated.  If a CSF scores </w:t>
      </w:r>
      <w:r>
        <w:rPr>
          <w:i/>
        </w:rPr>
        <w:t>Low</w:t>
      </w:r>
      <w:r>
        <w:t xml:space="preserve">, meaning the likelihood of achieving that CSF is Low, then the Outcome would score </w:t>
      </w:r>
      <w:r>
        <w:rPr>
          <w:i/>
        </w:rPr>
        <w:t>High</w:t>
      </w:r>
      <w:r>
        <w:t>.  This means that the risk of the Outcome occurring is high because the CSF achievement was low.</w:t>
      </w:r>
    </w:p>
    <w:p w14:paraId="44EDD1B9" w14:textId="77777777" w:rsidR="00AF01E8" w:rsidRDefault="00AF01E8" w:rsidP="003B3671">
      <w:pPr>
        <w:pStyle w:val="Heading3"/>
      </w:pPr>
    </w:p>
    <w:p w14:paraId="4F668022" w14:textId="22150525" w:rsidR="003B3671" w:rsidRDefault="003B3671" w:rsidP="003B3671">
      <w:pPr>
        <w:pStyle w:val="Heading3"/>
      </w:pPr>
      <w:bookmarkStart w:id="17" w:name="_Toc514926898"/>
      <w:r>
        <w:t>What-If’s</w:t>
      </w:r>
      <w:bookmarkEnd w:id="17"/>
    </w:p>
    <w:p w14:paraId="5ADE397F" w14:textId="406EAC3B" w:rsidR="00E47334" w:rsidRDefault="00E47334" w:rsidP="00E47334">
      <w:r>
        <w:t>What-If’s can be characterized as Use Cases derived from impending business decisions.  These will be used to “model” the impacts of those decisions on KPIs and CSFs.  An example of a Use Case is simply a scenario for some future events.  Example might include:</w:t>
      </w:r>
    </w:p>
    <w:p w14:paraId="0ACB9DBA" w14:textId="77777777" w:rsidR="00E47334" w:rsidRDefault="00E47334" w:rsidP="00E47334"/>
    <w:p w14:paraId="70D22E18" w14:textId="00937C26" w:rsidR="00E47334" w:rsidRDefault="00E47334" w:rsidP="00E47334">
      <w:pPr>
        <w:pStyle w:val="ListParagraph"/>
        <w:numPr>
          <w:ilvl w:val="0"/>
          <w:numId w:val="6"/>
        </w:numPr>
      </w:pPr>
      <w:r>
        <w:t>What happens if we replace a particularly problematic Medical Provider with a higher quality provider?</w:t>
      </w:r>
    </w:p>
    <w:p w14:paraId="72936F09" w14:textId="58BA1BBA" w:rsidR="00AF01E8" w:rsidRDefault="00E47334" w:rsidP="003B3671">
      <w:pPr>
        <w:pStyle w:val="ListParagraph"/>
        <w:numPr>
          <w:ilvl w:val="0"/>
          <w:numId w:val="6"/>
        </w:numPr>
      </w:pPr>
      <w:r>
        <w:t>What happens if we cut operational staff?</w:t>
      </w:r>
    </w:p>
    <w:p w14:paraId="4C5633FB" w14:textId="1B731191" w:rsidR="003B3671" w:rsidRDefault="003B3671" w:rsidP="003B3671">
      <w:pPr>
        <w:pStyle w:val="Heading3"/>
      </w:pPr>
      <w:bookmarkStart w:id="18" w:name="_Toc514926899"/>
      <w:r>
        <w:lastRenderedPageBreak/>
        <w:t>Analytical</w:t>
      </w:r>
      <w:bookmarkEnd w:id="18"/>
    </w:p>
    <w:p w14:paraId="4B97A9F4" w14:textId="563C8B43" w:rsidR="00E47334" w:rsidRDefault="00E47334" w:rsidP="00E47334">
      <w:r>
        <w:t>The Analytical category of metrics is used to separate out certain metrics that are really more helpful for supporting research into an issue, incident or service problem.  These are metrics that may be reported on a one-time basis or as part of a drill-down (such as for a Dashboard).</w:t>
      </w:r>
    </w:p>
    <w:p w14:paraId="6A9AF882" w14:textId="77777777" w:rsidR="00E47334" w:rsidRDefault="00E47334" w:rsidP="00E47334"/>
    <w:p w14:paraId="6BB762BA" w14:textId="45213DB4" w:rsidR="00E47334" w:rsidRDefault="00E47334" w:rsidP="00E47334">
      <w:r>
        <w:t xml:space="preserve">Typically, these kinds of metrics are usually subsets or subdivisions of other metrics.  One example might be the Operational Metrics of </w:t>
      </w:r>
      <w:r>
        <w:rPr>
          <w:i/>
        </w:rPr>
        <w:t>Total Number of Appointments Scheduled</w:t>
      </w:r>
      <w:r>
        <w:t>.  For analytical purposes, you may also wish to see this total broken out by:</w:t>
      </w:r>
    </w:p>
    <w:p w14:paraId="53036AB3" w14:textId="77777777" w:rsidR="00E47334" w:rsidRDefault="00E47334" w:rsidP="00E47334"/>
    <w:p w14:paraId="34416324" w14:textId="12DB3C50" w:rsidR="00E47334" w:rsidRDefault="00E47334" w:rsidP="00E47334">
      <w:pPr>
        <w:pStyle w:val="ListParagraph"/>
        <w:numPr>
          <w:ilvl w:val="0"/>
          <w:numId w:val="7"/>
        </w:numPr>
      </w:pPr>
      <w:r>
        <w:t>Geographical Region</w:t>
      </w:r>
    </w:p>
    <w:p w14:paraId="372B4AA4" w14:textId="0D596CC5" w:rsidR="00E47334" w:rsidRDefault="00E47334" w:rsidP="00E47334">
      <w:pPr>
        <w:pStyle w:val="ListParagraph"/>
        <w:numPr>
          <w:ilvl w:val="0"/>
          <w:numId w:val="7"/>
        </w:numPr>
      </w:pPr>
      <w:r>
        <w:t>Employer</w:t>
      </w:r>
    </w:p>
    <w:p w14:paraId="7FA58E84" w14:textId="3AAE7D23" w:rsidR="00E47334" w:rsidRPr="00E47334" w:rsidRDefault="00E47334" w:rsidP="00E47334">
      <w:pPr>
        <w:pStyle w:val="ListParagraph"/>
        <w:numPr>
          <w:ilvl w:val="0"/>
          <w:numId w:val="7"/>
        </w:numPr>
      </w:pPr>
      <w:r>
        <w:t>Drive Time</w:t>
      </w:r>
    </w:p>
    <w:p w14:paraId="2418E113" w14:textId="77777777" w:rsidR="00E20ECF" w:rsidRPr="00E20ECF" w:rsidRDefault="00E20ECF" w:rsidP="00E20ECF"/>
    <w:p w14:paraId="659A825C" w14:textId="418D3EFD" w:rsidR="00C3770C" w:rsidRDefault="00C3770C" w:rsidP="00C3770C">
      <w:pPr>
        <w:pStyle w:val="Heading1"/>
      </w:pPr>
      <w:bookmarkStart w:id="19" w:name="_Toc514926900"/>
      <w:r>
        <w:t>Data Fields</w:t>
      </w:r>
      <w:bookmarkEnd w:id="19"/>
    </w:p>
    <w:p w14:paraId="1D2ACE10" w14:textId="77777777" w:rsidR="00FC73D9" w:rsidRPr="00FC73D9" w:rsidRDefault="00FC73D9" w:rsidP="00FC73D9"/>
    <w:sectPr w:rsidR="00FC73D9" w:rsidRPr="00FC73D9" w:rsidSect="00AA2BB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904"/>
    <w:multiLevelType w:val="hybridMultilevel"/>
    <w:tmpl w:val="A4E8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060F1"/>
    <w:multiLevelType w:val="hybridMultilevel"/>
    <w:tmpl w:val="7E8C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E3433"/>
    <w:multiLevelType w:val="hybridMultilevel"/>
    <w:tmpl w:val="892A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94C65"/>
    <w:multiLevelType w:val="hybridMultilevel"/>
    <w:tmpl w:val="2B4C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E7886"/>
    <w:multiLevelType w:val="hybridMultilevel"/>
    <w:tmpl w:val="F54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85F3E"/>
    <w:multiLevelType w:val="hybridMultilevel"/>
    <w:tmpl w:val="3DAE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67752"/>
    <w:multiLevelType w:val="hybridMultilevel"/>
    <w:tmpl w:val="8A84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17"/>
    <w:rsid w:val="001808DE"/>
    <w:rsid w:val="00190BAB"/>
    <w:rsid w:val="001C4A41"/>
    <w:rsid w:val="001E7792"/>
    <w:rsid w:val="00286514"/>
    <w:rsid w:val="002A56CE"/>
    <w:rsid w:val="003B3671"/>
    <w:rsid w:val="003D627E"/>
    <w:rsid w:val="00495CFF"/>
    <w:rsid w:val="00506363"/>
    <w:rsid w:val="00507471"/>
    <w:rsid w:val="00530F83"/>
    <w:rsid w:val="00575512"/>
    <w:rsid w:val="00670A09"/>
    <w:rsid w:val="00680CB7"/>
    <w:rsid w:val="006F4F19"/>
    <w:rsid w:val="00756B81"/>
    <w:rsid w:val="007C34B5"/>
    <w:rsid w:val="00856D74"/>
    <w:rsid w:val="00943617"/>
    <w:rsid w:val="00953351"/>
    <w:rsid w:val="009E2F3C"/>
    <w:rsid w:val="00A27C17"/>
    <w:rsid w:val="00AA2BB4"/>
    <w:rsid w:val="00AC17FE"/>
    <w:rsid w:val="00AF01E8"/>
    <w:rsid w:val="00B14F3A"/>
    <w:rsid w:val="00B306D2"/>
    <w:rsid w:val="00B3212F"/>
    <w:rsid w:val="00C1747A"/>
    <w:rsid w:val="00C3770C"/>
    <w:rsid w:val="00C70428"/>
    <w:rsid w:val="00D143A7"/>
    <w:rsid w:val="00E015D2"/>
    <w:rsid w:val="00E056AA"/>
    <w:rsid w:val="00E20ECF"/>
    <w:rsid w:val="00E47334"/>
    <w:rsid w:val="00E8008B"/>
    <w:rsid w:val="00FC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F1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B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6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865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B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B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A2BB4"/>
    <w:rPr>
      <w:rFonts w:eastAsiaTheme="minorEastAsia"/>
      <w:sz w:val="22"/>
      <w:szCs w:val="22"/>
      <w:lang w:eastAsia="zh-CN"/>
    </w:rPr>
  </w:style>
  <w:style w:type="character" w:customStyle="1" w:styleId="NoSpacingChar">
    <w:name w:val="No Spacing Char"/>
    <w:basedOn w:val="DefaultParagraphFont"/>
    <w:link w:val="NoSpacing"/>
    <w:uiPriority w:val="1"/>
    <w:rsid w:val="00AA2BB4"/>
    <w:rPr>
      <w:rFonts w:eastAsiaTheme="minorEastAsia"/>
      <w:sz w:val="22"/>
      <w:szCs w:val="22"/>
      <w:lang w:eastAsia="zh-CN"/>
    </w:rPr>
  </w:style>
  <w:style w:type="character" w:customStyle="1" w:styleId="Heading1Char">
    <w:name w:val="Heading 1 Char"/>
    <w:basedOn w:val="DefaultParagraphFont"/>
    <w:link w:val="Heading1"/>
    <w:uiPriority w:val="9"/>
    <w:rsid w:val="00AA2B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BB4"/>
    <w:pPr>
      <w:spacing w:before="480" w:line="276" w:lineRule="auto"/>
      <w:outlineLvl w:val="9"/>
    </w:pPr>
    <w:rPr>
      <w:b/>
      <w:bCs/>
      <w:sz w:val="28"/>
      <w:szCs w:val="28"/>
    </w:rPr>
  </w:style>
  <w:style w:type="paragraph" w:styleId="TOC1">
    <w:name w:val="toc 1"/>
    <w:basedOn w:val="Normal"/>
    <w:next w:val="Normal"/>
    <w:autoRedefine/>
    <w:uiPriority w:val="39"/>
    <w:unhideWhenUsed/>
    <w:rsid w:val="00AA2BB4"/>
    <w:pPr>
      <w:spacing w:before="120"/>
    </w:pPr>
    <w:rPr>
      <w:b/>
      <w:bCs/>
    </w:rPr>
  </w:style>
  <w:style w:type="paragraph" w:styleId="TOC2">
    <w:name w:val="toc 2"/>
    <w:basedOn w:val="Normal"/>
    <w:next w:val="Normal"/>
    <w:autoRedefine/>
    <w:uiPriority w:val="39"/>
    <w:unhideWhenUsed/>
    <w:rsid w:val="00AA2BB4"/>
    <w:pPr>
      <w:ind w:left="240"/>
    </w:pPr>
    <w:rPr>
      <w:b/>
      <w:bCs/>
      <w:sz w:val="22"/>
      <w:szCs w:val="22"/>
    </w:rPr>
  </w:style>
  <w:style w:type="paragraph" w:styleId="TOC3">
    <w:name w:val="toc 3"/>
    <w:basedOn w:val="Normal"/>
    <w:next w:val="Normal"/>
    <w:autoRedefine/>
    <w:uiPriority w:val="39"/>
    <w:unhideWhenUsed/>
    <w:rsid w:val="00AA2BB4"/>
    <w:pPr>
      <w:ind w:left="480"/>
    </w:pPr>
    <w:rPr>
      <w:sz w:val="22"/>
      <w:szCs w:val="22"/>
    </w:rPr>
  </w:style>
  <w:style w:type="paragraph" w:styleId="TOC4">
    <w:name w:val="toc 4"/>
    <w:basedOn w:val="Normal"/>
    <w:next w:val="Normal"/>
    <w:autoRedefine/>
    <w:uiPriority w:val="39"/>
    <w:semiHidden/>
    <w:unhideWhenUsed/>
    <w:rsid w:val="00AA2BB4"/>
    <w:pPr>
      <w:ind w:left="720"/>
    </w:pPr>
    <w:rPr>
      <w:sz w:val="20"/>
      <w:szCs w:val="20"/>
    </w:rPr>
  </w:style>
  <w:style w:type="paragraph" w:styleId="TOC5">
    <w:name w:val="toc 5"/>
    <w:basedOn w:val="Normal"/>
    <w:next w:val="Normal"/>
    <w:autoRedefine/>
    <w:uiPriority w:val="39"/>
    <w:semiHidden/>
    <w:unhideWhenUsed/>
    <w:rsid w:val="00AA2BB4"/>
    <w:pPr>
      <w:ind w:left="960"/>
    </w:pPr>
    <w:rPr>
      <w:sz w:val="20"/>
      <w:szCs w:val="20"/>
    </w:rPr>
  </w:style>
  <w:style w:type="paragraph" w:styleId="TOC6">
    <w:name w:val="toc 6"/>
    <w:basedOn w:val="Normal"/>
    <w:next w:val="Normal"/>
    <w:autoRedefine/>
    <w:uiPriority w:val="39"/>
    <w:semiHidden/>
    <w:unhideWhenUsed/>
    <w:rsid w:val="00AA2BB4"/>
    <w:pPr>
      <w:ind w:left="1200"/>
    </w:pPr>
    <w:rPr>
      <w:sz w:val="20"/>
      <w:szCs w:val="20"/>
    </w:rPr>
  </w:style>
  <w:style w:type="paragraph" w:styleId="TOC7">
    <w:name w:val="toc 7"/>
    <w:basedOn w:val="Normal"/>
    <w:next w:val="Normal"/>
    <w:autoRedefine/>
    <w:uiPriority w:val="39"/>
    <w:semiHidden/>
    <w:unhideWhenUsed/>
    <w:rsid w:val="00AA2BB4"/>
    <w:pPr>
      <w:ind w:left="1440"/>
    </w:pPr>
    <w:rPr>
      <w:sz w:val="20"/>
      <w:szCs w:val="20"/>
    </w:rPr>
  </w:style>
  <w:style w:type="paragraph" w:styleId="TOC8">
    <w:name w:val="toc 8"/>
    <w:basedOn w:val="Normal"/>
    <w:next w:val="Normal"/>
    <w:autoRedefine/>
    <w:uiPriority w:val="39"/>
    <w:semiHidden/>
    <w:unhideWhenUsed/>
    <w:rsid w:val="00AA2BB4"/>
    <w:pPr>
      <w:ind w:left="1680"/>
    </w:pPr>
    <w:rPr>
      <w:sz w:val="20"/>
      <w:szCs w:val="20"/>
    </w:rPr>
  </w:style>
  <w:style w:type="paragraph" w:styleId="TOC9">
    <w:name w:val="toc 9"/>
    <w:basedOn w:val="Normal"/>
    <w:next w:val="Normal"/>
    <w:autoRedefine/>
    <w:uiPriority w:val="39"/>
    <w:semiHidden/>
    <w:unhideWhenUsed/>
    <w:rsid w:val="00AA2BB4"/>
    <w:pPr>
      <w:ind w:left="1920"/>
    </w:pPr>
    <w:rPr>
      <w:sz w:val="20"/>
      <w:szCs w:val="20"/>
    </w:rPr>
  </w:style>
  <w:style w:type="character" w:customStyle="1" w:styleId="Heading2Char">
    <w:name w:val="Heading 2 Char"/>
    <w:basedOn w:val="DefaultParagraphFont"/>
    <w:link w:val="Heading2"/>
    <w:uiPriority w:val="9"/>
    <w:rsid w:val="00AA2B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2BB4"/>
    <w:rPr>
      <w:color w:val="0563C1" w:themeColor="hyperlink"/>
      <w:u w:val="single"/>
    </w:rPr>
  </w:style>
  <w:style w:type="paragraph" w:styleId="ListParagraph">
    <w:name w:val="List Paragraph"/>
    <w:basedOn w:val="Normal"/>
    <w:uiPriority w:val="34"/>
    <w:qFormat/>
    <w:rsid w:val="00AC17FE"/>
    <w:pPr>
      <w:ind w:left="720"/>
      <w:contextualSpacing/>
    </w:pPr>
  </w:style>
  <w:style w:type="table" w:styleId="TableGrid">
    <w:name w:val="Table Grid"/>
    <w:basedOn w:val="TableNormal"/>
    <w:uiPriority w:val="39"/>
    <w:rsid w:val="00B30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306D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3B3671"/>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E473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473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65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purpose of this document is to provide a comprehensive overview of the Exam Scheduling Process</Abstract>
  <CompanyAddress/>
  <CompanyPhone/>
  <CompanyFax/>
  <CompanyEmail>jgill@occu-med.com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7C284-E085-F449-8752-E6923AC0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Exam scheduling</vt:lpstr>
    </vt:vector>
  </TitlesOfParts>
  <Company>Occu-Med</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Items</dc:title>
  <dc:subject>Data Definition Document</dc:subject>
  <dc:creator>James Gill</dc:creator>
  <cp:keywords/>
  <dc:description/>
  <cp:lastModifiedBy>James Gill</cp:lastModifiedBy>
  <cp:revision>2</cp:revision>
  <cp:lastPrinted>2017-09-28T21:35:00Z</cp:lastPrinted>
  <dcterms:created xsi:type="dcterms:W3CDTF">2018-05-24T19:06:00Z</dcterms:created>
  <dcterms:modified xsi:type="dcterms:W3CDTF">2018-05-24T19:06:00Z</dcterms:modified>
</cp:coreProperties>
</file>