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4325477"/>
        <w:docPartObj>
          <w:docPartGallery w:val="Cover Pages"/>
          <w:docPartUnique/>
        </w:docPartObj>
      </w:sdtPr>
      <w:sdtEndPr>
        <w:rPr>
          <w:rFonts w:eastAsiaTheme="minorEastAsia"/>
          <w:color w:val="FFFFFF" w:themeColor="background1"/>
          <w:kern w:val="0"/>
          <w:sz w:val="32"/>
          <w:szCs w:val="32"/>
          <w:lang w:eastAsia="es-CO"/>
          <w14:ligatures w14:val="none"/>
        </w:rPr>
      </w:sdtEndPr>
      <w:sdtContent>
        <w:p w14:paraId="46C34268" w14:textId="44AA8C11" w:rsidR="00E55747" w:rsidRPr="00BD2D14" w:rsidRDefault="00E55747">
          <w:r w:rsidRPr="00BD2D14">
            <w:rPr>
              <w:noProof/>
            </w:rPr>
            <mc:AlternateContent>
              <mc:Choice Requires="wpg">
                <w:drawing>
                  <wp:anchor distT="0" distB="0" distL="114300" distR="114300" simplePos="0" relativeHeight="251662336" behindDoc="0" locked="0" layoutInCell="1" allowOverlap="1" wp14:anchorId="4BD76161" wp14:editId="20BF98A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BFECAA"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BD2D14">
            <w:rPr>
              <w:noProof/>
            </w:rPr>
            <mc:AlternateContent>
              <mc:Choice Requires="wps">
                <w:drawing>
                  <wp:anchor distT="0" distB="0" distL="114300" distR="114300" simplePos="0" relativeHeight="251660288" behindDoc="0" locked="0" layoutInCell="1" allowOverlap="1" wp14:anchorId="71505DBD" wp14:editId="33290D6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C5D027" w14:textId="77F4D103" w:rsidR="00E55747" w:rsidRDefault="00E55747">
                                    <w:pPr>
                                      <w:pStyle w:val="Sinespaciado"/>
                                      <w:jc w:val="right"/>
                                      <w:rPr>
                                        <w:color w:val="595959" w:themeColor="text1" w:themeTint="A6"/>
                                        <w:sz w:val="28"/>
                                        <w:szCs w:val="28"/>
                                      </w:rPr>
                                    </w:pPr>
                                    <w:r>
                                      <w:rPr>
                                        <w:color w:val="595959" w:themeColor="text1" w:themeTint="A6"/>
                                        <w:sz w:val="28"/>
                                        <w:szCs w:val="28"/>
                                      </w:rPr>
                                      <w:t>JORGE LUIS GONZALEZ CASTRO</w:t>
                                    </w:r>
                                  </w:p>
                                </w:sdtContent>
                              </w:sdt>
                              <w:p w14:paraId="05CF6AB2" w14:textId="5197D89D" w:rsidR="00E5574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EE6861">
                                      <w:rPr>
                                        <w:color w:val="595959" w:themeColor="text1" w:themeTint="A6"/>
                                        <w:sz w:val="18"/>
                                        <w:szCs w:val="18"/>
                                      </w:rPr>
                                      <w:t>CC: 1032395475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505DBD" id="_x0000_t202" coordsize="21600,21600" o:spt="202" path="m,l,21600r21600,l21600,xe">
                    <v:stroke joinstyle="miter"/>
                    <v:path gradientshapeok="t" o:connecttype="rect"/>
                  </v:shapetype>
                  <v:shape id="Cuadro de texto 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C5D027" w14:textId="77F4D103" w:rsidR="00E55747" w:rsidRDefault="00E55747">
                              <w:pPr>
                                <w:pStyle w:val="Sinespaciado"/>
                                <w:jc w:val="right"/>
                                <w:rPr>
                                  <w:color w:val="595959" w:themeColor="text1" w:themeTint="A6"/>
                                  <w:sz w:val="28"/>
                                  <w:szCs w:val="28"/>
                                </w:rPr>
                              </w:pPr>
                              <w:r>
                                <w:rPr>
                                  <w:color w:val="595959" w:themeColor="text1" w:themeTint="A6"/>
                                  <w:sz w:val="28"/>
                                  <w:szCs w:val="28"/>
                                </w:rPr>
                                <w:t>JORGE LUIS GONZALEZ CASTRO</w:t>
                              </w:r>
                            </w:p>
                          </w:sdtContent>
                        </w:sdt>
                        <w:p w14:paraId="05CF6AB2" w14:textId="5197D89D" w:rsidR="00E5574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EE6861">
                                <w:rPr>
                                  <w:color w:val="595959" w:themeColor="text1" w:themeTint="A6"/>
                                  <w:sz w:val="18"/>
                                  <w:szCs w:val="18"/>
                                </w:rPr>
                                <w:t>CC: 1032395475</w:t>
                              </w:r>
                            </w:sdtContent>
                          </w:sdt>
                        </w:p>
                      </w:txbxContent>
                    </v:textbox>
                    <w10:wrap type="square" anchorx="page" anchory="page"/>
                  </v:shape>
                </w:pict>
              </mc:Fallback>
            </mc:AlternateContent>
          </w:r>
          <w:r w:rsidRPr="00BD2D14">
            <w:rPr>
              <w:noProof/>
            </w:rPr>
            <mc:AlternateContent>
              <mc:Choice Requires="wps">
                <w:drawing>
                  <wp:anchor distT="0" distB="0" distL="114300" distR="114300" simplePos="0" relativeHeight="251661312" behindDoc="0" locked="0" layoutInCell="1" allowOverlap="1" wp14:anchorId="48F3F811" wp14:editId="46344B8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9525"/>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934D1" w14:textId="0BB7D9C6" w:rsidR="00E55747" w:rsidRDefault="009A7689">
                                <w:pPr>
                                  <w:pStyle w:val="Sinespaciado"/>
                                  <w:jc w:val="right"/>
                                  <w:rPr>
                                    <w:color w:val="595959" w:themeColor="text1" w:themeTint="A6"/>
                                    <w:sz w:val="20"/>
                                    <w:szCs w:val="20"/>
                                  </w:rPr>
                                </w:pPr>
                                <w:r w:rsidRPr="009A7689">
                                  <w:rPr>
                                    <w:color w:val="4472C4" w:themeColor="accent1"/>
                                    <w:sz w:val="28"/>
                                    <w:szCs w:val="28"/>
                                    <w:lang w:val="es-ES"/>
                                  </w:rPr>
                                  <w:t>https://github.com/jlgingcivil/R.LTWB.CS2</w:t>
                                </w:r>
                                <w:r w:rsidR="001C52A7">
                                  <w:rPr>
                                    <w:color w:val="4472C4" w:themeColor="accent1"/>
                                    <w:sz w:val="28"/>
                                    <w:szCs w:val="28"/>
                                    <w:lang w:val="es-ES"/>
                                  </w:rPr>
                                  <w:t>1</w:t>
                                </w:r>
                                <w:r w:rsidRPr="009A7689">
                                  <w:rPr>
                                    <w:color w:val="4472C4" w:themeColor="accent1"/>
                                    <w:sz w:val="28"/>
                                    <w:szCs w:val="28"/>
                                    <w:lang w:val="es-ES"/>
                                  </w:rPr>
                                  <w:t>2</w:t>
                                </w:r>
                                <w:r w:rsidR="001C52A7">
                                  <w:rPr>
                                    <w:color w:val="4472C4" w:themeColor="accent1"/>
                                    <w:sz w:val="28"/>
                                    <w:szCs w:val="28"/>
                                    <w:lang w:val="es-ES"/>
                                  </w:rPr>
                                  <w:t>0</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sidR="001C52A7">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F3F811" id="Cuadro de texto 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A2934D1" w14:textId="0BB7D9C6" w:rsidR="00E55747" w:rsidRDefault="009A7689">
                          <w:pPr>
                            <w:pStyle w:val="Sinespaciado"/>
                            <w:jc w:val="right"/>
                            <w:rPr>
                              <w:color w:val="595959" w:themeColor="text1" w:themeTint="A6"/>
                              <w:sz w:val="20"/>
                              <w:szCs w:val="20"/>
                            </w:rPr>
                          </w:pPr>
                          <w:r w:rsidRPr="009A7689">
                            <w:rPr>
                              <w:color w:val="4472C4" w:themeColor="accent1"/>
                              <w:sz w:val="28"/>
                              <w:szCs w:val="28"/>
                              <w:lang w:val="es-ES"/>
                            </w:rPr>
                            <w:t>https://github.com/jlgingcivil/R.LTWB.CS2</w:t>
                          </w:r>
                          <w:r w:rsidR="001C52A7">
                            <w:rPr>
                              <w:color w:val="4472C4" w:themeColor="accent1"/>
                              <w:sz w:val="28"/>
                              <w:szCs w:val="28"/>
                              <w:lang w:val="es-ES"/>
                            </w:rPr>
                            <w:t>1</w:t>
                          </w:r>
                          <w:r w:rsidRPr="009A7689">
                            <w:rPr>
                              <w:color w:val="4472C4" w:themeColor="accent1"/>
                              <w:sz w:val="28"/>
                              <w:szCs w:val="28"/>
                              <w:lang w:val="es-ES"/>
                            </w:rPr>
                            <w:t>2</w:t>
                          </w:r>
                          <w:r w:rsidR="001C52A7">
                            <w:rPr>
                              <w:color w:val="4472C4" w:themeColor="accent1"/>
                              <w:sz w:val="28"/>
                              <w:szCs w:val="28"/>
                              <w:lang w:val="es-ES"/>
                            </w:rPr>
                            <w:t>0</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sidR="001C52A7">
                                <w:rPr>
                                  <w:color w:val="595959" w:themeColor="text1" w:themeTint="A6"/>
                                  <w:sz w:val="20"/>
                                  <w:szCs w:val="20"/>
                                </w:rPr>
                                <w:t xml:space="preserve">     </w:t>
                              </w:r>
                            </w:sdtContent>
                          </w:sdt>
                        </w:p>
                      </w:txbxContent>
                    </v:textbox>
                    <w10:wrap type="square" anchorx="page" anchory="page"/>
                  </v:shape>
                </w:pict>
              </mc:Fallback>
            </mc:AlternateContent>
          </w:r>
          <w:r w:rsidRPr="00BD2D14">
            <w:rPr>
              <w:noProof/>
            </w:rPr>
            <mc:AlternateContent>
              <mc:Choice Requires="wps">
                <w:drawing>
                  <wp:anchor distT="0" distB="0" distL="114300" distR="114300" simplePos="0" relativeHeight="251659264" behindDoc="0" locked="0" layoutInCell="1" allowOverlap="1" wp14:anchorId="26EACB91" wp14:editId="282BCC6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C0786" w14:textId="3D332023" w:rsidR="00E5574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roofErr w:type="gramStart"/>
                                    <w:r w:rsidR="009B4F22">
                                      <w:rPr>
                                        <w:caps/>
                                        <w:color w:val="4472C4" w:themeColor="accent1"/>
                                        <w:sz w:val="64"/>
                                        <w:szCs w:val="64"/>
                                      </w:rPr>
                                      <w:t>r.ltwb</w:t>
                                    </w:r>
                                    <w:proofErr w:type="gramEnd"/>
                                    <w:r w:rsidR="009B4F22">
                                      <w:rPr>
                                        <w:caps/>
                                        <w:color w:val="4472C4" w:themeColor="accent1"/>
                                        <w:sz w:val="64"/>
                                        <w:szCs w:val="64"/>
                                      </w:rPr>
                                      <w:t xml:space="preserve"> – </w:t>
                                    </w:r>
                                    <w:r w:rsidR="00E55747">
                                      <w:rPr>
                                        <w:caps/>
                                        <w:color w:val="4472C4" w:themeColor="accent1"/>
                                        <w:sz w:val="64"/>
                                        <w:szCs w:val="64"/>
                                      </w:rPr>
                                      <w:t>SECTION 0</w:t>
                                    </w:r>
                                    <w:r w:rsidR="00F83028">
                                      <w:rPr>
                                        <w:caps/>
                                        <w:color w:val="4472C4" w:themeColor="accent1"/>
                                        <w:sz w:val="64"/>
                                        <w:szCs w:val="64"/>
                                      </w:rPr>
                                      <w:t>4</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97D9A" w14:textId="31620A45" w:rsidR="00E55747" w:rsidRDefault="00F83028">
                                    <w:pPr>
                                      <w:jc w:val="right"/>
                                      <w:rPr>
                                        <w:color w:val="404040" w:themeColor="text1" w:themeTint="BF"/>
                                        <w:sz w:val="36"/>
                                        <w:szCs w:val="36"/>
                                      </w:rPr>
                                    </w:pPr>
                                    <w:r>
                                      <w:rPr>
                                        <w:color w:val="404040" w:themeColor="text1" w:themeTint="BF"/>
                                        <w:sz w:val="36"/>
                                        <w:szCs w:val="36"/>
                                      </w:rPr>
                                      <w:t>Análisis espacial de variables climatológicas</w:t>
                                    </w:r>
                                  </w:p>
                                </w:sdtContent>
                              </w:sdt>
                              <w:p w14:paraId="1E21664F" w14:textId="20FCCC40" w:rsidR="004D4D70" w:rsidRDefault="00F83028" w:rsidP="009B2E83">
                                <w:pPr>
                                  <w:jc w:val="right"/>
                                  <w:rPr>
                                    <w:smallCaps/>
                                    <w:color w:val="404040" w:themeColor="text1" w:themeTint="BF"/>
                                    <w:sz w:val="36"/>
                                    <w:szCs w:val="36"/>
                                  </w:rPr>
                                </w:pPr>
                                <w:r w:rsidRPr="00F83028">
                                  <w:rPr>
                                    <w:color w:val="404040" w:themeColor="text1" w:themeTint="BF"/>
                                    <w:sz w:val="36"/>
                                    <w:szCs w:val="36"/>
                                  </w:rPr>
                                  <w:t xml:space="preserve">Mapa de </w:t>
                                </w:r>
                                <w:r w:rsidR="007224DC">
                                  <w:rPr>
                                    <w:color w:val="404040" w:themeColor="text1" w:themeTint="BF"/>
                                    <w:sz w:val="36"/>
                                    <w:szCs w:val="36"/>
                                  </w:rPr>
                                  <w:t>evapotranspiración potencial</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6EACB91" id="Cuadro de texto 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9DC0786" w14:textId="3D332023" w:rsidR="00E5574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roofErr w:type="gramStart"/>
                              <w:r w:rsidR="009B4F22">
                                <w:rPr>
                                  <w:caps/>
                                  <w:color w:val="4472C4" w:themeColor="accent1"/>
                                  <w:sz w:val="64"/>
                                  <w:szCs w:val="64"/>
                                </w:rPr>
                                <w:t>r.ltwb</w:t>
                              </w:r>
                              <w:proofErr w:type="gramEnd"/>
                              <w:r w:rsidR="009B4F22">
                                <w:rPr>
                                  <w:caps/>
                                  <w:color w:val="4472C4" w:themeColor="accent1"/>
                                  <w:sz w:val="64"/>
                                  <w:szCs w:val="64"/>
                                </w:rPr>
                                <w:t xml:space="preserve"> – </w:t>
                              </w:r>
                              <w:r w:rsidR="00E55747">
                                <w:rPr>
                                  <w:caps/>
                                  <w:color w:val="4472C4" w:themeColor="accent1"/>
                                  <w:sz w:val="64"/>
                                  <w:szCs w:val="64"/>
                                </w:rPr>
                                <w:t>SECTION 0</w:t>
                              </w:r>
                              <w:r w:rsidR="00F83028">
                                <w:rPr>
                                  <w:caps/>
                                  <w:color w:val="4472C4" w:themeColor="accent1"/>
                                  <w:sz w:val="64"/>
                                  <w:szCs w:val="64"/>
                                </w:rPr>
                                <w:t>4</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97D9A" w14:textId="31620A45" w:rsidR="00E55747" w:rsidRDefault="00F83028">
                              <w:pPr>
                                <w:jc w:val="right"/>
                                <w:rPr>
                                  <w:color w:val="404040" w:themeColor="text1" w:themeTint="BF"/>
                                  <w:sz w:val="36"/>
                                  <w:szCs w:val="36"/>
                                </w:rPr>
                              </w:pPr>
                              <w:r>
                                <w:rPr>
                                  <w:color w:val="404040" w:themeColor="text1" w:themeTint="BF"/>
                                  <w:sz w:val="36"/>
                                  <w:szCs w:val="36"/>
                                </w:rPr>
                                <w:t>Análisis espacial de variables climatológicas</w:t>
                              </w:r>
                            </w:p>
                          </w:sdtContent>
                        </w:sdt>
                        <w:p w14:paraId="1E21664F" w14:textId="20FCCC40" w:rsidR="004D4D70" w:rsidRDefault="00F83028" w:rsidP="009B2E83">
                          <w:pPr>
                            <w:jc w:val="right"/>
                            <w:rPr>
                              <w:smallCaps/>
                              <w:color w:val="404040" w:themeColor="text1" w:themeTint="BF"/>
                              <w:sz w:val="36"/>
                              <w:szCs w:val="36"/>
                            </w:rPr>
                          </w:pPr>
                          <w:r w:rsidRPr="00F83028">
                            <w:rPr>
                              <w:color w:val="404040" w:themeColor="text1" w:themeTint="BF"/>
                              <w:sz w:val="36"/>
                              <w:szCs w:val="36"/>
                            </w:rPr>
                            <w:t xml:space="preserve">Mapa de </w:t>
                          </w:r>
                          <w:r w:rsidR="007224DC">
                            <w:rPr>
                              <w:color w:val="404040" w:themeColor="text1" w:themeTint="BF"/>
                              <w:sz w:val="36"/>
                              <w:szCs w:val="36"/>
                            </w:rPr>
                            <w:t>evapotranspiración potencial</w:t>
                          </w:r>
                        </w:p>
                      </w:txbxContent>
                    </v:textbox>
                    <w10:wrap type="square" anchorx="page" anchory="page"/>
                  </v:shape>
                </w:pict>
              </mc:Fallback>
            </mc:AlternateContent>
          </w:r>
        </w:p>
        <w:p w14:paraId="29B4F4A5" w14:textId="0454CF8A" w:rsidR="00E55747" w:rsidRPr="00BD2D14" w:rsidRDefault="00E55747">
          <w:pPr>
            <w:rPr>
              <w:rFonts w:eastAsiaTheme="minorEastAsia"/>
              <w:color w:val="FFFFFF" w:themeColor="background1"/>
              <w:kern w:val="0"/>
              <w:sz w:val="32"/>
              <w:szCs w:val="32"/>
              <w:lang w:eastAsia="es-CO"/>
              <w14:ligatures w14:val="none"/>
            </w:rPr>
          </w:pPr>
          <w:r w:rsidRPr="00BD2D14">
            <w:rPr>
              <w:rFonts w:eastAsiaTheme="minorEastAsia"/>
              <w:color w:val="FFFFFF" w:themeColor="background1"/>
              <w:kern w:val="0"/>
              <w:sz w:val="32"/>
              <w:szCs w:val="32"/>
              <w:lang w:eastAsia="es-CO"/>
              <w14:ligatures w14:val="none"/>
            </w:rPr>
            <w:br w:type="page"/>
          </w:r>
        </w:p>
      </w:sdtContent>
    </w:sdt>
    <w:sdt>
      <w:sdtPr>
        <w:rPr>
          <w:rFonts w:ascii="Century Gothic" w:eastAsiaTheme="minorHAnsi" w:hAnsi="Century Gothic" w:cstheme="minorBidi"/>
          <w:color w:val="auto"/>
          <w:kern w:val="2"/>
          <w:sz w:val="22"/>
          <w:szCs w:val="22"/>
          <w:lang w:val="es-ES" w:eastAsia="en-US"/>
          <w14:ligatures w14:val="standardContextual"/>
        </w:rPr>
        <w:id w:val="-1131081341"/>
        <w:docPartObj>
          <w:docPartGallery w:val="Table of Contents"/>
          <w:docPartUnique/>
        </w:docPartObj>
      </w:sdtPr>
      <w:sdtEndPr>
        <w:rPr>
          <w:b/>
          <w:bCs/>
        </w:rPr>
      </w:sdtEndPr>
      <w:sdtContent>
        <w:p w14:paraId="139187A5" w14:textId="66EEF7E4" w:rsidR="002360B8" w:rsidRPr="00BD2D14" w:rsidRDefault="002360B8" w:rsidP="002360B8">
          <w:pPr>
            <w:pStyle w:val="TtuloTDC"/>
            <w:jc w:val="center"/>
            <w:rPr>
              <w:rFonts w:ascii="Century Gothic" w:hAnsi="Century Gothic"/>
              <w:b/>
              <w:bCs/>
              <w:color w:val="auto"/>
            </w:rPr>
          </w:pPr>
          <w:r w:rsidRPr="00BD2D14">
            <w:rPr>
              <w:rFonts w:ascii="Century Gothic" w:hAnsi="Century Gothic"/>
              <w:b/>
              <w:bCs/>
              <w:color w:val="auto"/>
              <w:lang w:val="es-ES"/>
            </w:rPr>
            <w:t>TABLA DE CONTENIDO</w:t>
          </w:r>
        </w:p>
        <w:p w14:paraId="2E1F4672" w14:textId="1F0F2498" w:rsidR="00920C0D" w:rsidRDefault="002360B8">
          <w:pPr>
            <w:pStyle w:val="TDC1"/>
            <w:tabs>
              <w:tab w:val="left" w:pos="440"/>
              <w:tab w:val="right" w:leader="dot" w:pos="8828"/>
            </w:tabs>
            <w:rPr>
              <w:rFonts w:cstheme="minorBidi"/>
              <w:noProof/>
              <w:kern w:val="2"/>
              <w14:ligatures w14:val="standardContextual"/>
            </w:rPr>
          </w:pPr>
          <w:r w:rsidRPr="00BD2D14">
            <w:rPr>
              <w:rFonts w:ascii="Century Gothic" w:hAnsi="Century Gothic"/>
            </w:rPr>
            <w:fldChar w:fldCharType="begin"/>
          </w:r>
          <w:r w:rsidRPr="00BD2D14">
            <w:rPr>
              <w:rFonts w:ascii="Century Gothic" w:hAnsi="Century Gothic"/>
            </w:rPr>
            <w:instrText xml:space="preserve"> TOC \o "1-3" \h \z \u </w:instrText>
          </w:r>
          <w:r w:rsidRPr="00BD2D14">
            <w:rPr>
              <w:rFonts w:ascii="Century Gothic" w:hAnsi="Century Gothic"/>
            </w:rPr>
            <w:fldChar w:fldCharType="separate"/>
          </w:r>
          <w:hyperlink w:anchor="_Toc146705321" w:history="1">
            <w:r w:rsidR="00920C0D" w:rsidRPr="002E6C1E">
              <w:rPr>
                <w:rStyle w:val="Hipervnculo"/>
                <w:noProof/>
              </w:rPr>
              <w:t>1.</w:t>
            </w:r>
            <w:r w:rsidR="00920C0D">
              <w:rPr>
                <w:rFonts w:cstheme="minorBidi"/>
                <w:noProof/>
                <w:kern w:val="2"/>
                <w14:ligatures w14:val="standardContextual"/>
              </w:rPr>
              <w:tab/>
            </w:r>
            <w:r w:rsidR="00920C0D" w:rsidRPr="002E6C1E">
              <w:rPr>
                <w:rStyle w:val="Hipervnculo"/>
                <w:noProof/>
              </w:rPr>
              <w:t>Introducción</w:t>
            </w:r>
            <w:r w:rsidR="00920C0D">
              <w:rPr>
                <w:noProof/>
                <w:webHidden/>
              </w:rPr>
              <w:tab/>
            </w:r>
            <w:r w:rsidR="00920C0D">
              <w:rPr>
                <w:noProof/>
                <w:webHidden/>
              </w:rPr>
              <w:fldChar w:fldCharType="begin"/>
            </w:r>
            <w:r w:rsidR="00920C0D">
              <w:rPr>
                <w:noProof/>
                <w:webHidden/>
              </w:rPr>
              <w:instrText xml:space="preserve"> PAGEREF _Toc146705321 \h </w:instrText>
            </w:r>
            <w:r w:rsidR="00920C0D">
              <w:rPr>
                <w:noProof/>
                <w:webHidden/>
              </w:rPr>
            </w:r>
            <w:r w:rsidR="00920C0D">
              <w:rPr>
                <w:noProof/>
                <w:webHidden/>
              </w:rPr>
              <w:fldChar w:fldCharType="separate"/>
            </w:r>
            <w:r w:rsidR="00920C0D">
              <w:rPr>
                <w:noProof/>
                <w:webHidden/>
              </w:rPr>
              <w:t>2</w:t>
            </w:r>
            <w:r w:rsidR="00920C0D">
              <w:rPr>
                <w:noProof/>
                <w:webHidden/>
              </w:rPr>
              <w:fldChar w:fldCharType="end"/>
            </w:r>
          </w:hyperlink>
        </w:p>
        <w:p w14:paraId="00DE438F" w14:textId="071544EA" w:rsidR="00920C0D" w:rsidRDefault="00920C0D">
          <w:pPr>
            <w:pStyle w:val="TDC1"/>
            <w:tabs>
              <w:tab w:val="left" w:pos="440"/>
              <w:tab w:val="right" w:leader="dot" w:pos="8828"/>
            </w:tabs>
            <w:rPr>
              <w:rFonts w:cstheme="minorBidi"/>
              <w:noProof/>
              <w:kern w:val="2"/>
              <w14:ligatures w14:val="standardContextual"/>
            </w:rPr>
          </w:pPr>
          <w:hyperlink w:anchor="_Toc146705322" w:history="1">
            <w:r w:rsidRPr="002E6C1E">
              <w:rPr>
                <w:rStyle w:val="Hipervnculo"/>
                <w:noProof/>
              </w:rPr>
              <w:t>2.</w:t>
            </w:r>
            <w:r>
              <w:rPr>
                <w:rFonts w:cstheme="minorBidi"/>
                <w:noProof/>
                <w:kern w:val="2"/>
                <w14:ligatures w14:val="standardContextual"/>
              </w:rPr>
              <w:tab/>
            </w:r>
            <w:r w:rsidRPr="002E6C1E">
              <w:rPr>
                <w:rStyle w:val="Hipervnculo"/>
                <w:noProof/>
              </w:rPr>
              <w:t>Objetivo General</w:t>
            </w:r>
            <w:r>
              <w:rPr>
                <w:noProof/>
                <w:webHidden/>
              </w:rPr>
              <w:tab/>
            </w:r>
            <w:r>
              <w:rPr>
                <w:noProof/>
                <w:webHidden/>
              </w:rPr>
              <w:fldChar w:fldCharType="begin"/>
            </w:r>
            <w:r>
              <w:rPr>
                <w:noProof/>
                <w:webHidden/>
              </w:rPr>
              <w:instrText xml:space="preserve"> PAGEREF _Toc146705322 \h </w:instrText>
            </w:r>
            <w:r>
              <w:rPr>
                <w:noProof/>
                <w:webHidden/>
              </w:rPr>
            </w:r>
            <w:r>
              <w:rPr>
                <w:noProof/>
                <w:webHidden/>
              </w:rPr>
              <w:fldChar w:fldCharType="separate"/>
            </w:r>
            <w:r>
              <w:rPr>
                <w:noProof/>
                <w:webHidden/>
              </w:rPr>
              <w:t>2</w:t>
            </w:r>
            <w:r>
              <w:rPr>
                <w:noProof/>
                <w:webHidden/>
              </w:rPr>
              <w:fldChar w:fldCharType="end"/>
            </w:r>
          </w:hyperlink>
        </w:p>
        <w:p w14:paraId="69D264A4" w14:textId="12BCD01C" w:rsidR="00920C0D" w:rsidRDefault="00920C0D">
          <w:pPr>
            <w:pStyle w:val="TDC1"/>
            <w:tabs>
              <w:tab w:val="left" w:pos="440"/>
              <w:tab w:val="right" w:leader="dot" w:pos="8828"/>
            </w:tabs>
            <w:rPr>
              <w:rFonts w:cstheme="minorBidi"/>
              <w:noProof/>
              <w:kern w:val="2"/>
              <w14:ligatures w14:val="standardContextual"/>
            </w:rPr>
          </w:pPr>
          <w:hyperlink w:anchor="_Toc146705323" w:history="1">
            <w:r w:rsidRPr="002E6C1E">
              <w:rPr>
                <w:rStyle w:val="Hipervnculo"/>
                <w:noProof/>
              </w:rPr>
              <w:t>3.</w:t>
            </w:r>
            <w:r>
              <w:rPr>
                <w:rFonts w:cstheme="minorBidi"/>
                <w:noProof/>
                <w:kern w:val="2"/>
                <w14:ligatures w14:val="standardContextual"/>
              </w:rPr>
              <w:tab/>
            </w:r>
            <w:r w:rsidRPr="002E6C1E">
              <w:rPr>
                <w:rStyle w:val="Hipervnculo"/>
                <w:noProof/>
              </w:rPr>
              <w:t>Actividad 1: Procesamiento en software</w:t>
            </w:r>
            <w:r>
              <w:rPr>
                <w:noProof/>
                <w:webHidden/>
              </w:rPr>
              <w:tab/>
            </w:r>
            <w:r>
              <w:rPr>
                <w:noProof/>
                <w:webHidden/>
              </w:rPr>
              <w:fldChar w:fldCharType="begin"/>
            </w:r>
            <w:r>
              <w:rPr>
                <w:noProof/>
                <w:webHidden/>
              </w:rPr>
              <w:instrText xml:space="preserve"> PAGEREF _Toc146705323 \h </w:instrText>
            </w:r>
            <w:r>
              <w:rPr>
                <w:noProof/>
                <w:webHidden/>
              </w:rPr>
            </w:r>
            <w:r>
              <w:rPr>
                <w:noProof/>
                <w:webHidden/>
              </w:rPr>
              <w:fldChar w:fldCharType="separate"/>
            </w:r>
            <w:r>
              <w:rPr>
                <w:noProof/>
                <w:webHidden/>
              </w:rPr>
              <w:t>2</w:t>
            </w:r>
            <w:r>
              <w:rPr>
                <w:noProof/>
                <w:webHidden/>
              </w:rPr>
              <w:fldChar w:fldCharType="end"/>
            </w:r>
          </w:hyperlink>
        </w:p>
        <w:p w14:paraId="476BE16A" w14:textId="3D38DCEF" w:rsidR="00920C0D" w:rsidRDefault="00920C0D">
          <w:pPr>
            <w:pStyle w:val="TDC1"/>
            <w:tabs>
              <w:tab w:val="left" w:pos="440"/>
              <w:tab w:val="right" w:leader="dot" w:pos="8828"/>
            </w:tabs>
            <w:rPr>
              <w:rFonts w:cstheme="minorBidi"/>
              <w:noProof/>
              <w:kern w:val="2"/>
              <w14:ligatures w14:val="standardContextual"/>
            </w:rPr>
          </w:pPr>
          <w:hyperlink w:anchor="_Toc146705324" w:history="1">
            <w:r w:rsidRPr="002E6C1E">
              <w:rPr>
                <w:rStyle w:val="Hipervnculo"/>
                <w:noProof/>
              </w:rPr>
              <w:t>4.</w:t>
            </w:r>
            <w:r>
              <w:rPr>
                <w:rFonts w:cstheme="minorBidi"/>
                <w:noProof/>
                <w:kern w:val="2"/>
                <w14:ligatures w14:val="standardContextual"/>
              </w:rPr>
              <w:tab/>
            </w:r>
            <w:r w:rsidRPr="002E6C1E">
              <w:rPr>
                <w:rStyle w:val="Hipervnculo"/>
                <w:noProof/>
              </w:rPr>
              <w:t>ACTIVIDAD 2: Otras Ecuaciones</w:t>
            </w:r>
            <w:r>
              <w:rPr>
                <w:noProof/>
                <w:webHidden/>
              </w:rPr>
              <w:tab/>
            </w:r>
            <w:r>
              <w:rPr>
                <w:noProof/>
                <w:webHidden/>
              </w:rPr>
              <w:fldChar w:fldCharType="begin"/>
            </w:r>
            <w:r>
              <w:rPr>
                <w:noProof/>
                <w:webHidden/>
              </w:rPr>
              <w:instrText xml:space="preserve"> PAGEREF _Toc146705324 \h </w:instrText>
            </w:r>
            <w:r>
              <w:rPr>
                <w:noProof/>
                <w:webHidden/>
              </w:rPr>
            </w:r>
            <w:r>
              <w:rPr>
                <w:noProof/>
                <w:webHidden/>
              </w:rPr>
              <w:fldChar w:fldCharType="separate"/>
            </w:r>
            <w:r>
              <w:rPr>
                <w:noProof/>
                <w:webHidden/>
              </w:rPr>
              <w:t>3</w:t>
            </w:r>
            <w:r>
              <w:rPr>
                <w:noProof/>
                <w:webHidden/>
              </w:rPr>
              <w:fldChar w:fldCharType="end"/>
            </w:r>
          </w:hyperlink>
        </w:p>
        <w:p w14:paraId="10B36BCA" w14:textId="66A1F819" w:rsidR="00920C0D" w:rsidRDefault="00920C0D">
          <w:pPr>
            <w:pStyle w:val="TDC1"/>
            <w:tabs>
              <w:tab w:val="left" w:pos="440"/>
              <w:tab w:val="right" w:leader="dot" w:pos="8828"/>
            </w:tabs>
            <w:rPr>
              <w:rFonts w:cstheme="minorBidi"/>
              <w:noProof/>
              <w:kern w:val="2"/>
              <w14:ligatures w14:val="standardContextual"/>
            </w:rPr>
          </w:pPr>
          <w:hyperlink w:anchor="_Toc146705325" w:history="1">
            <w:r w:rsidRPr="002E6C1E">
              <w:rPr>
                <w:rStyle w:val="Hipervnculo"/>
                <w:noProof/>
              </w:rPr>
              <w:t>5.</w:t>
            </w:r>
            <w:r>
              <w:rPr>
                <w:rFonts w:cstheme="minorBidi"/>
                <w:noProof/>
                <w:kern w:val="2"/>
                <w14:ligatures w14:val="standardContextual"/>
              </w:rPr>
              <w:tab/>
            </w:r>
            <w:r w:rsidRPr="002E6C1E">
              <w:rPr>
                <w:rStyle w:val="Hipervnculo"/>
                <w:noProof/>
              </w:rPr>
              <w:t>Conclusiones</w:t>
            </w:r>
            <w:r>
              <w:rPr>
                <w:noProof/>
                <w:webHidden/>
              </w:rPr>
              <w:tab/>
            </w:r>
            <w:r>
              <w:rPr>
                <w:noProof/>
                <w:webHidden/>
              </w:rPr>
              <w:fldChar w:fldCharType="begin"/>
            </w:r>
            <w:r>
              <w:rPr>
                <w:noProof/>
                <w:webHidden/>
              </w:rPr>
              <w:instrText xml:space="preserve"> PAGEREF _Toc146705325 \h </w:instrText>
            </w:r>
            <w:r>
              <w:rPr>
                <w:noProof/>
                <w:webHidden/>
              </w:rPr>
            </w:r>
            <w:r>
              <w:rPr>
                <w:noProof/>
                <w:webHidden/>
              </w:rPr>
              <w:fldChar w:fldCharType="separate"/>
            </w:r>
            <w:r>
              <w:rPr>
                <w:noProof/>
                <w:webHidden/>
              </w:rPr>
              <w:t>6</w:t>
            </w:r>
            <w:r>
              <w:rPr>
                <w:noProof/>
                <w:webHidden/>
              </w:rPr>
              <w:fldChar w:fldCharType="end"/>
            </w:r>
          </w:hyperlink>
        </w:p>
        <w:p w14:paraId="4E3AD469" w14:textId="1B74F818" w:rsidR="00920C0D" w:rsidRDefault="00920C0D">
          <w:pPr>
            <w:pStyle w:val="TDC1"/>
            <w:tabs>
              <w:tab w:val="left" w:pos="440"/>
              <w:tab w:val="right" w:leader="dot" w:pos="8828"/>
            </w:tabs>
            <w:rPr>
              <w:rFonts w:cstheme="minorBidi"/>
              <w:noProof/>
              <w:kern w:val="2"/>
              <w14:ligatures w14:val="standardContextual"/>
            </w:rPr>
          </w:pPr>
          <w:hyperlink w:anchor="_Toc146705326" w:history="1">
            <w:r w:rsidRPr="002E6C1E">
              <w:rPr>
                <w:rStyle w:val="Hipervnculo"/>
                <w:noProof/>
              </w:rPr>
              <w:t>6.</w:t>
            </w:r>
            <w:r>
              <w:rPr>
                <w:rFonts w:cstheme="minorBidi"/>
                <w:noProof/>
                <w:kern w:val="2"/>
                <w14:ligatures w14:val="standardContextual"/>
              </w:rPr>
              <w:tab/>
            </w:r>
            <w:r w:rsidRPr="002E6C1E">
              <w:rPr>
                <w:rStyle w:val="Hipervnculo"/>
                <w:noProof/>
              </w:rPr>
              <w:t>Referencias Bibliográficas</w:t>
            </w:r>
            <w:r>
              <w:rPr>
                <w:noProof/>
                <w:webHidden/>
              </w:rPr>
              <w:tab/>
            </w:r>
            <w:r>
              <w:rPr>
                <w:noProof/>
                <w:webHidden/>
              </w:rPr>
              <w:fldChar w:fldCharType="begin"/>
            </w:r>
            <w:r>
              <w:rPr>
                <w:noProof/>
                <w:webHidden/>
              </w:rPr>
              <w:instrText xml:space="preserve"> PAGEREF _Toc146705326 \h </w:instrText>
            </w:r>
            <w:r>
              <w:rPr>
                <w:noProof/>
                <w:webHidden/>
              </w:rPr>
            </w:r>
            <w:r>
              <w:rPr>
                <w:noProof/>
                <w:webHidden/>
              </w:rPr>
              <w:fldChar w:fldCharType="separate"/>
            </w:r>
            <w:r>
              <w:rPr>
                <w:noProof/>
                <w:webHidden/>
              </w:rPr>
              <w:t>6</w:t>
            </w:r>
            <w:r>
              <w:rPr>
                <w:noProof/>
                <w:webHidden/>
              </w:rPr>
              <w:fldChar w:fldCharType="end"/>
            </w:r>
          </w:hyperlink>
        </w:p>
        <w:p w14:paraId="510D8E85" w14:textId="41F3AA8B" w:rsidR="002360B8" w:rsidRPr="00BD2D14" w:rsidRDefault="002360B8">
          <w:r w:rsidRPr="00BD2D14">
            <w:rPr>
              <w:b/>
              <w:bCs/>
              <w:lang w:val="es-ES"/>
            </w:rPr>
            <w:fldChar w:fldCharType="end"/>
          </w:r>
        </w:p>
      </w:sdtContent>
    </w:sdt>
    <w:p w14:paraId="131D89FD" w14:textId="7DE9BA3B" w:rsidR="00191745" w:rsidRPr="00BD2D14" w:rsidRDefault="00191745" w:rsidP="00191745">
      <w:pPr>
        <w:pStyle w:val="Tabladeilustraciones"/>
        <w:tabs>
          <w:tab w:val="right" w:leader="dot" w:pos="8828"/>
        </w:tabs>
        <w:jc w:val="center"/>
        <w:rPr>
          <w:rFonts w:eastAsiaTheme="majorEastAsia" w:cstheme="majorBidi"/>
          <w:b/>
          <w:bCs/>
          <w:kern w:val="0"/>
          <w:sz w:val="32"/>
          <w:szCs w:val="32"/>
          <w:lang w:val="es-ES" w:eastAsia="es-CO"/>
          <w14:ligatures w14:val="none"/>
        </w:rPr>
      </w:pPr>
      <w:r w:rsidRPr="00BD2D14">
        <w:rPr>
          <w:rFonts w:eastAsiaTheme="majorEastAsia" w:cstheme="majorBidi"/>
          <w:b/>
          <w:bCs/>
          <w:kern w:val="0"/>
          <w:sz w:val="32"/>
          <w:szCs w:val="32"/>
          <w:lang w:val="es-ES" w:eastAsia="es-CO"/>
          <w14:ligatures w14:val="none"/>
        </w:rPr>
        <w:t>ÍNDICE DE ILUSTRACIONES</w:t>
      </w:r>
    </w:p>
    <w:p w14:paraId="434C9964" w14:textId="1A9D03AF" w:rsidR="00920C0D" w:rsidRDefault="00191745">
      <w:pPr>
        <w:pStyle w:val="Tabladeilustraciones"/>
        <w:tabs>
          <w:tab w:val="right" w:leader="dot" w:pos="8828"/>
        </w:tabs>
        <w:rPr>
          <w:rFonts w:asciiTheme="minorHAnsi" w:eastAsiaTheme="minorEastAsia" w:hAnsiTheme="minorHAnsi"/>
          <w:noProof/>
          <w:lang w:eastAsia="es-CO"/>
        </w:rPr>
      </w:pPr>
      <w:r w:rsidRPr="00BD2D14">
        <w:fldChar w:fldCharType="begin"/>
      </w:r>
      <w:r w:rsidRPr="00BD2D14">
        <w:instrText xml:space="preserve"> TOC \h \z \c "Ilustración" </w:instrText>
      </w:r>
      <w:r w:rsidRPr="00BD2D14">
        <w:fldChar w:fldCharType="separate"/>
      </w:r>
      <w:hyperlink w:anchor="_Toc146705327" w:history="1">
        <w:r w:rsidR="00920C0D" w:rsidRPr="00562B9D">
          <w:rPr>
            <w:rStyle w:val="Hipervnculo"/>
            <w:noProof/>
          </w:rPr>
          <w:t>Ilustración 3</w:t>
        </w:r>
        <w:r w:rsidR="00920C0D" w:rsidRPr="00562B9D">
          <w:rPr>
            <w:rStyle w:val="Hipervnculo"/>
            <w:noProof/>
          </w:rPr>
          <w:noBreakHyphen/>
          <w:t>1. Resultados Mapa Evapotranspiración</w:t>
        </w:r>
        <w:r w:rsidR="00920C0D">
          <w:rPr>
            <w:noProof/>
            <w:webHidden/>
          </w:rPr>
          <w:tab/>
        </w:r>
        <w:r w:rsidR="00920C0D">
          <w:rPr>
            <w:noProof/>
            <w:webHidden/>
          </w:rPr>
          <w:fldChar w:fldCharType="begin"/>
        </w:r>
        <w:r w:rsidR="00920C0D">
          <w:rPr>
            <w:noProof/>
            <w:webHidden/>
          </w:rPr>
          <w:instrText xml:space="preserve"> PAGEREF _Toc146705327 \h </w:instrText>
        </w:r>
        <w:r w:rsidR="00920C0D">
          <w:rPr>
            <w:noProof/>
            <w:webHidden/>
          </w:rPr>
        </w:r>
        <w:r w:rsidR="00920C0D">
          <w:rPr>
            <w:noProof/>
            <w:webHidden/>
          </w:rPr>
          <w:fldChar w:fldCharType="separate"/>
        </w:r>
        <w:r w:rsidR="00920C0D">
          <w:rPr>
            <w:noProof/>
            <w:webHidden/>
          </w:rPr>
          <w:t>3</w:t>
        </w:r>
        <w:r w:rsidR="00920C0D">
          <w:rPr>
            <w:noProof/>
            <w:webHidden/>
          </w:rPr>
          <w:fldChar w:fldCharType="end"/>
        </w:r>
      </w:hyperlink>
    </w:p>
    <w:p w14:paraId="6CA56163" w14:textId="5034F1FC" w:rsidR="00920C0D" w:rsidRDefault="00920C0D">
      <w:pPr>
        <w:pStyle w:val="Tabladeilustraciones"/>
        <w:tabs>
          <w:tab w:val="right" w:leader="dot" w:pos="8828"/>
        </w:tabs>
        <w:rPr>
          <w:rFonts w:asciiTheme="minorHAnsi" w:eastAsiaTheme="minorEastAsia" w:hAnsiTheme="minorHAnsi"/>
          <w:noProof/>
          <w:lang w:eastAsia="es-CO"/>
        </w:rPr>
      </w:pPr>
      <w:hyperlink w:anchor="_Toc146705328" w:history="1">
        <w:r w:rsidRPr="00562B9D">
          <w:rPr>
            <w:rStyle w:val="Hipervnculo"/>
            <w:noProof/>
          </w:rPr>
          <w:t>Ilustración 4</w:t>
        </w:r>
        <w:r w:rsidRPr="00562B9D">
          <w:rPr>
            <w:rStyle w:val="Hipervnculo"/>
            <w:noProof/>
          </w:rPr>
          <w:noBreakHyphen/>
          <w:t>1. Relación Evapotranspiración Potencial Thronwaite vs Altitud</w:t>
        </w:r>
        <w:r>
          <w:rPr>
            <w:noProof/>
            <w:webHidden/>
          </w:rPr>
          <w:tab/>
        </w:r>
        <w:r>
          <w:rPr>
            <w:noProof/>
            <w:webHidden/>
          </w:rPr>
          <w:fldChar w:fldCharType="begin"/>
        </w:r>
        <w:r>
          <w:rPr>
            <w:noProof/>
            <w:webHidden/>
          </w:rPr>
          <w:instrText xml:space="preserve"> PAGEREF _Toc146705328 \h </w:instrText>
        </w:r>
        <w:r>
          <w:rPr>
            <w:noProof/>
            <w:webHidden/>
          </w:rPr>
        </w:r>
        <w:r>
          <w:rPr>
            <w:noProof/>
            <w:webHidden/>
          </w:rPr>
          <w:fldChar w:fldCharType="separate"/>
        </w:r>
        <w:r>
          <w:rPr>
            <w:noProof/>
            <w:webHidden/>
          </w:rPr>
          <w:t>5</w:t>
        </w:r>
        <w:r>
          <w:rPr>
            <w:noProof/>
            <w:webHidden/>
          </w:rPr>
          <w:fldChar w:fldCharType="end"/>
        </w:r>
      </w:hyperlink>
    </w:p>
    <w:p w14:paraId="1F960336" w14:textId="5EC68413" w:rsidR="00920C0D" w:rsidRDefault="00920C0D">
      <w:pPr>
        <w:pStyle w:val="Tabladeilustraciones"/>
        <w:tabs>
          <w:tab w:val="right" w:leader="dot" w:pos="8828"/>
        </w:tabs>
        <w:rPr>
          <w:rFonts w:asciiTheme="minorHAnsi" w:eastAsiaTheme="minorEastAsia" w:hAnsiTheme="minorHAnsi"/>
          <w:noProof/>
          <w:lang w:eastAsia="es-CO"/>
        </w:rPr>
      </w:pPr>
      <w:hyperlink w:anchor="_Toc146705329" w:history="1">
        <w:r w:rsidRPr="00562B9D">
          <w:rPr>
            <w:rStyle w:val="Hipervnculo"/>
            <w:noProof/>
          </w:rPr>
          <w:t>Ilustración 4</w:t>
        </w:r>
        <w:r w:rsidRPr="00562B9D">
          <w:rPr>
            <w:rStyle w:val="Hipervnculo"/>
            <w:noProof/>
          </w:rPr>
          <w:noBreakHyphen/>
          <w:t>2. Interpolación Método Thronwaite</w:t>
        </w:r>
        <w:r>
          <w:rPr>
            <w:noProof/>
            <w:webHidden/>
          </w:rPr>
          <w:tab/>
        </w:r>
        <w:r>
          <w:rPr>
            <w:noProof/>
            <w:webHidden/>
          </w:rPr>
          <w:fldChar w:fldCharType="begin"/>
        </w:r>
        <w:r>
          <w:rPr>
            <w:noProof/>
            <w:webHidden/>
          </w:rPr>
          <w:instrText xml:space="preserve"> PAGEREF _Toc146705329 \h </w:instrText>
        </w:r>
        <w:r>
          <w:rPr>
            <w:noProof/>
            <w:webHidden/>
          </w:rPr>
        </w:r>
        <w:r>
          <w:rPr>
            <w:noProof/>
            <w:webHidden/>
          </w:rPr>
          <w:fldChar w:fldCharType="separate"/>
        </w:r>
        <w:r>
          <w:rPr>
            <w:noProof/>
            <w:webHidden/>
          </w:rPr>
          <w:t>5</w:t>
        </w:r>
        <w:r>
          <w:rPr>
            <w:noProof/>
            <w:webHidden/>
          </w:rPr>
          <w:fldChar w:fldCharType="end"/>
        </w:r>
      </w:hyperlink>
    </w:p>
    <w:p w14:paraId="75906E03" w14:textId="5905E5FD" w:rsidR="00567110" w:rsidRPr="00BD2D14" w:rsidRDefault="00191745" w:rsidP="00191DDB">
      <w:pPr>
        <w:pStyle w:val="TtuloTDC"/>
        <w:rPr>
          <w:b/>
          <w:caps/>
          <w:color w:val="1F3864" w:themeColor="accent1" w:themeShade="80"/>
        </w:rPr>
      </w:pPr>
      <w:r w:rsidRPr="00BD2D14">
        <w:fldChar w:fldCharType="end"/>
      </w:r>
    </w:p>
    <w:p w14:paraId="003FD39F" w14:textId="77777777" w:rsidR="00191DDB" w:rsidRPr="00BD2D14" w:rsidRDefault="00191DDB">
      <w:pPr>
        <w:jc w:val="left"/>
        <w:rPr>
          <w:rFonts w:eastAsiaTheme="majorEastAsia" w:cstheme="majorBidi"/>
          <w:b/>
          <w:caps/>
          <w:color w:val="1F3864" w:themeColor="accent1" w:themeShade="80"/>
          <w:sz w:val="32"/>
          <w:szCs w:val="32"/>
        </w:rPr>
      </w:pPr>
      <w:r w:rsidRPr="00BD2D14">
        <w:br w:type="page"/>
      </w:r>
    </w:p>
    <w:p w14:paraId="6A6DA47D" w14:textId="3867C6BB" w:rsidR="007E73AB" w:rsidRPr="00BD2D14" w:rsidRDefault="003B2A38" w:rsidP="003B2A38">
      <w:pPr>
        <w:pStyle w:val="Ttulo1"/>
      </w:pPr>
      <w:bookmarkStart w:id="0" w:name="_Toc146705321"/>
      <w:r w:rsidRPr="00BD2D14">
        <w:lastRenderedPageBreak/>
        <w:t>Introducción</w:t>
      </w:r>
      <w:bookmarkEnd w:id="0"/>
    </w:p>
    <w:p w14:paraId="42B4297E" w14:textId="77282598" w:rsidR="00A8102D" w:rsidRPr="00BD2D14" w:rsidRDefault="00987B3A" w:rsidP="00BF06E8">
      <w:r w:rsidRPr="00BD2D14">
        <w:t xml:space="preserve">Se </w:t>
      </w:r>
      <w:r w:rsidR="00894076" w:rsidRPr="00BD2D14">
        <w:t>continua con</w:t>
      </w:r>
      <w:r w:rsidRPr="00BD2D14">
        <w:t xml:space="preserve"> curso </w:t>
      </w:r>
      <w:r w:rsidR="00D91A52" w:rsidRPr="00BD2D14">
        <w:t>Balance hidrológico de largo plazo para estimación de caudales medios usando SIG – L</w:t>
      </w:r>
      <w:r w:rsidRPr="00BD2D14">
        <w:t xml:space="preserve">WTB </w:t>
      </w:r>
      <w:r w:rsidR="00D91A52" w:rsidRPr="00BD2D14">
        <w:t xml:space="preserve">con el desarrollo de la sección </w:t>
      </w:r>
      <w:r w:rsidR="00F83028">
        <w:t>4</w:t>
      </w:r>
      <w:r w:rsidR="00AB5507" w:rsidRPr="00BD2D14">
        <w:t xml:space="preserve"> </w:t>
      </w:r>
      <w:r w:rsidR="00F83028">
        <w:t>Análisis espacial de variables climatológicas</w:t>
      </w:r>
      <w:r w:rsidR="00AB5507" w:rsidRPr="00BD2D14">
        <w:t>.</w:t>
      </w:r>
      <w:r w:rsidR="006E279F" w:rsidRPr="00BD2D14">
        <w:t xml:space="preserve"> </w:t>
      </w:r>
      <w:r w:rsidR="00AD60A1" w:rsidRPr="00BD2D14">
        <w:t xml:space="preserve">A continuación, se presenta en cada numeral las actividades realizadas de acuerdo con cada capítulo de </w:t>
      </w:r>
      <w:r w:rsidR="008A5D87" w:rsidRPr="00BD2D14">
        <w:t>la sección de estudio, incluyendo el resumen de actividades, logros alcanzados y capturas de pantalla de los ejercicios realizados</w:t>
      </w:r>
      <w:r w:rsidR="002520C7" w:rsidRPr="00BD2D14">
        <w:t>.</w:t>
      </w:r>
      <w:r w:rsidR="006E279F" w:rsidRPr="00BD2D14">
        <w:t xml:space="preserve"> </w:t>
      </w:r>
      <w:r w:rsidR="00A8102D" w:rsidRPr="00BD2D14">
        <w:t xml:space="preserve">Se ha creado el repositorio </w:t>
      </w:r>
      <w:hyperlink r:id="rId14" w:history="1">
        <w:r w:rsidR="009A7689" w:rsidRPr="00BD2D14">
          <w:rPr>
            <w:rStyle w:val="Hipervnculo"/>
          </w:rPr>
          <w:t>https://github.com/jlgingcivil/R.LTWB.CS2021</w:t>
        </w:r>
      </w:hyperlink>
      <w:r w:rsidR="009A7689" w:rsidRPr="00BD2D14">
        <w:t xml:space="preserve"> </w:t>
      </w:r>
      <w:r w:rsidR="00A8102D" w:rsidRPr="00BD2D14">
        <w:t>para la inclusión de los archivos y documentos de las actividades desarrolladas.</w:t>
      </w:r>
    </w:p>
    <w:p w14:paraId="6D0E6D22" w14:textId="13FD0565" w:rsidR="003B2A38" w:rsidRPr="00BD2D14" w:rsidRDefault="00BF06E8" w:rsidP="00835644">
      <w:pPr>
        <w:pStyle w:val="Ttulo1"/>
      </w:pPr>
      <w:bookmarkStart w:id="1" w:name="_Toc146705322"/>
      <w:r w:rsidRPr="00BD2D14">
        <w:t>Objetivo General</w:t>
      </w:r>
      <w:bookmarkEnd w:id="1"/>
    </w:p>
    <w:p w14:paraId="47376D1A" w14:textId="50F2707D" w:rsidR="00AA295D" w:rsidRPr="00BD2D14" w:rsidRDefault="002520C7" w:rsidP="00AA295D">
      <w:r w:rsidRPr="00BD2D14">
        <w:t xml:space="preserve">El objetivo general en esta sección es </w:t>
      </w:r>
      <w:r w:rsidR="00F83028">
        <w:t xml:space="preserve">crear los mapas </w:t>
      </w:r>
      <w:r w:rsidR="00C354AA">
        <w:t xml:space="preserve">de </w:t>
      </w:r>
      <w:r w:rsidR="007224DC">
        <w:t>evapotranspiración potencial a partir de métodos y ecuaciones empíricas cuya variable sea la elevación u otro parámetro disponible analizado hasta el momento</w:t>
      </w:r>
      <w:r w:rsidR="00F11E41" w:rsidRPr="00BD2D14">
        <w:t>.</w:t>
      </w:r>
    </w:p>
    <w:p w14:paraId="177DC9A1" w14:textId="4C6E10E1" w:rsidR="002670E0" w:rsidRPr="00BD2D14" w:rsidRDefault="00863988" w:rsidP="002670E0">
      <w:pPr>
        <w:pStyle w:val="Ttulo1"/>
      </w:pPr>
      <w:bookmarkStart w:id="2" w:name="_Toc146705323"/>
      <w:r w:rsidRPr="00BD2D14">
        <w:t>Actividad 1: Procesamiento en software</w:t>
      </w:r>
      <w:bookmarkEnd w:id="2"/>
    </w:p>
    <w:p w14:paraId="4F90092A" w14:textId="583C3242" w:rsidR="007224DC" w:rsidRDefault="007224DC" w:rsidP="002520C7">
      <w:r>
        <w:t>Teniendo en cuenta que hasta el momento se analizaron datos de evaporación de 6 estaciones disponibles con registros en la zona del caso de estudio, en relación con el tamaño de la cuenca se considera que no es una cantidad representativa para abarcar la extensión de esta, por lo que se realizará la construcción de los mapas de evapotranspiración potencial inicialmente a través de la ecuación de los estudios de Cenicafé.</w:t>
      </w:r>
    </w:p>
    <w:p w14:paraId="498B92F3" w14:textId="77777777" w:rsidR="007224DC" w:rsidRDefault="007224DC" w:rsidP="007224DC">
      <w:pPr>
        <w:jc w:val="center"/>
      </w:pPr>
      <w:r>
        <w:t xml:space="preserve">ETP = 1017.17 </w:t>
      </w:r>
      <w:proofErr w:type="spellStart"/>
      <w:proofErr w:type="gramStart"/>
      <w:r>
        <w:t>exp</w:t>
      </w:r>
      <w:proofErr w:type="spellEnd"/>
      <w:r>
        <w:t>(</w:t>
      </w:r>
      <w:proofErr w:type="gramEnd"/>
      <w:r>
        <w:t>-0,0002 h)</w:t>
      </w:r>
    </w:p>
    <w:p w14:paraId="03ADE3BB" w14:textId="77777777" w:rsidR="007224DC" w:rsidRDefault="007224DC" w:rsidP="007224DC">
      <w:r>
        <w:t>Donde,</w:t>
      </w:r>
    </w:p>
    <w:p w14:paraId="235416A6" w14:textId="77777777" w:rsidR="007224DC" w:rsidRDefault="007224DC" w:rsidP="007224DC">
      <w:pPr>
        <w:ind w:left="708"/>
      </w:pPr>
      <w:r>
        <w:t>ETP: evapotranspiración potencial, mm/año</w:t>
      </w:r>
    </w:p>
    <w:p w14:paraId="59D50125" w14:textId="6BF5A94E" w:rsidR="007224DC" w:rsidRDefault="007224DC" w:rsidP="007224DC">
      <w:pPr>
        <w:ind w:left="708"/>
      </w:pPr>
      <w:r>
        <w:t>h: elevación, msnm</w:t>
      </w:r>
    </w:p>
    <w:p w14:paraId="1394B958" w14:textId="1C5F7B31" w:rsidR="00165AD8" w:rsidRDefault="002520C7" w:rsidP="00165AD8">
      <w:r w:rsidRPr="00BD2D14">
        <w:t xml:space="preserve">En </w:t>
      </w:r>
      <w:r w:rsidR="00C354AA">
        <w:t>el</w:t>
      </w:r>
      <w:r w:rsidR="00A25DC3">
        <w:t xml:space="preserve"> mapa en ArcGIS Pro </w:t>
      </w:r>
      <w:r w:rsidR="00C354AA">
        <w:t xml:space="preserve">de la Sección 4 creado en la actividad </w:t>
      </w:r>
      <w:r w:rsidR="007224DC">
        <w:t>inicial</w:t>
      </w:r>
      <w:r w:rsidR="00C354AA">
        <w:t xml:space="preserve"> se </w:t>
      </w:r>
      <w:r w:rsidR="007224DC">
        <w:t>realiza el cálculo tomando como base el DEM ALOS</w:t>
      </w:r>
      <w:r w:rsidR="002C7C8B">
        <w:t>.</w:t>
      </w:r>
      <w:r w:rsidR="007224DC">
        <w:t xml:space="preserve"> </w:t>
      </w:r>
      <w:r w:rsidR="00BB12FD">
        <w:t xml:space="preserve">Usando la herramienta </w:t>
      </w:r>
      <w:r w:rsidR="007E40E2">
        <w:t>algebra de mapas y con las ecuaciones definidas</w:t>
      </w:r>
      <w:r w:rsidR="00BB12FD">
        <w:t xml:space="preserve"> se genera la grilla para los mapas de </w:t>
      </w:r>
      <w:r w:rsidR="007224DC">
        <w:t>evapotranspiración potencial</w:t>
      </w:r>
      <w:r w:rsidR="00BB12FD">
        <w:t>.</w:t>
      </w:r>
    </w:p>
    <w:p w14:paraId="75719FD5" w14:textId="77777777" w:rsidR="007224DC" w:rsidRDefault="007224DC">
      <w:pPr>
        <w:jc w:val="left"/>
        <w:rPr>
          <w:b/>
          <w:iCs/>
          <w:color w:val="000000" w:themeColor="text1"/>
          <w:sz w:val="18"/>
          <w:szCs w:val="18"/>
        </w:rPr>
      </w:pPr>
      <w:r>
        <w:br w:type="page"/>
      </w:r>
    </w:p>
    <w:p w14:paraId="215A662C" w14:textId="2983897E" w:rsidR="00BB12FD" w:rsidRDefault="00BB12FD" w:rsidP="00BB12FD">
      <w:pPr>
        <w:pStyle w:val="Descripcin"/>
      </w:pPr>
      <w:bookmarkStart w:id="3" w:name="_Toc146705327"/>
      <w:r w:rsidRPr="00BD2D14">
        <w:lastRenderedPageBreak/>
        <w:t xml:space="preserve">Ilustración </w:t>
      </w:r>
      <w:fldSimple w:instr=" STYLEREF 1 \s ">
        <w:r w:rsidR="00920C0D">
          <w:rPr>
            <w:noProof/>
          </w:rPr>
          <w:t>3</w:t>
        </w:r>
      </w:fldSimple>
      <w:r>
        <w:noBreakHyphen/>
      </w:r>
      <w:fldSimple w:instr=" SEQ Ilustración \* ARABIC \s 1 ">
        <w:r w:rsidR="00920C0D">
          <w:rPr>
            <w:noProof/>
          </w:rPr>
          <w:t>1</w:t>
        </w:r>
      </w:fldSimple>
      <w:r w:rsidRPr="00BD2D14">
        <w:t xml:space="preserve">. </w:t>
      </w:r>
      <w:r w:rsidR="004870A7">
        <w:t xml:space="preserve">Resultados </w:t>
      </w:r>
      <w:r w:rsidR="007224DC">
        <w:t>Mapa Evapotranspiración</w:t>
      </w:r>
      <w:bookmarkEnd w:id="3"/>
    </w:p>
    <w:p w14:paraId="2E357D8C" w14:textId="2A08808F" w:rsidR="004870A7" w:rsidRPr="004870A7" w:rsidRDefault="00623E11" w:rsidP="004870A7">
      <w:pPr>
        <w:spacing w:after="0"/>
      </w:pPr>
      <w:r>
        <w:rPr>
          <w:noProof/>
        </w:rPr>
        <w:drawing>
          <wp:inline distT="0" distB="0" distL="0" distR="0" wp14:anchorId="2338B3DC" wp14:editId="521ACD93">
            <wp:extent cx="5612130" cy="2713990"/>
            <wp:effectExtent l="0" t="0" r="7620" b="0"/>
            <wp:docPr id="1844076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76961" name=""/>
                    <pic:cNvPicPr/>
                  </pic:nvPicPr>
                  <pic:blipFill>
                    <a:blip r:embed="rId15"/>
                    <a:stretch>
                      <a:fillRect/>
                    </a:stretch>
                  </pic:blipFill>
                  <pic:spPr>
                    <a:xfrm>
                      <a:off x="0" y="0"/>
                      <a:ext cx="5612130" cy="2713990"/>
                    </a:xfrm>
                    <a:prstGeom prst="rect">
                      <a:avLst/>
                    </a:prstGeom>
                  </pic:spPr>
                </pic:pic>
              </a:graphicData>
            </a:graphic>
          </wp:inline>
        </w:drawing>
      </w:r>
    </w:p>
    <w:p w14:paraId="240E7CFA" w14:textId="77777777" w:rsidR="00BB12FD" w:rsidRDefault="00BB12FD" w:rsidP="00BB12FD">
      <w:pPr>
        <w:pStyle w:val="Fuente"/>
        <w:spacing w:before="0"/>
      </w:pPr>
      <w:r w:rsidRPr="00BD2D14">
        <w:t>Fuente: Elaboración Propia, 2023.</w:t>
      </w:r>
    </w:p>
    <w:p w14:paraId="5AEFE723" w14:textId="3221E692" w:rsidR="00623E11" w:rsidRDefault="00623E11" w:rsidP="00623E11">
      <w:r>
        <w:t>Los valores obtenidos se encuentran en el rango de 762.1 a 1635.5 mm/año.</w:t>
      </w:r>
    </w:p>
    <w:p w14:paraId="4C6F5509" w14:textId="599741C3" w:rsidR="00D62727" w:rsidRPr="00FE1E98" w:rsidRDefault="00D62727" w:rsidP="00D62727">
      <w:pPr>
        <w:pStyle w:val="Ttulo1"/>
      </w:pPr>
      <w:bookmarkStart w:id="4" w:name="_Toc146705324"/>
      <w:r w:rsidRPr="009E0B87">
        <w:t xml:space="preserve">ACTIVIDAD </w:t>
      </w:r>
      <w:r w:rsidR="00BB5063">
        <w:t>2</w:t>
      </w:r>
      <w:r w:rsidRPr="009E0B87">
        <w:t xml:space="preserve">: </w:t>
      </w:r>
      <w:r w:rsidR="009E68E0">
        <w:t>Otras Ecuaciones</w:t>
      </w:r>
      <w:bookmarkEnd w:id="4"/>
      <w:r w:rsidR="009E68E0">
        <w:t xml:space="preserve"> </w:t>
      </w:r>
    </w:p>
    <w:p w14:paraId="718AE30B" w14:textId="1B05745F" w:rsidR="004048A7" w:rsidRDefault="009A289E" w:rsidP="009A4658">
      <w:r w:rsidRPr="009A289E">
        <w:t xml:space="preserve">Otros autores como </w:t>
      </w:r>
      <w:proofErr w:type="spellStart"/>
      <w:r w:rsidRPr="009A289E">
        <w:t>Thorntwaite</w:t>
      </w:r>
      <w:proofErr w:type="spellEnd"/>
      <w:r w:rsidRPr="009A289E">
        <w:t xml:space="preserve"> han desarrollado </w:t>
      </w:r>
      <w:r>
        <w:t>ecuaciones para el cálculo de la evapotranspiración potencial con variables como temperatura, radiación solar, humedad relativa y otras constantes enmarcadas en tablas por ejemplo a partir de las horas reales de brillo solar y latitud</w:t>
      </w:r>
      <w:r w:rsidR="002B51B8" w:rsidRPr="009A289E">
        <w:t>.</w:t>
      </w:r>
    </w:p>
    <w:p w14:paraId="5EC037D8" w14:textId="69348A42" w:rsidR="009A289E" w:rsidRDefault="009A289E" w:rsidP="009A4658">
      <w:r>
        <w:t xml:space="preserve">Teniendo en cuenta la información disponible se realiza el ejercicio de cálculo de la ETP por medio de la fórmula de </w:t>
      </w:r>
      <w:proofErr w:type="spellStart"/>
      <w:r w:rsidR="00CB789A">
        <w:t>Thronwaite</w:t>
      </w:r>
      <w:proofErr w:type="spellEnd"/>
      <w:r>
        <w:t xml:space="preserve"> que proporciona el valor de la ETP </w:t>
      </w:r>
      <w:r w:rsidR="00CB789A">
        <w:t>mensual</w:t>
      </w:r>
      <w:r>
        <w:t xml:space="preserve"> a partir de la temperatura media anual.</w:t>
      </w:r>
    </w:p>
    <w:p w14:paraId="402358EA" w14:textId="77777777" w:rsidR="00CB789A" w:rsidRPr="00437F3F" w:rsidRDefault="00CB789A" w:rsidP="00CB789A">
      <w:pPr>
        <w:rPr>
          <w:rFonts w:cs="Times New Roman"/>
        </w:rPr>
      </w:pPr>
      <w:r w:rsidRPr="00437F3F">
        <w:rPr>
          <w:rFonts w:cs="Times New Roman"/>
        </w:rPr>
        <w:t>El cálculo de la evapotranspiración potencial (</w:t>
      </w:r>
      <w:proofErr w:type="spellStart"/>
      <w:r w:rsidRPr="00437F3F">
        <w:rPr>
          <w:rFonts w:cs="Times New Roman"/>
        </w:rPr>
        <w:t>Ep</w:t>
      </w:r>
      <w:proofErr w:type="spellEnd"/>
      <w:r w:rsidRPr="00437F3F">
        <w:rPr>
          <w:rFonts w:cs="Times New Roman"/>
        </w:rPr>
        <w:t xml:space="preserve">) en mm/mes, se realiza por medio de la siguiente expresión definida por </w:t>
      </w:r>
      <w:commentRangeStart w:id="5"/>
      <w:commentRangeStart w:id="6"/>
      <w:commentRangeStart w:id="7"/>
      <w:commentRangeStart w:id="8"/>
      <w:commentRangeEnd w:id="5"/>
      <w:r w:rsidRPr="00437F3F">
        <w:rPr>
          <w:rStyle w:val="Refdecomentario"/>
          <w:rFonts w:ascii="Arial" w:hAnsi="Arial"/>
          <w:lang w:val="es-ES_tradnl" w:eastAsia="es-ES"/>
        </w:rPr>
        <w:commentReference w:id="5"/>
      </w:r>
      <w:commentRangeEnd w:id="6"/>
      <w:commentRangeEnd w:id="7"/>
      <w:commentRangeEnd w:id="8"/>
      <w:r>
        <w:rPr>
          <w:rStyle w:val="Refdecomentario"/>
          <w:rFonts w:ascii="Arial" w:hAnsi="Arial"/>
          <w:lang w:val="es-ES_tradnl" w:eastAsia="es-ES"/>
        </w:rPr>
        <w:commentReference w:id="6"/>
      </w:r>
      <w:r w:rsidRPr="00437F3F">
        <w:rPr>
          <w:rStyle w:val="Refdecomentario"/>
          <w:rFonts w:ascii="Arial" w:hAnsi="Arial"/>
          <w:lang w:val="es-ES_tradnl" w:eastAsia="es-ES"/>
        </w:rPr>
        <w:commentReference w:id="7"/>
      </w:r>
      <w:r>
        <w:rPr>
          <w:rStyle w:val="Refdecomentario"/>
          <w:rFonts w:ascii="Arial" w:hAnsi="Arial"/>
          <w:lang w:val="es-ES_tradnl" w:eastAsia="es-ES"/>
        </w:rPr>
        <w:commentReference w:id="8"/>
      </w:r>
      <w:proofErr w:type="spellStart"/>
      <w:r w:rsidRPr="00437F3F">
        <w:rPr>
          <w:rFonts w:cs="Times New Roman"/>
        </w:rPr>
        <w:t>Thronthwaite</w:t>
      </w:r>
      <w:proofErr w:type="spellEnd"/>
      <w:r w:rsidRPr="00437F3F">
        <w:rPr>
          <w:rFonts w:cs="Times New Roman"/>
        </w:rPr>
        <w:t xml:space="preserve"> (1948)</w:t>
      </w:r>
      <w:r>
        <w:rPr>
          <w:rFonts w:cs="Times New Roman"/>
        </w:rPr>
        <w:t xml:space="preserve"> descrita en la Nota Técnica 002-2018 del IDEAM titulada “</w:t>
      </w:r>
      <w:r>
        <w:rPr>
          <w:rFonts w:cs="Times New Roman"/>
          <w:i/>
          <w:iCs/>
        </w:rPr>
        <w:t xml:space="preserve">Validación de </w:t>
      </w:r>
      <w:proofErr w:type="spellStart"/>
      <w:r>
        <w:rPr>
          <w:rFonts w:cs="Times New Roman"/>
          <w:i/>
          <w:iCs/>
        </w:rPr>
        <w:t>as</w:t>
      </w:r>
      <w:proofErr w:type="spellEnd"/>
      <w:r>
        <w:rPr>
          <w:rFonts w:cs="Times New Roman"/>
          <w:i/>
          <w:iCs/>
        </w:rPr>
        <w:t xml:space="preserve"> fórmulas de evapotranspiración de referencia (</w:t>
      </w:r>
      <w:proofErr w:type="spellStart"/>
      <w:r>
        <w:rPr>
          <w:rFonts w:cs="Times New Roman"/>
          <w:i/>
          <w:iCs/>
        </w:rPr>
        <w:t>Eto</w:t>
      </w:r>
      <w:proofErr w:type="spellEnd"/>
      <w:r>
        <w:rPr>
          <w:rFonts w:cs="Times New Roman"/>
          <w:i/>
          <w:iCs/>
        </w:rPr>
        <w:t>) para Colombia”</w:t>
      </w:r>
      <w:r>
        <w:rPr>
          <w:rFonts w:cs="Times New Roman"/>
        </w:rPr>
        <w:t>,</w:t>
      </w:r>
      <w:r w:rsidRPr="00437F3F">
        <w:rPr>
          <w:rFonts w:cs="Times New Roman"/>
        </w:rPr>
        <w:t xml:space="preserve"> que se encuentra en función de la temperatura de la estación de medición:</w:t>
      </w:r>
    </w:p>
    <w:p w14:paraId="2716DAAE" w14:textId="77777777" w:rsidR="00CB789A" w:rsidRDefault="00CB789A" w:rsidP="00CB789A">
      <w:pPr>
        <w:pStyle w:val="Prrafodelista"/>
        <w:numPr>
          <w:ilvl w:val="0"/>
          <w:numId w:val="28"/>
        </w:numPr>
        <w:spacing w:before="120" w:after="120" w:line="276" w:lineRule="auto"/>
        <w:rPr>
          <w:rFonts w:cs="Times New Roman"/>
        </w:rPr>
      </w:pPr>
      <w:r>
        <w:rPr>
          <w:rFonts w:cs="Times New Roman"/>
        </w:rPr>
        <w:t>Índice de calor mensual (</w:t>
      </w:r>
      <w:r>
        <w:rPr>
          <w:rFonts w:cs="Times New Roman"/>
          <w:i/>
          <w:iCs/>
        </w:rPr>
        <w:t>i)</w:t>
      </w:r>
      <w:r>
        <w:rPr>
          <w:rFonts w:cs="Times New Roman"/>
        </w:rPr>
        <w:t>:</w:t>
      </w:r>
    </w:p>
    <w:p w14:paraId="32D01E9A" w14:textId="77777777" w:rsidR="00CB789A" w:rsidRPr="00B1730D" w:rsidRDefault="00CB789A" w:rsidP="00CB789A">
      <w:pPr>
        <w:rPr>
          <w:rFonts w:cs="Times New Roman"/>
        </w:rPr>
      </w:pPr>
      <m:oMathPara>
        <m:oMath>
          <m:r>
            <w:rPr>
              <w:rFonts w:ascii="Cambria Math" w:hAnsi="Cambria Math" w:cs="Times New Roman"/>
            </w:rPr>
            <m:t>i=</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5</m:t>
                      </m:r>
                    </m:den>
                  </m:f>
                </m:e>
              </m:d>
            </m:e>
            <m:sup>
              <m:r>
                <w:rPr>
                  <w:rFonts w:ascii="Cambria Math" w:hAnsi="Cambria Math" w:cs="Times New Roman"/>
                </w:rPr>
                <m:t>1.514</m:t>
              </m:r>
            </m:sup>
          </m:sSup>
        </m:oMath>
      </m:oMathPara>
    </w:p>
    <w:p w14:paraId="7532C82B" w14:textId="77777777" w:rsidR="00CB789A" w:rsidRPr="00000876" w:rsidRDefault="00CB789A" w:rsidP="00CB789A">
      <w:pPr>
        <w:rPr>
          <w:rFonts w:cs="Times New Roman"/>
        </w:rPr>
      </w:pPr>
      <w:r>
        <w:rPr>
          <w:rFonts w:cs="Times New Roman"/>
        </w:rPr>
        <w:t xml:space="preserve">Donde: </w:t>
      </w:r>
      <w:r>
        <w:rPr>
          <w:rFonts w:cs="Times New Roman"/>
        </w:rPr>
        <w:tab/>
      </w:r>
      <w:r>
        <w:rPr>
          <w:rFonts w:cs="Times New Roman"/>
          <w:i/>
          <w:iCs/>
        </w:rPr>
        <w:t>t</w:t>
      </w:r>
      <w:r>
        <w:rPr>
          <w:rFonts w:cs="Times New Roman"/>
        </w:rPr>
        <w:t xml:space="preserve"> = temperatura media mensual.</w:t>
      </w:r>
    </w:p>
    <w:p w14:paraId="38360BBD" w14:textId="77777777" w:rsidR="00CB789A" w:rsidRDefault="00CB789A" w:rsidP="00CB789A">
      <w:pPr>
        <w:pStyle w:val="Prrafodelista"/>
        <w:numPr>
          <w:ilvl w:val="0"/>
          <w:numId w:val="28"/>
        </w:numPr>
        <w:spacing w:before="120" w:after="120" w:line="276" w:lineRule="auto"/>
        <w:rPr>
          <w:rFonts w:cs="Times New Roman"/>
        </w:rPr>
      </w:pPr>
      <w:r>
        <w:rPr>
          <w:rFonts w:cs="Times New Roman"/>
        </w:rPr>
        <w:t>Índice de calor anual (</w:t>
      </w:r>
      <w:r>
        <w:rPr>
          <w:rFonts w:cs="Times New Roman"/>
          <w:i/>
          <w:iCs/>
        </w:rPr>
        <w:t>I</w:t>
      </w:r>
      <w:r>
        <w:rPr>
          <w:rFonts w:cs="Times New Roman"/>
        </w:rPr>
        <w:t>):</w:t>
      </w:r>
    </w:p>
    <w:p w14:paraId="0C6D1DB7" w14:textId="77777777" w:rsidR="00CB789A" w:rsidRPr="00000876" w:rsidRDefault="00CB789A" w:rsidP="00CB789A">
      <w:pPr>
        <w:rPr>
          <w:rFonts w:cs="Times New Roman"/>
        </w:rPr>
      </w:pPr>
      <m:oMathPara>
        <m:oMath>
          <m:r>
            <w:rPr>
              <w:rFonts w:ascii="Cambria Math" w:hAnsi="Cambria Math" w:cs="Times New Roman"/>
            </w:rPr>
            <m:t>I=</m:t>
          </m:r>
          <m:nary>
            <m:naryPr>
              <m:chr m:val="∑"/>
              <m:limLoc m:val="undOvr"/>
              <m:subHide m:val="1"/>
              <m:supHide m:val="1"/>
              <m:ctrlPr>
                <w:rPr>
                  <w:rFonts w:ascii="Cambria Math" w:hAnsi="Cambria Math" w:cs="Times New Roman"/>
                  <w:i/>
                </w:rPr>
              </m:ctrlPr>
            </m:naryPr>
            <m:sub/>
            <m:sup/>
            <m:e>
              <m:r>
                <w:rPr>
                  <w:rFonts w:ascii="Cambria Math" w:hAnsi="Cambria Math" w:cs="Times New Roman"/>
                </w:rPr>
                <m:t>i</m:t>
              </m:r>
            </m:e>
          </m:nary>
        </m:oMath>
      </m:oMathPara>
    </w:p>
    <w:p w14:paraId="5119B6F8" w14:textId="77777777" w:rsidR="00CB789A" w:rsidRDefault="00CB789A" w:rsidP="00CB789A">
      <w:pPr>
        <w:pStyle w:val="Prrafodelista"/>
        <w:numPr>
          <w:ilvl w:val="0"/>
          <w:numId w:val="28"/>
        </w:numPr>
        <w:spacing w:before="120" w:after="120" w:line="276" w:lineRule="auto"/>
        <w:rPr>
          <w:rFonts w:cs="Times New Roman"/>
        </w:rPr>
      </w:pPr>
      <w:r>
        <w:rPr>
          <w:rFonts w:cs="Times New Roman"/>
        </w:rPr>
        <w:lastRenderedPageBreak/>
        <w:t>Constante que es función del índice de calor anual (</w:t>
      </w:r>
      <w:r>
        <w:rPr>
          <w:rFonts w:cs="Times New Roman"/>
          <w:i/>
          <w:iCs/>
        </w:rPr>
        <w:t>a</w:t>
      </w:r>
      <w:r>
        <w:rPr>
          <w:rFonts w:cs="Times New Roman"/>
        </w:rPr>
        <w:t>):</w:t>
      </w:r>
    </w:p>
    <w:p w14:paraId="628D187D" w14:textId="77777777" w:rsidR="00CB789A" w:rsidRPr="00824791" w:rsidRDefault="00CB789A" w:rsidP="00CB789A">
      <w:pPr>
        <w:rPr>
          <w:rFonts w:cs="Times New Roman"/>
        </w:rPr>
      </w:pPr>
      <m:oMathPara>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675∙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3</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771∙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179∙</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e>
          </m:d>
          <m:r>
            <w:rPr>
              <w:rFonts w:ascii="Cambria Math" w:hAnsi="Cambria Math" w:cs="Times New Roman"/>
            </w:rPr>
            <m:t>∙I+0.492</m:t>
          </m:r>
        </m:oMath>
      </m:oMathPara>
    </w:p>
    <w:p w14:paraId="59F16FCA" w14:textId="77777777" w:rsidR="00CB789A" w:rsidRPr="00B1730D" w:rsidRDefault="00CB789A" w:rsidP="00CB789A">
      <w:pPr>
        <w:pStyle w:val="Prrafodelista"/>
        <w:numPr>
          <w:ilvl w:val="0"/>
          <w:numId w:val="28"/>
        </w:numPr>
        <w:spacing w:before="120" w:after="120" w:line="276" w:lineRule="auto"/>
        <w:rPr>
          <w:rFonts w:cs="Times New Roman"/>
        </w:rPr>
      </w:pPr>
      <w:r w:rsidRPr="00B1730D">
        <w:rPr>
          <w:rFonts w:cs="Times New Roman"/>
        </w:rPr>
        <w:t xml:space="preserve">Evapotranspiración potencial </w:t>
      </w:r>
      <w:r>
        <w:rPr>
          <w:rFonts w:cs="Times New Roman"/>
        </w:rPr>
        <w:t>(mm)</w:t>
      </w:r>
      <w:r w:rsidRPr="00B1730D">
        <w:rPr>
          <w:rFonts w:cs="Times New Roman"/>
        </w:rPr>
        <w:t>:</w:t>
      </w:r>
    </w:p>
    <w:p w14:paraId="1E5A864E" w14:textId="77777777" w:rsidR="00CB789A" w:rsidRPr="00B1730D" w:rsidRDefault="00CB789A" w:rsidP="00CB789A">
      <w:pPr>
        <w:rPr>
          <w:rFonts w:cs="Times New Roman"/>
        </w:rPr>
      </w:pPr>
      <m:oMathPara>
        <m:oMath>
          <m:r>
            <w:rPr>
              <w:rFonts w:ascii="Cambria Math" w:hAnsi="Cambria Math" w:cs="Times New Roman"/>
            </w:rPr>
            <m:t>ETP=15.9∙</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10∙t</m:t>
                      </m:r>
                    </m:num>
                    <m:den>
                      <m:r>
                        <w:rPr>
                          <w:rFonts w:ascii="Cambria Math" w:hAnsi="Cambria Math" w:cs="Times New Roman"/>
                        </w:rPr>
                        <m:t>I</m:t>
                      </m:r>
                    </m:den>
                  </m:f>
                </m:e>
              </m:d>
            </m:e>
            <m:sup>
              <m:r>
                <w:rPr>
                  <w:rFonts w:ascii="Cambria Math" w:hAnsi="Cambria Math" w:cs="Times New Roman"/>
                </w:rPr>
                <m:t>a</m:t>
              </m:r>
            </m:sup>
          </m:sSup>
        </m:oMath>
      </m:oMathPara>
    </w:p>
    <w:p w14:paraId="617F649D" w14:textId="32A39272" w:rsidR="009A289E" w:rsidRDefault="00CB789A" w:rsidP="00CB789A">
      <w:r>
        <w:t>En el cuadro anexo dentro del repositorio de la actividad, se muestra el procedimiento de cálculo para llegar hasta la acumulación de la ETP y que se resume a continuación</w:t>
      </w:r>
      <w:r w:rsidR="004A1A25">
        <w:t>, todo esto a partir de las series generadas de temperatura en la actividad Impute</w:t>
      </w:r>
      <w:r>
        <w:t>.</w:t>
      </w:r>
    </w:p>
    <w:p w14:paraId="06DB8E9D" w14:textId="7DF97C35" w:rsidR="00472571" w:rsidRDefault="00472571" w:rsidP="00472571">
      <w:pPr>
        <w:pStyle w:val="Descripcin"/>
        <w:keepNext/>
      </w:pPr>
      <w:r>
        <w:t xml:space="preserve">Tabla </w:t>
      </w:r>
      <w:fldSimple w:instr=" STYLEREF 1 \s ">
        <w:r w:rsidR="00920C0D">
          <w:rPr>
            <w:noProof/>
          </w:rPr>
          <w:t>4</w:t>
        </w:r>
      </w:fldSimple>
      <w:r>
        <w:noBreakHyphen/>
      </w:r>
      <w:fldSimple w:instr=" SEQ Tabla \* ARABIC \s 1 ">
        <w:r w:rsidR="00920C0D">
          <w:rPr>
            <w:noProof/>
          </w:rPr>
          <w:t>1</w:t>
        </w:r>
      </w:fldSimple>
      <w:r>
        <w:t xml:space="preserve">. Valores ETP </w:t>
      </w:r>
      <w:proofErr w:type="spellStart"/>
      <w:r w:rsidR="004A1A25" w:rsidRPr="004A1A25">
        <w:t>Thronwaite</w:t>
      </w:r>
      <w:proofErr w:type="spellEnd"/>
    </w:p>
    <w:tbl>
      <w:tblPr>
        <w:tblW w:w="2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tblGrid>
      <w:tr w:rsidR="00CB789A" w:rsidRPr="00CB789A" w14:paraId="525547EF" w14:textId="77777777" w:rsidTr="00CB789A">
        <w:trPr>
          <w:trHeight w:val="20"/>
          <w:jc w:val="center"/>
        </w:trPr>
        <w:tc>
          <w:tcPr>
            <w:tcW w:w="1200" w:type="dxa"/>
            <w:shd w:val="clear" w:color="auto" w:fill="auto"/>
            <w:noWrap/>
            <w:vAlign w:val="center"/>
            <w:hideMark/>
          </w:tcPr>
          <w:p w14:paraId="7AA5722B" w14:textId="59820722" w:rsidR="00CB789A" w:rsidRPr="00CB789A" w:rsidRDefault="00CB789A" w:rsidP="00CB789A">
            <w:pPr>
              <w:spacing w:after="0" w:line="240" w:lineRule="auto"/>
              <w:jc w:val="center"/>
              <w:rPr>
                <w:rFonts w:eastAsia="Times New Roman" w:cs="Times New Roman"/>
                <w:b/>
                <w:bCs/>
                <w:kern w:val="0"/>
                <w:sz w:val="20"/>
                <w:szCs w:val="20"/>
                <w:lang w:eastAsia="es-CO"/>
                <w14:ligatures w14:val="none"/>
              </w:rPr>
            </w:pPr>
            <w:r w:rsidRPr="00CB789A">
              <w:rPr>
                <w:rFonts w:eastAsia="Times New Roman" w:cs="Times New Roman"/>
                <w:b/>
                <w:bCs/>
                <w:kern w:val="0"/>
                <w:sz w:val="20"/>
                <w:szCs w:val="20"/>
                <w:lang w:eastAsia="es-CO"/>
                <w14:ligatures w14:val="none"/>
              </w:rPr>
              <w:t>ESTACIÓN</w:t>
            </w:r>
          </w:p>
        </w:tc>
        <w:tc>
          <w:tcPr>
            <w:tcW w:w="1200" w:type="dxa"/>
            <w:shd w:val="clear" w:color="auto" w:fill="auto"/>
            <w:noWrap/>
            <w:vAlign w:val="center"/>
            <w:hideMark/>
          </w:tcPr>
          <w:p w14:paraId="3819D6E1" w14:textId="624FF796" w:rsidR="00CB789A" w:rsidRPr="00CB789A" w:rsidRDefault="00CB789A" w:rsidP="00CB789A">
            <w:pPr>
              <w:spacing w:after="0" w:line="240" w:lineRule="auto"/>
              <w:jc w:val="center"/>
              <w:rPr>
                <w:rFonts w:eastAsia="Times New Roman" w:cs="Calibri"/>
                <w:b/>
                <w:bCs/>
                <w:color w:val="000000"/>
                <w:kern w:val="0"/>
                <w:sz w:val="20"/>
                <w:szCs w:val="20"/>
                <w:lang w:eastAsia="es-CO"/>
                <w14:ligatures w14:val="none"/>
              </w:rPr>
            </w:pPr>
            <w:r w:rsidRPr="00CB789A">
              <w:rPr>
                <w:rFonts w:eastAsia="Times New Roman" w:cs="Calibri"/>
                <w:b/>
                <w:bCs/>
                <w:color w:val="000000"/>
                <w:kern w:val="0"/>
                <w:sz w:val="20"/>
                <w:szCs w:val="20"/>
                <w:lang w:eastAsia="es-CO"/>
                <w14:ligatures w14:val="none"/>
              </w:rPr>
              <w:t>ETP</w:t>
            </w:r>
          </w:p>
        </w:tc>
      </w:tr>
      <w:tr w:rsidR="00CB789A" w:rsidRPr="00CB789A" w14:paraId="4E9774CF" w14:textId="77777777" w:rsidTr="00CB789A">
        <w:trPr>
          <w:trHeight w:val="20"/>
          <w:jc w:val="center"/>
        </w:trPr>
        <w:tc>
          <w:tcPr>
            <w:tcW w:w="1200" w:type="dxa"/>
            <w:shd w:val="clear" w:color="auto" w:fill="auto"/>
            <w:noWrap/>
            <w:vAlign w:val="center"/>
            <w:hideMark/>
          </w:tcPr>
          <w:p w14:paraId="2CB57FA1"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21195120</w:t>
            </w:r>
          </w:p>
        </w:tc>
        <w:tc>
          <w:tcPr>
            <w:tcW w:w="1200" w:type="dxa"/>
            <w:shd w:val="clear" w:color="auto" w:fill="auto"/>
            <w:noWrap/>
            <w:vAlign w:val="center"/>
            <w:hideMark/>
          </w:tcPr>
          <w:p w14:paraId="49EE1B3B"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907.990867</w:t>
            </w:r>
          </w:p>
        </w:tc>
      </w:tr>
      <w:tr w:rsidR="00CB789A" w:rsidRPr="00CB789A" w14:paraId="446F7DF2" w14:textId="77777777" w:rsidTr="00CB789A">
        <w:trPr>
          <w:trHeight w:val="20"/>
          <w:jc w:val="center"/>
        </w:trPr>
        <w:tc>
          <w:tcPr>
            <w:tcW w:w="1200" w:type="dxa"/>
            <w:shd w:val="clear" w:color="auto" w:fill="auto"/>
            <w:noWrap/>
            <w:vAlign w:val="center"/>
            <w:hideMark/>
          </w:tcPr>
          <w:p w14:paraId="236902E4"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21195190</w:t>
            </w:r>
          </w:p>
        </w:tc>
        <w:tc>
          <w:tcPr>
            <w:tcW w:w="1200" w:type="dxa"/>
            <w:shd w:val="clear" w:color="auto" w:fill="auto"/>
            <w:noWrap/>
            <w:vAlign w:val="center"/>
            <w:hideMark/>
          </w:tcPr>
          <w:p w14:paraId="0EA0A891"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703.139932</w:t>
            </w:r>
          </w:p>
        </w:tc>
      </w:tr>
      <w:tr w:rsidR="00CB789A" w:rsidRPr="00CB789A" w14:paraId="4DCE9773" w14:textId="77777777" w:rsidTr="00CB789A">
        <w:trPr>
          <w:trHeight w:val="20"/>
          <w:jc w:val="center"/>
        </w:trPr>
        <w:tc>
          <w:tcPr>
            <w:tcW w:w="1200" w:type="dxa"/>
            <w:shd w:val="clear" w:color="auto" w:fill="auto"/>
            <w:noWrap/>
            <w:vAlign w:val="center"/>
            <w:hideMark/>
          </w:tcPr>
          <w:p w14:paraId="043F7A65"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21205160</w:t>
            </w:r>
          </w:p>
        </w:tc>
        <w:tc>
          <w:tcPr>
            <w:tcW w:w="1200" w:type="dxa"/>
            <w:shd w:val="clear" w:color="auto" w:fill="auto"/>
            <w:noWrap/>
            <w:vAlign w:val="center"/>
            <w:hideMark/>
          </w:tcPr>
          <w:p w14:paraId="12472121"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687.191306</w:t>
            </w:r>
          </w:p>
        </w:tc>
      </w:tr>
      <w:tr w:rsidR="00CB789A" w:rsidRPr="00CB789A" w14:paraId="6166521E" w14:textId="77777777" w:rsidTr="00CB789A">
        <w:trPr>
          <w:trHeight w:val="20"/>
          <w:jc w:val="center"/>
        </w:trPr>
        <w:tc>
          <w:tcPr>
            <w:tcW w:w="1200" w:type="dxa"/>
            <w:shd w:val="clear" w:color="auto" w:fill="auto"/>
            <w:noWrap/>
            <w:vAlign w:val="center"/>
            <w:hideMark/>
          </w:tcPr>
          <w:p w14:paraId="0994F3EB"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21205230</w:t>
            </w:r>
          </w:p>
        </w:tc>
        <w:tc>
          <w:tcPr>
            <w:tcW w:w="1200" w:type="dxa"/>
            <w:shd w:val="clear" w:color="auto" w:fill="auto"/>
            <w:noWrap/>
            <w:vAlign w:val="center"/>
            <w:hideMark/>
          </w:tcPr>
          <w:p w14:paraId="325E2962"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677.918925</w:t>
            </w:r>
          </w:p>
        </w:tc>
      </w:tr>
      <w:tr w:rsidR="00CB789A" w:rsidRPr="00CB789A" w14:paraId="37EA3F2A" w14:textId="77777777" w:rsidTr="00CB789A">
        <w:trPr>
          <w:trHeight w:val="20"/>
          <w:jc w:val="center"/>
        </w:trPr>
        <w:tc>
          <w:tcPr>
            <w:tcW w:w="1200" w:type="dxa"/>
            <w:shd w:val="clear" w:color="auto" w:fill="auto"/>
            <w:noWrap/>
            <w:vAlign w:val="center"/>
            <w:hideMark/>
          </w:tcPr>
          <w:p w14:paraId="2D69279C"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21205420</w:t>
            </w:r>
          </w:p>
        </w:tc>
        <w:tc>
          <w:tcPr>
            <w:tcW w:w="1200" w:type="dxa"/>
            <w:shd w:val="clear" w:color="auto" w:fill="auto"/>
            <w:noWrap/>
            <w:vAlign w:val="center"/>
            <w:hideMark/>
          </w:tcPr>
          <w:p w14:paraId="362155ED"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647.404253</w:t>
            </w:r>
          </w:p>
        </w:tc>
      </w:tr>
      <w:tr w:rsidR="00CB789A" w:rsidRPr="00CB789A" w14:paraId="18A0E6E6" w14:textId="77777777" w:rsidTr="00CB789A">
        <w:trPr>
          <w:trHeight w:val="20"/>
          <w:jc w:val="center"/>
        </w:trPr>
        <w:tc>
          <w:tcPr>
            <w:tcW w:w="1200" w:type="dxa"/>
            <w:shd w:val="clear" w:color="auto" w:fill="auto"/>
            <w:noWrap/>
            <w:vAlign w:val="center"/>
            <w:hideMark/>
          </w:tcPr>
          <w:p w14:paraId="3085EE79"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21205520</w:t>
            </w:r>
          </w:p>
        </w:tc>
        <w:tc>
          <w:tcPr>
            <w:tcW w:w="1200" w:type="dxa"/>
            <w:shd w:val="clear" w:color="auto" w:fill="auto"/>
            <w:noWrap/>
            <w:vAlign w:val="center"/>
            <w:hideMark/>
          </w:tcPr>
          <w:p w14:paraId="1D1A64FC"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656.823195</w:t>
            </w:r>
          </w:p>
        </w:tc>
      </w:tr>
      <w:tr w:rsidR="00CB789A" w:rsidRPr="00CB789A" w14:paraId="58C46E38" w14:textId="77777777" w:rsidTr="00CB789A">
        <w:trPr>
          <w:trHeight w:val="20"/>
          <w:jc w:val="center"/>
        </w:trPr>
        <w:tc>
          <w:tcPr>
            <w:tcW w:w="1200" w:type="dxa"/>
            <w:shd w:val="clear" w:color="auto" w:fill="auto"/>
            <w:noWrap/>
            <w:vAlign w:val="center"/>
            <w:hideMark/>
          </w:tcPr>
          <w:p w14:paraId="6FC6C6BD"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21205660</w:t>
            </w:r>
          </w:p>
        </w:tc>
        <w:tc>
          <w:tcPr>
            <w:tcW w:w="1200" w:type="dxa"/>
            <w:shd w:val="clear" w:color="auto" w:fill="auto"/>
            <w:noWrap/>
            <w:vAlign w:val="center"/>
            <w:hideMark/>
          </w:tcPr>
          <w:p w14:paraId="37C341EA"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1329.52753</w:t>
            </w:r>
          </w:p>
        </w:tc>
      </w:tr>
      <w:tr w:rsidR="00CB789A" w:rsidRPr="00CB789A" w14:paraId="580D457E" w14:textId="77777777" w:rsidTr="00CB789A">
        <w:trPr>
          <w:trHeight w:val="20"/>
          <w:jc w:val="center"/>
        </w:trPr>
        <w:tc>
          <w:tcPr>
            <w:tcW w:w="1200" w:type="dxa"/>
            <w:shd w:val="clear" w:color="auto" w:fill="auto"/>
            <w:noWrap/>
            <w:vAlign w:val="center"/>
            <w:hideMark/>
          </w:tcPr>
          <w:p w14:paraId="02C54DBD"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21205710</w:t>
            </w:r>
          </w:p>
        </w:tc>
        <w:tc>
          <w:tcPr>
            <w:tcW w:w="1200" w:type="dxa"/>
            <w:shd w:val="clear" w:color="auto" w:fill="auto"/>
            <w:noWrap/>
            <w:vAlign w:val="center"/>
            <w:hideMark/>
          </w:tcPr>
          <w:p w14:paraId="6643F4A5"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678.763247</w:t>
            </w:r>
          </w:p>
        </w:tc>
      </w:tr>
      <w:tr w:rsidR="00CB789A" w:rsidRPr="00CB789A" w14:paraId="55D9E40C" w14:textId="77777777" w:rsidTr="00CB789A">
        <w:trPr>
          <w:trHeight w:val="20"/>
          <w:jc w:val="center"/>
        </w:trPr>
        <w:tc>
          <w:tcPr>
            <w:tcW w:w="1200" w:type="dxa"/>
            <w:shd w:val="clear" w:color="auto" w:fill="auto"/>
            <w:noWrap/>
            <w:vAlign w:val="center"/>
            <w:hideMark/>
          </w:tcPr>
          <w:p w14:paraId="102FE4AB"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21205720</w:t>
            </w:r>
          </w:p>
        </w:tc>
        <w:tc>
          <w:tcPr>
            <w:tcW w:w="1200" w:type="dxa"/>
            <w:shd w:val="clear" w:color="auto" w:fill="auto"/>
            <w:noWrap/>
            <w:vAlign w:val="center"/>
            <w:hideMark/>
          </w:tcPr>
          <w:p w14:paraId="18642B32"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618.808384</w:t>
            </w:r>
          </w:p>
        </w:tc>
      </w:tr>
      <w:tr w:rsidR="00CB789A" w:rsidRPr="00CB789A" w14:paraId="2BCF9352" w14:textId="77777777" w:rsidTr="00CB789A">
        <w:trPr>
          <w:trHeight w:val="20"/>
          <w:jc w:val="center"/>
        </w:trPr>
        <w:tc>
          <w:tcPr>
            <w:tcW w:w="1200" w:type="dxa"/>
            <w:shd w:val="clear" w:color="auto" w:fill="auto"/>
            <w:noWrap/>
            <w:vAlign w:val="center"/>
            <w:hideMark/>
          </w:tcPr>
          <w:p w14:paraId="230E73C2"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21205740</w:t>
            </w:r>
          </w:p>
        </w:tc>
        <w:tc>
          <w:tcPr>
            <w:tcW w:w="1200" w:type="dxa"/>
            <w:shd w:val="clear" w:color="auto" w:fill="auto"/>
            <w:noWrap/>
            <w:vAlign w:val="center"/>
            <w:hideMark/>
          </w:tcPr>
          <w:p w14:paraId="7C7B9351"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631.774222</w:t>
            </w:r>
          </w:p>
        </w:tc>
      </w:tr>
      <w:tr w:rsidR="00CB789A" w:rsidRPr="00CB789A" w14:paraId="11167A29" w14:textId="77777777" w:rsidTr="00CB789A">
        <w:trPr>
          <w:trHeight w:val="20"/>
          <w:jc w:val="center"/>
        </w:trPr>
        <w:tc>
          <w:tcPr>
            <w:tcW w:w="1200" w:type="dxa"/>
            <w:shd w:val="clear" w:color="auto" w:fill="auto"/>
            <w:noWrap/>
            <w:vAlign w:val="center"/>
            <w:hideMark/>
          </w:tcPr>
          <w:p w14:paraId="5553853B"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21205791</w:t>
            </w:r>
          </w:p>
        </w:tc>
        <w:tc>
          <w:tcPr>
            <w:tcW w:w="1200" w:type="dxa"/>
            <w:shd w:val="clear" w:color="auto" w:fill="auto"/>
            <w:noWrap/>
            <w:vAlign w:val="center"/>
            <w:hideMark/>
          </w:tcPr>
          <w:p w14:paraId="002B1D7A"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659.115882</w:t>
            </w:r>
          </w:p>
        </w:tc>
      </w:tr>
      <w:tr w:rsidR="00CB789A" w:rsidRPr="00CB789A" w14:paraId="7553E602" w14:textId="77777777" w:rsidTr="00CB789A">
        <w:trPr>
          <w:trHeight w:val="20"/>
          <w:jc w:val="center"/>
        </w:trPr>
        <w:tc>
          <w:tcPr>
            <w:tcW w:w="1200" w:type="dxa"/>
            <w:shd w:val="clear" w:color="auto" w:fill="auto"/>
            <w:noWrap/>
            <w:vAlign w:val="center"/>
            <w:hideMark/>
          </w:tcPr>
          <w:p w14:paraId="26592A26"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21205940</w:t>
            </w:r>
          </w:p>
        </w:tc>
        <w:tc>
          <w:tcPr>
            <w:tcW w:w="1200" w:type="dxa"/>
            <w:shd w:val="clear" w:color="auto" w:fill="auto"/>
            <w:noWrap/>
            <w:vAlign w:val="center"/>
            <w:hideMark/>
          </w:tcPr>
          <w:p w14:paraId="45B2BEF0"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629.069724</w:t>
            </w:r>
          </w:p>
        </w:tc>
      </w:tr>
      <w:tr w:rsidR="00CB789A" w:rsidRPr="00CB789A" w14:paraId="43374F08" w14:textId="77777777" w:rsidTr="00CB789A">
        <w:trPr>
          <w:trHeight w:val="20"/>
          <w:jc w:val="center"/>
        </w:trPr>
        <w:tc>
          <w:tcPr>
            <w:tcW w:w="1200" w:type="dxa"/>
            <w:shd w:val="clear" w:color="auto" w:fill="auto"/>
            <w:noWrap/>
            <w:vAlign w:val="center"/>
            <w:hideMark/>
          </w:tcPr>
          <w:p w14:paraId="2EABDF5A"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21205980</w:t>
            </w:r>
          </w:p>
        </w:tc>
        <w:tc>
          <w:tcPr>
            <w:tcW w:w="1200" w:type="dxa"/>
            <w:shd w:val="clear" w:color="auto" w:fill="auto"/>
            <w:noWrap/>
            <w:vAlign w:val="center"/>
            <w:hideMark/>
          </w:tcPr>
          <w:p w14:paraId="12A446A8"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649.94042</w:t>
            </w:r>
          </w:p>
        </w:tc>
      </w:tr>
      <w:tr w:rsidR="00CB789A" w:rsidRPr="00CB789A" w14:paraId="3FD3858F" w14:textId="77777777" w:rsidTr="00CB789A">
        <w:trPr>
          <w:trHeight w:val="20"/>
          <w:jc w:val="center"/>
        </w:trPr>
        <w:tc>
          <w:tcPr>
            <w:tcW w:w="1200" w:type="dxa"/>
            <w:shd w:val="clear" w:color="auto" w:fill="auto"/>
            <w:noWrap/>
            <w:vAlign w:val="center"/>
            <w:hideMark/>
          </w:tcPr>
          <w:p w14:paraId="3BDFC1FE"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21206050</w:t>
            </w:r>
          </w:p>
        </w:tc>
        <w:tc>
          <w:tcPr>
            <w:tcW w:w="1200" w:type="dxa"/>
            <w:shd w:val="clear" w:color="auto" w:fill="auto"/>
            <w:noWrap/>
            <w:vAlign w:val="center"/>
            <w:hideMark/>
          </w:tcPr>
          <w:p w14:paraId="1222102F"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666.834001</w:t>
            </w:r>
          </w:p>
        </w:tc>
      </w:tr>
      <w:tr w:rsidR="00CB789A" w:rsidRPr="00CB789A" w14:paraId="6B1E9405" w14:textId="77777777" w:rsidTr="00CB789A">
        <w:trPr>
          <w:trHeight w:val="20"/>
          <w:jc w:val="center"/>
        </w:trPr>
        <w:tc>
          <w:tcPr>
            <w:tcW w:w="1200" w:type="dxa"/>
            <w:shd w:val="clear" w:color="auto" w:fill="auto"/>
            <w:noWrap/>
            <w:vAlign w:val="center"/>
            <w:hideMark/>
          </w:tcPr>
          <w:p w14:paraId="30B7986A"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21206180</w:t>
            </w:r>
          </w:p>
        </w:tc>
        <w:tc>
          <w:tcPr>
            <w:tcW w:w="1200" w:type="dxa"/>
            <w:shd w:val="clear" w:color="auto" w:fill="auto"/>
            <w:noWrap/>
            <w:vAlign w:val="center"/>
            <w:hideMark/>
          </w:tcPr>
          <w:p w14:paraId="0E5EEFB4"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771.94966</w:t>
            </w:r>
          </w:p>
        </w:tc>
      </w:tr>
      <w:tr w:rsidR="00CB789A" w:rsidRPr="00CB789A" w14:paraId="04D8515B" w14:textId="77777777" w:rsidTr="00CB789A">
        <w:trPr>
          <w:trHeight w:val="20"/>
          <w:jc w:val="center"/>
        </w:trPr>
        <w:tc>
          <w:tcPr>
            <w:tcW w:w="1200" w:type="dxa"/>
            <w:shd w:val="clear" w:color="auto" w:fill="auto"/>
            <w:noWrap/>
            <w:vAlign w:val="center"/>
            <w:hideMark/>
          </w:tcPr>
          <w:p w14:paraId="0F217689"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21206260</w:t>
            </w:r>
          </w:p>
        </w:tc>
        <w:tc>
          <w:tcPr>
            <w:tcW w:w="1200" w:type="dxa"/>
            <w:shd w:val="clear" w:color="auto" w:fill="auto"/>
            <w:noWrap/>
            <w:vAlign w:val="center"/>
            <w:hideMark/>
          </w:tcPr>
          <w:p w14:paraId="11CD1CD8"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649.086938</w:t>
            </w:r>
          </w:p>
        </w:tc>
      </w:tr>
      <w:tr w:rsidR="00CB789A" w:rsidRPr="00CB789A" w14:paraId="1B76A5D9" w14:textId="77777777" w:rsidTr="00CB789A">
        <w:trPr>
          <w:trHeight w:val="20"/>
          <w:jc w:val="center"/>
        </w:trPr>
        <w:tc>
          <w:tcPr>
            <w:tcW w:w="1200" w:type="dxa"/>
            <w:shd w:val="clear" w:color="auto" w:fill="auto"/>
            <w:noWrap/>
            <w:vAlign w:val="center"/>
            <w:hideMark/>
          </w:tcPr>
          <w:p w14:paraId="79B5BD16"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21206560</w:t>
            </w:r>
          </w:p>
        </w:tc>
        <w:tc>
          <w:tcPr>
            <w:tcW w:w="1200" w:type="dxa"/>
            <w:shd w:val="clear" w:color="auto" w:fill="auto"/>
            <w:noWrap/>
            <w:vAlign w:val="center"/>
            <w:hideMark/>
          </w:tcPr>
          <w:p w14:paraId="4C23FB90"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688.710611</w:t>
            </w:r>
          </w:p>
        </w:tc>
      </w:tr>
      <w:tr w:rsidR="00CB789A" w:rsidRPr="00CB789A" w14:paraId="63FE1CE2" w14:textId="77777777" w:rsidTr="00CB789A">
        <w:trPr>
          <w:trHeight w:val="20"/>
          <w:jc w:val="center"/>
        </w:trPr>
        <w:tc>
          <w:tcPr>
            <w:tcW w:w="1200" w:type="dxa"/>
            <w:shd w:val="clear" w:color="auto" w:fill="auto"/>
            <w:noWrap/>
            <w:vAlign w:val="center"/>
            <w:hideMark/>
          </w:tcPr>
          <w:p w14:paraId="31C523D7"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21206600</w:t>
            </w:r>
          </w:p>
        </w:tc>
        <w:tc>
          <w:tcPr>
            <w:tcW w:w="1200" w:type="dxa"/>
            <w:shd w:val="clear" w:color="auto" w:fill="auto"/>
            <w:noWrap/>
            <w:vAlign w:val="center"/>
            <w:hideMark/>
          </w:tcPr>
          <w:p w14:paraId="72FCB6CF"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672.305753</w:t>
            </w:r>
          </w:p>
        </w:tc>
      </w:tr>
      <w:tr w:rsidR="00CB789A" w:rsidRPr="00CB789A" w14:paraId="38C222F9" w14:textId="77777777" w:rsidTr="00CB789A">
        <w:trPr>
          <w:trHeight w:val="20"/>
          <w:jc w:val="center"/>
        </w:trPr>
        <w:tc>
          <w:tcPr>
            <w:tcW w:w="1200" w:type="dxa"/>
            <w:shd w:val="clear" w:color="auto" w:fill="auto"/>
            <w:noWrap/>
            <w:vAlign w:val="center"/>
            <w:hideMark/>
          </w:tcPr>
          <w:p w14:paraId="26A6E358"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21206650</w:t>
            </w:r>
          </w:p>
        </w:tc>
        <w:tc>
          <w:tcPr>
            <w:tcW w:w="1200" w:type="dxa"/>
            <w:shd w:val="clear" w:color="auto" w:fill="auto"/>
            <w:noWrap/>
            <w:vAlign w:val="center"/>
            <w:hideMark/>
          </w:tcPr>
          <w:p w14:paraId="6B6C6741"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597.966335</w:t>
            </w:r>
          </w:p>
        </w:tc>
      </w:tr>
      <w:tr w:rsidR="00CB789A" w:rsidRPr="00CB789A" w14:paraId="7F2449C1" w14:textId="77777777" w:rsidTr="00CB789A">
        <w:trPr>
          <w:trHeight w:val="20"/>
          <w:jc w:val="center"/>
        </w:trPr>
        <w:tc>
          <w:tcPr>
            <w:tcW w:w="1200" w:type="dxa"/>
            <w:shd w:val="clear" w:color="auto" w:fill="auto"/>
            <w:noWrap/>
            <w:vAlign w:val="center"/>
            <w:hideMark/>
          </w:tcPr>
          <w:p w14:paraId="0AC475C3"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21206690</w:t>
            </w:r>
          </w:p>
        </w:tc>
        <w:tc>
          <w:tcPr>
            <w:tcW w:w="1200" w:type="dxa"/>
            <w:shd w:val="clear" w:color="auto" w:fill="auto"/>
            <w:noWrap/>
            <w:vAlign w:val="center"/>
            <w:hideMark/>
          </w:tcPr>
          <w:p w14:paraId="2DE6825F"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678.054517</w:t>
            </w:r>
          </w:p>
        </w:tc>
      </w:tr>
      <w:tr w:rsidR="00CB789A" w:rsidRPr="00CB789A" w14:paraId="00A14B43" w14:textId="77777777" w:rsidTr="00CB789A">
        <w:trPr>
          <w:trHeight w:val="20"/>
          <w:jc w:val="center"/>
        </w:trPr>
        <w:tc>
          <w:tcPr>
            <w:tcW w:w="1200" w:type="dxa"/>
            <w:shd w:val="clear" w:color="auto" w:fill="auto"/>
            <w:noWrap/>
            <w:vAlign w:val="center"/>
            <w:hideMark/>
          </w:tcPr>
          <w:p w14:paraId="2E2E69C0"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21235010</w:t>
            </w:r>
          </w:p>
        </w:tc>
        <w:tc>
          <w:tcPr>
            <w:tcW w:w="1200" w:type="dxa"/>
            <w:shd w:val="clear" w:color="auto" w:fill="auto"/>
            <w:noWrap/>
            <w:vAlign w:val="center"/>
            <w:hideMark/>
          </w:tcPr>
          <w:p w14:paraId="459BAF4F"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2067.95708</w:t>
            </w:r>
          </w:p>
        </w:tc>
      </w:tr>
      <w:tr w:rsidR="00CB789A" w:rsidRPr="00CB789A" w14:paraId="4C89ADA5" w14:textId="77777777" w:rsidTr="00CB789A">
        <w:trPr>
          <w:trHeight w:val="20"/>
          <w:jc w:val="center"/>
        </w:trPr>
        <w:tc>
          <w:tcPr>
            <w:tcW w:w="1200" w:type="dxa"/>
            <w:shd w:val="clear" w:color="auto" w:fill="auto"/>
            <w:noWrap/>
            <w:vAlign w:val="center"/>
            <w:hideMark/>
          </w:tcPr>
          <w:p w14:paraId="46D0E97C"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23065060</w:t>
            </w:r>
          </w:p>
        </w:tc>
        <w:tc>
          <w:tcPr>
            <w:tcW w:w="1200" w:type="dxa"/>
            <w:shd w:val="clear" w:color="auto" w:fill="auto"/>
            <w:noWrap/>
            <w:vAlign w:val="center"/>
            <w:hideMark/>
          </w:tcPr>
          <w:p w14:paraId="579A10F7"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708.822735</w:t>
            </w:r>
          </w:p>
        </w:tc>
      </w:tr>
      <w:tr w:rsidR="00CB789A" w:rsidRPr="00CB789A" w14:paraId="4F19FFA7" w14:textId="77777777" w:rsidTr="00CB789A">
        <w:trPr>
          <w:trHeight w:val="20"/>
          <w:jc w:val="center"/>
        </w:trPr>
        <w:tc>
          <w:tcPr>
            <w:tcW w:w="1200" w:type="dxa"/>
            <w:shd w:val="clear" w:color="auto" w:fill="auto"/>
            <w:noWrap/>
            <w:vAlign w:val="center"/>
            <w:hideMark/>
          </w:tcPr>
          <w:p w14:paraId="58D76B95"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23065100</w:t>
            </w:r>
          </w:p>
        </w:tc>
        <w:tc>
          <w:tcPr>
            <w:tcW w:w="1200" w:type="dxa"/>
            <w:shd w:val="clear" w:color="auto" w:fill="auto"/>
            <w:noWrap/>
            <w:vAlign w:val="center"/>
            <w:hideMark/>
          </w:tcPr>
          <w:p w14:paraId="5B470865"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658.918849</w:t>
            </w:r>
          </w:p>
        </w:tc>
      </w:tr>
      <w:tr w:rsidR="00CB789A" w:rsidRPr="00CB789A" w14:paraId="023A5BA9" w14:textId="77777777" w:rsidTr="00CB789A">
        <w:trPr>
          <w:trHeight w:val="20"/>
          <w:jc w:val="center"/>
        </w:trPr>
        <w:tc>
          <w:tcPr>
            <w:tcW w:w="1200" w:type="dxa"/>
            <w:shd w:val="clear" w:color="auto" w:fill="auto"/>
            <w:noWrap/>
            <w:vAlign w:val="center"/>
            <w:hideMark/>
          </w:tcPr>
          <w:p w14:paraId="33719843"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23125070</w:t>
            </w:r>
          </w:p>
        </w:tc>
        <w:tc>
          <w:tcPr>
            <w:tcW w:w="1200" w:type="dxa"/>
            <w:shd w:val="clear" w:color="auto" w:fill="auto"/>
            <w:noWrap/>
            <w:vAlign w:val="center"/>
            <w:hideMark/>
          </w:tcPr>
          <w:p w14:paraId="27EB2014"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730.594274</w:t>
            </w:r>
          </w:p>
        </w:tc>
      </w:tr>
      <w:tr w:rsidR="00CB789A" w:rsidRPr="00CB789A" w14:paraId="1508A872" w14:textId="77777777" w:rsidTr="00CB789A">
        <w:trPr>
          <w:trHeight w:val="20"/>
          <w:jc w:val="center"/>
        </w:trPr>
        <w:tc>
          <w:tcPr>
            <w:tcW w:w="1200" w:type="dxa"/>
            <w:shd w:val="clear" w:color="auto" w:fill="auto"/>
            <w:noWrap/>
            <w:vAlign w:val="center"/>
            <w:hideMark/>
          </w:tcPr>
          <w:p w14:paraId="13DB254F"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35025050</w:t>
            </w:r>
          </w:p>
        </w:tc>
        <w:tc>
          <w:tcPr>
            <w:tcW w:w="1200" w:type="dxa"/>
            <w:shd w:val="clear" w:color="auto" w:fill="auto"/>
            <w:noWrap/>
            <w:vAlign w:val="center"/>
            <w:hideMark/>
          </w:tcPr>
          <w:p w14:paraId="5933030B" w14:textId="77777777" w:rsidR="00CB789A" w:rsidRPr="00CB789A" w:rsidRDefault="00CB789A" w:rsidP="00CB789A">
            <w:pPr>
              <w:spacing w:after="0" w:line="240" w:lineRule="auto"/>
              <w:jc w:val="center"/>
              <w:rPr>
                <w:rFonts w:eastAsia="Times New Roman" w:cs="Calibri"/>
                <w:color w:val="000000"/>
                <w:kern w:val="0"/>
                <w:sz w:val="20"/>
                <w:szCs w:val="20"/>
                <w:lang w:eastAsia="es-CO"/>
                <w14:ligatures w14:val="none"/>
              </w:rPr>
            </w:pPr>
            <w:r w:rsidRPr="00CB789A">
              <w:rPr>
                <w:rFonts w:eastAsia="Times New Roman" w:cs="Calibri"/>
                <w:color w:val="000000"/>
                <w:kern w:val="0"/>
                <w:sz w:val="20"/>
                <w:szCs w:val="20"/>
                <w:lang w:eastAsia="es-CO"/>
                <w14:ligatures w14:val="none"/>
              </w:rPr>
              <w:t>583.936606</w:t>
            </w:r>
          </w:p>
        </w:tc>
      </w:tr>
    </w:tbl>
    <w:p w14:paraId="7A4A88EC" w14:textId="77777777" w:rsidR="00472571" w:rsidRDefault="00472571" w:rsidP="00472571">
      <w:pPr>
        <w:pStyle w:val="Fuente"/>
        <w:spacing w:before="0"/>
      </w:pPr>
      <w:r w:rsidRPr="00BD2D14">
        <w:t>Fuente: Elaboración Propia, 2023.</w:t>
      </w:r>
    </w:p>
    <w:p w14:paraId="13051DE0" w14:textId="460E8A74" w:rsidR="00CB789A" w:rsidRDefault="004A1A25" w:rsidP="00CB789A">
      <w:r>
        <w:t>Si se grafica la relación entre los valores obtenidos de ETP y altitud de la estación se observa que se puede generar una tendencia polinómica.</w:t>
      </w:r>
    </w:p>
    <w:p w14:paraId="5513662E" w14:textId="77777777" w:rsidR="004A1A25" w:rsidRDefault="004A1A25">
      <w:pPr>
        <w:jc w:val="left"/>
        <w:rPr>
          <w:b/>
          <w:iCs/>
          <w:color w:val="000000" w:themeColor="text1"/>
          <w:sz w:val="18"/>
          <w:szCs w:val="18"/>
        </w:rPr>
      </w:pPr>
      <w:r>
        <w:br w:type="page"/>
      </w:r>
    </w:p>
    <w:p w14:paraId="5E487259" w14:textId="1E8214CD" w:rsidR="004A1A25" w:rsidRDefault="004A1A25" w:rsidP="004A1A25">
      <w:pPr>
        <w:pStyle w:val="Descripcin"/>
      </w:pPr>
      <w:bookmarkStart w:id="9" w:name="_Toc146705328"/>
      <w:r w:rsidRPr="00BD2D14">
        <w:lastRenderedPageBreak/>
        <w:t xml:space="preserve">Ilustración </w:t>
      </w:r>
      <w:r>
        <w:fldChar w:fldCharType="begin"/>
      </w:r>
      <w:r>
        <w:instrText xml:space="preserve"> STYLEREF 1 \s </w:instrText>
      </w:r>
      <w:r>
        <w:fldChar w:fldCharType="separate"/>
      </w:r>
      <w:r w:rsidR="00920C0D">
        <w:rPr>
          <w:noProof/>
        </w:rPr>
        <w:t>4</w:t>
      </w:r>
      <w:r>
        <w:rPr>
          <w:noProof/>
        </w:rPr>
        <w:fldChar w:fldCharType="end"/>
      </w:r>
      <w:r>
        <w:noBreakHyphen/>
      </w:r>
      <w:r>
        <w:fldChar w:fldCharType="begin"/>
      </w:r>
      <w:r>
        <w:instrText xml:space="preserve"> SEQ Ilustración \* ARABIC \s 1 </w:instrText>
      </w:r>
      <w:r>
        <w:fldChar w:fldCharType="separate"/>
      </w:r>
      <w:r w:rsidR="00920C0D">
        <w:rPr>
          <w:noProof/>
        </w:rPr>
        <w:t>1</w:t>
      </w:r>
      <w:r>
        <w:rPr>
          <w:noProof/>
        </w:rPr>
        <w:fldChar w:fldCharType="end"/>
      </w:r>
      <w:r w:rsidRPr="00BD2D14">
        <w:t xml:space="preserve">. </w:t>
      </w:r>
      <w:r>
        <w:t>Relación</w:t>
      </w:r>
      <w:r>
        <w:t xml:space="preserve"> Evapotranspiración</w:t>
      </w:r>
      <w:r>
        <w:t xml:space="preserve"> Potencial </w:t>
      </w:r>
      <w:proofErr w:type="spellStart"/>
      <w:r w:rsidRPr="004A1A25">
        <w:t>Thronwaite</w:t>
      </w:r>
      <w:proofErr w:type="spellEnd"/>
      <w:r>
        <w:t xml:space="preserve"> vs Altitud</w:t>
      </w:r>
      <w:bookmarkEnd w:id="9"/>
    </w:p>
    <w:p w14:paraId="1C57B765" w14:textId="7F552C66" w:rsidR="004A1A25" w:rsidRPr="004870A7" w:rsidRDefault="004A1A25" w:rsidP="004A1A25">
      <w:pPr>
        <w:spacing w:after="0"/>
        <w:jc w:val="center"/>
      </w:pPr>
      <w:r>
        <w:rPr>
          <w:noProof/>
        </w:rPr>
        <w:drawing>
          <wp:inline distT="0" distB="0" distL="0" distR="0" wp14:anchorId="5A7B3F74" wp14:editId="429E0295">
            <wp:extent cx="5108575" cy="2324100"/>
            <wp:effectExtent l="0" t="0" r="0" b="0"/>
            <wp:docPr id="1000549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8575" cy="2324100"/>
                    </a:xfrm>
                    <a:prstGeom prst="rect">
                      <a:avLst/>
                    </a:prstGeom>
                    <a:noFill/>
                  </pic:spPr>
                </pic:pic>
              </a:graphicData>
            </a:graphic>
          </wp:inline>
        </w:drawing>
      </w:r>
    </w:p>
    <w:p w14:paraId="6C236937" w14:textId="77777777" w:rsidR="004A1A25" w:rsidRDefault="004A1A25" w:rsidP="004A1A25">
      <w:pPr>
        <w:pStyle w:val="Fuente"/>
        <w:spacing w:before="0"/>
      </w:pPr>
      <w:r w:rsidRPr="00BD2D14">
        <w:t>Fuente: Elaboración Propia, 2023.</w:t>
      </w:r>
    </w:p>
    <w:p w14:paraId="0DDCF77E" w14:textId="3211C7E3" w:rsidR="009A289E" w:rsidRPr="00472571" w:rsidRDefault="009A289E" w:rsidP="009A289E">
      <w:r>
        <w:t xml:space="preserve">Por medio del mapa de </w:t>
      </w:r>
      <w:r w:rsidR="00472571">
        <w:t>elevaciones</w:t>
      </w:r>
      <w:r>
        <w:t xml:space="preserve"> generad</w:t>
      </w:r>
      <w:r w:rsidR="00472571">
        <w:t>o</w:t>
      </w:r>
      <w:r>
        <w:t xml:space="preserve"> en las actividades anteriores, a través de algebra de mapas en ArcGIS Pro se realiza el cálculo de los valores para la zona de estudio. </w:t>
      </w:r>
      <w:r w:rsidRPr="00472571">
        <w:t xml:space="preserve">La expresión utilizada fue: </w:t>
      </w:r>
      <w:r w:rsidR="00472571" w:rsidRPr="00472571">
        <w:rPr>
          <w:rFonts w:ascii="Times New Roman" w:hAnsi="Times New Roman" w:cs="Times New Roman"/>
          <w:color w:val="000000"/>
          <w:kern w:val="0"/>
          <w:sz w:val="24"/>
          <w:szCs w:val="24"/>
        </w:rPr>
        <w:t xml:space="preserve">-0.0000001 * </w:t>
      </w:r>
      <w:proofErr w:type="spellStart"/>
      <w:r w:rsidR="00472571" w:rsidRPr="00472571">
        <w:rPr>
          <w:rFonts w:ascii="Times New Roman" w:hAnsi="Times New Roman" w:cs="Times New Roman"/>
          <w:color w:val="000000"/>
          <w:kern w:val="0"/>
          <w:sz w:val="24"/>
          <w:szCs w:val="24"/>
        </w:rPr>
        <w:t>Power</w:t>
      </w:r>
      <w:proofErr w:type="spellEnd"/>
      <w:r w:rsidR="00472571" w:rsidRPr="00472571">
        <w:rPr>
          <w:rFonts w:ascii="Times New Roman" w:hAnsi="Times New Roman" w:cs="Times New Roman"/>
          <w:color w:val="000000"/>
          <w:kern w:val="0"/>
          <w:sz w:val="24"/>
          <w:szCs w:val="24"/>
        </w:rPr>
        <w:t>(</w:t>
      </w:r>
      <w:r w:rsidR="00472571" w:rsidRPr="00472571">
        <w:rPr>
          <w:rFonts w:ascii="Times New Roman" w:hAnsi="Times New Roman" w:cs="Times New Roman"/>
          <w:color w:val="800000"/>
          <w:kern w:val="0"/>
          <w:sz w:val="24"/>
          <w:szCs w:val="24"/>
        </w:rPr>
        <w:t>"APFBSRT1MosaicArcGISProZE.tif"</w:t>
      </w:r>
      <w:r w:rsidR="00472571" w:rsidRPr="00472571">
        <w:rPr>
          <w:rFonts w:ascii="Times New Roman" w:hAnsi="Times New Roman" w:cs="Times New Roman"/>
          <w:color w:val="000000"/>
          <w:kern w:val="0"/>
          <w:sz w:val="24"/>
          <w:szCs w:val="24"/>
        </w:rPr>
        <w:t>,</w:t>
      </w:r>
      <w:proofErr w:type="gramStart"/>
      <w:r w:rsidR="00472571" w:rsidRPr="00472571">
        <w:rPr>
          <w:rFonts w:ascii="Times New Roman" w:hAnsi="Times New Roman" w:cs="Times New Roman"/>
          <w:color w:val="000000"/>
          <w:kern w:val="0"/>
          <w:sz w:val="24"/>
          <w:szCs w:val="24"/>
        </w:rPr>
        <w:t>3)+</w:t>
      </w:r>
      <w:proofErr w:type="gramEnd"/>
      <w:r w:rsidR="00472571" w:rsidRPr="00472571">
        <w:rPr>
          <w:rFonts w:ascii="Times New Roman" w:hAnsi="Times New Roman" w:cs="Times New Roman"/>
          <w:color w:val="000000"/>
          <w:kern w:val="0"/>
          <w:sz w:val="24"/>
          <w:szCs w:val="24"/>
        </w:rPr>
        <w:t>0.0009368* Square(</w:t>
      </w:r>
      <w:r w:rsidR="00472571" w:rsidRPr="00472571">
        <w:rPr>
          <w:rFonts w:ascii="Times New Roman" w:hAnsi="Times New Roman" w:cs="Times New Roman"/>
          <w:color w:val="800000"/>
          <w:kern w:val="0"/>
          <w:sz w:val="24"/>
          <w:szCs w:val="24"/>
        </w:rPr>
        <w:t>"APFBSRT1MosaicArcGISProZE.tif"</w:t>
      </w:r>
      <w:r w:rsidR="00472571" w:rsidRPr="00472571">
        <w:rPr>
          <w:rFonts w:ascii="Times New Roman" w:hAnsi="Times New Roman" w:cs="Times New Roman"/>
          <w:color w:val="000000"/>
          <w:kern w:val="0"/>
          <w:sz w:val="24"/>
          <w:szCs w:val="24"/>
        </w:rPr>
        <w:t xml:space="preserve">)-2.3086520* </w:t>
      </w:r>
      <w:r w:rsidR="00472571" w:rsidRPr="00472571">
        <w:rPr>
          <w:rFonts w:ascii="Times New Roman" w:hAnsi="Times New Roman" w:cs="Times New Roman"/>
          <w:color w:val="800000"/>
          <w:kern w:val="0"/>
          <w:sz w:val="24"/>
          <w:szCs w:val="24"/>
        </w:rPr>
        <w:t>"APFBSRT1MosaicArcGISProZE.tif"</w:t>
      </w:r>
      <w:r w:rsidR="00472571" w:rsidRPr="00472571">
        <w:rPr>
          <w:rFonts w:ascii="Times New Roman" w:hAnsi="Times New Roman" w:cs="Times New Roman"/>
          <w:color w:val="000000"/>
          <w:kern w:val="0"/>
          <w:sz w:val="24"/>
          <w:szCs w:val="24"/>
        </w:rPr>
        <w:t>+2653.95</w:t>
      </w:r>
      <w:r w:rsidRPr="00472571">
        <w:rPr>
          <w:rFonts w:ascii="Times New Roman" w:hAnsi="Times New Roman" w:cs="Times New Roman"/>
          <w:color w:val="000000"/>
          <w:kern w:val="0"/>
          <w:sz w:val="24"/>
          <w:szCs w:val="24"/>
        </w:rPr>
        <w:t>.</w:t>
      </w:r>
    </w:p>
    <w:p w14:paraId="54DE38F6" w14:textId="04C6EF21" w:rsidR="001A302B" w:rsidRDefault="001A302B" w:rsidP="001A302B">
      <w:pPr>
        <w:pStyle w:val="Descripcin"/>
      </w:pPr>
      <w:bookmarkStart w:id="10" w:name="_Toc146705329"/>
      <w:r w:rsidRPr="00BD2D14">
        <w:t xml:space="preserve">Ilustración </w:t>
      </w:r>
      <w:fldSimple w:instr=" STYLEREF 1 \s ">
        <w:r w:rsidR="00920C0D">
          <w:rPr>
            <w:noProof/>
          </w:rPr>
          <w:t>4</w:t>
        </w:r>
      </w:fldSimple>
      <w:r>
        <w:noBreakHyphen/>
      </w:r>
      <w:fldSimple w:instr=" SEQ Ilustración \* ARABIC \s 1 ">
        <w:r w:rsidR="00920C0D">
          <w:rPr>
            <w:noProof/>
          </w:rPr>
          <w:t>2</w:t>
        </w:r>
      </w:fldSimple>
      <w:r w:rsidRPr="00BD2D14">
        <w:t xml:space="preserve">. </w:t>
      </w:r>
      <w:r>
        <w:t xml:space="preserve">Interpolación </w:t>
      </w:r>
      <w:r w:rsidR="002B51B8">
        <w:t xml:space="preserve">Método </w:t>
      </w:r>
      <w:proofErr w:type="spellStart"/>
      <w:r w:rsidR="00167CCE">
        <w:t>Thronwaite</w:t>
      </w:r>
      <w:bookmarkEnd w:id="10"/>
      <w:proofErr w:type="spellEnd"/>
    </w:p>
    <w:p w14:paraId="6C3C0F6E" w14:textId="248834C9" w:rsidR="001A302B" w:rsidRPr="004870A7" w:rsidRDefault="00167CCE" w:rsidP="001A302B">
      <w:pPr>
        <w:spacing w:after="0"/>
      </w:pPr>
      <w:r>
        <w:rPr>
          <w:noProof/>
        </w:rPr>
        <w:drawing>
          <wp:inline distT="0" distB="0" distL="0" distR="0" wp14:anchorId="185DC961" wp14:editId="74138958">
            <wp:extent cx="5612130" cy="3376295"/>
            <wp:effectExtent l="0" t="0" r="7620" b="0"/>
            <wp:docPr id="1408386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6569" name=""/>
                    <pic:cNvPicPr/>
                  </pic:nvPicPr>
                  <pic:blipFill>
                    <a:blip r:embed="rId21"/>
                    <a:stretch>
                      <a:fillRect/>
                    </a:stretch>
                  </pic:blipFill>
                  <pic:spPr>
                    <a:xfrm>
                      <a:off x="0" y="0"/>
                      <a:ext cx="5612130" cy="3376295"/>
                    </a:xfrm>
                    <a:prstGeom prst="rect">
                      <a:avLst/>
                    </a:prstGeom>
                  </pic:spPr>
                </pic:pic>
              </a:graphicData>
            </a:graphic>
          </wp:inline>
        </w:drawing>
      </w:r>
    </w:p>
    <w:p w14:paraId="5728D589" w14:textId="77777777" w:rsidR="001A302B" w:rsidRDefault="001A302B" w:rsidP="001A302B">
      <w:pPr>
        <w:pStyle w:val="Fuente"/>
        <w:spacing w:before="0"/>
      </w:pPr>
      <w:r w:rsidRPr="00BD2D14">
        <w:t>Fuente: Elaboración Propia, 2023.</w:t>
      </w:r>
    </w:p>
    <w:p w14:paraId="055F599D" w14:textId="2900A7CF" w:rsidR="004048A7" w:rsidRDefault="004048A7" w:rsidP="004048A7">
      <w:r>
        <w:lastRenderedPageBreak/>
        <w:t xml:space="preserve">Se observa que </w:t>
      </w:r>
      <w:r w:rsidR="008B270C">
        <w:t xml:space="preserve">la distribución espacial es </w:t>
      </w:r>
      <w:r w:rsidR="002255F7">
        <w:t xml:space="preserve">similar respecto al mapa generado con la ecuación de Cenicafé en las zonas suroriental y noroccidental, para la zona nororiental, suroccidental y centro tiene variaciones debido a que los valores extremos calculados si tienen bastante diferencia, ya que el cálculo por el método de </w:t>
      </w:r>
      <w:proofErr w:type="spellStart"/>
      <w:r w:rsidR="00167CCE">
        <w:t>Thronwaite</w:t>
      </w:r>
      <w:proofErr w:type="spellEnd"/>
      <w:r w:rsidR="002255F7">
        <w:t xml:space="preserve"> estan en el rango de </w:t>
      </w:r>
      <w:r w:rsidR="00167CCE">
        <w:t>945</w:t>
      </w:r>
      <w:r w:rsidR="002255F7">
        <w:t xml:space="preserve"> a </w:t>
      </w:r>
      <w:r w:rsidR="00167CCE">
        <w:t>2240</w:t>
      </w:r>
      <w:r w:rsidR="002255F7">
        <w:t xml:space="preserve"> mm</w:t>
      </w:r>
      <w:r w:rsidR="00167CCE">
        <w:t>, lo que hace que en general todo el mapa este desfasado respecto al método Cenicafé</w:t>
      </w:r>
      <w:r>
        <w:t>.</w:t>
      </w:r>
    </w:p>
    <w:p w14:paraId="198E36F1" w14:textId="25541B0D" w:rsidR="008B270C" w:rsidRDefault="008B270C" w:rsidP="004048A7">
      <w:r>
        <w:t xml:space="preserve">Al ser </w:t>
      </w:r>
      <w:r w:rsidR="002255F7">
        <w:t xml:space="preserve">un </w:t>
      </w:r>
      <w:r>
        <w:t xml:space="preserve">método </w:t>
      </w:r>
      <w:r w:rsidR="002255F7">
        <w:t>generado a partir del análisis de cuencas hidrográficas del mundo y no tan especifico como la de Cenicafé que se rige por las condiciones propias del país, y al ver la diferencia radical en los valores extremos generados, se opta por continuar los análisis con el mapa de Cenicafé</w:t>
      </w:r>
      <w:r>
        <w:t>.</w:t>
      </w:r>
    </w:p>
    <w:p w14:paraId="3B89FB82" w14:textId="79ACC112" w:rsidR="007B7C96" w:rsidRPr="00BD2D14" w:rsidRDefault="009536EC" w:rsidP="00AD4D4E">
      <w:pPr>
        <w:pStyle w:val="Ttulo1"/>
      </w:pPr>
      <w:bookmarkStart w:id="11" w:name="_Toc146705325"/>
      <w:r w:rsidRPr="00BD2D14">
        <w:t>Conclusiones</w:t>
      </w:r>
      <w:bookmarkEnd w:id="11"/>
    </w:p>
    <w:p w14:paraId="6752083B" w14:textId="72C8B2D1" w:rsidR="00497F0F" w:rsidRDefault="000D7C19" w:rsidP="00555A99">
      <w:pPr>
        <w:pStyle w:val="Prrafodelista"/>
        <w:numPr>
          <w:ilvl w:val="0"/>
          <w:numId w:val="4"/>
        </w:numPr>
      </w:pPr>
      <w:r>
        <w:t xml:space="preserve">Se realizó </w:t>
      </w:r>
      <w:r w:rsidR="001B01C0">
        <w:t xml:space="preserve">el ejercicio de </w:t>
      </w:r>
      <w:r w:rsidR="008B270C">
        <w:t xml:space="preserve">construcción de mapas de </w:t>
      </w:r>
      <w:r w:rsidR="001A2466">
        <w:t>evapotranspiración por el método de Cenicafé</w:t>
      </w:r>
      <w:r w:rsidR="001B01C0">
        <w:t>.</w:t>
      </w:r>
    </w:p>
    <w:p w14:paraId="37BF20F0" w14:textId="55CEFD3B" w:rsidR="00060E00" w:rsidRDefault="008B270C" w:rsidP="00555A99">
      <w:pPr>
        <w:pStyle w:val="Prrafodelista"/>
        <w:numPr>
          <w:ilvl w:val="0"/>
          <w:numId w:val="4"/>
        </w:numPr>
      </w:pPr>
      <w:r>
        <w:t xml:space="preserve">Se investigó y comparó otras ecuaciones de </w:t>
      </w:r>
      <w:r w:rsidR="001A2466">
        <w:t>evapotranspiración</w:t>
      </w:r>
      <w:r>
        <w:t xml:space="preserve"> aplicables en la zona de proyecto</w:t>
      </w:r>
      <w:r w:rsidR="00060E00">
        <w:t>.</w:t>
      </w:r>
    </w:p>
    <w:p w14:paraId="4BB8A402" w14:textId="3874327B" w:rsidR="004934A8" w:rsidRPr="00BD2D14" w:rsidRDefault="008B270C" w:rsidP="00555A99">
      <w:pPr>
        <w:pStyle w:val="Prrafodelista"/>
        <w:numPr>
          <w:ilvl w:val="0"/>
          <w:numId w:val="4"/>
        </w:numPr>
      </w:pPr>
      <w:r>
        <w:t xml:space="preserve">Se continua con los mapas generados a partir de los datos </w:t>
      </w:r>
      <w:r w:rsidR="001A2466">
        <w:t>generados del método de Cenicafé.</w:t>
      </w:r>
    </w:p>
    <w:p w14:paraId="5E789417" w14:textId="14029B58" w:rsidR="009536EC" w:rsidRPr="00BD2D14" w:rsidRDefault="009536EC" w:rsidP="009536EC">
      <w:pPr>
        <w:pStyle w:val="Ttulo1"/>
      </w:pPr>
      <w:bookmarkStart w:id="12" w:name="_Toc146705326"/>
      <w:r w:rsidRPr="00BD2D14">
        <w:t>Referencias Bibliográficas</w:t>
      </w:r>
      <w:bookmarkEnd w:id="12"/>
    </w:p>
    <w:p w14:paraId="59BBFB44" w14:textId="7BCBBB66" w:rsidR="00DB078C" w:rsidRDefault="001327A9" w:rsidP="001327A9">
      <w:pPr>
        <w:pStyle w:val="Prrafodelista"/>
        <w:numPr>
          <w:ilvl w:val="0"/>
          <w:numId w:val="3"/>
        </w:numPr>
      </w:pPr>
      <w:r w:rsidRPr="00BD2D14">
        <w:t xml:space="preserve">RCFDTOOLS, 2023. Balance hidrológico de largo plazo para estimación de caudales medios usando SIG. </w:t>
      </w:r>
      <w:r w:rsidR="00A82246" w:rsidRPr="00BD2D14">
        <w:t xml:space="preserve">Contenido del curso: </w:t>
      </w:r>
      <w:hyperlink r:id="rId22" w:history="1">
        <w:r w:rsidR="004B1951" w:rsidRPr="004B3C16">
          <w:rPr>
            <w:rStyle w:val="Hipervnculo"/>
          </w:rPr>
          <w:t>https://github.com/rcfdtools/R.LTWB/tree/main/Section04/ETP</w:t>
        </w:r>
      </w:hyperlink>
      <w:r w:rsidR="000D7C19">
        <w:t>.</w:t>
      </w:r>
    </w:p>
    <w:p w14:paraId="2A01850F" w14:textId="6E49528D" w:rsidR="004371DC" w:rsidRDefault="004371DC" w:rsidP="004371DC">
      <w:pPr>
        <w:pStyle w:val="Prrafodelista"/>
        <w:numPr>
          <w:ilvl w:val="0"/>
          <w:numId w:val="3"/>
        </w:numPr>
      </w:pPr>
      <w:r>
        <w:t>CÓRDOBA B. Y ROBLEDO A., 1999. REGIONALIZACIÓN DE LA TEMPERATURA DEL AIRE EN COLOMBIA. Cenicafé.</w:t>
      </w:r>
    </w:p>
    <w:sectPr w:rsidR="004371DC" w:rsidSect="007A0BEB">
      <w:headerReference w:type="default" r:id="rId23"/>
      <w:footerReference w:type="default" r:id="rId24"/>
      <w:type w:val="continuous"/>
      <w:pgSz w:w="12240" w:h="15840"/>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obert quimbay" w:date="2022-11-07T22:20:00Z" w:initials="rq">
    <w:p w14:paraId="11DF23B9" w14:textId="77777777" w:rsidR="00CB789A" w:rsidRDefault="00CB789A" w:rsidP="00CB789A">
      <w:pPr>
        <w:pStyle w:val="Textocomentario"/>
      </w:pPr>
      <w:r>
        <w:rPr>
          <w:rStyle w:val="Refdecomentario"/>
        </w:rPr>
        <w:annotationRef/>
      </w:r>
      <w:r>
        <w:t>Referencia bibliográfica</w:t>
      </w:r>
    </w:p>
  </w:comment>
  <w:comment w:id="6" w:author="GONZALEZ CASTRO JORGE LUIS" w:date="2022-12-11T12:54:00Z" w:initials="GCJL">
    <w:p w14:paraId="386A2B54" w14:textId="77777777" w:rsidR="00CB789A" w:rsidRDefault="00CB789A" w:rsidP="00CB789A">
      <w:pPr>
        <w:pStyle w:val="Textocomentario"/>
      </w:pPr>
      <w:r>
        <w:rPr>
          <w:rStyle w:val="Refdecomentario"/>
        </w:rPr>
        <w:annotationRef/>
      </w:r>
      <w:r>
        <w:rPr>
          <w:lang w:val="es-CO"/>
        </w:rPr>
        <w:t>Se atiende observación.</w:t>
      </w:r>
    </w:p>
  </w:comment>
  <w:comment w:id="7" w:author="robert quimbay" w:date="2022-11-07T22:23:00Z" w:initials="rq">
    <w:p w14:paraId="5C0CF50E" w14:textId="77777777" w:rsidR="00CB789A" w:rsidRDefault="00CB789A" w:rsidP="00CB789A">
      <w:pPr>
        <w:pStyle w:val="Textocomentario"/>
      </w:pPr>
      <w:r>
        <w:rPr>
          <w:rStyle w:val="Refdecomentario"/>
        </w:rPr>
        <w:annotationRef/>
      </w:r>
      <w:r>
        <w:t>¿Y porque se escogió el método de Cenicafé y no por ejemplo TURC, THORNTHWAITH, UNESCO, etc?</w:t>
      </w:r>
    </w:p>
  </w:comment>
  <w:comment w:id="8" w:author="GONZALEZ CASTRO JORGE LUIS" w:date="2022-12-11T12:56:00Z" w:initials="GCJL">
    <w:p w14:paraId="7821F51F" w14:textId="77777777" w:rsidR="00CB789A" w:rsidRDefault="00CB789A" w:rsidP="00CB789A">
      <w:pPr>
        <w:pStyle w:val="Textocomentario"/>
      </w:pPr>
      <w:r>
        <w:rPr>
          <w:rStyle w:val="Refdecomentario"/>
        </w:rPr>
        <w:annotationRef/>
      </w:r>
      <w:r>
        <w:rPr>
          <w:lang w:val="es-CO"/>
        </w:rPr>
        <w:t>Atendiendo la recomendación de la Interventoría se modifica el método de cálculo de la EVP.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DF23B9" w15:done="1"/>
  <w15:commentEx w15:paraId="386A2B54" w15:paraIdParent="11DF23B9" w15:done="1"/>
  <w15:commentEx w15:paraId="5C0CF50E" w15:done="1"/>
  <w15:commentEx w15:paraId="7821F51F" w15:paraIdParent="5C0CF50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140337" w16cex:dateUtc="2022-11-08T03:20:00Z"/>
  <w16cex:commentExtensible w16cex:durableId="27405179" w16cex:dateUtc="2022-12-11T17:54:00Z"/>
  <w16cex:commentExtensible w16cex:durableId="271403CE" w16cex:dateUtc="2022-11-08T03:23:00Z"/>
  <w16cex:commentExtensible w16cex:durableId="274051F1" w16cex:dateUtc="2022-12-11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DF23B9" w16cid:durableId="27140337"/>
  <w16cid:commentId w16cid:paraId="386A2B54" w16cid:durableId="27405179"/>
  <w16cid:commentId w16cid:paraId="5C0CF50E" w16cid:durableId="271403CE"/>
  <w16cid:commentId w16cid:paraId="7821F51F" w16cid:durableId="274051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3A861" w14:textId="77777777" w:rsidR="002948F2" w:rsidRDefault="002948F2" w:rsidP="009B4F22">
      <w:pPr>
        <w:spacing w:after="0" w:line="240" w:lineRule="auto"/>
      </w:pPr>
      <w:r>
        <w:separator/>
      </w:r>
    </w:p>
  </w:endnote>
  <w:endnote w:type="continuationSeparator" w:id="0">
    <w:p w14:paraId="5434FD97" w14:textId="77777777" w:rsidR="002948F2" w:rsidRDefault="002948F2" w:rsidP="009B4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021457"/>
      <w:docPartObj>
        <w:docPartGallery w:val="Page Numbers (Bottom of Page)"/>
        <w:docPartUnique/>
      </w:docPartObj>
    </w:sdtPr>
    <w:sdtContent>
      <w:p w14:paraId="171BA4A3" w14:textId="77777777" w:rsidR="00820E04" w:rsidRDefault="00820E04">
        <w:pPr>
          <w:pStyle w:val="Piedepgina"/>
          <w:jc w:val="center"/>
        </w:pPr>
        <w:r>
          <w:fldChar w:fldCharType="begin"/>
        </w:r>
        <w:r>
          <w:instrText>PAGE   \* MERGEFORMAT</w:instrText>
        </w:r>
        <w:r>
          <w:fldChar w:fldCharType="separate"/>
        </w:r>
        <w:r>
          <w:rPr>
            <w:lang w:val="es-ES"/>
          </w:rPr>
          <w:t>2</w:t>
        </w:r>
        <w:r>
          <w:fldChar w:fldCharType="end"/>
        </w:r>
      </w:p>
    </w:sdtContent>
  </w:sdt>
  <w:p w14:paraId="1A87D211" w14:textId="77777777" w:rsidR="00820E04" w:rsidRDefault="00820E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521AA" w14:textId="77777777" w:rsidR="002948F2" w:rsidRDefault="002948F2" w:rsidP="009B4F22">
      <w:pPr>
        <w:spacing w:after="0" w:line="240" w:lineRule="auto"/>
      </w:pPr>
      <w:r>
        <w:separator/>
      </w:r>
    </w:p>
  </w:footnote>
  <w:footnote w:type="continuationSeparator" w:id="0">
    <w:p w14:paraId="73498285" w14:textId="77777777" w:rsidR="002948F2" w:rsidRDefault="002948F2" w:rsidP="009B4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A39A" w14:textId="2640B6FC" w:rsidR="00820E04" w:rsidRPr="00983344" w:rsidRDefault="00820E04" w:rsidP="00477C3D">
    <w:pPr>
      <w:pStyle w:val="Encabezado"/>
    </w:pPr>
    <w:r w:rsidRPr="00983344">
      <w:t>SECTION 0</w:t>
    </w:r>
    <w:r w:rsidR="004113EF">
      <w:t>4 ANÁLISIS ESPACIAL</w:t>
    </w:r>
    <w:r>
      <w:tab/>
    </w:r>
    <w:r w:rsidRPr="00983344">
      <w:tab/>
      <w:t>JORGE LUIS GONZÁLEZ CASTRO</w:t>
    </w:r>
  </w:p>
  <w:p w14:paraId="4CC94EBE" w14:textId="497F146C" w:rsidR="00820E04" w:rsidRDefault="004113EF" w:rsidP="00477C3D">
    <w:pPr>
      <w:pStyle w:val="Encabezado"/>
    </w:pPr>
    <w:r>
      <w:t>DE VARIABLES CLIMATOLÓGICAS</w:t>
    </w:r>
    <w:r w:rsidR="00820E04" w:rsidRPr="00983344">
      <w:tab/>
    </w:r>
    <w:r w:rsidR="00820E04" w:rsidRPr="00983344">
      <w:tab/>
      <w:t>CC: 1032395475</w:t>
    </w:r>
  </w:p>
  <w:p w14:paraId="61DEBC58" w14:textId="02165C70" w:rsidR="00820E04" w:rsidRDefault="00820E04">
    <w:pPr>
      <w:pStyle w:val="Encabezado"/>
    </w:pPr>
    <w:r>
      <w:tab/>
    </w:r>
    <w:r>
      <w:tab/>
      <w:t>CS2021</w:t>
    </w:r>
  </w:p>
  <w:p w14:paraId="37097D3D" w14:textId="77777777" w:rsidR="004113EF" w:rsidRDefault="004113E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4609"/>
    <w:multiLevelType w:val="hybridMultilevel"/>
    <w:tmpl w:val="06600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DA7B90"/>
    <w:multiLevelType w:val="hybridMultilevel"/>
    <w:tmpl w:val="1A50EE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D260CD"/>
    <w:multiLevelType w:val="hybridMultilevel"/>
    <w:tmpl w:val="D8CEFA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6A4CAF"/>
    <w:multiLevelType w:val="hybridMultilevel"/>
    <w:tmpl w:val="5B5443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C57FE2"/>
    <w:multiLevelType w:val="hybridMultilevel"/>
    <w:tmpl w:val="D0DAB7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6C20005"/>
    <w:multiLevelType w:val="hybridMultilevel"/>
    <w:tmpl w:val="FC60A9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E2138B"/>
    <w:multiLevelType w:val="hybridMultilevel"/>
    <w:tmpl w:val="EBBADD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F887BF9"/>
    <w:multiLevelType w:val="hybridMultilevel"/>
    <w:tmpl w:val="89CE4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2865BB8"/>
    <w:multiLevelType w:val="hybridMultilevel"/>
    <w:tmpl w:val="B11E3F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6B66C99"/>
    <w:multiLevelType w:val="hybridMultilevel"/>
    <w:tmpl w:val="CEE27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DC3E4A"/>
    <w:multiLevelType w:val="hybridMultilevel"/>
    <w:tmpl w:val="748EE886"/>
    <w:lvl w:ilvl="0" w:tplc="8988A046">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DDD414C"/>
    <w:multiLevelType w:val="hybridMultilevel"/>
    <w:tmpl w:val="4BF8DC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6C0D772B"/>
    <w:multiLevelType w:val="hybridMultilevel"/>
    <w:tmpl w:val="BD447A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3584F3A"/>
    <w:multiLevelType w:val="multilevel"/>
    <w:tmpl w:val="40989670"/>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77055230">
    <w:abstractNumId w:val="10"/>
  </w:num>
  <w:num w:numId="2" w16cid:durableId="118644216">
    <w:abstractNumId w:val="13"/>
  </w:num>
  <w:num w:numId="3" w16cid:durableId="1263881803">
    <w:abstractNumId w:val="11"/>
  </w:num>
  <w:num w:numId="4" w16cid:durableId="1693799260">
    <w:abstractNumId w:val="7"/>
  </w:num>
  <w:num w:numId="5" w16cid:durableId="627587198">
    <w:abstractNumId w:val="13"/>
  </w:num>
  <w:num w:numId="6" w16cid:durableId="5415962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11118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83195488">
    <w:abstractNumId w:val="12"/>
  </w:num>
  <w:num w:numId="9" w16cid:durableId="4382574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922626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52825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440131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6198307">
    <w:abstractNumId w:val="4"/>
  </w:num>
  <w:num w:numId="14" w16cid:durableId="1695839163">
    <w:abstractNumId w:val="9"/>
  </w:num>
  <w:num w:numId="15" w16cid:durableId="583221181">
    <w:abstractNumId w:val="8"/>
  </w:num>
  <w:num w:numId="16" w16cid:durableId="8443659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4272525">
    <w:abstractNumId w:val="2"/>
  </w:num>
  <w:num w:numId="18" w16cid:durableId="7353964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66200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67680677">
    <w:abstractNumId w:val="0"/>
  </w:num>
  <w:num w:numId="21" w16cid:durableId="5796776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2499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6488632">
    <w:abstractNumId w:val="5"/>
  </w:num>
  <w:num w:numId="24" w16cid:durableId="1159417893">
    <w:abstractNumId w:val="13"/>
  </w:num>
  <w:num w:numId="25" w16cid:durableId="118232939">
    <w:abstractNumId w:val="1"/>
  </w:num>
  <w:num w:numId="26" w16cid:durableId="2595325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18046136">
    <w:abstractNumId w:val="3"/>
  </w:num>
  <w:num w:numId="28" w16cid:durableId="118883846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ert quimbay">
    <w15:presenceInfo w15:providerId="Windows Live" w15:userId="00855bbd2eb54af5"/>
  </w15:person>
  <w15:person w15:author="GONZALEZ CASTRO JORGE LUIS">
    <w15:presenceInfo w15:providerId="None" w15:userId="GONZALEZ CASTRO JORGE LU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ED1"/>
    <w:rsid w:val="00002FBE"/>
    <w:rsid w:val="000050A3"/>
    <w:rsid w:val="000050A9"/>
    <w:rsid w:val="000052E9"/>
    <w:rsid w:val="000052FF"/>
    <w:rsid w:val="00014B8C"/>
    <w:rsid w:val="0001541B"/>
    <w:rsid w:val="00015D04"/>
    <w:rsid w:val="00017B3D"/>
    <w:rsid w:val="0002007E"/>
    <w:rsid w:val="00025E2F"/>
    <w:rsid w:val="0003149B"/>
    <w:rsid w:val="00031AA7"/>
    <w:rsid w:val="00031D63"/>
    <w:rsid w:val="00037821"/>
    <w:rsid w:val="000414FF"/>
    <w:rsid w:val="00041A9C"/>
    <w:rsid w:val="000422E0"/>
    <w:rsid w:val="00045CCB"/>
    <w:rsid w:val="000505DD"/>
    <w:rsid w:val="00050DD9"/>
    <w:rsid w:val="00053B06"/>
    <w:rsid w:val="00056E79"/>
    <w:rsid w:val="000578D6"/>
    <w:rsid w:val="00060E00"/>
    <w:rsid w:val="000617A5"/>
    <w:rsid w:val="000642AE"/>
    <w:rsid w:val="00065923"/>
    <w:rsid w:val="0006629B"/>
    <w:rsid w:val="0007294C"/>
    <w:rsid w:val="0007495D"/>
    <w:rsid w:val="00075FFE"/>
    <w:rsid w:val="00092086"/>
    <w:rsid w:val="000953FB"/>
    <w:rsid w:val="000955E0"/>
    <w:rsid w:val="0009606D"/>
    <w:rsid w:val="000A0B42"/>
    <w:rsid w:val="000A41FC"/>
    <w:rsid w:val="000B4E0C"/>
    <w:rsid w:val="000C3247"/>
    <w:rsid w:val="000C5A5E"/>
    <w:rsid w:val="000D0F8E"/>
    <w:rsid w:val="000D5A47"/>
    <w:rsid w:val="000D7C19"/>
    <w:rsid w:val="000E0CAF"/>
    <w:rsid w:val="000F14F6"/>
    <w:rsid w:val="000F250B"/>
    <w:rsid w:val="000F3676"/>
    <w:rsid w:val="000F4ACF"/>
    <w:rsid w:val="000F710B"/>
    <w:rsid w:val="00101A18"/>
    <w:rsid w:val="00101CBC"/>
    <w:rsid w:val="00101F0B"/>
    <w:rsid w:val="00102872"/>
    <w:rsid w:val="00104E7E"/>
    <w:rsid w:val="001073BB"/>
    <w:rsid w:val="00107F81"/>
    <w:rsid w:val="0011014F"/>
    <w:rsid w:val="00111213"/>
    <w:rsid w:val="001141EC"/>
    <w:rsid w:val="001209E0"/>
    <w:rsid w:val="001217D9"/>
    <w:rsid w:val="00121BE1"/>
    <w:rsid w:val="001327A9"/>
    <w:rsid w:val="00133D21"/>
    <w:rsid w:val="0013408A"/>
    <w:rsid w:val="00142420"/>
    <w:rsid w:val="00147A4F"/>
    <w:rsid w:val="00150840"/>
    <w:rsid w:val="00156ADA"/>
    <w:rsid w:val="00156DB3"/>
    <w:rsid w:val="001614E0"/>
    <w:rsid w:val="00161FFB"/>
    <w:rsid w:val="00165AD8"/>
    <w:rsid w:val="0016653B"/>
    <w:rsid w:val="00166547"/>
    <w:rsid w:val="00167AB1"/>
    <w:rsid w:val="00167CCE"/>
    <w:rsid w:val="0017088C"/>
    <w:rsid w:val="001831AB"/>
    <w:rsid w:val="00184E78"/>
    <w:rsid w:val="00191745"/>
    <w:rsid w:val="00191DDB"/>
    <w:rsid w:val="0019768E"/>
    <w:rsid w:val="00197BE4"/>
    <w:rsid w:val="001A1C2F"/>
    <w:rsid w:val="001A2466"/>
    <w:rsid w:val="001A302B"/>
    <w:rsid w:val="001A3A9A"/>
    <w:rsid w:val="001A3BEC"/>
    <w:rsid w:val="001A607C"/>
    <w:rsid w:val="001A71E0"/>
    <w:rsid w:val="001A750B"/>
    <w:rsid w:val="001B01C0"/>
    <w:rsid w:val="001B0634"/>
    <w:rsid w:val="001B607D"/>
    <w:rsid w:val="001B7348"/>
    <w:rsid w:val="001C4ED9"/>
    <w:rsid w:val="001C52A7"/>
    <w:rsid w:val="001C5C1A"/>
    <w:rsid w:val="001D3758"/>
    <w:rsid w:val="001E1913"/>
    <w:rsid w:val="001E3B77"/>
    <w:rsid w:val="001E6F6C"/>
    <w:rsid w:val="001F1475"/>
    <w:rsid w:val="00201520"/>
    <w:rsid w:val="00204DBF"/>
    <w:rsid w:val="00207250"/>
    <w:rsid w:val="00210C0C"/>
    <w:rsid w:val="0022247B"/>
    <w:rsid w:val="002255F7"/>
    <w:rsid w:val="002331B6"/>
    <w:rsid w:val="002360B8"/>
    <w:rsid w:val="00240674"/>
    <w:rsid w:val="00241068"/>
    <w:rsid w:val="00241BF0"/>
    <w:rsid w:val="00247442"/>
    <w:rsid w:val="002504EA"/>
    <w:rsid w:val="002520C7"/>
    <w:rsid w:val="002525EA"/>
    <w:rsid w:val="0025561A"/>
    <w:rsid w:val="002670E0"/>
    <w:rsid w:val="00272AAF"/>
    <w:rsid w:val="00273ABD"/>
    <w:rsid w:val="00277B6B"/>
    <w:rsid w:val="00281974"/>
    <w:rsid w:val="0028204F"/>
    <w:rsid w:val="00282445"/>
    <w:rsid w:val="002860EA"/>
    <w:rsid w:val="002877A8"/>
    <w:rsid w:val="00293F0C"/>
    <w:rsid w:val="002948F2"/>
    <w:rsid w:val="002953CD"/>
    <w:rsid w:val="002B01AE"/>
    <w:rsid w:val="002B39EA"/>
    <w:rsid w:val="002B51B8"/>
    <w:rsid w:val="002B5A99"/>
    <w:rsid w:val="002C376E"/>
    <w:rsid w:val="002C4BB5"/>
    <w:rsid w:val="002C59EC"/>
    <w:rsid w:val="002C7C8B"/>
    <w:rsid w:val="002D608C"/>
    <w:rsid w:val="002D7090"/>
    <w:rsid w:val="002E313F"/>
    <w:rsid w:val="002E358C"/>
    <w:rsid w:val="002E55DE"/>
    <w:rsid w:val="002F0212"/>
    <w:rsid w:val="002F7F8C"/>
    <w:rsid w:val="00300585"/>
    <w:rsid w:val="00304ABC"/>
    <w:rsid w:val="00306DD1"/>
    <w:rsid w:val="00311229"/>
    <w:rsid w:val="00312AA6"/>
    <w:rsid w:val="00314D4B"/>
    <w:rsid w:val="00315113"/>
    <w:rsid w:val="00322C55"/>
    <w:rsid w:val="003230D9"/>
    <w:rsid w:val="00323C77"/>
    <w:rsid w:val="00330C7E"/>
    <w:rsid w:val="003312A3"/>
    <w:rsid w:val="00332D82"/>
    <w:rsid w:val="00340C9B"/>
    <w:rsid w:val="0034110B"/>
    <w:rsid w:val="00341737"/>
    <w:rsid w:val="00344B40"/>
    <w:rsid w:val="00346144"/>
    <w:rsid w:val="003471E2"/>
    <w:rsid w:val="0035548D"/>
    <w:rsid w:val="00357245"/>
    <w:rsid w:val="00362523"/>
    <w:rsid w:val="00363DB5"/>
    <w:rsid w:val="00365A17"/>
    <w:rsid w:val="003706A2"/>
    <w:rsid w:val="0037667D"/>
    <w:rsid w:val="00381C5B"/>
    <w:rsid w:val="00383A15"/>
    <w:rsid w:val="00384301"/>
    <w:rsid w:val="00393E73"/>
    <w:rsid w:val="003946ED"/>
    <w:rsid w:val="00396151"/>
    <w:rsid w:val="003A256F"/>
    <w:rsid w:val="003A27EB"/>
    <w:rsid w:val="003A3390"/>
    <w:rsid w:val="003A4251"/>
    <w:rsid w:val="003B242E"/>
    <w:rsid w:val="003B2A38"/>
    <w:rsid w:val="003B58C2"/>
    <w:rsid w:val="003C0955"/>
    <w:rsid w:val="003C231A"/>
    <w:rsid w:val="003C45D2"/>
    <w:rsid w:val="003D2968"/>
    <w:rsid w:val="003D2F77"/>
    <w:rsid w:val="003D6AE8"/>
    <w:rsid w:val="003E3795"/>
    <w:rsid w:val="003E4024"/>
    <w:rsid w:val="003E4A4C"/>
    <w:rsid w:val="003F159E"/>
    <w:rsid w:val="003F244F"/>
    <w:rsid w:val="003F7761"/>
    <w:rsid w:val="00402E32"/>
    <w:rsid w:val="004048A7"/>
    <w:rsid w:val="00405687"/>
    <w:rsid w:val="00410D70"/>
    <w:rsid w:val="004113EF"/>
    <w:rsid w:val="004216BA"/>
    <w:rsid w:val="004220ED"/>
    <w:rsid w:val="00427731"/>
    <w:rsid w:val="004279D2"/>
    <w:rsid w:val="00430426"/>
    <w:rsid w:val="00430DE0"/>
    <w:rsid w:val="00431855"/>
    <w:rsid w:val="00431E6A"/>
    <w:rsid w:val="004371DC"/>
    <w:rsid w:val="00443DE2"/>
    <w:rsid w:val="00446A09"/>
    <w:rsid w:val="00450476"/>
    <w:rsid w:val="00450CF5"/>
    <w:rsid w:val="00452C58"/>
    <w:rsid w:val="004567F7"/>
    <w:rsid w:val="00461FE7"/>
    <w:rsid w:val="00462DBB"/>
    <w:rsid w:val="00471447"/>
    <w:rsid w:val="00472571"/>
    <w:rsid w:val="004774B8"/>
    <w:rsid w:val="00477C3D"/>
    <w:rsid w:val="00477E89"/>
    <w:rsid w:val="00480AA5"/>
    <w:rsid w:val="004821AF"/>
    <w:rsid w:val="00484284"/>
    <w:rsid w:val="00486634"/>
    <w:rsid w:val="00486FF2"/>
    <w:rsid w:val="004870A7"/>
    <w:rsid w:val="004934A8"/>
    <w:rsid w:val="00495642"/>
    <w:rsid w:val="00495969"/>
    <w:rsid w:val="00496025"/>
    <w:rsid w:val="00497F0F"/>
    <w:rsid w:val="004A1A25"/>
    <w:rsid w:val="004A2028"/>
    <w:rsid w:val="004A224F"/>
    <w:rsid w:val="004A74D8"/>
    <w:rsid w:val="004B1951"/>
    <w:rsid w:val="004B4C2B"/>
    <w:rsid w:val="004B4CFB"/>
    <w:rsid w:val="004B5E13"/>
    <w:rsid w:val="004B695A"/>
    <w:rsid w:val="004B6E46"/>
    <w:rsid w:val="004B6FCD"/>
    <w:rsid w:val="004C0A5C"/>
    <w:rsid w:val="004C0FB0"/>
    <w:rsid w:val="004C1033"/>
    <w:rsid w:val="004C4071"/>
    <w:rsid w:val="004C7815"/>
    <w:rsid w:val="004C797B"/>
    <w:rsid w:val="004D0445"/>
    <w:rsid w:val="004D4D70"/>
    <w:rsid w:val="004E1B3D"/>
    <w:rsid w:val="004E358A"/>
    <w:rsid w:val="004E397B"/>
    <w:rsid w:val="004E637C"/>
    <w:rsid w:val="004E7F97"/>
    <w:rsid w:val="00501A21"/>
    <w:rsid w:val="00502D68"/>
    <w:rsid w:val="00505122"/>
    <w:rsid w:val="005074AA"/>
    <w:rsid w:val="00507958"/>
    <w:rsid w:val="005222E8"/>
    <w:rsid w:val="00523F48"/>
    <w:rsid w:val="005259E8"/>
    <w:rsid w:val="00526B28"/>
    <w:rsid w:val="00531FBB"/>
    <w:rsid w:val="00532430"/>
    <w:rsid w:val="00532BF4"/>
    <w:rsid w:val="00535212"/>
    <w:rsid w:val="005402E7"/>
    <w:rsid w:val="005416DC"/>
    <w:rsid w:val="005457C7"/>
    <w:rsid w:val="005537D5"/>
    <w:rsid w:val="00555A99"/>
    <w:rsid w:val="00562A7D"/>
    <w:rsid w:val="00564E61"/>
    <w:rsid w:val="00567110"/>
    <w:rsid w:val="005735AC"/>
    <w:rsid w:val="0057391D"/>
    <w:rsid w:val="00575F48"/>
    <w:rsid w:val="00576E07"/>
    <w:rsid w:val="0058645E"/>
    <w:rsid w:val="005877EB"/>
    <w:rsid w:val="0059072C"/>
    <w:rsid w:val="005922BC"/>
    <w:rsid w:val="0059389F"/>
    <w:rsid w:val="00593A23"/>
    <w:rsid w:val="00597B2F"/>
    <w:rsid w:val="005A0FA4"/>
    <w:rsid w:val="005A4B0A"/>
    <w:rsid w:val="005A7AE4"/>
    <w:rsid w:val="005B1865"/>
    <w:rsid w:val="005B203B"/>
    <w:rsid w:val="005B2151"/>
    <w:rsid w:val="005B4115"/>
    <w:rsid w:val="005B5D05"/>
    <w:rsid w:val="005C05A4"/>
    <w:rsid w:val="005C0F10"/>
    <w:rsid w:val="005C36E5"/>
    <w:rsid w:val="005C3B0E"/>
    <w:rsid w:val="005C71F4"/>
    <w:rsid w:val="005D4645"/>
    <w:rsid w:val="005D739C"/>
    <w:rsid w:val="005D73B6"/>
    <w:rsid w:val="005E0AE8"/>
    <w:rsid w:val="005E0BE6"/>
    <w:rsid w:val="005E5C74"/>
    <w:rsid w:val="005F099B"/>
    <w:rsid w:val="005F19F8"/>
    <w:rsid w:val="005F6F96"/>
    <w:rsid w:val="0060152A"/>
    <w:rsid w:val="00601EA1"/>
    <w:rsid w:val="0060358E"/>
    <w:rsid w:val="00606944"/>
    <w:rsid w:val="00614ABA"/>
    <w:rsid w:val="00614ECF"/>
    <w:rsid w:val="00622997"/>
    <w:rsid w:val="00623E11"/>
    <w:rsid w:val="006266BE"/>
    <w:rsid w:val="00631960"/>
    <w:rsid w:val="00640CA6"/>
    <w:rsid w:val="00644FC0"/>
    <w:rsid w:val="006604F8"/>
    <w:rsid w:val="006675BE"/>
    <w:rsid w:val="0067184F"/>
    <w:rsid w:val="006822E9"/>
    <w:rsid w:val="00687099"/>
    <w:rsid w:val="00687ED9"/>
    <w:rsid w:val="00691B76"/>
    <w:rsid w:val="00694970"/>
    <w:rsid w:val="00695D80"/>
    <w:rsid w:val="006A4CB7"/>
    <w:rsid w:val="006A6EE2"/>
    <w:rsid w:val="006A726B"/>
    <w:rsid w:val="006B1BF6"/>
    <w:rsid w:val="006C0E9A"/>
    <w:rsid w:val="006D4869"/>
    <w:rsid w:val="006D7DF0"/>
    <w:rsid w:val="006D7E4C"/>
    <w:rsid w:val="006E0094"/>
    <w:rsid w:val="006E279F"/>
    <w:rsid w:val="006E4171"/>
    <w:rsid w:val="006E691E"/>
    <w:rsid w:val="006E7DF9"/>
    <w:rsid w:val="006E7E61"/>
    <w:rsid w:val="006F0271"/>
    <w:rsid w:val="006F0533"/>
    <w:rsid w:val="006F4919"/>
    <w:rsid w:val="006F6C96"/>
    <w:rsid w:val="0070387E"/>
    <w:rsid w:val="00711613"/>
    <w:rsid w:val="00716A35"/>
    <w:rsid w:val="00716E9C"/>
    <w:rsid w:val="007204EF"/>
    <w:rsid w:val="00720B9C"/>
    <w:rsid w:val="00720C21"/>
    <w:rsid w:val="007224DC"/>
    <w:rsid w:val="00722F5C"/>
    <w:rsid w:val="00723EF5"/>
    <w:rsid w:val="00730327"/>
    <w:rsid w:val="0073119C"/>
    <w:rsid w:val="00731E0B"/>
    <w:rsid w:val="0073379A"/>
    <w:rsid w:val="00733F63"/>
    <w:rsid w:val="00737135"/>
    <w:rsid w:val="007402BC"/>
    <w:rsid w:val="00745BDC"/>
    <w:rsid w:val="0076357F"/>
    <w:rsid w:val="0076783C"/>
    <w:rsid w:val="00767CCB"/>
    <w:rsid w:val="00780E3F"/>
    <w:rsid w:val="00782ABF"/>
    <w:rsid w:val="00792270"/>
    <w:rsid w:val="00794FA0"/>
    <w:rsid w:val="007A006D"/>
    <w:rsid w:val="007A0672"/>
    <w:rsid w:val="007A0BEB"/>
    <w:rsid w:val="007A1739"/>
    <w:rsid w:val="007B1131"/>
    <w:rsid w:val="007B1A8E"/>
    <w:rsid w:val="007B423E"/>
    <w:rsid w:val="007B609B"/>
    <w:rsid w:val="007B7C96"/>
    <w:rsid w:val="007C047E"/>
    <w:rsid w:val="007C3C4A"/>
    <w:rsid w:val="007C4AD9"/>
    <w:rsid w:val="007D39F4"/>
    <w:rsid w:val="007E119D"/>
    <w:rsid w:val="007E3194"/>
    <w:rsid w:val="007E34B1"/>
    <w:rsid w:val="007E40E2"/>
    <w:rsid w:val="007E68B0"/>
    <w:rsid w:val="007E6D51"/>
    <w:rsid w:val="007E73AB"/>
    <w:rsid w:val="007F7E13"/>
    <w:rsid w:val="0081345D"/>
    <w:rsid w:val="008161B4"/>
    <w:rsid w:val="00820A88"/>
    <w:rsid w:val="00820E04"/>
    <w:rsid w:val="00821B53"/>
    <w:rsid w:val="00821EE0"/>
    <w:rsid w:val="00826871"/>
    <w:rsid w:val="008339AC"/>
    <w:rsid w:val="00835644"/>
    <w:rsid w:val="008401C9"/>
    <w:rsid w:val="00841DF0"/>
    <w:rsid w:val="00844559"/>
    <w:rsid w:val="00845A03"/>
    <w:rsid w:val="00845BC9"/>
    <w:rsid w:val="00845C98"/>
    <w:rsid w:val="008504FB"/>
    <w:rsid w:val="00855E01"/>
    <w:rsid w:val="00857294"/>
    <w:rsid w:val="00863988"/>
    <w:rsid w:val="00865437"/>
    <w:rsid w:val="00866A2D"/>
    <w:rsid w:val="00872A39"/>
    <w:rsid w:val="00874842"/>
    <w:rsid w:val="008754DE"/>
    <w:rsid w:val="0087598F"/>
    <w:rsid w:val="008770D2"/>
    <w:rsid w:val="008802A4"/>
    <w:rsid w:val="00880628"/>
    <w:rsid w:val="00885037"/>
    <w:rsid w:val="00886CB6"/>
    <w:rsid w:val="0089113D"/>
    <w:rsid w:val="00891588"/>
    <w:rsid w:val="00892F44"/>
    <w:rsid w:val="00894076"/>
    <w:rsid w:val="008A2603"/>
    <w:rsid w:val="008A2E4E"/>
    <w:rsid w:val="008A5D87"/>
    <w:rsid w:val="008A7F95"/>
    <w:rsid w:val="008B17B2"/>
    <w:rsid w:val="008B1CA3"/>
    <w:rsid w:val="008B270C"/>
    <w:rsid w:val="008B5F34"/>
    <w:rsid w:val="008C0737"/>
    <w:rsid w:val="008C074A"/>
    <w:rsid w:val="008C220B"/>
    <w:rsid w:val="008C2EE7"/>
    <w:rsid w:val="008C5084"/>
    <w:rsid w:val="008C66F9"/>
    <w:rsid w:val="008D01E5"/>
    <w:rsid w:val="008D270C"/>
    <w:rsid w:val="008D2E37"/>
    <w:rsid w:val="008D5333"/>
    <w:rsid w:val="008D54A2"/>
    <w:rsid w:val="008E6C98"/>
    <w:rsid w:val="008F3B20"/>
    <w:rsid w:val="008F5F4E"/>
    <w:rsid w:val="008F6460"/>
    <w:rsid w:val="008F659D"/>
    <w:rsid w:val="00901916"/>
    <w:rsid w:val="00903E6D"/>
    <w:rsid w:val="0090428A"/>
    <w:rsid w:val="00906926"/>
    <w:rsid w:val="00911788"/>
    <w:rsid w:val="00915ED4"/>
    <w:rsid w:val="0092070D"/>
    <w:rsid w:val="00920C0D"/>
    <w:rsid w:val="009278D0"/>
    <w:rsid w:val="00937836"/>
    <w:rsid w:val="00941441"/>
    <w:rsid w:val="00943EB9"/>
    <w:rsid w:val="00944D9F"/>
    <w:rsid w:val="00944FD4"/>
    <w:rsid w:val="00945D6D"/>
    <w:rsid w:val="00947292"/>
    <w:rsid w:val="00950353"/>
    <w:rsid w:val="00950929"/>
    <w:rsid w:val="009511F4"/>
    <w:rsid w:val="009536EC"/>
    <w:rsid w:val="00954876"/>
    <w:rsid w:val="009660F3"/>
    <w:rsid w:val="009669CA"/>
    <w:rsid w:val="009674AA"/>
    <w:rsid w:val="0097020B"/>
    <w:rsid w:val="0097057F"/>
    <w:rsid w:val="00970923"/>
    <w:rsid w:val="009712FA"/>
    <w:rsid w:val="00974117"/>
    <w:rsid w:val="00983344"/>
    <w:rsid w:val="00987B3A"/>
    <w:rsid w:val="00994BA8"/>
    <w:rsid w:val="00995548"/>
    <w:rsid w:val="009A289E"/>
    <w:rsid w:val="009A3BC3"/>
    <w:rsid w:val="009A4658"/>
    <w:rsid w:val="009A64C2"/>
    <w:rsid w:val="009A6972"/>
    <w:rsid w:val="009A7689"/>
    <w:rsid w:val="009B0A54"/>
    <w:rsid w:val="009B0BCB"/>
    <w:rsid w:val="009B2811"/>
    <w:rsid w:val="009B2BEF"/>
    <w:rsid w:val="009B2E83"/>
    <w:rsid w:val="009B4F22"/>
    <w:rsid w:val="009C1CE9"/>
    <w:rsid w:val="009C2C89"/>
    <w:rsid w:val="009C542C"/>
    <w:rsid w:val="009C5C57"/>
    <w:rsid w:val="009C7B8F"/>
    <w:rsid w:val="009C7CB3"/>
    <w:rsid w:val="009D161D"/>
    <w:rsid w:val="009D71FF"/>
    <w:rsid w:val="009E0B87"/>
    <w:rsid w:val="009E0C3A"/>
    <w:rsid w:val="009E0FFA"/>
    <w:rsid w:val="009E11D1"/>
    <w:rsid w:val="009E2B6F"/>
    <w:rsid w:val="009E5BB7"/>
    <w:rsid w:val="009E622D"/>
    <w:rsid w:val="009E68E0"/>
    <w:rsid w:val="009F1767"/>
    <w:rsid w:val="009F3D5F"/>
    <w:rsid w:val="009F7D06"/>
    <w:rsid w:val="00A006E5"/>
    <w:rsid w:val="00A02C3D"/>
    <w:rsid w:val="00A11BB9"/>
    <w:rsid w:val="00A13C5F"/>
    <w:rsid w:val="00A1493B"/>
    <w:rsid w:val="00A156EC"/>
    <w:rsid w:val="00A16488"/>
    <w:rsid w:val="00A20DFF"/>
    <w:rsid w:val="00A25DC3"/>
    <w:rsid w:val="00A32857"/>
    <w:rsid w:val="00A32DBE"/>
    <w:rsid w:val="00A35F53"/>
    <w:rsid w:val="00A36743"/>
    <w:rsid w:val="00A3732F"/>
    <w:rsid w:val="00A44CC7"/>
    <w:rsid w:val="00A46ADE"/>
    <w:rsid w:val="00A51779"/>
    <w:rsid w:val="00A51A1E"/>
    <w:rsid w:val="00A55C95"/>
    <w:rsid w:val="00A60DB1"/>
    <w:rsid w:val="00A61505"/>
    <w:rsid w:val="00A656AA"/>
    <w:rsid w:val="00A65DAF"/>
    <w:rsid w:val="00A6621A"/>
    <w:rsid w:val="00A666E3"/>
    <w:rsid w:val="00A706A4"/>
    <w:rsid w:val="00A74EB2"/>
    <w:rsid w:val="00A76036"/>
    <w:rsid w:val="00A772A1"/>
    <w:rsid w:val="00A8102D"/>
    <w:rsid w:val="00A81E12"/>
    <w:rsid w:val="00A82246"/>
    <w:rsid w:val="00A83A94"/>
    <w:rsid w:val="00A84E62"/>
    <w:rsid w:val="00A94E7D"/>
    <w:rsid w:val="00A95E83"/>
    <w:rsid w:val="00AA117F"/>
    <w:rsid w:val="00AA295D"/>
    <w:rsid w:val="00AA649A"/>
    <w:rsid w:val="00AB37D1"/>
    <w:rsid w:val="00AB527D"/>
    <w:rsid w:val="00AB5507"/>
    <w:rsid w:val="00AC7B74"/>
    <w:rsid w:val="00AD0660"/>
    <w:rsid w:val="00AD1835"/>
    <w:rsid w:val="00AD4647"/>
    <w:rsid w:val="00AD4D4E"/>
    <w:rsid w:val="00AD60A1"/>
    <w:rsid w:val="00AE3065"/>
    <w:rsid w:val="00AE7E4E"/>
    <w:rsid w:val="00AF0C4A"/>
    <w:rsid w:val="00AF20A1"/>
    <w:rsid w:val="00AF5036"/>
    <w:rsid w:val="00B0446E"/>
    <w:rsid w:val="00B05575"/>
    <w:rsid w:val="00B1256D"/>
    <w:rsid w:val="00B12ECC"/>
    <w:rsid w:val="00B17FA5"/>
    <w:rsid w:val="00B2034A"/>
    <w:rsid w:val="00B2103F"/>
    <w:rsid w:val="00B21E53"/>
    <w:rsid w:val="00B23FC5"/>
    <w:rsid w:val="00B24D96"/>
    <w:rsid w:val="00B25ED1"/>
    <w:rsid w:val="00B25F3F"/>
    <w:rsid w:val="00B272A6"/>
    <w:rsid w:val="00B27613"/>
    <w:rsid w:val="00B31803"/>
    <w:rsid w:val="00B31CEE"/>
    <w:rsid w:val="00B32312"/>
    <w:rsid w:val="00B35F30"/>
    <w:rsid w:val="00B37D08"/>
    <w:rsid w:val="00B51521"/>
    <w:rsid w:val="00B51B1E"/>
    <w:rsid w:val="00B55D13"/>
    <w:rsid w:val="00B57745"/>
    <w:rsid w:val="00B60D80"/>
    <w:rsid w:val="00B64AA9"/>
    <w:rsid w:val="00B67695"/>
    <w:rsid w:val="00B732BA"/>
    <w:rsid w:val="00B763A9"/>
    <w:rsid w:val="00B814BB"/>
    <w:rsid w:val="00B825CB"/>
    <w:rsid w:val="00B853A5"/>
    <w:rsid w:val="00B90247"/>
    <w:rsid w:val="00B905F5"/>
    <w:rsid w:val="00B90F5D"/>
    <w:rsid w:val="00B91294"/>
    <w:rsid w:val="00BA0823"/>
    <w:rsid w:val="00BA3286"/>
    <w:rsid w:val="00BB1266"/>
    <w:rsid w:val="00BB12FD"/>
    <w:rsid w:val="00BB23DB"/>
    <w:rsid w:val="00BB38A6"/>
    <w:rsid w:val="00BB4DCA"/>
    <w:rsid w:val="00BB5063"/>
    <w:rsid w:val="00BC08C8"/>
    <w:rsid w:val="00BC7F66"/>
    <w:rsid w:val="00BD2D14"/>
    <w:rsid w:val="00BD5464"/>
    <w:rsid w:val="00BE578B"/>
    <w:rsid w:val="00BE6892"/>
    <w:rsid w:val="00BF06E8"/>
    <w:rsid w:val="00BF120B"/>
    <w:rsid w:val="00BF38FE"/>
    <w:rsid w:val="00BF4BEF"/>
    <w:rsid w:val="00BF5FED"/>
    <w:rsid w:val="00C0282B"/>
    <w:rsid w:val="00C052B3"/>
    <w:rsid w:val="00C101FB"/>
    <w:rsid w:val="00C12DC5"/>
    <w:rsid w:val="00C13B5E"/>
    <w:rsid w:val="00C13C5F"/>
    <w:rsid w:val="00C1568B"/>
    <w:rsid w:val="00C15E56"/>
    <w:rsid w:val="00C16D8B"/>
    <w:rsid w:val="00C16F08"/>
    <w:rsid w:val="00C2008E"/>
    <w:rsid w:val="00C20648"/>
    <w:rsid w:val="00C2234F"/>
    <w:rsid w:val="00C273FE"/>
    <w:rsid w:val="00C32F3E"/>
    <w:rsid w:val="00C352E6"/>
    <w:rsid w:val="00C354AA"/>
    <w:rsid w:val="00C43807"/>
    <w:rsid w:val="00C43BAA"/>
    <w:rsid w:val="00C53C62"/>
    <w:rsid w:val="00C5461A"/>
    <w:rsid w:val="00C574F8"/>
    <w:rsid w:val="00C575BA"/>
    <w:rsid w:val="00C57947"/>
    <w:rsid w:val="00C61185"/>
    <w:rsid w:val="00C72AA9"/>
    <w:rsid w:val="00C7308B"/>
    <w:rsid w:val="00C742DB"/>
    <w:rsid w:val="00C74B1B"/>
    <w:rsid w:val="00C75F24"/>
    <w:rsid w:val="00C769CF"/>
    <w:rsid w:val="00C9146A"/>
    <w:rsid w:val="00C94306"/>
    <w:rsid w:val="00C97429"/>
    <w:rsid w:val="00CA2F10"/>
    <w:rsid w:val="00CA4A03"/>
    <w:rsid w:val="00CA5337"/>
    <w:rsid w:val="00CB515F"/>
    <w:rsid w:val="00CB62EA"/>
    <w:rsid w:val="00CB789A"/>
    <w:rsid w:val="00CC185C"/>
    <w:rsid w:val="00CC22E5"/>
    <w:rsid w:val="00CC6B8C"/>
    <w:rsid w:val="00CD0EF6"/>
    <w:rsid w:val="00CD11A4"/>
    <w:rsid w:val="00CD2432"/>
    <w:rsid w:val="00CD339E"/>
    <w:rsid w:val="00CD3902"/>
    <w:rsid w:val="00CD66DC"/>
    <w:rsid w:val="00CD7A72"/>
    <w:rsid w:val="00CE217A"/>
    <w:rsid w:val="00CE7E27"/>
    <w:rsid w:val="00CE7F9F"/>
    <w:rsid w:val="00CF0701"/>
    <w:rsid w:val="00CF198C"/>
    <w:rsid w:val="00CF3493"/>
    <w:rsid w:val="00D01140"/>
    <w:rsid w:val="00D01895"/>
    <w:rsid w:val="00D03EEE"/>
    <w:rsid w:val="00D04781"/>
    <w:rsid w:val="00D05BF8"/>
    <w:rsid w:val="00D10B55"/>
    <w:rsid w:val="00D13F59"/>
    <w:rsid w:val="00D149CF"/>
    <w:rsid w:val="00D156ED"/>
    <w:rsid w:val="00D158DE"/>
    <w:rsid w:val="00D15CEB"/>
    <w:rsid w:val="00D1798E"/>
    <w:rsid w:val="00D2131D"/>
    <w:rsid w:val="00D2454F"/>
    <w:rsid w:val="00D26D4E"/>
    <w:rsid w:val="00D27090"/>
    <w:rsid w:val="00D34D7F"/>
    <w:rsid w:val="00D35810"/>
    <w:rsid w:val="00D36125"/>
    <w:rsid w:val="00D370E4"/>
    <w:rsid w:val="00D43389"/>
    <w:rsid w:val="00D4369D"/>
    <w:rsid w:val="00D507A7"/>
    <w:rsid w:val="00D51682"/>
    <w:rsid w:val="00D574A3"/>
    <w:rsid w:val="00D57EC4"/>
    <w:rsid w:val="00D62249"/>
    <w:rsid w:val="00D62727"/>
    <w:rsid w:val="00D6417D"/>
    <w:rsid w:val="00D64FE0"/>
    <w:rsid w:val="00D651B1"/>
    <w:rsid w:val="00D70CAC"/>
    <w:rsid w:val="00D70CF5"/>
    <w:rsid w:val="00D727EA"/>
    <w:rsid w:val="00D75053"/>
    <w:rsid w:val="00D810FA"/>
    <w:rsid w:val="00D81336"/>
    <w:rsid w:val="00D8432C"/>
    <w:rsid w:val="00D85127"/>
    <w:rsid w:val="00D86D54"/>
    <w:rsid w:val="00D90B75"/>
    <w:rsid w:val="00D91A52"/>
    <w:rsid w:val="00D926DC"/>
    <w:rsid w:val="00D92DC7"/>
    <w:rsid w:val="00D9547A"/>
    <w:rsid w:val="00DA7BB0"/>
    <w:rsid w:val="00DB078C"/>
    <w:rsid w:val="00DB61A7"/>
    <w:rsid w:val="00DC0053"/>
    <w:rsid w:val="00DC250F"/>
    <w:rsid w:val="00DC581D"/>
    <w:rsid w:val="00DE0CE2"/>
    <w:rsid w:val="00DE4693"/>
    <w:rsid w:val="00DE72A8"/>
    <w:rsid w:val="00DF2FB2"/>
    <w:rsid w:val="00DF34CB"/>
    <w:rsid w:val="00DF5183"/>
    <w:rsid w:val="00DF6FAD"/>
    <w:rsid w:val="00E00D5E"/>
    <w:rsid w:val="00E210CC"/>
    <w:rsid w:val="00E3126E"/>
    <w:rsid w:val="00E31C7C"/>
    <w:rsid w:val="00E338D9"/>
    <w:rsid w:val="00E37CD6"/>
    <w:rsid w:val="00E44894"/>
    <w:rsid w:val="00E44DBC"/>
    <w:rsid w:val="00E45917"/>
    <w:rsid w:val="00E45B1F"/>
    <w:rsid w:val="00E5200E"/>
    <w:rsid w:val="00E52D3F"/>
    <w:rsid w:val="00E55747"/>
    <w:rsid w:val="00E629F1"/>
    <w:rsid w:val="00E722D3"/>
    <w:rsid w:val="00E779AE"/>
    <w:rsid w:val="00E80196"/>
    <w:rsid w:val="00E8302C"/>
    <w:rsid w:val="00E9161D"/>
    <w:rsid w:val="00E91B92"/>
    <w:rsid w:val="00E944D1"/>
    <w:rsid w:val="00EA181E"/>
    <w:rsid w:val="00EB0E54"/>
    <w:rsid w:val="00EB29C4"/>
    <w:rsid w:val="00EB3E97"/>
    <w:rsid w:val="00EB6DB5"/>
    <w:rsid w:val="00EC4B62"/>
    <w:rsid w:val="00EC5112"/>
    <w:rsid w:val="00EC5512"/>
    <w:rsid w:val="00EC60CF"/>
    <w:rsid w:val="00EC6D6E"/>
    <w:rsid w:val="00EC6EAB"/>
    <w:rsid w:val="00EC7EFB"/>
    <w:rsid w:val="00ED002B"/>
    <w:rsid w:val="00ED28F6"/>
    <w:rsid w:val="00ED2E1B"/>
    <w:rsid w:val="00ED3F64"/>
    <w:rsid w:val="00EE1BC9"/>
    <w:rsid w:val="00EE2E2D"/>
    <w:rsid w:val="00EE4B64"/>
    <w:rsid w:val="00EE6861"/>
    <w:rsid w:val="00EE6F9F"/>
    <w:rsid w:val="00EE7FBD"/>
    <w:rsid w:val="00EF522C"/>
    <w:rsid w:val="00F02C78"/>
    <w:rsid w:val="00F07385"/>
    <w:rsid w:val="00F101B9"/>
    <w:rsid w:val="00F1106D"/>
    <w:rsid w:val="00F11E41"/>
    <w:rsid w:val="00F14FB0"/>
    <w:rsid w:val="00F1587B"/>
    <w:rsid w:val="00F218B8"/>
    <w:rsid w:val="00F25D8D"/>
    <w:rsid w:val="00F3048A"/>
    <w:rsid w:val="00F402E4"/>
    <w:rsid w:val="00F42796"/>
    <w:rsid w:val="00F433F8"/>
    <w:rsid w:val="00F43F8F"/>
    <w:rsid w:val="00F44EDB"/>
    <w:rsid w:val="00F46B0F"/>
    <w:rsid w:val="00F50D1E"/>
    <w:rsid w:val="00F51FC3"/>
    <w:rsid w:val="00F56D0D"/>
    <w:rsid w:val="00F61E36"/>
    <w:rsid w:val="00F629AD"/>
    <w:rsid w:val="00F62A6B"/>
    <w:rsid w:val="00F70E9C"/>
    <w:rsid w:val="00F71007"/>
    <w:rsid w:val="00F71A93"/>
    <w:rsid w:val="00F722FC"/>
    <w:rsid w:val="00F72C58"/>
    <w:rsid w:val="00F81BC4"/>
    <w:rsid w:val="00F82ED0"/>
    <w:rsid w:val="00F83028"/>
    <w:rsid w:val="00F83D9F"/>
    <w:rsid w:val="00F84692"/>
    <w:rsid w:val="00F86348"/>
    <w:rsid w:val="00F9745F"/>
    <w:rsid w:val="00FA0662"/>
    <w:rsid w:val="00FA3E9E"/>
    <w:rsid w:val="00FB0235"/>
    <w:rsid w:val="00FB4D1D"/>
    <w:rsid w:val="00FB4E1A"/>
    <w:rsid w:val="00FB68CF"/>
    <w:rsid w:val="00FC0C2B"/>
    <w:rsid w:val="00FC1758"/>
    <w:rsid w:val="00FC471D"/>
    <w:rsid w:val="00FC7841"/>
    <w:rsid w:val="00FD495F"/>
    <w:rsid w:val="00FD61BB"/>
    <w:rsid w:val="00FD675F"/>
    <w:rsid w:val="00FE1E98"/>
    <w:rsid w:val="00FE53DC"/>
    <w:rsid w:val="00FE69A9"/>
    <w:rsid w:val="00FE7581"/>
    <w:rsid w:val="00FF106E"/>
    <w:rsid w:val="00FF37BC"/>
    <w:rsid w:val="00FF4367"/>
    <w:rsid w:val="00FF52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0ED1"/>
  <w15:chartTrackingRefBased/>
  <w15:docId w15:val="{194E31D5-A246-4323-92A3-ECF0C7BE6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988"/>
    <w:pPr>
      <w:jc w:val="both"/>
    </w:pPr>
    <w:rPr>
      <w:rFonts w:ascii="Century Gothic" w:hAnsi="Century Gothic"/>
    </w:rPr>
  </w:style>
  <w:style w:type="paragraph" w:styleId="Ttulo1">
    <w:name w:val="heading 1"/>
    <w:basedOn w:val="Normal"/>
    <w:next w:val="Normal"/>
    <w:link w:val="Ttulo1Car"/>
    <w:uiPriority w:val="9"/>
    <w:qFormat/>
    <w:rsid w:val="003B2A38"/>
    <w:pPr>
      <w:keepNext/>
      <w:keepLines/>
      <w:numPr>
        <w:numId w:val="2"/>
      </w:numPr>
      <w:spacing w:before="240" w:after="0"/>
      <w:outlineLvl w:val="0"/>
    </w:pPr>
    <w:rPr>
      <w:rFonts w:eastAsiaTheme="majorEastAsia" w:cstheme="majorBidi"/>
      <w:b/>
      <w:caps/>
      <w:color w:val="1F3864" w:themeColor="accent1" w:themeShade="80"/>
      <w:sz w:val="32"/>
      <w:szCs w:val="32"/>
    </w:rPr>
  </w:style>
  <w:style w:type="paragraph" w:styleId="Ttulo2">
    <w:name w:val="heading 2"/>
    <w:basedOn w:val="Normal"/>
    <w:next w:val="Normal"/>
    <w:link w:val="Ttulo2Car"/>
    <w:uiPriority w:val="9"/>
    <w:unhideWhenUsed/>
    <w:qFormat/>
    <w:rsid w:val="009660F3"/>
    <w:pPr>
      <w:keepNext/>
      <w:keepLines/>
      <w:spacing w:before="120" w:after="120"/>
      <w:outlineLvl w:val="1"/>
    </w:pPr>
    <w:rPr>
      <w:rFonts w:eastAsiaTheme="majorEastAsia" w:cstheme="majorBidi"/>
      <w:b/>
      <w:color w:val="002060"/>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Ha,Resume Title,TITULO 2_CR,HOJA,Bolita,BOLADEF,Párrafo de lista21,BOLA,Nivel 1 OS,Colorful List Accent 1,Colorful List - Accent 11,Párrafo de lista4,Párrafo de lista3,Viñeta 6,Párrafo de lista1,Tercera viñeta,BOLITA,List Paragraph"/>
    <w:basedOn w:val="Normal"/>
    <w:link w:val="PrrafodelistaCar"/>
    <w:uiPriority w:val="34"/>
    <w:qFormat/>
    <w:rsid w:val="00C53C62"/>
    <w:pPr>
      <w:ind w:left="720"/>
      <w:contextualSpacing/>
    </w:pPr>
  </w:style>
  <w:style w:type="paragraph" w:styleId="Sinespaciado">
    <w:name w:val="No Spacing"/>
    <w:link w:val="SinespaciadoCar"/>
    <w:uiPriority w:val="1"/>
    <w:qFormat/>
    <w:rsid w:val="003C0955"/>
    <w:pPr>
      <w:spacing w:after="0" w:line="240" w:lineRule="auto"/>
    </w:pPr>
    <w:rPr>
      <w:rFonts w:eastAsiaTheme="minorEastAsia"/>
      <w:kern w:val="0"/>
      <w:lang w:eastAsia="es-CO"/>
      <w14:ligatures w14:val="none"/>
    </w:rPr>
  </w:style>
  <w:style w:type="character" w:customStyle="1" w:styleId="SinespaciadoCar">
    <w:name w:val="Sin espaciado Car"/>
    <w:basedOn w:val="Fuentedeprrafopredeter"/>
    <w:link w:val="Sinespaciado"/>
    <w:uiPriority w:val="1"/>
    <w:rsid w:val="003C0955"/>
    <w:rPr>
      <w:rFonts w:eastAsiaTheme="minorEastAsia"/>
      <w:kern w:val="0"/>
      <w:lang w:eastAsia="es-CO"/>
      <w14:ligatures w14:val="none"/>
    </w:rPr>
  </w:style>
  <w:style w:type="paragraph" w:styleId="Encabezado">
    <w:name w:val="header"/>
    <w:basedOn w:val="Normal"/>
    <w:link w:val="EncabezadoCar"/>
    <w:uiPriority w:val="99"/>
    <w:unhideWhenUsed/>
    <w:rsid w:val="009B4F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4F22"/>
  </w:style>
  <w:style w:type="paragraph" w:styleId="Piedepgina">
    <w:name w:val="footer"/>
    <w:basedOn w:val="Normal"/>
    <w:link w:val="PiedepginaCar"/>
    <w:uiPriority w:val="99"/>
    <w:unhideWhenUsed/>
    <w:rsid w:val="009B4F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4F22"/>
  </w:style>
  <w:style w:type="paragraph" w:styleId="Descripcin">
    <w:name w:val="caption"/>
    <w:basedOn w:val="Normal"/>
    <w:next w:val="Normal"/>
    <w:uiPriority w:val="35"/>
    <w:unhideWhenUsed/>
    <w:qFormat/>
    <w:rsid w:val="00FC0C2B"/>
    <w:pPr>
      <w:spacing w:after="0" w:line="240" w:lineRule="auto"/>
      <w:jc w:val="center"/>
    </w:pPr>
    <w:rPr>
      <w:b/>
      <w:iCs/>
      <w:color w:val="000000" w:themeColor="text1"/>
      <w:sz w:val="18"/>
      <w:szCs w:val="18"/>
    </w:rPr>
  </w:style>
  <w:style w:type="character" w:customStyle="1" w:styleId="Ttulo1Car">
    <w:name w:val="Título 1 Car"/>
    <w:basedOn w:val="Fuentedeprrafopredeter"/>
    <w:link w:val="Ttulo1"/>
    <w:uiPriority w:val="9"/>
    <w:rsid w:val="003B2A38"/>
    <w:rPr>
      <w:rFonts w:ascii="Century Gothic" w:eastAsiaTheme="majorEastAsia" w:hAnsi="Century Gothic" w:cstheme="majorBidi"/>
      <w:b/>
      <w:caps/>
      <w:color w:val="1F3864" w:themeColor="accent1" w:themeShade="80"/>
      <w:sz w:val="32"/>
      <w:szCs w:val="32"/>
    </w:rPr>
  </w:style>
  <w:style w:type="paragraph" w:styleId="TtuloTDC">
    <w:name w:val="TOC Heading"/>
    <w:basedOn w:val="Ttulo1"/>
    <w:next w:val="Normal"/>
    <w:uiPriority w:val="39"/>
    <w:unhideWhenUsed/>
    <w:qFormat/>
    <w:rsid w:val="002360B8"/>
    <w:pPr>
      <w:numPr>
        <w:numId w:val="0"/>
      </w:numPr>
      <w:jc w:val="left"/>
      <w:outlineLvl w:val="9"/>
    </w:pPr>
    <w:rPr>
      <w:rFonts w:asciiTheme="majorHAnsi" w:hAnsiTheme="majorHAnsi"/>
      <w:b w:val="0"/>
      <w:caps w:val="0"/>
      <w:color w:val="2F5496" w:themeColor="accent1" w:themeShade="BF"/>
      <w:kern w:val="0"/>
      <w:lang w:eastAsia="es-CO"/>
      <w14:ligatures w14:val="none"/>
    </w:rPr>
  </w:style>
  <w:style w:type="paragraph" w:styleId="TDC2">
    <w:name w:val="toc 2"/>
    <w:basedOn w:val="Normal"/>
    <w:next w:val="Normal"/>
    <w:autoRedefine/>
    <w:uiPriority w:val="39"/>
    <w:unhideWhenUsed/>
    <w:rsid w:val="002360B8"/>
    <w:pPr>
      <w:spacing w:after="100"/>
      <w:ind w:left="220"/>
      <w:jc w:val="left"/>
    </w:pPr>
    <w:rPr>
      <w:rFonts w:asciiTheme="minorHAnsi" w:eastAsiaTheme="minorEastAsia" w:hAnsiTheme="minorHAnsi" w:cs="Times New Roman"/>
      <w:kern w:val="0"/>
      <w:lang w:eastAsia="es-CO"/>
      <w14:ligatures w14:val="none"/>
    </w:rPr>
  </w:style>
  <w:style w:type="paragraph" w:styleId="TDC1">
    <w:name w:val="toc 1"/>
    <w:basedOn w:val="Normal"/>
    <w:next w:val="Normal"/>
    <w:autoRedefine/>
    <w:uiPriority w:val="39"/>
    <w:unhideWhenUsed/>
    <w:rsid w:val="002360B8"/>
    <w:pPr>
      <w:spacing w:after="100"/>
      <w:jc w:val="left"/>
    </w:pPr>
    <w:rPr>
      <w:rFonts w:asciiTheme="minorHAnsi" w:eastAsiaTheme="minorEastAsia" w:hAnsiTheme="minorHAnsi" w:cs="Times New Roman"/>
      <w:kern w:val="0"/>
      <w:lang w:eastAsia="es-CO"/>
      <w14:ligatures w14:val="none"/>
    </w:rPr>
  </w:style>
  <w:style w:type="paragraph" w:styleId="TDC3">
    <w:name w:val="toc 3"/>
    <w:basedOn w:val="Normal"/>
    <w:next w:val="Normal"/>
    <w:autoRedefine/>
    <w:uiPriority w:val="39"/>
    <w:unhideWhenUsed/>
    <w:rsid w:val="002360B8"/>
    <w:pPr>
      <w:spacing w:after="100"/>
      <w:ind w:left="440"/>
      <w:jc w:val="left"/>
    </w:pPr>
    <w:rPr>
      <w:rFonts w:asciiTheme="minorHAnsi" w:eastAsiaTheme="minorEastAsia" w:hAnsiTheme="minorHAnsi" w:cs="Times New Roman"/>
      <w:kern w:val="0"/>
      <w:lang w:eastAsia="es-CO"/>
      <w14:ligatures w14:val="none"/>
    </w:rPr>
  </w:style>
  <w:style w:type="character" w:styleId="Hipervnculo">
    <w:name w:val="Hyperlink"/>
    <w:basedOn w:val="Fuentedeprrafopredeter"/>
    <w:uiPriority w:val="99"/>
    <w:unhideWhenUsed/>
    <w:rsid w:val="002360B8"/>
    <w:rPr>
      <w:color w:val="0563C1" w:themeColor="hyperlink"/>
      <w:u w:val="single"/>
    </w:rPr>
  </w:style>
  <w:style w:type="paragraph" w:styleId="Tabladeilustraciones">
    <w:name w:val="table of figures"/>
    <w:basedOn w:val="Normal"/>
    <w:next w:val="Normal"/>
    <w:uiPriority w:val="99"/>
    <w:unhideWhenUsed/>
    <w:rsid w:val="00191745"/>
    <w:pPr>
      <w:spacing w:after="0"/>
    </w:pPr>
  </w:style>
  <w:style w:type="character" w:styleId="Textodelmarcadordeposicin">
    <w:name w:val="Placeholder Text"/>
    <w:basedOn w:val="Fuentedeprrafopredeter"/>
    <w:uiPriority w:val="99"/>
    <w:semiHidden/>
    <w:rsid w:val="00575F48"/>
    <w:rPr>
      <w:color w:val="808080"/>
    </w:rPr>
  </w:style>
  <w:style w:type="paragraph" w:customStyle="1" w:styleId="Fuente">
    <w:name w:val="Fuente"/>
    <w:basedOn w:val="Normal"/>
    <w:link w:val="FuenteCar"/>
    <w:qFormat/>
    <w:rsid w:val="00F86348"/>
    <w:pPr>
      <w:spacing w:before="120" w:after="120"/>
      <w:jc w:val="center"/>
    </w:pPr>
    <w:rPr>
      <w:b/>
      <w:sz w:val="18"/>
    </w:rPr>
  </w:style>
  <w:style w:type="character" w:styleId="Mencinsinresolver">
    <w:name w:val="Unresolved Mention"/>
    <w:basedOn w:val="Fuentedeprrafopredeter"/>
    <w:uiPriority w:val="99"/>
    <w:semiHidden/>
    <w:unhideWhenUsed/>
    <w:rsid w:val="00A8102D"/>
    <w:rPr>
      <w:color w:val="605E5C"/>
      <w:shd w:val="clear" w:color="auto" w:fill="E1DFDD"/>
    </w:rPr>
  </w:style>
  <w:style w:type="character" w:customStyle="1" w:styleId="FuenteCar">
    <w:name w:val="Fuente Car"/>
    <w:basedOn w:val="Fuentedeprrafopredeter"/>
    <w:link w:val="Fuente"/>
    <w:rsid w:val="00F86348"/>
    <w:rPr>
      <w:rFonts w:ascii="Century Gothic" w:hAnsi="Century Gothic"/>
      <w:b/>
      <w:sz w:val="18"/>
    </w:rPr>
  </w:style>
  <w:style w:type="character" w:customStyle="1" w:styleId="Ttulo2Car">
    <w:name w:val="Título 2 Car"/>
    <w:basedOn w:val="Fuentedeprrafopredeter"/>
    <w:link w:val="Ttulo2"/>
    <w:uiPriority w:val="9"/>
    <w:rsid w:val="009660F3"/>
    <w:rPr>
      <w:rFonts w:ascii="Century Gothic" w:eastAsiaTheme="majorEastAsia" w:hAnsi="Century Gothic" w:cstheme="majorBidi"/>
      <w:b/>
      <w:color w:val="002060"/>
      <w:sz w:val="24"/>
      <w:szCs w:val="26"/>
    </w:rPr>
  </w:style>
  <w:style w:type="table" w:styleId="Tablaconcuadrcula">
    <w:name w:val="Table Grid"/>
    <w:basedOn w:val="Tablanormal"/>
    <w:uiPriority w:val="39"/>
    <w:rsid w:val="00603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aliases w:val="Ha Car,Resume Title Car,TITULO 2_CR Car,HOJA Car,Bolita Car,BOLADEF Car,Párrafo de lista21 Car,BOLA Car,Nivel 1 OS Car,Colorful List Accent 1 Car,Colorful List - Accent 11 Car,Párrafo de lista4 Car,Párrafo de lista3 Car,Viñeta 6 Car"/>
    <w:link w:val="Prrafodelista"/>
    <w:uiPriority w:val="34"/>
    <w:rsid w:val="00CB789A"/>
    <w:rPr>
      <w:rFonts w:ascii="Century Gothic" w:hAnsi="Century Gothic"/>
    </w:rPr>
  </w:style>
  <w:style w:type="character" w:styleId="Refdecomentario">
    <w:name w:val="annotation reference"/>
    <w:uiPriority w:val="99"/>
    <w:semiHidden/>
    <w:unhideWhenUsed/>
    <w:rsid w:val="00CB789A"/>
    <w:rPr>
      <w:sz w:val="16"/>
      <w:szCs w:val="16"/>
    </w:rPr>
  </w:style>
  <w:style w:type="paragraph" w:styleId="Textocomentario">
    <w:name w:val="annotation text"/>
    <w:basedOn w:val="Normal"/>
    <w:link w:val="TextocomentarioCar"/>
    <w:uiPriority w:val="1"/>
    <w:unhideWhenUsed/>
    <w:rsid w:val="00CB789A"/>
    <w:pPr>
      <w:spacing w:before="120" w:after="120" w:line="276" w:lineRule="auto"/>
      <w:jc w:val="left"/>
    </w:pPr>
    <w:rPr>
      <w:rFonts w:ascii="Arial" w:eastAsia="Calibri" w:hAnsi="Arial" w:cs="Calibri"/>
      <w:kern w:val="0"/>
      <w:sz w:val="20"/>
      <w:szCs w:val="20"/>
      <w:lang w:val="es-ES_tradnl" w:eastAsia="es-ES"/>
      <w14:ligatures w14:val="none"/>
    </w:rPr>
  </w:style>
  <w:style w:type="character" w:customStyle="1" w:styleId="TextocomentarioCar">
    <w:name w:val="Texto comentario Car"/>
    <w:basedOn w:val="Fuentedeprrafopredeter"/>
    <w:link w:val="Textocomentario"/>
    <w:uiPriority w:val="1"/>
    <w:rsid w:val="00CB789A"/>
    <w:rPr>
      <w:rFonts w:ascii="Arial" w:eastAsia="Calibri" w:hAnsi="Arial" w:cs="Calibri"/>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78582">
      <w:bodyDiv w:val="1"/>
      <w:marLeft w:val="0"/>
      <w:marRight w:val="0"/>
      <w:marTop w:val="0"/>
      <w:marBottom w:val="0"/>
      <w:divBdr>
        <w:top w:val="none" w:sz="0" w:space="0" w:color="auto"/>
        <w:left w:val="none" w:sz="0" w:space="0" w:color="auto"/>
        <w:bottom w:val="none" w:sz="0" w:space="0" w:color="auto"/>
        <w:right w:val="none" w:sz="0" w:space="0" w:color="auto"/>
      </w:divBdr>
    </w:div>
    <w:div w:id="794637429">
      <w:bodyDiv w:val="1"/>
      <w:marLeft w:val="0"/>
      <w:marRight w:val="0"/>
      <w:marTop w:val="0"/>
      <w:marBottom w:val="0"/>
      <w:divBdr>
        <w:top w:val="none" w:sz="0" w:space="0" w:color="auto"/>
        <w:left w:val="none" w:sz="0" w:space="0" w:color="auto"/>
        <w:bottom w:val="none" w:sz="0" w:space="0" w:color="auto"/>
        <w:right w:val="none" w:sz="0" w:space="0" w:color="auto"/>
      </w:divBdr>
    </w:div>
    <w:div w:id="917860818">
      <w:bodyDiv w:val="1"/>
      <w:marLeft w:val="0"/>
      <w:marRight w:val="0"/>
      <w:marTop w:val="0"/>
      <w:marBottom w:val="0"/>
      <w:divBdr>
        <w:top w:val="none" w:sz="0" w:space="0" w:color="auto"/>
        <w:left w:val="none" w:sz="0" w:space="0" w:color="auto"/>
        <w:bottom w:val="none" w:sz="0" w:space="0" w:color="auto"/>
        <w:right w:val="none" w:sz="0" w:space="0" w:color="auto"/>
      </w:divBdr>
    </w:div>
    <w:div w:id="1048266711">
      <w:bodyDiv w:val="1"/>
      <w:marLeft w:val="0"/>
      <w:marRight w:val="0"/>
      <w:marTop w:val="0"/>
      <w:marBottom w:val="0"/>
      <w:divBdr>
        <w:top w:val="none" w:sz="0" w:space="0" w:color="auto"/>
        <w:left w:val="none" w:sz="0" w:space="0" w:color="auto"/>
        <w:bottom w:val="none" w:sz="0" w:space="0" w:color="auto"/>
        <w:right w:val="none" w:sz="0" w:space="0" w:color="auto"/>
      </w:divBdr>
    </w:div>
    <w:div w:id="1166090065">
      <w:bodyDiv w:val="1"/>
      <w:marLeft w:val="0"/>
      <w:marRight w:val="0"/>
      <w:marTop w:val="0"/>
      <w:marBottom w:val="0"/>
      <w:divBdr>
        <w:top w:val="none" w:sz="0" w:space="0" w:color="auto"/>
        <w:left w:val="none" w:sz="0" w:space="0" w:color="auto"/>
        <w:bottom w:val="none" w:sz="0" w:space="0" w:color="auto"/>
        <w:right w:val="none" w:sz="0" w:space="0" w:color="auto"/>
      </w:divBdr>
    </w:div>
    <w:div w:id="1274093937">
      <w:bodyDiv w:val="1"/>
      <w:marLeft w:val="0"/>
      <w:marRight w:val="0"/>
      <w:marTop w:val="0"/>
      <w:marBottom w:val="0"/>
      <w:divBdr>
        <w:top w:val="none" w:sz="0" w:space="0" w:color="auto"/>
        <w:left w:val="none" w:sz="0" w:space="0" w:color="auto"/>
        <w:bottom w:val="none" w:sz="0" w:space="0" w:color="auto"/>
        <w:right w:val="none" w:sz="0" w:space="0" w:color="auto"/>
      </w:divBdr>
    </w:div>
    <w:div w:id="1656688273">
      <w:bodyDiv w:val="1"/>
      <w:marLeft w:val="0"/>
      <w:marRight w:val="0"/>
      <w:marTop w:val="0"/>
      <w:marBottom w:val="0"/>
      <w:divBdr>
        <w:top w:val="none" w:sz="0" w:space="0" w:color="auto"/>
        <w:left w:val="none" w:sz="0" w:space="0" w:color="auto"/>
        <w:bottom w:val="none" w:sz="0" w:space="0" w:color="auto"/>
        <w:right w:val="none" w:sz="0" w:space="0" w:color="auto"/>
      </w:divBdr>
    </w:div>
    <w:div w:id="210692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footnotes" Target="foot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jlgingcivil/R.LTWB.CS2021" TargetMode="External"/><Relationship Id="rId22" Type="http://schemas.openxmlformats.org/officeDocument/2006/relationships/hyperlink" Target="https://github.com/rcfdtools/R.LTWB/tree/main/Section04/ETP"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CC: 1032395475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EE5071620E8F64884E02EA10C8FBC9E" ma:contentTypeVersion="14" ma:contentTypeDescription="Create a new document." ma:contentTypeScope="" ma:versionID="a67955fefa4c69144bf234d7bbafcf16">
  <xsd:schema xmlns:xsd="http://www.w3.org/2001/XMLSchema" xmlns:xs="http://www.w3.org/2001/XMLSchema" xmlns:p="http://schemas.microsoft.com/office/2006/metadata/properties" xmlns:ns3="d1aa785c-e9d7-43a8-9adb-d63a2ceac555" xmlns:ns4="449629f2-4f2f-4b0c-857e-56bb25c3863b" targetNamespace="http://schemas.microsoft.com/office/2006/metadata/properties" ma:root="true" ma:fieldsID="875c6bef8afa306c2a6634c72a7938a2" ns3:_="" ns4:_="">
    <xsd:import namespace="d1aa785c-e9d7-43a8-9adb-d63a2ceac555"/>
    <xsd:import namespace="449629f2-4f2f-4b0c-857e-56bb25c3863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aa785c-e9d7-43a8-9adb-d63a2ceac5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9629f2-4f2f-4b0c-857e-56bb25c3863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31A08-7907-458C-972D-1571D18389C8}">
  <ds:schemaRefs>
    <ds:schemaRef ds:uri="http://schemas.openxmlformats.org/officeDocument/2006/bibliography"/>
  </ds:schemaRefs>
</ds:datastoreItem>
</file>

<file path=customXml/itemProps3.xml><?xml version="1.0" encoding="utf-8"?>
<ds:datastoreItem xmlns:ds="http://schemas.openxmlformats.org/officeDocument/2006/customXml" ds:itemID="{1BA68A76-FA84-4E67-B266-A311B3C18BB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034917-3C96-4469-BDE4-6273D0E19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aa785c-e9d7-43a8-9adb-d63a2ceac555"/>
    <ds:schemaRef ds:uri="449629f2-4f2f-4b0c-857e-56bb25c386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400B847-4192-4797-934E-B766DE6246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1</Pages>
  <Words>1127</Words>
  <Characters>6202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r.ltwb – SECTION 04</vt:lpstr>
    </vt:vector>
  </TitlesOfParts>
  <Company/>
  <LinksUpToDate>false</LinksUpToDate>
  <CharactersWithSpaces>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r.ltwb – SECTION 04</dc:title>
  <dc:subject>Análisis espacial de variables climatológicas</dc:subject>
  <dc:creator>JORGE LUIS GONZALEZ CASTRO</dc:creator>
  <cp:keywords/>
  <dc:description/>
  <cp:lastModifiedBy>Jorge Luis González</cp:lastModifiedBy>
  <cp:revision>454</cp:revision>
  <cp:lastPrinted>2023-09-27T16:08:00Z</cp:lastPrinted>
  <dcterms:created xsi:type="dcterms:W3CDTF">2023-08-01T23:38:00Z</dcterms:created>
  <dcterms:modified xsi:type="dcterms:W3CDTF">2023-09-27T16:08:00Z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0x0101001EE5071620E8F64884E02EA10C8FBC9E</vt:lpwstr>
  </property>
</Properties>
</file>