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4325477"/>
        <w:docPartObj>
          <w:docPartGallery w:val="Cover Pages"/>
          <w:docPartUnique/>
        </w:docPartObj>
      </w:sdtPr>
      <w:sdtEndPr>
        <w:rPr>
          <w:rFonts w:eastAsiaTheme="minorEastAsia"/>
          <w:color w:val="FFFFFF" w:themeColor="background1"/>
          <w:kern w:val="0"/>
          <w:sz w:val="32"/>
          <w:szCs w:val="32"/>
          <w:lang w:eastAsia="es-CO"/>
          <w14:ligatures w14:val="none"/>
        </w:rPr>
      </w:sdtEndPr>
      <w:sdtContent>
        <w:p w14:paraId="46C34268" w14:textId="44AA8C11" w:rsidR="00E55747" w:rsidRPr="00BD2D14" w:rsidRDefault="00E55747">
          <w:r w:rsidRPr="00BD2D14">
            <w:rPr>
              <w:noProof/>
            </w:rPr>
            <mc:AlternateContent>
              <mc:Choice Requires="wpg">
                <w:drawing>
                  <wp:anchor distT="0" distB="0" distL="114300" distR="114300" simplePos="0" relativeHeight="251662336" behindDoc="0" locked="0" layoutInCell="1" allowOverlap="1" wp14:anchorId="4BD76161" wp14:editId="20BF98A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BFECAA"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BD2D14">
            <w:rPr>
              <w:noProof/>
            </w:rPr>
            <mc:AlternateContent>
              <mc:Choice Requires="wps">
                <w:drawing>
                  <wp:anchor distT="0" distB="0" distL="114300" distR="114300" simplePos="0" relativeHeight="251660288" behindDoc="0" locked="0" layoutInCell="1" allowOverlap="1" wp14:anchorId="71505DBD" wp14:editId="33290D6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C5D027" w14:textId="77F4D103" w:rsidR="00E55747" w:rsidRDefault="00E55747">
                                    <w:pPr>
                                      <w:pStyle w:val="Sinespaciado"/>
                                      <w:jc w:val="right"/>
                                      <w:rPr>
                                        <w:color w:val="595959" w:themeColor="text1" w:themeTint="A6"/>
                                        <w:sz w:val="28"/>
                                        <w:szCs w:val="28"/>
                                      </w:rPr>
                                    </w:pPr>
                                    <w:r>
                                      <w:rPr>
                                        <w:color w:val="595959" w:themeColor="text1" w:themeTint="A6"/>
                                        <w:sz w:val="28"/>
                                        <w:szCs w:val="28"/>
                                      </w:rPr>
                                      <w:t>JORGE LUIS GONZALEZ CASTRO</w:t>
                                    </w:r>
                                  </w:p>
                                </w:sdtContent>
                              </w:sdt>
                              <w:p w14:paraId="05CF6AB2" w14:textId="5197D89D" w:rsidR="00E5574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EE6861">
                                      <w:rPr>
                                        <w:color w:val="595959" w:themeColor="text1" w:themeTint="A6"/>
                                        <w:sz w:val="18"/>
                                        <w:szCs w:val="18"/>
                                      </w:rPr>
                                      <w:t>CC: 1032395475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505DBD" id="_x0000_t202" coordsize="21600,21600" o:spt="202" path="m,l,21600r21600,l21600,xe">
                    <v:stroke joinstyle="miter"/>
                    <v:path gradientshapeok="t" o:connecttype="rect"/>
                  </v:shapetype>
                  <v:shape id="Cuadro de texto 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C5D027" w14:textId="77F4D103" w:rsidR="00E55747" w:rsidRDefault="00E55747">
                              <w:pPr>
                                <w:pStyle w:val="Sinespaciado"/>
                                <w:jc w:val="right"/>
                                <w:rPr>
                                  <w:color w:val="595959" w:themeColor="text1" w:themeTint="A6"/>
                                  <w:sz w:val="28"/>
                                  <w:szCs w:val="28"/>
                                </w:rPr>
                              </w:pPr>
                              <w:r>
                                <w:rPr>
                                  <w:color w:val="595959" w:themeColor="text1" w:themeTint="A6"/>
                                  <w:sz w:val="28"/>
                                  <w:szCs w:val="28"/>
                                </w:rPr>
                                <w:t>JORGE LUIS GONZALEZ CASTRO</w:t>
                              </w:r>
                            </w:p>
                          </w:sdtContent>
                        </w:sdt>
                        <w:p w14:paraId="05CF6AB2" w14:textId="5197D89D" w:rsidR="00E5574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EE6861">
                                <w:rPr>
                                  <w:color w:val="595959" w:themeColor="text1" w:themeTint="A6"/>
                                  <w:sz w:val="18"/>
                                  <w:szCs w:val="18"/>
                                </w:rPr>
                                <w:t>CC: 1032395475</w:t>
                              </w:r>
                            </w:sdtContent>
                          </w:sdt>
                        </w:p>
                      </w:txbxContent>
                    </v:textbox>
                    <w10:wrap type="square" anchorx="page" anchory="page"/>
                  </v:shape>
                </w:pict>
              </mc:Fallback>
            </mc:AlternateContent>
          </w:r>
          <w:r w:rsidRPr="00BD2D14">
            <w:rPr>
              <w:noProof/>
            </w:rPr>
            <mc:AlternateContent>
              <mc:Choice Requires="wps">
                <w:drawing>
                  <wp:anchor distT="0" distB="0" distL="114300" distR="114300" simplePos="0" relativeHeight="251661312" behindDoc="0" locked="0" layoutInCell="1" allowOverlap="1" wp14:anchorId="48F3F811" wp14:editId="46344B8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9525"/>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934D1" w14:textId="0BB7D9C6" w:rsidR="00E55747" w:rsidRDefault="009A7689">
                                <w:pPr>
                                  <w:pStyle w:val="Sinespaciado"/>
                                  <w:jc w:val="right"/>
                                  <w:rPr>
                                    <w:color w:val="595959" w:themeColor="text1" w:themeTint="A6"/>
                                    <w:sz w:val="20"/>
                                    <w:szCs w:val="20"/>
                                  </w:rPr>
                                </w:pPr>
                                <w:r w:rsidRPr="009A7689">
                                  <w:rPr>
                                    <w:color w:val="4472C4" w:themeColor="accent1"/>
                                    <w:sz w:val="28"/>
                                    <w:szCs w:val="28"/>
                                    <w:lang w:val="es-ES"/>
                                  </w:rPr>
                                  <w:t>https://github.com/jlgingcivil/R.LTWB.CS2</w:t>
                                </w:r>
                                <w:r w:rsidR="001C52A7">
                                  <w:rPr>
                                    <w:color w:val="4472C4" w:themeColor="accent1"/>
                                    <w:sz w:val="28"/>
                                    <w:szCs w:val="28"/>
                                    <w:lang w:val="es-ES"/>
                                  </w:rPr>
                                  <w:t>1</w:t>
                                </w:r>
                                <w:r w:rsidRPr="009A7689">
                                  <w:rPr>
                                    <w:color w:val="4472C4" w:themeColor="accent1"/>
                                    <w:sz w:val="28"/>
                                    <w:szCs w:val="28"/>
                                    <w:lang w:val="es-ES"/>
                                  </w:rPr>
                                  <w:t>2</w:t>
                                </w:r>
                                <w:r w:rsidR="001C52A7">
                                  <w:rPr>
                                    <w:color w:val="4472C4" w:themeColor="accent1"/>
                                    <w:sz w:val="28"/>
                                    <w:szCs w:val="28"/>
                                    <w:lang w:val="es-ES"/>
                                  </w:rPr>
                                  <w:t>0</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sidR="001C52A7">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F3F811" id="Cuadro de texto 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A2934D1" w14:textId="0BB7D9C6" w:rsidR="00E55747" w:rsidRDefault="009A7689">
                          <w:pPr>
                            <w:pStyle w:val="Sinespaciado"/>
                            <w:jc w:val="right"/>
                            <w:rPr>
                              <w:color w:val="595959" w:themeColor="text1" w:themeTint="A6"/>
                              <w:sz w:val="20"/>
                              <w:szCs w:val="20"/>
                            </w:rPr>
                          </w:pPr>
                          <w:r w:rsidRPr="009A7689">
                            <w:rPr>
                              <w:color w:val="4472C4" w:themeColor="accent1"/>
                              <w:sz w:val="28"/>
                              <w:szCs w:val="28"/>
                              <w:lang w:val="es-ES"/>
                            </w:rPr>
                            <w:t>https://github.com/jlgingcivil/R.LTWB.CS2</w:t>
                          </w:r>
                          <w:r w:rsidR="001C52A7">
                            <w:rPr>
                              <w:color w:val="4472C4" w:themeColor="accent1"/>
                              <w:sz w:val="28"/>
                              <w:szCs w:val="28"/>
                              <w:lang w:val="es-ES"/>
                            </w:rPr>
                            <w:t>1</w:t>
                          </w:r>
                          <w:r w:rsidRPr="009A7689">
                            <w:rPr>
                              <w:color w:val="4472C4" w:themeColor="accent1"/>
                              <w:sz w:val="28"/>
                              <w:szCs w:val="28"/>
                              <w:lang w:val="es-ES"/>
                            </w:rPr>
                            <w:t>2</w:t>
                          </w:r>
                          <w:r w:rsidR="001C52A7">
                            <w:rPr>
                              <w:color w:val="4472C4" w:themeColor="accent1"/>
                              <w:sz w:val="28"/>
                              <w:szCs w:val="28"/>
                              <w:lang w:val="es-ES"/>
                            </w:rPr>
                            <w:t>0</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sidR="001C52A7">
                                <w:rPr>
                                  <w:color w:val="595959" w:themeColor="text1" w:themeTint="A6"/>
                                  <w:sz w:val="20"/>
                                  <w:szCs w:val="20"/>
                                </w:rPr>
                                <w:t xml:space="preserve">     </w:t>
                              </w:r>
                            </w:sdtContent>
                          </w:sdt>
                        </w:p>
                      </w:txbxContent>
                    </v:textbox>
                    <w10:wrap type="square" anchorx="page" anchory="page"/>
                  </v:shape>
                </w:pict>
              </mc:Fallback>
            </mc:AlternateContent>
          </w:r>
          <w:r w:rsidRPr="00BD2D14">
            <w:rPr>
              <w:noProof/>
            </w:rPr>
            <mc:AlternateContent>
              <mc:Choice Requires="wps">
                <w:drawing>
                  <wp:anchor distT="0" distB="0" distL="114300" distR="114300" simplePos="0" relativeHeight="251659264" behindDoc="0" locked="0" layoutInCell="1" allowOverlap="1" wp14:anchorId="26EACB91" wp14:editId="282BCC6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C0786" w14:textId="478775FE" w:rsidR="00E5574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roofErr w:type="gramStart"/>
                                    <w:r w:rsidR="009B4F22">
                                      <w:rPr>
                                        <w:caps/>
                                        <w:color w:val="4472C4" w:themeColor="accent1"/>
                                        <w:sz w:val="64"/>
                                        <w:szCs w:val="64"/>
                                      </w:rPr>
                                      <w:t>r.ltwb</w:t>
                                    </w:r>
                                    <w:proofErr w:type="gramEnd"/>
                                    <w:r w:rsidR="009B4F22">
                                      <w:rPr>
                                        <w:caps/>
                                        <w:color w:val="4472C4" w:themeColor="accent1"/>
                                        <w:sz w:val="64"/>
                                        <w:szCs w:val="64"/>
                                      </w:rPr>
                                      <w:t xml:space="preserve"> – </w:t>
                                    </w:r>
                                    <w:r w:rsidR="00E55747">
                                      <w:rPr>
                                        <w:caps/>
                                        <w:color w:val="4472C4" w:themeColor="accent1"/>
                                        <w:sz w:val="64"/>
                                        <w:szCs w:val="64"/>
                                      </w:rPr>
                                      <w:t>SECTION 0</w:t>
                                    </w:r>
                                    <w:r w:rsidR="00C542B4">
                                      <w:rPr>
                                        <w:caps/>
                                        <w:color w:val="4472C4" w:themeColor="accent1"/>
                                        <w:sz w:val="64"/>
                                        <w:szCs w:val="64"/>
                                      </w:rPr>
                                      <w:t>5</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97D9A" w14:textId="4619D53F" w:rsidR="00E55747" w:rsidRDefault="00C542B4">
                                    <w:pPr>
                                      <w:jc w:val="right"/>
                                      <w:rPr>
                                        <w:color w:val="404040" w:themeColor="text1" w:themeTint="BF"/>
                                        <w:sz w:val="36"/>
                                        <w:szCs w:val="36"/>
                                      </w:rPr>
                                    </w:pPr>
                                    <w:r w:rsidRPr="00C542B4">
                                      <w:rPr>
                                        <w:color w:val="404040" w:themeColor="text1" w:themeTint="BF"/>
                                        <w:sz w:val="36"/>
                                        <w:szCs w:val="36"/>
                                      </w:rPr>
                                      <w:t>Balance hidrológico de largo plazo - LTWB</w:t>
                                    </w:r>
                                  </w:p>
                                </w:sdtContent>
                              </w:sdt>
                              <w:p w14:paraId="1E21664F" w14:textId="27870522" w:rsidR="004D4D70" w:rsidRDefault="00AC258E" w:rsidP="00AC258E">
                                <w:pPr>
                                  <w:jc w:val="right"/>
                                  <w:rPr>
                                    <w:smallCaps/>
                                    <w:color w:val="404040" w:themeColor="text1" w:themeTint="BF"/>
                                    <w:sz w:val="36"/>
                                    <w:szCs w:val="36"/>
                                  </w:rPr>
                                </w:pPr>
                                <w:r w:rsidRPr="00AC258E">
                                  <w:rPr>
                                    <w:color w:val="404040" w:themeColor="text1" w:themeTint="BF"/>
                                    <w:sz w:val="36"/>
                                    <w:szCs w:val="36"/>
                                  </w:rPr>
                                  <w:t>Balance hidrológico a partir de cuencas delimitadas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6EACB91" id="_x0000_t202" coordsize="21600,21600" o:spt="202" path="m,l,21600r21600,l21600,xe">
                    <v:stroke joinstyle="miter"/>
                    <v:path gradientshapeok="t" o:connecttype="rect"/>
                  </v:shapetype>
                  <v:shape id="Cuadro de texto 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9DC0786" w14:textId="478775FE" w:rsidR="00E5574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roofErr w:type="gramStart"/>
                              <w:r w:rsidR="009B4F22">
                                <w:rPr>
                                  <w:caps/>
                                  <w:color w:val="4472C4" w:themeColor="accent1"/>
                                  <w:sz w:val="64"/>
                                  <w:szCs w:val="64"/>
                                </w:rPr>
                                <w:t>r.ltwb</w:t>
                              </w:r>
                              <w:proofErr w:type="gramEnd"/>
                              <w:r w:rsidR="009B4F22">
                                <w:rPr>
                                  <w:caps/>
                                  <w:color w:val="4472C4" w:themeColor="accent1"/>
                                  <w:sz w:val="64"/>
                                  <w:szCs w:val="64"/>
                                </w:rPr>
                                <w:t xml:space="preserve"> – </w:t>
                              </w:r>
                              <w:r w:rsidR="00E55747">
                                <w:rPr>
                                  <w:caps/>
                                  <w:color w:val="4472C4" w:themeColor="accent1"/>
                                  <w:sz w:val="64"/>
                                  <w:szCs w:val="64"/>
                                </w:rPr>
                                <w:t>SECTION 0</w:t>
                              </w:r>
                              <w:r w:rsidR="00C542B4">
                                <w:rPr>
                                  <w:caps/>
                                  <w:color w:val="4472C4" w:themeColor="accent1"/>
                                  <w:sz w:val="64"/>
                                  <w:szCs w:val="64"/>
                                </w:rPr>
                                <w:t>5</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97D9A" w14:textId="4619D53F" w:rsidR="00E55747" w:rsidRDefault="00C542B4">
                              <w:pPr>
                                <w:jc w:val="right"/>
                                <w:rPr>
                                  <w:color w:val="404040" w:themeColor="text1" w:themeTint="BF"/>
                                  <w:sz w:val="36"/>
                                  <w:szCs w:val="36"/>
                                </w:rPr>
                              </w:pPr>
                              <w:r w:rsidRPr="00C542B4">
                                <w:rPr>
                                  <w:color w:val="404040" w:themeColor="text1" w:themeTint="BF"/>
                                  <w:sz w:val="36"/>
                                  <w:szCs w:val="36"/>
                                </w:rPr>
                                <w:t>Balance hidrológico de largo plazo - LTWB</w:t>
                              </w:r>
                            </w:p>
                          </w:sdtContent>
                        </w:sdt>
                        <w:p w14:paraId="1E21664F" w14:textId="27870522" w:rsidR="004D4D70" w:rsidRDefault="00AC258E" w:rsidP="00AC258E">
                          <w:pPr>
                            <w:jc w:val="right"/>
                            <w:rPr>
                              <w:smallCaps/>
                              <w:color w:val="404040" w:themeColor="text1" w:themeTint="BF"/>
                              <w:sz w:val="36"/>
                              <w:szCs w:val="36"/>
                            </w:rPr>
                          </w:pPr>
                          <w:r w:rsidRPr="00AC258E">
                            <w:rPr>
                              <w:color w:val="404040" w:themeColor="text1" w:themeTint="BF"/>
                              <w:sz w:val="36"/>
                              <w:szCs w:val="36"/>
                            </w:rPr>
                            <w:t>Balance hidrológico a partir de cuencas delimitadas</w:t>
                          </w:r>
                        </w:p>
                      </w:txbxContent>
                    </v:textbox>
                    <w10:wrap type="square" anchorx="page" anchory="page"/>
                  </v:shape>
                </w:pict>
              </mc:Fallback>
            </mc:AlternateContent>
          </w:r>
        </w:p>
        <w:p w14:paraId="29B4F4A5" w14:textId="0454CF8A" w:rsidR="00E55747" w:rsidRPr="00BD2D14" w:rsidRDefault="00E55747">
          <w:pPr>
            <w:rPr>
              <w:rFonts w:eastAsiaTheme="minorEastAsia"/>
              <w:color w:val="FFFFFF" w:themeColor="background1"/>
              <w:kern w:val="0"/>
              <w:sz w:val="32"/>
              <w:szCs w:val="32"/>
              <w:lang w:eastAsia="es-CO"/>
              <w14:ligatures w14:val="none"/>
            </w:rPr>
          </w:pPr>
          <w:r w:rsidRPr="00BD2D14">
            <w:rPr>
              <w:rFonts w:eastAsiaTheme="minorEastAsia"/>
              <w:color w:val="FFFFFF" w:themeColor="background1"/>
              <w:kern w:val="0"/>
              <w:sz w:val="32"/>
              <w:szCs w:val="32"/>
              <w:lang w:eastAsia="es-CO"/>
              <w14:ligatures w14:val="none"/>
            </w:rPr>
            <w:br w:type="page"/>
          </w:r>
        </w:p>
      </w:sdtContent>
    </w:sdt>
    <w:sdt>
      <w:sdtPr>
        <w:rPr>
          <w:rFonts w:ascii="Century Gothic" w:eastAsiaTheme="minorHAnsi" w:hAnsi="Century Gothic" w:cstheme="minorBidi"/>
          <w:color w:val="auto"/>
          <w:kern w:val="2"/>
          <w:sz w:val="22"/>
          <w:szCs w:val="22"/>
          <w:lang w:val="es-ES" w:eastAsia="en-US"/>
          <w14:ligatures w14:val="standardContextual"/>
        </w:rPr>
        <w:id w:val="-1131081341"/>
        <w:docPartObj>
          <w:docPartGallery w:val="Table of Contents"/>
          <w:docPartUnique/>
        </w:docPartObj>
      </w:sdtPr>
      <w:sdtEndPr>
        <w:rPr>
          <w:b/>
          <w:bCs/>
        </w:rPr>
      </w:sdtEndPr>
      <w:sdtContent>
        <w:p w14:paraId="139187A5" w14:textId="66EEF7E4" w:rsidR="002360B8" w:rsidRPr="00BD2D14" w:rsidRDefault="002360B8" w:rsidP="002360B8">
          <w:pPr>
            <w:pStyle w:val="TtuloTDC"/>
            <w:jc w:val="center"/>
            <w:rPr>
              <w:rFonts w:ascii="Century Gothic" w:hAnsi="Century Gothic"/>
              <w:b/>
              <w:bCs/>
              <w:color w:val="auto"/>
            </w:rPr>
          </w:pPr>
          <w:r w:rsidRPr="00BD2D14">
            <w:rPr>
              <w:rFonts w:ascii="Century Gothic" w:hAnsi="Century Gothic"/>
              <w:b/>
              <w:bCs/>
              <w:color w:val="auto"/>
              <w:lang w:val="es-ES"/>
            </w:rPr>
            <w:t>TABLA DE CONTENIDO</w:t>
          </w:r>
        </w:p>
        <w:p w14:paraId="7B69B558" w14:textId="2B93B508" w:rsidR="004548EC" w:rsidRDefault="002360B8">
          <w:pPr>
            <w:pStyle w:val="TDC1"/>
            <w:tabs>
              <w:tab w:val="left" w:pos="440"/>
              <w:tab w:val="right" w:leader="dot" w:pos="8828"/>
            </w:tabs>
            <w:rPr>
              <w:rFonts w:cstheme="minorBidi"/>
              <w:noProof/>
              <w:kern w:val="2"/>
              <w14:ligatures w14:val="standardContextual"/>
            </w:rPr>
          </w:pPr>
          <w:r w:rsidRPr="00BD2D14">
            <w:rPr>
              <w:rFonts w:ascii="Century Gothic" w:hAnsi="Century Gothic"/>
            </w:rPr>
            <w:fldChar w:fldCharType="begin"/>
          </w:r>
          <w:r w:rsidRPr="00BD2D14">
            <w:rPr>
              <w:rFonts w:ascii="Century Gothic" w:hAnsi="Century Gothic"/>
            </w:rPr>
            <w:instrText xml:space="preserve"> TOC \o "1-3" \h \z \u </w:instrText>
          </w:r>
          <w:r w:rsidRPr="00BD2D14">
            <w:rPr>
              <w:rFonts w:ascii="Century Gothic" w:hAnsi="Century Gothic"/>
            </w:rPr>
            <w:fldChar w:fldCharType="separate"/>
          </w:r>
          <w:hyperlink w:anchor="_Toc147513487" w:history="1">
            <w:r w:rsidR="004548EC" w:rsidRPr="001E69AE">
              <w:rPr>
                <w:rStyle w:val="Hipervnculo"/>
                <w:noProof/>
              </w:rPr>
              <w:t>1.</w:t>
            </w:r>
            <w:r w:rsidR="004548EC">
              <w:rPr>
                <w:rFonts w:cstheme="minorBidi"/>
                <w:noProof/>
                <w:kern w:val="2"/>
                <w14:ligatures w14:val="standardContextual"/>
              </w:rPr>
              <w:tab/>
            </w:r>
            <w:r w:rsidR="004548EC" w:rsidRPr="001E69AE">
              <w:rPr>
                <w:rStyle w:val="Hipervnculo"/>
                <w:noProof/>
              </w:rPr>
              <w:t>Introducción</w:t>
            </w:r>
            <w:r w:rsidR="004548EC">
              <w:rPr>
                <w:noProof/>
                <w:webHidden/>
              </w:rPr>
              <w:tab/>
            </w:r>
            <w:r w:rsidR="004548EC">
              <w:rPr>
                <w:noProof/>
                <w:webHidden/>
              </w:rPr>
              <w:fldChar w:fldCharType="begin"/>
            </w:r>
            <w:r w:rsidR="004548EC">
              <w:rPr>
                <w:noProof/>
                <w:webHidden/>
              </w:rPr>
              <w:instrText xml:space="preserve"> PAGEREF _Toc147513487 \h </w:instrText>
            </w:r>
            <w:r w:rsidR="004548EC">
              <w:rPr>
                <w:noProof/>
                <w:webHidden/>
              </w:rPr>
            </w:r>
            <w:r w:rsidR="004548EC">
              <w:rPr>
                <w:noProof/>
                <w:webHidden/>
              </w:rPr>
              <w:fldChar w:fldCharType="separate"/>
            </w:r>
            <w:r w:rsidR="00D42DC1">
              <w:rPr>
                <w:noProof/>
                <w:webHidden/>
              </w:rPr>
              <w:t>2</w:t>
            </w:r>
            <w:r w:rsidR="004548EC">
              <w:rPr>
                <w:noProof/>
                <w:webHidden/>
              </w:rPr>
              <w:fldChar w:fldCharType="end"/>
            </w:r>
          </w:hyperlink>
        </w:p>
        <w:p w14:paraId="215EF452" w14:textId="49F8061A" w:rsidR="004548EC" w:rsidRDefault="004548EC">
          <w:pPr>
            <w:pStyle w:val="TDC1"/>
            <w:tabs>
              <w:tab w:val="left" w:pos="440"/>
              <w:tab w:val="right" w:leader="dot" w:pos="8828"/>
            </w:tabs>
            <w:rPr>
              <w:rFonts w:cstheme="minorBidi"/>
              <w:noProof/>
              <w:kern w:val="2"/>
              <w14:ligatures w14:val="standardContextual"/>
            </w:rPr>
          </w:pPr>
          <w:hyperlink w:anchor="_Toc147513488" w:history="1">
            <w:r w:rsidRPr="001E69AE">
              <w:rPr>
                <w:rStyle w:val="Hipervnculo"/>
                <w:noProof/>
              </w:rPr>
              <w:t>2.</w:t>
            </w:r>
            <w:r>
              <w:rPr>
                <w:rFonts w:cstheme="minorBidi"/>
                <w:noProof/>
                <w:kern w:val="2"/>
                <w14:ligatures w14:val="standardContextual"/>
              </w:rPr>
              <w:tab/>
            </w:r>
            <w:r w:rsidRPr="001E69AE">
              <w:rPr>
                <w:rStyle w:val="Hipervnculo"/>
                <w:noProof/>
              </w:rPr>
              <w:t>Objetivo General</w:t>
            </w:r>
            <w:r>
              <w:rPr>
                <w:noProof/>
                <w:webHidden/>
              </w:rPr>
              <w:tab/>
            </w:r>
            <w:r>
              <w:rPr>
                <w:noProof/>
                <w:webHidden/>
              </w:rPr>
              <w:fldChar w:fldCharType="begin"/>
            </w:r>
            <w:r>
              <w:rPr>
                <w:noProof/>
                <w:webHidden/>
              </w:rPr>
              <w:instrText xml:space="preserve"> PAGEREF _Toc147513488 \h </w:instrText>
            </w:r>
            <w:r>
              <w:rPr>
                <w:noProof/>
                <w:webHidden/>
              </w:rPr>
            </w:r>
            <w:r>
              <w:rPr>
                <w:noProof/>
                <w:webHidden/>
              </w:rPr>
              <w:fldChar w:fldCharType="separate"/>
            </w:r>
            <w:r w:rsidR="00D42DC1">
              <w:rPr>
                <w:noProof/>
                <w:webHidden/>
              </w:rPr>
              <w:t>2</w:t>
            </w:r>
            <w:r>
              <w:rPr>
                <w:noProof/>
                <w:webHidden/>
              </w:rPr>
              <w:fldChar w:fldCharType="end"/>
            </w:r>
          </w:hyperlink>
        </w:p>
        <w:p w14:paraId="52CFB14C" w14:textId="14A3D2DC" w:rsidR="004548EC" w:rsidRDefault="004548EC">
          <w:pPr>
            <w:pStyle w:val="TDC1"/>
            <w:tabs>
              <w:tab w:val="left" w:pos="440"/>
              <w:tab w:val="right" w:leader="dot" w:pos="8828"/>
            </w:tabs>
            <w:rPr>
              <w:rFonts w:cstheme="minorBidi"/>
              <w:noProof/>
              <w:kern w:val="2"/>
              <w14:ligatures w14:val="standardContextual"/>
            </w:rPr>
          </w:pPr>
          <w:hyperlink w:anchor="_Toc147513489" w:history="1">
            <w:r w:rsidRPr="001E69AE">
              <w:rPr>
                <w:rStyle w:val="Hipervnculo"/>
                <w:noProof/>
              </w:rPr>
              <w:t>3.</w:t>
            </w:r>
            <w:r>
              <w:rPr>
                <w:rFonts w:cstheme="minorBidi"/>
                <w:noProof/>
                <w:kern w:val="2"/>
                <w14:ligatures w14:val="standardContextual"/>
              </w:rPr>
              <w:tab/>
            </w:r>
            <w:r w:rsidRPr="001E69AE">
              <w:rPr>
                <w:rStyle w:val="Hipervnculo"/>
                <w:noProof/>
              </w:rPr>
              <w:t>Actividad 1: Procesamiento en software</w:t>
            </w:r>
            <w:r>
              <w:rPr>
                <w:noProof/>
                <w:webHidden/>
              </w:rPr>
              <w:tab/>
            </w:r>
            <w:r>
              <w:rPr>
                <w:noProof/>
                <w:webHidden/>
              </w:rPr>
              <w:fldChar w:fldCharType="begin"/>
            </w:r>
            <w:r>
              <w:rPr>
                <w:noProof/>
                <w:webHidden/>
              </w:rPr>
              <w:instrText xml:space="preserve"> PAGEREF _Toc147513489 \h </w:instrText>
            </w:r>
            <w:r>
              <w:rPr>
                <w:noProof/>
                <w:webHidden/>
              </w:rPr>
            </w:r>
            <w:r>
              <w:rPr>
                <w:noProof/>
                <w:webHidden/>
              </w:rPr>
              <w:fldChar w:fldCharType="separate"/>
            </w:r>
            <w:r w:rsidR="00D42DC1">
              <w:rPr>
                <w:noProof/>
                <w:webHidden/>
              </w:rPr>
              <w:t>2</w:t>
            </w:r>
            <w:r>
              <w:rPr>
                <w:noProof/>
                <w:webHidden/>
              </w:rPr>
              <w:fldChar w:fldCharType="end"/>
            </w:r>
          </w:hyperlink>
        </w:p>
        <w:p w14:paraId="04D1A3B4" w14:textId="1A7690EC" w:rsidR="004548EC" w:rsidRDefault="004548EC">
          <w:pPr>
            <w:pStyle w:val="TDC1"/>
            <w:tabs>
              <w:tab w:val="left" w:pos="440"/>
              <w:tab w:val="right" w:leader="dot" w:pos="8828"/>
            </w:tabs>
            <w:rPr>
              <w:rFonts w:cstheme="minorBidi"/>
              <w:noProof/>
              <w:kern w:val="2"/>
              <w14:ligatures w14:val="standardContextual"/>
            </w:rPr>
          </w:pPr>
          <w:hyperlink w:anchor="_Toc147513490" w:history="1">
            <w:r w:rsidRPr="001E69AE">
              <w:rPr>
                <w:rStyle w:val="Hipervnculo"/>
                <w:noProof/>
              </w:rPr>
              <w:t>4.</w:t>
            </w:r>
            <w:r>
              <w:rPr>
                <w:rFonts w:cstheme="minorBidi"/>
                <w:noProof/>
                <w:kern w:val="2"/>
                <w14:ligatures w14:val="standardContextual"/>
              </w:rPr>
              <w:tab/>
            </w:r>
            <w:r w:rsidRPr="001E69AE">
              <w:rPr>
                <w:rStyle w:val="Hipervnculo"/>
                <w:noProof/>
              </w:rPr>
              <w:t>ACTIVIDAD 2: OTROS MÉTODO ETR</w:t>
            </w:r>
            <w:r>
              <w:rPr>
                <w:noProof/>
                <w:webHidden/>
              </w:rPr>
              <w:tab/>
            </w:r>
            <w:r>
              <w:rPr>
                <w:noProof/>
                <w:webHidden/>
              </w:rPr>
              <w:fldChar w:fldCharType="begin"/>
            </w:r>
            <w:r>
              <w:rPr>
                <w:noProof/>
                <w:webHidden/>
              </w:rPr>
              <w:instrText xml:space="preserve"> PAGEREF _Toc147513490 \h </w:instrText>
            </w:r>
            <w:r>
              <w:rPr>
                <w:noProof/>
                <w:webHidden/>
              </w:rPr>
            </w:r>
            <w:r>
              <w:rPr>
                <w:noProof/>
                <w:webHidden/>
              </w:rPr>
              <w:fldChar w:fldCharType="separate"/>
            </w:r>
            <w:r w:rsidR="00D42DC1">
              <w:rPr>
                <w:noProof/>
                <w:webHidden/>
              </w:rPr>
              <w:t>5</w:t>
            </w:r>
            <w:r>
              <w:rPr>
                <w:noProof/>
                <w:webHidden/>
              </w:rPr>
              <w:fldChar w:fldCharType="end"/>
            </w:r>
          </w:hyperlink>
        </w:p>
        <w:p w14:paraId="7981E3DD" w14:textId="5FF64994" w:rsidR="004548EC" w:rsidRDefault="004548EC">
          <w:pPr>
            <w:pStyle w:val="TDC1"/>
            <w:tabs>
              <w:tab w:val="left" w:pos="440"/>
              <w:tab w:val="right" w:leader="dot" w:pos="8828"/>
            </w:tabs>
            <w:rPr>
              <w:rFonts w:cstheme="minorBidi"/>
              <w:noProof/>
              <w:kern w:val="2"/>
              <w14:ligatures w14:val="standardContextual"/>
            </w:rPr>
          </w:pPr>
          <w:hyperlink w:anchor="_Toc147513491" w:history="1">
            <w:r w:rsidRPr="001E69AE">
              <w:rPr>
                <w:rStyle w:val="Hipervnculo"/>
                <w:noProof/>
              </w:rPr>
              <w:t>5.</w:t>
            </w:r>
            <w:r>
              <w:rPr>
                <w:rFonts w:cstheme="minorBidi"/>
                <w:noProof/>
                <w:kern w:val="2"/>
                <w14:ligatures w14:val="standardContextual"/>
              </w:rPr>
              <w:tab/>
            </w:r>
            <w:r w:rsidRPr="001E69AE">
              <w:rPr>
                <w:rStyle w:val="Hipervnculo"/>
                <w:noProof/>
              </w:rPr>
              <w:t>ACTIVIDAD 3: Selección de caudal de diseño</w:t>
            </w:r>
            <w:r>
              <w:rPr>
                <w:noProof/>
                <w:webHidden/>
              </w:rPr>
              <w:tab/>
            </w:r>
            <w:r>
              <w:rPr>
                <w:noProof/>
                <w:webHidden/>
              </w:rPr>
              <w:fldChar w:fldCharType="begin"/>
            </w:r>
            <w:r>
              <w:rPr>
                <w:noProof/>
                <w:webHidden/>
              </w:rPr>
              <w:instrText xml:space="preserve"> PAGEREF _Toc147513491 \h </w:instrText>
            </w:r>
            <w:r>
              <w:rPr>
                <w:noProof/>
                <w:webHidden/>
              </w:rPr>
            </w:r>
            <w:r>
              <w:rPr>
                <w:noProof/>
                <w:webHidden/>
              </w:rPr>
              <w:fldChar w:fldCharType="separate"/>
            </w:r>
            <w:r w:rsidR="00D42DC1">
              <w:rPr>
                <w:noProof/>
                <w:webHidden/>
              </w:rPr>
              <w:t>5</w:t>
            </w:r>
            <w:r>
              <w:rPr>
                <w:noProof/>
                <w:webHidden/>
              </w:rPr>
              <w:fldChar w:fldCharType="end"/>
            </w:r>
          </w:hyperlink>
        </w:p>
        <w:p w14:paraId="070F8D53" w14:textId="4DFADEAB" w:rsidR="004548EC" w:rsidRDefault="004548EC">
          <w:pPr>
            <w:pStyle w:val="TDC1"/>
            <w:tabs>
              <w:tab w:val="left" w:pos="440"/>
              <w:tab w:val="right" w:leader="dot" w:pos="8828"/>
            </w:tabs>
            <w:rPr>
              <w:rFonts w:cstheme="minorBidi"/>
              <w:noProof/>
              <w:kern w:val="2"/>
              <w14:ligatures w14:val="standardContextual"/>
            </w:rPr>
          </w:pPr>
          <w:hyperlink w:anchor="_Toc147513492" w:history="1">
            <w:r w:rsidRPr="001E69AE">
              <w:rPr>
                <w:rStyle w:val="Hipervnculo"/>
                <w:noProof/>
              </w:rPr>
              <w:t>6.</w:t>
            </w:r>
            <w:r>
              <w:rPr>
                <w:rFonts w:cstheme="minorBidi"/>
                <w:noProof/>
                <w:kern w:val="2"/>
                <w14:ligatures w14:val="standardContextual"/>
              </w:rPr>
              <w:tab/>
            </w:r>
            <w:r w:rsidRPr="001E69AE">
              <w:rPr>
                <w:rStyle w:val="Hipervnculo"/>
                <w:noProof/>
              </w:rPr>
              <w:t>Conclusiones</w:t>
            </w:r>
            <w:r>
              <w:rPr>
                <w:noProof/>
                <w:webHidden/>
              </w:rPr>
              <w:tab/>
            </w:r>
            <w:r>
              <w:rPr>
                <w:noProof/>
                <w:webHidden/>
              </w:rPr>
              <w:fldChar w:fldCharType="begin"/>
            </w:r>
            <w:r>
              <w:rPr>
                <w:noProof/>
                <w:webHidden/>
              </w:rPr>
              <w:instrText xml:space="preserve"> PAGEREF _Toc147513492 \h </w:instrText>
            </w:r>
            <w:r>
              <w:rPr>
                <w:noProof/>
                <w:webHidden/>
              </w:rPr>
            </w:r>
            <w:r>
              <w:rPr>
                <w:noProof/>
                <w:webHidden/>
              </w:rPr>
              <w:fldChar w:fldCharType="separate"/>
            </w:r>
            <w:r w:rsidR="00D42DC1">
              <w:rPr>
                <w:noProof/>
                <w:webHidden/>
              </w:rPr>
              <w:t>6</w:t>
            </w:r>
            <w:r>
              <w:rPr>
                <w:noProof/>
                <w:webHidden/>
              </w:rPr>
              <w:fldChar w:fldCharType="end"/>
            </w:r>
          </w:hyperlink>
        </w:p>
        <w:p w14:paraId="7AAD5C53" w14:textId="4175A13A" w:rsidR="004548EC" w:rsidRDefault="004548EC">
          <w:pPr>
            <w:pStyle w:val="TDC1"/>
            <w:tabs>
              <w:tab w:val="left" w:pos="440"/>
              <w:tab w:val="right" w:leader="dot" w:pos="8828"/>
            </w:tabs>
            <w:rPr>
              <w:rFonts w:cstheme="minorBidi"/>
              <w:noProof/>
              <w:kern w:val="2"/>
              <w14:ligatures w14:val="standardContextual"/>
            </w:rPr>
          </w:pPr>
          <w:hyperlink w:anchor="_Toc147513493" w:history="1">
            <w:r w:rsidRPr="001E69AE">
              <w:rPr>
                <w:rStyle w:val="Hipervnculo"/>
                <w:noProof/>
              </w:rPr>
              <w:t>7.</w:t>
            </w:r>
            <w:r>
              <w:rPr>
                <w:rFonts w:cstheme="minorBidi"/>
                <w:noProof/>
                <w:kern w:val="2"/>
                <w14:ligatures w14:val="standardContextual"/>
              </w:rPr>
              <w:tab/>
            </w:r>
            <w:r w:rsidRPr="001E69AE">
              <w:rPr>
                <w:rStyle w:val="Hipervnculo"/>
                <w:noProof/>
              </w:rPr>
              <w:t>Referencias Bibliográficas</w:t>
            </w:r>
            <w:r>
              <w:rPr>
                <w:noProof/>
                <w:webHidden/>
              </w:rPr>
              <w:tab/>
            </w:r>
            <w:r>
              <w:rPr>
                <w:noProof/>
                <w:webHidden/>
              </w:rPr>
              <w:fldChar w:fldCharType="begin"/>
            </w:r>
            <w:r>
              <w:rPr>
                <w:noProof/>
                <w:webHidden/>
              </w:rPr>
              <w:instrText xml:space="preserve"> PAGEREF _Toc147513493 \h </w:instrText>
            </w:r>
            <w:r>
              <w:rPr>
                <w:noProof/>
                <w:webHidden/>
              </w:rPr>
            </w:r>
            <w:r>
              <w:rPr>
                <w:noProof/>
                <w:webHidden/>
              </w:rPr>
              <w:fldChar w:fldCharType="separate"/>
            </w:r>
            <w:r w:rsidR="00D42DC1">
              <w:rPr>
                <w:noProof/>
                <w:webHidden/>
              </w:rPr>
              <w:t>6</w:t>
            </w:r>
            <w:r>
              <w:rPr>
                <w:noProof/>
                <w:webHidden/>
              </w:rPr>
              <w:fldChar w:fldCharType="end"/>
            </w:r>
          </w:hyperlink>
        </w:p>
        <w:p w14:paraId="510D8E85" w14:textId="67BBDEAD" w:rsidR="002360B8" w:rsidRPr="00BD2D14" w:rsidRDefault="002360B8">
          <w:r w:rsidRPr="00BD2D14">
            <w:rPr>
              <w:b/>
              <w:bCs/>
              <w:lang w:val="es-ES"/>
            </w:rPr>
            <w:fldChar w:fldCharType="end"/>
          </w:r>
        </w:p>
      </w:sdtContent>
    </w:sdt>
    <w:p w14:paraId="131D89FD" w14:textId="7DE9BA3B" w:rsidR="00191745" w:rsidRPr="00BD2D14" w:rsidRDefault="00191745" w:rsidP="00191745">
      <w:pPr>
        <w:pStyle w:val="Tabladeilustraciones"/>
        <w:tabs>
          <w:tab w:val="right" w:leader="dot" w:pos="8828"/>
        </w:tabs>
        <w:jc w:val="center"/>
        <w:rPr>
          <w:rFonts w:eastAsiaTheme="majorEastAsia" w:cstheme="majorBidi"/>
          <w:b/>
          <w:bCs/>
          <w:kern w:val="0"/>
          <w:sz w:val="32"/>
          <w:szCs w:val="32"/>
          <w:lang w:val="es-ES" w:eastAsia="es-CO"/>
          <w14:ligatures w14:val="none"/>
        </w:rPr>
      </w:pPr>
      <w:r w:rsidRPr="00BD2D14">
        <w:rPr>
          <w:rFonts w:eastAsiaTheme="majorEastAsia" w:cstheme="majorBidi"/>
          <w:b/>
          <w:bCs/>
          <w:kern w:val="0"/>
          <w:sz w:val="32"/>
          <w:szCs w:val="32"/>
          <w:lang w:val="es-ES" w:eastAsia="es-CO"/>
          <w14:ligatures w14:val="none"/>
        </w:rPr>
        <w:t>ÍNDICE DE ILUSTRACIONES</w:t>
      </w:r>
    </w:p>
    <w:p w14:paraId="1F62B5B2" w14:textId="587E52CD" w:rsidR="004548EC" w:rsidRDefault="00191745">
      <w:pPr>
        <w:pStyle w:val="Tabladeilustraciones"/>
        <w:tabs>
          <w:tab w:val="right" w:leader="dot" w:pos="8828"/>
        </w:tabs>
        <w:rPr>
          <w:rFonts w:asciiTheme="minorHAnsi" w:eastAsiaTheme="minorEastAsia" w:hAnsiTheme="minorHAnsi"/>
          <w:noProof/>
          <w:lang w:eastAsia="es-CO"/>
        </w:rPr>
      </w:pPr>
      <w:r w:rsidRPr="00BD2D14">
        <w:fldChar w:fldCharType="begin"/>
      </w:r>
      <w:r w:rsidRPr="00BD2D14">
        <w:instrText xml:space="preserve"> TOC \h \z \c "Ilustración" </w:instrText>
      </w:r>
      <w:r w:rsidRPr="00BD2D14">
        <w:fldChar w:fldCharType="separate"/>
      </w:r>
      <w:hyperlink w:anchor="_Toc147513494" w:history="1">
        <w:r w:rsidR="004548EC" w:rsidRPr="002029E9">
          <w:rPr>
            <w:rStyle w:val="Hipervnculo"/>
            <w:noProof/>
          </w:rPr>
          <w:t>Ilustración 3</w:t>
        </w:r>
        <w:r w:rsidR="004548EC" w:rsidRPr="002029E9">
          <w:rPr>
            <w:rStyle w:val="Hipervnculo"/>
            <w:noProof/>
          </w:rPr>
          <w:noBreakHyphen/>
          <w:t>1. Capas a utilizar</w:t>
        </w:r>
        <w:r w:rsidR="004548EC">
          <w:rPr>
            <w:noProof/>
            <w:webHidden/>
          </w:rPr>
          <w:tab/>
        </w:r>
        <w:r w:rsidR="004548EC">
          <w:rPr>
            <w:noProof/>
            <w:webHidden/>
          </w:rPr>
          <w:fldChar w:fldCharType="begin"/>
        </w:r>
        <w:r w:rsidR="004548EC">
          <w:rPr>
            <w:noProof/>
            <w:webHidden/>
          </w:rPr>
          <w:instrText xml:space="preserve"> PAGEREF _Toc147513494 \h </w:instrText>
        </w:r>
        <w:r w:rsidR="004548EC">
          <w:rPr>
            <w:noProof/>
            <w:webHidden/>
          </w:rPr>
        </w:r>
        <w:r w:rsidR="004548EC">
          <w:rPr>
            <w:noProof/>
            <w:webHidden/>
          </w:rPr>
          <w:fldChar w:fldCharType="separate"/>
        </w:r>
        <w:r w:rsidR="00D42DC1">
          <w:rPr>
            <w:noProof/>
            <w:webHidden/>
          </w:rPr>
          <w:t>2</w:t>
        </w:r>
        <w:r w:rsidR="004548EC">
          <w:rPr>
            <w:noProof/>
            <w:webHidden/>
          </w:rPr>
          <w:fldChar w:fldCharType="end"/>
        </w:r>
      </w:hyperlink>
    </w:p>
    <w:p w14:paraId="28E12C75" w14:textId="5F3CC49E" w:rsidR="004548EC" w:rsidRDefault="004548EC">
      <w:pPr>
        <w:pStyle w:val="Tabladeilustraciones"/>
        <w:tabs>
          <w:tab w:val="right" w:leader="dot" w:pos="8828"/>
        </w:tabs>
        <w:rPr>
          <w:rFonts w:asciiTheme="minorHAnsi" w:eastAsiaTheme="minorEastAsia" w:hAnsiTheme="minorHAnsi"/>
          <w:noProof/>
          <w:lang w:eastAsia="es-CO"/>
        </w:rPr>
      </w:pPr>
      <w:hyperlink w:anchor="_Toc147513495" w:history="1">
        <w:r w:rsidRPr="002029E9">
          <w:rPr>
            <w:rStyle w:val="Hipervnculo"/>
            <w:noProof/>
          </w:rPr>
          <w:t>Ilustración 3</w:t>
        </w:r>
        <w:r w:rsidRPr="002029E9">
          <w:rPr>
            <w:rStyle w:val="Hipervnculo"/>
            <w:noProof/>
          </w:rPr>
          <w:noBreakHyphen/>
          <w:t>2. Cálculo estadística zonal</w:t>
        </w:r>
        <w:r>
          <w:rPr>
            <w:noProof/>
            <w:webHidden/>
          </w:rPr>
          <w:tab/>
        </w:r>
        <w:r>
          <w:rPr>
            <w:noProof/>
            <w:webHidden/>
          </w:rPr>
          <w:fldChar w:fldCharType="begin"/>
        </w:r>
        <w:r>
          <w:rPr>
            <w:noProof/>
            <w:webHidden/>
          </w:rPr>
          <w:instrText xml:space="preserve"> PAGEREF _Toc147513495 \h </w:instrText>
        </w:r>
        <w:r>
          <w:rPr>
            <w:noProof/>
            <w:webHidden/>
          </w:rPr>
        </w:r>
        <w:r>
          <w:rPr>
            <w:noProof/>
            <w:webHidden/>
          </w:rPr>
          <w:fldChar w:fldCharType="separate"/>
        </w:r>
        <w:r w:rsidR="00D42DC1">
          <w:rPr>
            <w:noProof/>
            <w:webHidden/>
          </w:rPr>
          <w:t>3</w:t>
        </w:r>
        <w:r>
          <w:rPr>
            <w:noProof/>
            <w:webHidden/>
          </w:rPr>
          <w:fldChar w:fldCharType="end"/>
        </w:r>
      </w:hyperlink>
    </w:p>
    <w:p w14:paraId="61734038" w14:textId="465E274D" w:rsidR="004548EC" w:rsidRDefault="004548EC">
      <w:pPr>
        <w:pStyle w:val="Tabladeilustraciones"/>
        <w:tabs>
          <w:tab w:val="right" w:leader="dot" w:pos="8828"/>
        </w:tabs>
        <w:rPr>
          <w:rFonts w:asciiTheme="minorHAnsi" w:eastAsiaTheme="minorEastAsia" w:hAnsiTheme="minorHAnsi"/>
          <w:noProof/>
          <w:lang w:eastAsia="es-CO"/>
        </w:rPr>
      </w:pPr>
      <w:hyperlink w:anchor="_Toc147513496" w:history="1">
        <w:r w:rsidRPr="002029E9">
          <w:rPr>
            <w:rStyle w:val="Hipervnculo"/>
            <w:noProof/>
          </w:rPr>
          <w:t>Ilustración 3</w:t>
        </w:r>
        <w:r w:rsidRPr="002029E9">
          <w:rPr>
            <w:rStyle w:val="Hipervnculo"/>
            <w:noProof/>
          </w:rPr>
          <w:noBreakHyphen/>
          <w:t>3. Cálculo área estudio</w:t>
        </w:r>
        <w:r>
          <w:rPr>
            <w:noProof/>
            <w:webHidden/>
          </w:rPr>
          <w:tab/>
        </w:r>
        <w:r>
          <w:rPr>
            <w:noProof/>
            <w:webHidden/>
          </w:rPr>
          <w:fldChar w:fldCharType="begin"/>
        </w:r>
        <w:r>
          <w:rPr>
            <w:noProof/>
            <w:webHidden/>
          </w:rPr>
          <w:instrText xml:space="preserve"> PAGEREF _Toc147513496 \h </w:instrText>
        </w:r>
        <w:r>
          <w:rPr>
            <w:noProof/>
            <w:webHidden/>
          </w:rPr>
        </w:r>
        <w:r>
          <w:rPr>
            <w:noProof/>
            <w:webHidden/>
          </w:rPr>
          <w:fldChar w:fldCharType="separate"/>
        </w:r>
        <w:r w:rsidR="00D42DC1">
          <w:rPr>
            <w:noProof/>
            <w:webHidden/>
          </w:rPr>
          <w:t>4</w:t>
        </w:r>
        <w:r>
          <w:rPr>
            <w:noProof/>
            <w:webHidden/>
          </w:rPr>
          <w:fldChar w:fldCharType="end"/>
        </w:r>
      </w:hyperlink>
    </w:p>
    <w:p w14:paraId="1D739BA2" w14:textId="6BDF2556" w:rsidR="004548EC" w:rsidRDefault="004548EC">
      <w:pPr>
        <w:pStyle w:val="Tabladeilustraciones"/>
        <w:tabs>
          <w:tab w:val="right" w:leader="dot" w:pos="8828"/>
        </w:tabs>
        <w:rPr>
          <w:rFonts w:asciiTheme="minorHAnsi" w:eastAsiaTheme="minorEastAsia" w:hAnsiTheme="minorHAnsi"/>
          <w:noProof/>
          <w:lang w:eastAsia="es-CO"/>
        </w:rPr>
      </w:pPr>
      <w:hyperlink w:anchor="_Toc147513497" w:history="1">
        <w:r w:rsidRPr="002029E9">
          <w:rPr>
            <w:rStyle w:val="Hipervnculo"/>
            <w:noProof/>
          </w:rPr>
          <w:t>Ilustración 4</w:t>
        </w:r>
        <w:r w:rsidRPr="002029E9">
          <w:rPr>
            <w:rStyle w:val="Hipervnculo"/>
            <w:noProof/>
          </w:rPr>
          <w:noBreakHyphen/>
          <w:t>1. Cálculo valor medio ETR Regional</w:t>
        </w:r>
        <w:r>
          <w:rPr>
            <w:noProof/>
            <w:webHidden/>
          </w:rPr>
          <w:tab/>
        </w:r>
        <w:r>
          <w:rPr>
            <w:noProof/>
            <w:webHidden/>
          </w:rPr>
          <w:fldChar w:fldCharType="begin"/>
        </w:r>
        <w:r>
          <w:rPr>
            <w:noProof/>
            <w:webHidden/>
          </w:rPr>
          <w:instrText xml:space="preserve"> PAGEREF _Toc147513497 \h </w:instrText>
        </w:r>
        <w:r>
          <w:rPr>
            <w:noProof/>
            <w:webHidden/>
          </w:rPr>
        </w:r>
        <w:r>
          <w:rPr>
            <w:noProof/>
            <w:webHidden/>
          </w:rPr>
          <w:fldChar w:fldCharType="separate"/>
        </w:r>
        <w:r w:rsidR="00D42DC1">
          <w:rPr>
            <w:noProof/>
            <w:webHidden/>
          </w:rPr>
          <w:t>5</w:t>
        </w:r>
        <w:r>
          <w:rPr>
            <w:noProof/>
            <w:webHidden/>
          </w:rPr>
          <w:fldChar w:fldCharType="end"/>
        </w:r>
      </w:hyperlink>
    </w:p>
    <w:p w14:paraId="77264FEB" w14:textId="56E4A959" w:rsidR="004548EC" w:rsidRDefault="004548EC">
      <w:pPr>
        <w:pStyle w:val="Tabladeilustraciones"/>
        <w:tabs>
          <w:tab w:val="right" w:leader="dot" w:pos="8828"/>
        </w:tabs>
        <w:rPr>
          <w:rFonts w:asciiTheme="minorHAnsi" w:eastAsiaTheme="minorEastAsia" w:hAnsiTheme="minorHAnsi"/>
          <w:noProof/>
          <w:lang w:eastAsia="es-CO"/>
        </w:rPr>
      </w:pPr>
      <w:hyperlink w:anchor="_Toc147513498" w:history="1">
        <w:r w:rsidRPr="002029E9">
          <w:rPr>
            <w:rStyle w:val="Hipervnculo"/>
            <w:noProof/>
          </w:rPr>
          <w:t>Ilustración 5</w:t>
        </w:r>
        <w:r w:rsidRPr="002029E9">
          <w:rPr>
            <w:rStyle w:val="Hipervnculo"/>
            <w:noProof/>
          </w:rPr>
          <w:noBreakHyphen/>
          <w:t>1. Resultados caudales medios</w:t>
        </w:r>
        <w:r>
          <w:rPr>
            <w:noProof/>
            <w:webHidden/>
          </w:rPr>
          <w:tab/>
        </w:r>
        <w:r>
          <w:rPr>
            <w:noProof/>
            <w:webHidden/>
          </w:rPr>
          <w:fldChar w:fldCharType="begin"/>
        </w:r>
        <w:r>
          <w:rPr>
            <w:noProof/>
            <w:webHidden/>
          </w:rPr>
          <w:instrText xml:space="preserve"> PAGEREF _Toc147513498 \h </w:instrText>
        </w:r>
        <w:r>
          <w:rPr>
            <w:noProof/>
            <w:webHidden/>
          </w:rPr>
        </w:r>
        <w:r>
          <w:rPr>
            <w:noProof/>
            <w:webHidden/>
          </w:rPr>
          <w:fldChar w:fldCharType="separate"/>
        </w:r>
        <w:r w:rsidR="00D42DC1">
          <w:rPr>
            <w:noProof/>
            <w:webHidden/>
          </w:rPr>
          <w:t>5</w:t>
        </w:r>
        <w:r>
          <w:rPr>
            <w:noProof/>
            <w:webHidden/>
          </w:rPr>
          <w:fldChar w:fldCharType="end"/>
        </w:r>
      </w:hyperlink>
    </w:p>
    <w:p w14:paraId="75906E03" w14:textId="13D4E1CF" w:rsidR="00567110" w:rsidRPr="00BD2D14" w:rsidRDefault="00191745" w:rsidP="00191DDB">
      <w:pPr>
        <w:pStyle w:val="TtuloTDC"/>
        <w:rPr>
          <w:b/>
          <w:caps/>
          <w:color w:val="1F3864" w:themeColor="accent1" w:themeShade="80"/>
        </w:rPr>
      </w:pPr>
      <w:r w:rsidRPr="00BD2D14">
        <w:fldChar w:fldCharType="end"/>
      </w:r>
    </w:p>
    <w:p w14:paraId="003FD39F" w14:textId="77777777" w:rsidR="00191DDB" w:rsidRPr="00BD2D14" w:rsidRDefault="00191DDB">
      <w:pPr>
        <w:jc w:val="left"/>
        <w:rPr>
          <w:rFonts w:eastAsiaTheme="majorEastAsia" w:cstheme="majorBidi"/>
          <w:b/>
          <w:caps/>
          <w:color w:val="1F3864" w:themeColor="accent1" w:themeShade="80"/>
          <w:sz w:val="32"/>
          <w:szCs w:val="32"/>
        </w:rPr>
      </w:pPr>
      <w:r w:rsidRPr="00BD2D14">
        <w:br w:type="page"/>
      </w:r>
    </w:p>
    <w:p w14:paraId="6A6DA47D" w14:textId="3867C6BB" w:rsidR="007E73AB" w:rsidRPr="00BD2D14" w:rsidRDefault="003B2A38" w:rsidP="003B2A38">
      <w:pPr>
        <w:pStyle w:val="Ttulo1"/>
      </w:pPr>
      <w:bookmarkStart w:id="0" w:name="_Toc147513487"/>
      <w:r w:rsidRPr="00BD2D14">
        <w:lastRenderedPageBreak/>
        <w:t>Introducción</w:t>
      </w:r>
      <w:bookmarkEnd w:id="0"/>
    </w:p>
    <w:p w14:paraId="42B4297E" w14:textId="7F19A8D5" w:rsidR="00A8102D" w:rsidRPr="00BD2D14" w:rsidRDefault="00987B3A" w:rsidP="00BF06E8">
      <w:r w:rsidRPr="00BD2D14">
        <w:t xml:space="preserve">Se </w:t>
      </w:r>
      <w:r w:rsidR="00894076" w:rsidRPr="00BD2D14">
        <w:t>continua con</w:t>
      </w:r>
      <w:r w:rsidRPr="00BD2D14">
        <w:t xml:space="preserve"> curso </w:t>
      </w:r>
      <w:r w:rsidR="00D91A52" w:rsidRPr="00BD2D14">
        <w:t>Balance hidrológico de largo plazo para estimación de caudales medios usando SIG – L</w:t>
      </w:r>
      <w:r w:rsidRPr="00BD2D14">
        <w:t xml:space="preserve">WTB </w:t>
      </w:r>
      <w:r w:rsidR="00D91A52" w:rsidRPr="00BD2D14">
        <w:t xml:space="preserve">con el desarrollo de la sección </w:t>
      </w:r>
      <w:r w:rsidR="00C542B4">
        <w:t>5</w:t>
      </w:r>
      <w:r w:rsidR="00AB5507" w:rsidRPr="00BD2D14">
        <w:t xml:space="preserve"> </w:t>
      </w:r>
      <w:r w:rsidR="00C542B4">
        <w:t>Balance Hidrológico a largo plazo LTWB</w:t>
      </w:r>
      <w:r w:rsidR="00AB5507" w:rsidRPr="00BD2D14">
        <w:t>.</w:t>
      </w:r>
      <w:r w:rsidR="006E279F" w:rsidRPr="00BD2D14">
        <w:t xml:space="preserve"> </w:t>
      </w:r>
      <w:r w:rsidR="00AD60A1" w:rsidRPr="00BD2D14">
        <w:t xml:space="preserve">A continuación, se presenta en cada numeral las actividades realizadas de acuerdo con cada capítulo de </w:t>
      </w:r>
      <w:r w:rsidR="008A5D87" w:rsidRPr="00BD2D14">
        <w:t>la sección de estudio, incluyendo el resumen de actividades, logros alcanzados y capturas de pantalla de los ejercicios realizados</w:t>
      </w:r>
      <w:r w:rsidR="002520C7" w:rsidRPr="00BD2D14">
        <w:t>.</w:t>
      </w:r>
      <w:r w:rsidR="006E279F" w:rsidRPr="00BD2D14">
        <w:t xml:space="preserve"> </w:t>
      </w:r>
      <w:r w:rsidR="00A8102D" w:rsidRPr="00BD2D14">
        <w:t xml:space="preserve">Se ha creado el repositorio </w:t>
      </w:r>
      <w:hyperlink r:id="rId14" w:history="1">
        <w:r w:rsidR="009A7689" w:rsidRPr="00BD2D14">
          <w:rPr>
            <w:rStyle w:val="Hipervnculo"/>
          </w:rPr>
          <w:t>https://github.com/jlgingcivil/R.LTWB.CS2021</w:t>
        </w:r>
      </w:hyperlink>
      <w:r w:rsidR="009A7689" w:rsidRPr="00BD2D14">
        <w:t xml:space="preserve"> </w:t>
      </w:r>
      <w:r w:rsidR="00A8102D" w:rsidRPr="00BD2D14">
        <w:t>para la inclusión de los archivos y documentos de las actividades desarrolladas.</w:t>
      </w:r>
    </w:p>
    <w:p w14:paraId="6D0E6D22" w14:textId="13FD0565" w:rsidR="003B2A38" w:rsidRPr="00BD2D14" w:rsidRDefault="00BF06E8" w:rsidP="00835644">
      <w:pPr>
        <w:pStyle w:val="Ttulo1"/>
      </w:pPr>
      <w:bookmarkStart w:id="1" w:name="_Toc147513488"/>
      <w:r w:rsidRPr="00BD2D14">
        <w:t>Objetivo General</w:t>
      </w:r>
      <w:bookmarkEnd w:id="1"/>
    </w:p>
    <w:p w14:paraId="47376D1A" w14:textId="557857D5" w:rsidR="00AA295D" w:rsidRPr="00BD2D14" w:rsidRDefault="002520C7" w:rsidP="00AA295D">
      <w:r w:rsidRPr="00BD2D14">
        <w:t xml:space="preserve">El objetivo general en esta sección </w:t>
      </w:r>
      <w:r w:rsidR="00AC258E">
        <w:t>es obtener los valores de caudal medio para la cuenca del caso de estudio a partir de los mapas de precipitación y evapotranspiración real por cada fenómeno climatológico y analizar sus resultados</w:t>
      </w:r>
      <w:r w:rsidR="00F11E41" w:rsidRPr="00BD2D14">
        <w:t>.</w:t>
      </w:r>
    </w:p>
    <w:p w14:paraId="177DC9A1" w14:textId="4C6E10E1" w:rsidR="002670E0" w:rsidRPr="00BD2D14" w:rsidRDefault="00863988" w:rsidP="002670E0">
      <w:pPr>
        <w:pStyle w:val="Ttulo1"/>
      </w:pPr>
      <w:bookmarkStart w:id="2" w:name="_Toc147513489"/>
      <w:r w:rsidRPr="00BD2D14">
        <w:t>Actividad 1: Procesamiento en software</w:t>
      </w:r>
      <w:bookmarkEnd w:id="2"/>
    </w:p>
    <w:p w14:paraId="1394B958" w14:textId="49DA5212" w:rsidR="00165AD8" w:rsidRDefault="00E93620" w:rsidP="00165AD8">
      <w:r>
        <w:t>En primera medida se</w:t>
      </w:r>
      <w:r w:rsidR="00C01461">
        <w:t xml:space="preserve"> realiza el cargue de las capas requeridas </w:t>
      </w:r>
      <w:proofErr w:type="spellStart"/>
      <w:r w:rsidR="003A00F8">
        <w:t>ZonaEstudio.shp</w:t>
      </w:r>
      <w:proofErr w:type="spellEnd"/>
      <w:r w:rsidR="003A00F8">
        <w:t xml:space="preserve"> y Zonificacion_hidrografica_2013.shp</w:t>
      </w:r>
      <w:r w:rsidR="00C01461">
        <w:t xml:space="preserve"> en el mapa creado en la actividad </w:t>
      </w:r>
      <w:r w:rsidR="003A00F8">
        <w:t>in</w:t>
      </w:r>
      <w:r w:rsidR="00B35D58">
        <w:t>i</w:t>
      </w:r>
      <w:r w:rsidR="003A00F8">
        <w:t>cial</w:t>
      </w:r>
      <w:r w:rsidR="00BB12FD">
        <w:t>.</w:t>
      </w:r>
    </w:p>
    <w:p w14:paraId="6A7D9203" w14:textId="794B519D" w:rsidR="00E93620" w:rsidRDefault="00E93620" w:rsidP="00E93620">
      <w:pPr>
        <w:pStyle w:val="Descripcin"/>
      </w:pPr>
      <w:bookmarkStart w:id="3" w:name="_Toc147513494"/>
      <w:r w:rsidRPr="00BD2D14">
        <w:t xml:space="preserve">Ilustración </w:t>
      </w:r>
      <w:fldSimple w:instr=" STYLEREF 1 \s ">
        <w:r w:rsidR="00D42DC1">
          <w:rPr>
            <w:noProof/>
          </w:rPr>
          <w:t>3</w:t>
        </w:r>
      </w:fldSimple>
      <w:r>
        <w:noBreakHyphen/>
      </w:r>
      <w:fldSimple w:instr=" SEQ Ilustración \* ARABIC \s 1 ">
        <w:r w:rsidR="00D42DC1">
          <w:rPr>
            <w:noProof/>
          </w:rPr>
          <w:t>1</w:t>
        </w:r>
      </w:fldSimple>
      <w:r w:rsidRPr="00BD2D14">
        <w:t xml:space="preserve">. </w:t>
      </w:r>
      <w:r>
        <w:t>Capas a utilizar</w:t>
      </w:r>
      <w:bookmarkEnd w:id="3"/>
    </w:p>
    <w:p w14:paraId="0C48F751" w14:textId="68897753" w:rsidR="00E93620" w:rsidRDefault="003A00F8" w:rsidP="00C01461">
      <w:pPr>
        <w:spacing w:after="0"/>
        <w:jc w:val="center"/>
      </w:pPr>
      <w:r>
        <w:rPr>
          <w:noProof/>
        </w:rPr>
        <w:drawing>
          <wp:inline distT="0" distB="0" distL="0" distR="0" wp14:anchorId="7CB38776" wp14:editId="52DB25F3">
            <wp:extent cx="5612130" cy="2531110"/>
            <wp:effectExtent l="0" t="0" r="7620" b="2540"/>
            <wp:docPr id="1210857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57585" name=""/>
                    <pic:cNvPicPr/>
                  </pic:nvPicPr>
                  <pic:blipFill>
                    <a:blip r:embed="rId15"/>
                    <a:stretch>
                      <a:fillRect/>
                    </a:stretch>
                  </pic:blipFill>
                  <pic:spPr>
                    <a:xfrm>
                      <a:off x="0" y="0"/>
                      <a:ext cx="5612130" cy="2531110"/>
                    </a:xfrm>
                    <a:prstGeom prst="rect">
                      <a:avLst/>
                    </a:prstGeom>
                  </pic:spPr>
                </pic:pic>
              </a:graphicData>
            </a:graphic>
          </wp:inline>
        </w:drawing>
      </w:r>
    </w:p>
    <w:p w14:paraId="573AF448" w14:textId="77777777" w:rsidR="00E93620" w:rsidRDefault="00E93620" w:rsidP="00E93620">
      <w:pPr>
        <w:pStyle w:val="Fuente"/>
        <w:spacing w:before="0"/>
      </w:pPr>
      <w:r w:rsidRPr="00BD2D14">
        <w:t>Fuente: Elaboración Propia, 2023.</w:t>
      </w:r>
    </w:p>
    <w:p w14:paraId="18AB6B55" w14:textId="0B25FF2E" w:rsidR="00B35D58" w:rsidRDefault="0009023E" w:rsidP="00B35D58">
      <w:r>
        <w:t>Como se observa en la imagen anterior, para los mapas generados la extensión corresponde al caso de estudio de la subzona hidrográfica 2120, por lo que no se puede hacer calculo para las aferentes; es así que la actividad de esta sección se ejecutará solo para el caso de estudio.</w:t>
      </w:r>
    </w:p>
    <w:p w14:paraId="1F27BA10" w14:textId="67829D40" w:rsidR="00E42E67" w:rsidRDefault="00E42E67" w:rsidP="00B35D58">
      <w:r>
        <w:t>A continuación, se presentan los resultados de la estadística zonal para la precipitación y ETR en la zona de estudio por cada fenómeno climatológico.</w:t>
      </w:r>
    </w:p>
    <w:p w14:paraId="2EE1A0FB" w14:textId="494E4279" w:rsidR="00E42E67" w:rsidRDefault="00E42E67" w:rsidP="00E42E67">
      <w:pPr>
        <w:pStyle w:val="Descripcin"/>
      </w:pPr>
      <w:bookmarkStart w:id="4" w:name="_Toc147513495"/>
      <w:r w:rsidRPr="00BD2D14">
        <w:lastRenderedPageBreak/>
        <w:t xml:space="preserve">Ilustración </w:t>
      </w:r>
      <w:r>
        <w:fldChar w:fldCharType="begin"/>
      </w:r>
      <w:r>
        <w:instrText xml:space="preserve"> STYLEREF 1 \s </w:instrText>
      </w:r>
      <w:r>
        <w:fldChar w:fldCharType="separate"/>
      </w:r>
      <w:r w:rsidR="00D42DC1">
        <w:rPr>
          <w:noProof/>
        </w:rPr>
        <w:t>3</w:t>
      </w:r>
      <w:r>
        <w:rPr>
          <w:noProof/>
        </w:rPr>
        <w:fldChar w:fldCharType="end"/>
      </w:r>
      <w:r>
        <w:noBreakHyphen/>
      </w:r>
      <w:r>
        <w:fldChar w:fldCharType="begin"/>
      </w:r>
      <w:r>
        <w:instrText xml:space="preserve"> SEQ Ilustración \* ARABIC \s 1 </w:instrText>
      </w:r>
      <w:r>
        <w:fldChar w:fldCharType="separate"/>
      </w:r>
      <w:r w:rsidR="00D42DC1">
        <w:rPr>
          <w:noProof/>
        </w:rPr>
        <w:t>2</w:t>
      </w:r>
      <w:r>
        <w:rPr>
          <w:noProof/>
        </w:rPr>
        <w:fldChar w:fldCharType="end"/>
      </w:r>
      <w:r w:rsidRPr="00BD2D14">
        <w:t xml:space="preserve">. </w:t>
      </w:r>
      <w:proofErr w:type="gramStart"/>
      <w:r>
        <w:t>Cálculo estadística</w:t>
      </w:r>
      <w:proofErr w:type="gramEnd"/>
      <w:r>
        <w:t xml:space="preserve"> zonal</w:t>
      </w:r>
      <w:bookmarkEnd w:id="4"/>
    </w:p>
    <w:p w14:paraId="75428AEB" w14:textId="4CBBE08F" w:rsidR="00E42E67" w:rsidRDefault="00E42E67" w:rsidP="00E42E67">
      <w:pPr>
        <w:spacing w:after="0"/>
        <w:jc w:val="center"/>
      </w:pPr>
      <w:r>
        <w:rPr>
          <w:noProof/>
        </w:rPr>
        <w:drawing>
          <wp:inline distT="0" distB="0" distL="0" distR="0" wp14:anchorId="5EA2BEB7" wp14:editId="0CA99EDA">
            <wp:extent cx="5612130" cy="3382645"/>
            <wp:effectExtent l="0" t="0" r="7620" b="8255"/>
            <wp:docPr id="97266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69971" name=""/>
                    <pic:cNvPicPr/>
                  </pic:nvPicPr>
                  <pic:blipFill>
                    <a:blip r:embed="rId16"/>
                    <a:stretch>
                      <a:fillRect/>
                    </a:stretch>
                  </pic:blipFill>
                  <pic:spPr>
                    <a:xfrm>
                      <a:off x="0" y="0"/>
                      <a:ext cx="5612130" cy="3382645"/>
                    </a:xfrm>
                    <a:prstGeom prst="rect">
                      <a:avLst/>
                    </a:prstGeom>
                  </pic:spPr>
                </pic:pic>
              </a:graphicData>
            </a:graphic>
          </wp:inline>
        </w:drawing>
      </w:r>
    </w:p>
    <w:p w14:paraId="770423D0" w14:textId="77777777" w:rsidR="00E42E67" w:rsidRDefault="00E42E67" w:rsidP="00E42E67">
      <w:pPr>
        <w:pStyle w:val="Fuente"/>
        <w:spacing w:before="0"/>
      </w:pPr>
      <w:r w:rsidRPr="00BD2D14">
        <w:t>Fuente: Elaboración Propia, 2023.</w:t>
      </w:r>
    </w:p>
    <w:p w14:paraId="32F6B24A" w14:textId="0FAE9DCF" w:rsidR="00B1759F" w:rsidRDefault="00B1759F" w:rsidP="00B1759F">
      <w:pPr>
        <w:pStyle w:val="Descripcin"/>
        <w:keepNext/>
      </w:pPr>
      <w:r>
        <w:t xml:space="preserve">Tabla </w:t>
      </w:r>
      <w:fldSimple w:instr=" STYLEREF 1 \s ">
        <w:r w:rsidR="00D42DC1">
          <w:rPr>
            <w:noProof/>
          </w:rPr>
          <w:t>3</w:t>
        </w:r>
      </w:fldSimple>
      <w:r w:rsidR="00563216">
        <w:noBreakHyphen/>
      </w:r>
      <w:fldSimple w:instr=" SEQ Tabla \* ARABIC \s 1 ">
        <w:r w:rsidR="00D42DC1">
          <w:rPr>
            <w:noProof/>
          </w:rPr>
          <w:t>1</w:t>
        </w:r>
      </w:fldSimple>
      <w:r>
        <w:t>. Datos zona de estudio</w:t>
      </w:r>
    </w:p>
    <w:tbl>
      <w:tblPr>
        <w:tblStyle w:val="Tablaconcuadrcula"/>
        <w:tblW w:w="0" w:type="auto"/>
        <w:jc w:val="center"/>
        <w:tblLook w:val="04A0" w:firstRow="1" w:lastRow="0" w:firstColumn="1" w:lastColumn="0" w:noHBand="0" w:noVBand="1"/>
      </w:tblPr>
      <w:tblGrid>
        <w:gridCol w:w="2942"/>
        <w:gridCol w:w="2943"/>
      </w:tblGrid>
      <w:tr w:rsidR="00E42E67" w:rsidRPr="00E42E67" w14:paraId="11E79C21" w14:textId="77777777" w:rsidTr="00E42E67">
        <w:trPr>
          <w:jc w:val="center"/>
        </w:trPr>
        <w:tc>
          <w:tcPr>
            <w:tcW w:w="2942" w:type="dxa"/>
            <w:vAlign w:val="center"/>
          </w:tcPr>
          <w:p w14:paraId="51637D42" w14:textId="1866F053" w:rsidR="00E42E67" w:rsidRPr="00E42E67" w:rsidRDefault="00E42E67" w:rsidP="00E42E67">
            <w:pPr>
              <w:jc w:val="center"/>
              <w:rPr>
                <w:b/>
                <w:bCs/>
              </w:rPr>
            </w:pPr>
            <w:r w:rsidRPr="00E42E67">
              <w:rPr>
                <w:b/>
                <w:bCs/>
              </w:rPr>
              <w:t>Fenómeno</w:t>
            </w:r>
          </w:p>
        </w:tc>
        <w:tc>
          <w:tcPr>
            <w:tcW w:w="2943" w:type="dxa"/>
            <w:vAlign w:val="center"/>
          </w:tcPr>
          <w:p w14:paraId="6F75B682" w14:textId="2C40FCA9" w:rsidR="00E42E67" w:rsidRPr="00E42E67" w:rsidRDefault="00E42E67" w:rsidP="00E42E67">
            <w:pPr>
              <w:jc w:val="center"/>
              <w:rPr>
                <w:b/>
                <w:bCs/>
              </w:rPr>
            </w:pPr>
            <w:r w:rsidRPr="00E42E67">
              <w:rPr>
                <w:b/>
                <w:bCs/>
              </w:rPr>
              <w:t>Valor (mm/año)</w:t>
            </w:r>
          </w:p>
        </w:tc>
      </w:tr>
      <w:tr w:rsidR="00E42E67" w:rsidRPr="00E42E67" w14:paraId="13D42CBC" w14:textId="77777777" w:rsidTr="004755CA">
        <w:trPr>
          <w:jc w:val="center"/>
        </w:trPr>
        <w:tc>
          <w:tcPr>
            <w:tcW w:w="5885" w:type="dxa"/>
            <w:gridSpan w:val="2"/>
            <w:vAlign w:val="center"/>
          </w:tcPr>
          <w:p w14:paraId="223CDC17" w14:textId="35E59FB5" w:rsidR="00E42E67" w:rsidRPr="00E42E67" w:rsidRDefault="00E42E67" w:rsidP="00E42E67">
            <w:pPr>
              <w:jc w:val="center"/>
              <w:rPr>
                <w:i/>
                <w:iCs/>
              </w:rPr>
            </w:pPr>
            <w:r w:rsidRPr="00E42E67">
              <w:rPr>
                <w:i/>
                <w:iCs/>
              </w:rPr>
              <w:t>Precipitación</w:t>
            </w:r>
          </w:p>
        </w:tc>
      </w:tr>
      <w:tr w:rsidR="00E42E67" w14:paraId="00D5C451" w14:textId="77777777" w:rsidTr="00E42E67">
        <w:trPr>
          <w:jc w:val="center"/>
        </w:trPr>
        <w:tc>
          <w:tcPr>
            <w:tcW w:w="2942" w:type="dxa"/>
            <w:vAlign w:val="center"/>
          </w:tcPr>
          <w:p w14:paraId="4DC4F2A0" w14:textId="724A3D5F" w:rsidR="00E42E67" w:rsidRDefault="00E42E67" w:rsidP="00E42E67">
            <w:pPr>
              <w:jc w:val="center"/>
            </w:pPr>
            <w:r>
              <w:t>Compuesto</w:t>
            </w:r>
          </w:p>
        </w:tc>
        <w:tc>
          <w:tcPr>
            <w:tcW w:w="2943" w:type="dxa"/>
            <w:vAlign w:val="center"/>
          </w:tcPr>
          <w:p w14:paraId="744471FC" w14:textId="741309A5" w:rsidR="00E42E67" w:rsidRDefault="00E42E67" w:rsidP="00E42E67">
            <w:pPr>
              <w:jc w:val="center"/>
            </w:pPr>
            <w:r>
              <w:t>953.20</w:t>
            </w:r>
          </w:p>
        </w:tc>
      </w:tr>
      <w:tr w:rsidR="00E42E67" w14:paraId="73B8CD27" w14:textId="77777777" w:rsidTr="00E42E67">
        <w:trPr>
          <w:jc w:val="center"/>
        </w:trPr>
        <w:tc>
          <w:tcPr>
            <w:tcW w:w="2942" w:type="dxa"/>
            <w:vAlign w:val="center"/>
          </w:tcPr>
          <w:p w14:paraId="3BBC0CDC" w14:textId="3C2FE632" w:rsidR="00E42E67" w:rsidRDefault="00E42E67" w:rsidP="00E42E67">
            <w:pPr>
              <w:jc w:val="center"/>
            </w:pPr>
            <w:r>
              <w:t>Niña</w:t>
            </w:r>
          </w:p>
        </w:tc>
        <w:tc>
          <w:tcPr>
            <w:tcW w:w="2943" w:type="dxa"/>
            <w:vAlign w:val="center"/>
          </w:tcPr>
          <w:p w14:paraId="384615A3" w14:textId="27635DE4" w:rsidR="00E42E67" w:rsidRDefault="00A97A20" w:rsidP="00E42E67">
            <w:pPr>
              <w:jc w:val="center"/>
            </w:pPr>
            <w:r>
              <w:t>977.01</w:t>
            </w:r>
          </w:p>
        </w:tc>
      </w:tr>
      <w:tr w:rsidR="00E42E67" w14:paraId="0D634E80" w14:textId="77777777" w:rsidTr="00E42E67">
        <w:trPr>
          <w:jc w:val="center"/>
        </w:trPr>
        <w:tc>
          <w:tcPr>
            <w:tcW w:w="2942" w:type="dxa"/>
            <w:vAlign w:val="center"/>
          </w:tcPr>
          <w:p w14:paraId="599D1AF3" w14:textId="1DA58C1C" w:rsidR="00E42E67" w:rsidRDefault="00E42E67" w:rsidP="00E42E67">
            <w:pPr>
              <w:jc w:val="center"/>
            </w:pPr>
            <w:r>
              <w:t>Niño</w:t>
            </w:r>
          </w:p>
        </w:tc>
        <w:tc>
          <w:tcPr>
            <w:tcW w:w="2943" w:type="dxa"/>
            <w:vAlign w:val="center"/>
          </w:tcPr>
          <w:p w14:paraId="7B1FC8B2" w14:textId="79A9293A" w:rsidR="00E42E67" w:rsidRDefault="00A97A20" w:rsidP="00E42E67">
            <w:pPr>
              <w:jc w:val="center"/>
            </w:pPr>
            <w:r>
              <w:t>854.87</w:t>
            </w:r>
          </w:p>
        </w:tc>
      </w:tr>
      <w:tr w:rsidR="00E42E67" w14:paraId="44D60638" w14:textId="77777777" w:rsidTr="00E42E67">
        <w:trPr>
          <w:jc w:val="center"/>
        </w:trPr>
        <w:tc>
          <w:tcPr>
            <w:tcW w:w="2942" w:type="dxa"/>
            <w:vAlign w:val="center"/>
          </w:tcPr>
          <w:p w14:paraId="529B867B" w14:textId="2042F95A" w:rsidR="00E42E67" w:rsidRDefault="00E42E67" w:rsidP="00E42E67">
            <w:pPr>
              <w:jc w:val="center"/>
            </w:pPr>
            <w:r>
              <w:t>Neutral</w:t>
            </w:r>
          </w:p>
        </w:tc>
        <w:tc>
          <w:tcPr>
            <w:tcW w:w="2943" w:type="dxa"/>
            <w:vAlign w:val="center"/>
          </w:tcPr>
          <w:p w14:paraId="338307FB" w14:textId="1BF8271E" w:rsidR="00E42E67" w:rsidRDefault="00A97A20" w:rsidP="00E42E67">
            <w:pPr>
              <w:jc w:val="center"/>
            </w:pPr>
            <w:r>
              <w:t>956.65</w:t>
            </w:r>
          </w:p>
        </w:tc>
      </w:tr>
      <w:tr w:rsidR="00E42E67" w:rsidRPr="00E42E67" w14:paraId="7D6ADF51" w14:textId="77777777" w:rsidTr="004933A0">
        <w:trPr>
          <w:jc w:val="center"/>
        </w:trPr>
        <w:tc>
          <w:tcPr>
            <w:tcW w:w="5885" w:type="dxa"/>
            <w:gridSpan w:val="2"/>
            <w:vAlign w:val="center"/>
          </w:tcPr>
          <w:p w14:paraId="34CB7C43" w14:textId="03F2C569" w:rsidR="00E42E67" w:rsidRPr="00E42E67" w:rsidRDefault="00E42E67" w:rsidP="00E42E67">
            <w:pPr>
              <w:jc w:val="center"/>
              <w:rPr>
                <w:i/>
                <w:iCs/>
              </w:rPr>
            </w:pPr>
            <w:r w:rsidRPr="00E42E67">
              <w:rPr>
                <w:i/>
                <w:iCs/>
              </w:rPr>
              <w:t xml:space="preserve">ETR </w:t>
            </w:r>
            <w:proofErr w:type="spellStart"/>
            <w:r w:rsidRPr="00E42E67">
              <w:rPr>
                <w:i/>
                <w:iCs/>
              </w:rPr>
              <w:t>Budyko</w:t>
            </w:r>
            <w:proofErr w:type="spellEnd"/>
          </w:p>
        </w:tc>
      </w:tr>
      <w:tr w:rsidR="00E42E67" w14:paraId="506D99D8" w14:textId="77777777" w:rsidTr="00E42E67">
        <w:trPr>
          <w:jc w:val="center"/>
        </w:trPr>
        <w:tc>
          <w:tcPr>
            <w:tcW w:w="2942" w:type="dxa"/>
            <w:vAlign w:val="center"/>
          </w:tcPr>
          <w:p w14:paraId="0CC23EC0" w14:textId="1065479B" w:rsidR="00E42E67" w:rsidRDefault="00E42E67" w:rsidP="00E42E67">
            <w:pPr>
              <w:jc w:val="center"/>
            </w:pPr>
            <w:r>
              <w:t>Compuesto</w:t>
            </w:r>
          </w:p>
        </w:tc>
        <w:tc>
          <w:tcPr>
            <w:tcW w:w="2943" w:type="dxa"/>
            <w:vAlign w:val="center"/>
          </w:tcPr>
          <w:p w14:paraId="12EE061F" w14:textId="3DBD9027" w:rsidR="00E42E67" w:rsidRDefault="00A97A20" w:rsidP="00E42E67">
            <w:pPr>
              <w:jc w:val="center"/>
            </w:pPr>
            <w:r>
              <w:t>648.70</w:t>
            </w:r>
          </w:p>
        </w:tc>
      </w:tr>
      <w:tr w:rsidR="00E42E67" w14:paraId="7107231E" w14:textId="77777777" w:rsidTr="00E42E67">
        <w:trPr>
          <w:jc w:val="center"/>
        </w:trPr>
        <w:tc>
          <w:tcPr>
            <w:tcW w:w="2942" w:type="dxa"/>
            <w:vAlign w:val="center"/>
          </w:tcPr>
          <w:p w14:paraId="2C5F6900" w14:textId="1878C96C" w:rsidR="00E42E67" w:rsidRDefault="00E42E67" w:rsidP="00E42E67">
            <w:pPr>
              <w:jc w:val="center"/>
            </w:pPr>
            <w:r>
              <w:t>Niña</w:t>
            </w:r>
          </w:p>
        </w:tc>
        <w:tc>
          <w:tcPr>
            <w:tcW w:w="2943" w:type="dxa"/>
            <w:vAlign w:val="center"/>
          </w:tcPr>
          <w:p w14:paraId="634BE117" w14:textId="550C6352" w:rsidR="00E42E67" w:rsidRDefault="00A97A20" w:rsidP="00E42E67">
            <w:pPr>
              <w:jc w:val="center"/>
            </w:pPr>
            <w:r>
              <w:t>672.26</w:t>
            </w:r>
          </w:p>
        </w:tc>
      </w:tr>
      <w:tr w:rsidR="00E42E67" w14:paraId="77D29DFE" w14:textId="77777777" w:rsidTr="00E42E67">
        <w:trPr>
          <w:jc w:val="center"/>
        </w:trPr>
        <w:tc>
          <w:tcPr>
            <w:tcW w:w="2942" w:type="dxa"/>
            <w:vAlign w:val="center"/>
          </w:tcPr>
          <w:p w14:paraId="6BD9DFBB" w14:textId="6CD3EBFB" w:rsidR="00E42E67" w:rsidRDefault="00E42E67" w:rsidP="00E42E67">
            <w:pPr>
              <w:jc w:val="center"/>
            </w:pPr>
            <w:r>
              <w:t>Niño</w:t>
            </w:r>
          </w:p>
        </w:tc>
        <w:tc>
          <w:tcPr>
            <w:tcW w:w="2943" w:type="dxa"/>
            <w:vAlign w:val="center"/>
          </w:tcPr>
          <w:p w14:paraId="20690431" w14:textId="31A63F89" w:rsidR="00E42E67" w:rsidRDefault="00A97A20" w:rsidP="00E42E67">
            <w:pPr>
              <w:jc w:val="center"/>
            </w:pPr>
            <w:r>
              <w:t>610.63</w:t>
            </w:r>
          </w:p>
        </w:tc>
      </w:tr>
      <w:tr w:rsidR="00E42E67" w14:paraId="5DBD1560" w14:textId="77777777" w:rsidTr="00E42E67">
        <w:trPr>
          <w:jc w:val="center"/>
        </w:trPr>
        <w:tc>
          <w:tcPr>
            <w:tcW w:w="2942" w:type="dxa"/>
            <w:vAlign w:val="center"/>
          </w:tcPr>
          <w:p w14:paraId="2476A320" w14:textId="1910DB6C" w:rsidR="00E42E67" w:rsidRDefault="00E42E67" w:rsidP="00E42E67">
            <w:pPr>
              <w:jc w:val="center"/>
            </w:pPr>
            <w:r>
              <w:t>Neutral</w:t>
            </w:r>
          </w:p>
        </w:tc>
        <w:tc>
          <w:tcPr>
            <w:tcW w:w="2943" w:type="dxa"/>
            <w:vAlign w:val="center"/>
          </w:tcPr>
          <w:p w14:paraId="765CB5F3" w14:textId="73A7BBD0" w:rsidR="00E42E67" w:rsidRDefault="00A97A20" w:rsidP="00E42E67">
            <w:pPr>
              <w:jc w:val="center"/>
            </w:pPr>
            <w:r>
              <w:t>650.15</w:t>
            </w:r>
          </w:p>
        </w:tc>
      </w:tr>
      <w:tr w:rsidR="00E42E67" w:rsidRPr="00E42E67" w14:paraId="3CAB9F27" w14:textId="77777777" w:rsidTr="006E1BC2">
        <w:trPr>
          <w:jc w:val="center"/>
        </w:trPr>
        <w:tc>
          <w:tcPr>
            <w:tcW w:w="5885" w:type="dxa"/>
            <w:gridSpan w:val="2"/>
            <w:vAlign w:val="center"/>
          </w:tcPr>
          <w:p w14:paraId="3A21C5BC" w14:textId="6D6082C9" w:rsidR="00E42E67" w:rsidRPr="00E42E67" w:rsidRDefault="00E42E67" w:rsidP="006E1BC2">
            <w:pPr>
              <w:jc w:val="center"/>
              <w:rPr>
                <w:i/>
                <w:iCs/>
              </w:rPr>
            </w:pPr>
            <w:r w:rsidRPr="00E42E67">
              <w:rPr>
                <w:i/>
                <w:iCs/>
              </w:rPr>
              <w:t xml:space="preserve">ETR </w:t>
            </w:r>
            <w:proofErr w:type="spellStart"/>
            <w:r>
              <w:rPr>
                <w:i/>
                <w:iCs/>
              </w:rPr>
              <w:t>Dekop</w:t>
            </w:r>
            <w:proofErr w:type="spellEnd"/>
          </w:p>
        </w:tc>
      </w:tr>
      <w:tr w:rsidR="00E42E67" w14:paraId="2A590CFB" w14:textId="77777777" w:rsidTr="006E1BC2">
        <w:trPr>
          <w:jc w:val="center"/>
        </w:trPr>
        <w:tc>
          <w:tcPr>
            <w:tcW w:w="2942" w:type="dxa"/>
            <w:vAlign w:val="center"/>
          </w:tcPr>
          <w:p w14:paraId="1F057D8D" w14:textId="77777777" w:rsidR="00E42E67" w:rsidRDefault="00E42E67" w:rsidP="006E1BC2">
            <w:pPr>
              <w:jc w:val="center"/>
            </w:pPr>
            <w:r>
              <w:t>Compuesto</w:t>
            </w:r>
          </w:p>
        </w:tc>
        <w:tc>
          <w:tcPr>
            <w:tcW w:w="2943" w:type="dxa"/>
            <w:vAlign w:val="center"/>
          </w:tcPr>
          <w:p w14:paraId="30AE50A8" w14:textId="3A57B88B" w:rsidR="00E42E67" w:rsidRDefault="00A97A20" w:rsidP="006E1BC2">
            <w:pPr>
              <w:jc w:val="center"/>
            </w:pPr>
            <w:r>
              <w:t>709.05</w:t>
            </w:r>
          </w:p>
        </w:tc>
      </w:tr>
      <w:tr w:rsidR="00E42E67" w14:paraId="5E3C8B30" w14:textId="77777777" w:rsidTr="006E1BC2">
        <w:trPr>
          <w:jc w:val="center"/>
        </w:trPr>
        <w:tc>
          <w:tcPr>
            <w:tcW w:w="2942" w:type="dxa"/>
            <w:vAlign w:val="center"/>
          </w:tcPr>
          <w:p w14:paraId="3553CBC1" w14:textId="77777777" w:rsidR="00E42E67" w:rsidRDefault="00E42E67" w:rsidP="006E1BC2">
            <w:pPr>
              <w:jc w:val="center"/>
            </w:pPr>
            <w:r>
              <w:t>Niña</w:t>
            </w:r>
          </w:p>
        </w:tc>
        <w:tc>
          <w:tcPr>
            <w:tcW w:w="2943" w:type="dxa"/>
            <w:vAlign w:val="center"/>
          </w:tcPr>
          <w:p w14:paraId="6ABC8B65" w14:textId="2B4E788D" w:rsidR="00E42E67" w:rsidRDefault="00A97A20" w:rsidP="006E1BC2">
            <w:pPr>
              <w:jc w:val="center"/>
            </w:pPr>
            <w:r>
              <w:t>738.35</w:t>
            </w:r>
          </w:p>
        </w:tc>
      </w:tr>
      <w:tr w:rsidR="00E42E67" w14:paraId="50435FA2" w14:textId="77777777" w:rsidTr="006E1BC2">
        <w:trPr>
          <w:jc w:val="center"/>
        </w:trPr>
        <w:tc>
          <w:tcPr>
            <w:tcW w:w="2942" w:type="dxa"/>
            <w:vAlign w:val="center"/>
          </w:tcPr>
          <w:p w14:paraId="53B4A70C" w14:textId="77777777" w:rsidR="00E42E67" w:rsidRDefault="00E42E67" w:rsidP="006E1BC2">
            <w:pPr>
              <w:jc w:val="center"/>
            </w:pPr>
            <w:r>
              <w:t>Niño</w:t>
            </w:r>
          </w:p>
        </w:tc>
        <w:tc>
          <w:tcPr>
            <w:tcW w:w="2943" w:type="dxa"/>
            <w:vAlign w:val="center"/>
          </w:tcPr>
          <w:p w14:paraId="547965CE" w14:textId="3903C7CC" w:rsidR="00E42E67" w:rsidRDefault="00A97A20" w:rsidP="006E1BC2">
            <w:pPr>
              <w:jc w:val="center"/>
            </w:pPr>
            <w:r>
              <w:t>661.39</w:t>
            </w:r>
          </w:p>
        </w:tc>
      </w:tr>
      <w:tr w:rsidR="00E42E67" w14:paraId="0DB278D0" w14:textId="77777777" w:rsidTr="006E1BC2">
        <w:trPr>
          <w:jc w:val="center"/>
        </w:trPr>
        <w:tc>
          <w:tcPr>
            <w:tcW w:w="2942" w:type="dxa"/>
            <w:vAlign w:val="center"/>
          </w:tcPr>
          <w:p w14:paraId="43B8B4D9" w14:textId="77777777" w:rsidR="00E42E67" w:rsidRDefault="00E42E67" w:rsidP="006E1BC2">
            <w:pPr>
              <w:jc w:val="center"/>
            </w:pPr>
            <w:r>
              <w:t>Neutral</w:t>
            </w:r>
          </w:p>
        </w:tc>
        <w:tc>
          <w:tcPr>
            <w:tcW w:w="2943" w:type="dxa"/>
            <w:vAlign w:val="center"/>
          </w:tcPr>
          <w:p w14:paraId="1FFED15C" w14:textId="5AA18D4C" w:rsidR="00E42E67" w:rsidRDefault="00A97A20" w:rsidP="006E1BC2">
            <w:pPr>
              <w:jc w:val="center"/>
            </w:pPr>
            <w:r>
              <w:t>710.59</w:t>
            </w:r>
          </w:p>
        </w:tc>
      </w:tr>
      <w:tr w:rsidR="00E42E67" w:rsidRPr="00E42E67" w14:paraId="086ED0B5" w14:textId="77777777" w:rsidTr="006E1BC2">
        <w:trPr>
          <w:jc w:val="center"/>
        </w:trPr>
        <w:tc>
          <w:tcPr>
            <w:tcW w:w="5885" w:type="dxa"/>
            <w:gridSpan w:val="2"/>
            <w:vAlign w:val="center"/>
          </w:tcPr>
          <w:p w14:paraId="12D1747E" w14:textId="7DA58D62" w:rsidR="00E42E67" w:rsidRPr="00E42E67" w:rsidRDefault="00E42E67" w:rsidP="006E1BC2">
            <w:pPr>
              <w:jc w:val="center"/>
              <w:rPr>
                <w:i/>
                <w:iCs/>
              </w:rPr>
            </w:pPr>
            <w:r w:rsidRPr="00E42E67">
              <w:rPr>
                <w:i/>
                <w:iCs/>
              </w:rPr>
              <w:t xml:space="preserve">ETR </w:t>
            </w:r>
            <w:proofErr w:type="spellStart"/>
            <w:r>
              <w:rPr>
                <w:i/>
                <w:iCs/>
              </w:rPr>
              <w:t>Turc</w:t>
            </w:r>
            <w:proofErr w:type="spellEnd"/>
          </w:p>
        </w:tc>
      </w:tr>
      <w:tr w:rsidR="00E42E67" w14:paraId="391EE951" w14:textId="77777777" w:rsidTr="006E1BC2">
        <w:trPr>
          <w:jc w:val="center"/>
        </w:trPr>
        <w:tc>
          <w:tcPr>
            <w:tcW w:w="2942" w:type="dxa"/>
            <w:vAlign w:val="center"/>
          </w:tcPr>
          <w:p w14:paraId="1E495572" w14:textId="77777777" w:rsidR="00E42E67" w:rsidRDefault="00E42E67" w:rsidP="006E1BC2">
            <w:pPr>
              <w:jc w:val="center"/>
            </w:pPr>
            <w:r>
              <w:t>Compuesto</w:t>
            </w:r>
          </w:p>
        </w:tc>
        <w:tc>
          <w:tcPr>
            <w:tcW w:w="2943" w:type="dxa"/>
            <w:vAlign w:val="center"/>
          </w:tcPr>
          <w:p w14:paraId="7E5FB7E6" w14:textId="6A01D13A" w:rsidR="00E42E67" w:rsidRDefault="00A97A20" w:rsidP="006E1BC2">
            <w:pPr>
              <w:jc w:val="center"/>
            </w:pPr>
            <w:r>
              <w:t>570.23</w:t>
            </w:r>
          </w:p>
        </w:tc>
      </w:tr>
      <w:tr w:rsidR="00E42E67" w14:paraId="1E0C79BC" w14:textId="77777777" w:rsidTr="006E1BC2">
        <w:trPr>
          <w:jc w:val="center"/>
        </w:trPr>
        <w:tc>
          <w:tcPr>
            <w:tcW w:w="2942" w:type="dxa"/>
            <w:vAlign w:val="center"/>
          </w:tcPr>
          <w:p w14:paraId="71E99E84" w14:textId="77777777" w:rsidR="00E42E67" w:rsidRDefault="00E42E67" w:rsidP="006E1BC2">
            <w:pPr>
              <w:jc w:val="center"/>
            </w:pPr>
            <w:r>
              <w:t>Niña</w:t>
            </w:r>
          </w:p>
        </w:tc>
        <w:tc>
          <w:tcPr>
            <w:tcW w:w="2943" w:type="dxa"/>
            <w:vAlign w:val="center"/>
          </w:tcPr>
          <w:p w14:paraId="2A7322D8" w14:textId="13869505" w:rsidR="00E42E67" w:rsidRDefault="00A97A20" w:rsidP="006E1BC2">
            <w:pPr>
              <w:jc w:val="center"/>
            </w:pPr>
            <w:r>
              <w:t>590.20</w:t>
            </w:r>
          </w:p>
        </w:tc>
      </w:tr>
      <w:tr w:rsidR="00E42E67" w14:paraId="50100CA3" w14:textId="77777777" w:rsidTr="006E1BC2">
        <w:trPr>
          <w:jc w:val="center"/>
        </w:trPr>
        <w:tc>
          <w:tcPr>
            <w:tcW w:w="2942" w:type="dxa"/>
            <w:vAlign w:val="center"/>
          </w:tcPr>
          <w:p w14:paraId="5FA6DCCA" w14:textId="77777777" w:rsidR="00E42E67" w:rsidRDefault="00E42E67" w:rsidP="006E1BC2">
            <w:pPr>
              <w:jc w:val="center"/>
            </w:pPr>
            <w:r>
              <w:t>Niño</w:t>
            </w:r>
          </w:p>
        </w:tc>
        <w:tc>
          <w:tcPr>
            <w:tcW w:w="2943" w:type="dxa"/>
            <w:vAlign w:val="center"/>
          </w:tcPr>
          <w:p w14:paraId="1F7113C4" w14:textId="5B2A5220" w:rsidR="00E42E67" w:rsidRDefault="00A97A20" w:rsidP="006E1BC2">
            <w:pPr>
              <w:jc w:val="center"/>
            </w:pPr>
            <w:r>
              <w:t>536.17</w:t>
            </w:r>
          </w:p>
        </w:tc>
      </w:tr>
      <w:tr w:rsidR="00E42E67" w14:paraId="16624F4D" w14:textId="77777777" w:rsidTr="006E1BC2">
        <w:trPr>
          <w:jc w:val="center"/>
        </w:trPr>
        <w:tc>
          <w:tcPr>
            <w:tcW w:w="2942" w:type="dxa"/>
            <w:vAlign w:val="center"/>
          </w:tcPr>
          <w:p w14:paraId="12C1992B" w14:textId="77777777" w:rsidR="00E42E67" w:rsidRDefault="00E42E67" w:rsidP="006E1BC2">
            <w:pPr>
              <w:jc w:val="center"/>
            </w:pPr>
            <w:r>
              <w:t>Neutral</w:t>
            </w:r>
          </w:p>
        </w:tc>
        <w:tc>
          <w:tcPr>
            <w:tcW w:w="2943" w:type="dxa"/>
            <w:vAlign w:val="center"/>
          </w:tcPr>
          <w:p w14:paraId="281DB2D5" w14:textId="171ADA67" w:rsidR="00E42E67" w:rsidRDefault="00A97A20" w:rsidP="006E1BC2">
            <w:pPr>
              <w:jc w:val="center"/>
            </w:pPr>
            <w:r>
              <w:t>568.66</w:t>
            </w:r>
          </w:p>
        </w:tc>
      </w:tr>
    </w:tbl>
    <w:p w14:paraId="226685CE" w14:textId="77777777" w:rsidR="00B1759F" w:rsidRDefault="00B1759F" w:rsidP="00B1759F">
      <w:pPr>
        <w:pStyle w:val="Fuente"/>
        <w:spacing w:before="0"/>
      </w:pPr>
      <w:r w:rsidRPr="00BD2D14">
        <w:t>Fuente: Elaboración Propia, 2023.</w:t>
      </w:r>
    </w:p>
    <w:p w14:paraId="3C8B76E2" w14:textId="70A429E9" w:rsidR="00806BF2" w:rsidRDefault="00FC6B41" w:rsidP="00FC6B41">
      <w:r>
        <w:lastRenderedPageBreak/>
        <w:t xml:space="preserve">Posteriormente, se realiza el cálculo del </w:t>
      </w:r>
      <w:r w:rsidR="003360F4">
        <w:t>área de la zona de estudio en m2</w:t>
      </w:r>
      <w:r>
        <w:t>.</w:t>
      </w:r>
    </w:p>
    <w:p w14:paraId="03A06A64" w14:textId="774BBFCE" w:rsidR="003D5AA1" w:rsidRDefault="003D5AA1" w:rsidP="003D5AA1">
      <w:pPr>
        <w:pStyle w:val="Descripcin"/>
      </w:pPr>
      <w:bookmarkStart w:id="5" w:name="_Toc147513496"/>
      <w:r w:rsidRPr="00BD2D14">
        <w:t xml:space="preserve">Ilustración </w:t>
      </w:r>
      <w:fldSimple w:instr=" STYLEREF 1 \s ">
        <w:r w:rsidR="00D42DC1">
          <w:rPr>
            <w:noProof/>
          </w:rPr>
          <w:t>3</w:t>
        </w:r>
      </w:fldSimple>
      <w:r>
        <w:noBreakHyphen/>
      </w:r>
      <w:fldSimple w:instr=" SEQ Ilustración \* ARABIC \s 1 ">
        <w:r w:rsidR="00D42DC1">
          <w:rPr>
            <w:noProof/>
          </w:rPr>
          <w:t>3</w:t>
        </w:r>
      </w:fldSimple>
      <w:r w:rsidRPr="00BD2D14">
        <w:t xml:space="preserve">. </w:t>
      </w:r>
      <w:r w:rsidR="00FC6B41">
        <w:t xml:space="preserve">Cálculo </w:t>
      </w:r>
      <w:r w:rsidR="003360F4">
        <w:t>área estudio</w:t>
      </w:r>
      <w:bookmarkEnd w:id="5"/>
    </w:p>
    <w:p w14:paraId="3C1E2DE8" w14:textId="596854FB" w:rsidR="003D5AA1" w:rsidRPr="00D62EBB" w:rsidRDefault="003360F4" w:rsidP="003D5AA1">
      <w:pPr>
        <w:spacing w:after="0"/>
      </w:pPr>
      <w:r>
        <w:rPr>
          <w:noProof/>
        </w:rPr>
        <w:drawing>
          <wp:inline distT="0" distB="0" distL="0" distR="0" wp14:anchorId="1291073D" wp14:editId="3B0FCD53">
            <wp:extent cx="5612130" cy="2532380"/>
            <wp:effectExtent l="0" t="0" r="7620" b="1270"/>
            <wp:docPr id="351116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16005" name=""/>
                    <pic:cNvPicPr/>
                  </pic:nvPicPr>
                  <pic:blipFill>
                    <a:blip r:embed="rId17"/>
                    <a:stretch>
                      <a:fillRect/>
                    </a:stretch>
                  </pic:blipFill>
                  <pic:spPr>
                    <a:xfrm>
                      <a:off x="0" y="0"/>
                      <a:ext cx="5612130" cy="2532380"/>
                    </a:xfrm>
                    <a:prstGeom prst="rect">
                      <a:avLst/>
                    </a:prstGeom>
                  </pic:spPr>
                </pic:pic>
              </a:graphicData>
            </a:graphic>
          </wp:inline>
        </w:drawing>
      </w:r>
    </w:p>
    <w:p w14:paraId="6CD4043B" w14:textId="77777777" w:rsidR="003D5AA1" w:rsidRDefault="003D5AA1" w:rsidP="003D5AA1">
      <w:pPr>
        <w:pStyle w:val="Fuente"/>
        <w:spacing w:before="0"/>
      </w:pPr>
      <w:r w:rsidRPr="00BD2D14">
        <w:t>Fuente: Elaboración Propia, 2023.</w:t>
      </w:r>
    </w:p>
    <w:p w14:paraId="4FCAEC67" w14:textId="3ECAA5C1" w:rsidR="004C2CCB" w:rsidRDefault="00DA42D9" w:rsidP="00FC6B41">
      <w:r>
        <w:t xml:space="preserve">En la siguiente </w:t>
      </w:r>
      <w:r w:rsidR="00405E93">
        <w:t xml:space="preserve">tabla se presenta el cálculo del balance hidrológico a largo plazo por los </w:t>
      </w:r>
      <w:proofErr w:type="gramStart"/>
      <w:r w:rsidR="00405E93">
        <w:t>método estudiados</w:t>
      </w:r>
      <w:proofErr w:type="gramEnd"/>
      <w:r w:rsidR="00405E93">
        <w:t xml:space="preserve">, donde se observa que por el método de </w:t>
      </w:r>
      <w:proofErr w:type="spellStart"/>
      <w:r w:rsidR="00405E93">
        <w:t>Budyko</w:t>
      </w:r>
      <w:proofErr w:type="spellEnd"/>
      <w:r w:rsidR="00405E93">
        <w:t xml:space="preserve"> se tienen caudales medios mayores que por el de </w:t>
      </w:r>
      <w:proofErr w:type="spellStart"/>
      <w:r w:rsidR="00405E93">
        <w:t>Turc</w:t>
      </w:r>
      <w:proofErr w:type="spellEnd"/>
      <w:r w:rsidR="00405E93">
        <w:t xml:space="preserve"> y </w:t>
      </w:r>
      <w:proofErr w:type="spellStart"/>
      <w:r w:rsidR="00405E93">
        <w:t>Dekop</w:t>
      </w:r>
      <w:proofErr w:type="spellEnd"/>
      <w:r>
        <w:t>.</w:t>
      </w:r>
    </w:p>
    <w:p w14:paraId="097DD72C" w14:textId="36CBCE6C" w:rsidR="00563216" w:rsidRDefault="00563216" w:rsidP="00563216">
      <w:pPr>
        <w:pStyle w:val="Descripcin"/>
        <w:keepNext/>
      </w:pPr>
      <w:r>
        <w:t xml:space="preserve">Tabla </w:t>
      </w:r>
      <w:fldSimple w:instr=" STYLEREF 1 \s ">
        <w:r w:rsidR="00D42DC1">
          <w:rPr>
            <w:noProof/>
          </w:rPr>
          <w:t>3</w:t>
        </w:r>
      </w:fldSimple>
      <w:r>
        <w:noBreakHyphen/>
      </w:r>
      <w:fldSimple w:instr=" SEQ Tabla \* ARABIC \s 1 ">
        <w:r w:rsidR="00D42DC1">
          <w:rPr>
            <w:noProof/>
          </w:rPr>
          <w:t>2</w:t>
        </w:r>
      </w:fldSimple>
      <w:r>
        <w:t>. Cálculo caudal medio zona estudio</w:t>
      </w:r>
    </w:p>
    <w:tbl>
      <w:tblPr>
        <w:tblW w:w="0" w:type="auto"/>
        <w:tblCellMar>
          <w:left w:w="70" w:type="dxa"/>
          <w:right w:w="70" w:type="dxa"/>
        </w:tblCellMar>
        <w:tblLook w:val="04A0" w:firstRow="1" w:lastRow="0" w:firstColumn="1" w:lastColumn="0" w:noHBand="0" w:noVBand="1"/>
      </w:tblPr>
      <w:tblGrid>
        <w:gridCol w:w="1618"/>
        <w:gridCol w:w="1664"/>
        <w:gridCol w:w="1865"/>
        <w:gridCol w:w="201"/>
        <w:gridCol w:w="972"/>
        <w:gridCol w:w="1401"/>
        <w:gridCol w:w="1112"/>
      </w:tblGrid>
      <w:tr w:rsidR="00563216" w:rsidRPr="00563216" w14:paraId="0ADAF715" w14:textId="77777777" w:rsidTr="00563216">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519EB" w14:textId="77777777" w:rsidR="00563216" w:rsidRPr="00563216" w:rsidRDefault="00563216" w:rsidP="00563216">
            <w:pPr>
              <w:spacing w:after="0" w:line="240" w:lineRule="auto"/>
              <w:jc w:val="center"/>
              <w:rPr>
                <w:rFonts w:eastAsia="Times New Roman" w:cs="Calibri"/>
                <w:b/>
                <w:bCs/>
                <w:color w:val="000000"/>
                <w:kern w:val="0"/>
                <w:lang w:eastAsia="es-CO"/>
                <w14:ligatures w14:val="none"/>
              </w:rPr>
            </w:pPr>
            <w:r w:rsidRPr="00563216">
              <w:rPr>
                <w:rFonts w:eastAsia="Times New Roman" w:cs="Calibri"/>
                <w:b/>
                <w:bCs/>
                <w:color w:val="000000"/>
                <w:kern w:val="0"/>
                <w:lang w:eastAsia="es-CO"/>
                <w14:ligatures w14:val="none"/>
              </w:rPr>
              <w:t>Área (m2)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0014E6"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5925891278.85</w:t>
            </w:r>
          </w:p>
        </w:tc>
        <w:tc>
          <w:tcPr>
            <w:tcW w:w="0" w:type="auto"/>
            <w:tcBorders>
              <w:top w:val="nil"/>
              <w:left w:val="nil"/>
              <w:bottom w:val="nil"/>
              <w:right w:val="nil"/>
            </w:tcBorders>
            <w:shd w:val="clear" w:color="auto" w:fill="auto"/>
            <w:noWrap/>
            <w:vAlign w:val="center"/>
            <w:hideMark/>
          </w:tcPr>
          <w:p w14:paraId="412EB52A"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tcBorders>
              <w:top w:val="nil"/>
              <w:left w:val="nil"/>
              <w:bottom w:val="nil"/>
              <w:right w:val="nil"/>
            </w:tcBorders>
            <w:shd w:val="clear" w:color="auto" w:fill="auto"/>
            <w:noWrap/>
            <w:vAlign w:val="center"/>
            <w:hideMark/>
          </w:tcPr>
          <w:p w14:paraId="37E8DE9B"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7BB0ABAF"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43B74E70"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6A48EDE2"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r>
      <w:tr w:rsidR="00563216" w:rsidRPr="00563216" w14:paraId="25716B16" w14:textId="77777777" w:rsidTr="00563216">
        <w:trPr>
          <w:trHeight w:val="20"/>
        </w:trPr>
        <w:tc>
          <w:tcPr>
            <w:tcW w:w="0" w:type="auto"/>
            <w:tcBorders>
              <w:top w:val="nil"/>
              <w:left w:val="nil"/>
              <w:bottom w:val="nil"/>
              <w:right w:val="nil"/>
            </w:tcBorders>
            <w:shd w:val="clear" w:color="auto" w:fill="auto"/>
            <w:noWrap/>
            <w:vAlign w:val="center"/>
            <w:hideMark/>
          </w:tcPr>
          <w:p w14:paraId="0D459D66"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42B41172"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110E0F85"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63761145"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4381677F"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566C4E66"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1408820A"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r>
      <w:tr w:rsidR="00563216" w:rsidRPr="00563216" w14:paraId="5DA91041" w14:textId="77777777" w:rsidTr="00563216">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60057" w14:textId="77777777" w:rsidR="00563216" w:rsidRPr="00563216" w:rsidRDefault="00563216" w:rsidP="00563216">
            <w:pPr>
              <w:spacing w:after="0" w:line="240" w:lineRule="auto"/>
              <w:jc w:val="center"/>
              <w:rPr>
                <w:rFonts w:eastAsia="Times New Roman" w:cs="Calibri"/>
                <w:b/>
                <w:bCs/>
                <w:color w:val="000000"/>
                <w:kern w:val="0"/>
                <w:lang w:eastAsia="es-CO"/>
                <w14:ligatures w14:val="none"/>
              </w:rPr>
            </w:pPr>
            <w:r w:rsidRPr="00563216">
              <w:rPr>
                <w:rFonts w:eastAsia="Times New Roman" w:cs="Calibri"/>
                <w:b/>
                <w:bCs/>
                <w:color w:val="000000"/>
                <w:kern w:val="0"/>
                <w:lang w:eastAsia="es-CO"/>
                <w14:ligatures w14:val="none"/>
              </w:rPr>
              <w:t>Parámetro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BE7B8CF" w14:textId="77777777" w:rsidR="00563216" w:rsidRPr="00563216" w:rsidRDefault="00563216" w:rsidP="00563216">
            <w:pPr>
              <w:spacing w:after="0" w:line="240" w:lineRule="auto"/>
              <w:jc w:val="center"/>
              <w:rPr>
                <w:rFonts w:eastAsia="Times New Roman" w:cs="Calibri"/>
                <w:b/>
                <w:bCs/>
                <w:color w:val="000000"/>
                <w:kern w:val="0"/>
                <w:lang w:eastAsia="es-CO"/>
                <w14:ligatures w14:val="none"/>
              </w:rPr>
            </w:pPr>
            <w:r w:rsidRPr="00563216">
              <w:rPr>
                <w:rFonts w:eastAsia="Times New Roman" w:cs="Calibri"/>
                <w:b/>
                <w:bCs/>
                <w:color w:val="000000"/>
                <w:kern w:val="0"/>
                <w:lang w:eastAsia="es-CO"/>
                <w14:ligatures w14:val="none"/>
              </w:rPr>
              <w:t>Fenómeno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3A9C7AD" w14:textId="77777777" w:rsidR="00563216" w:rsidRPr="00563216" w:rsidRDefault="00563216" w:rsidP="00563216">
            <w:pPr>
              <w:spacing w:after="0" w:line="240" w:lineRule="auto"/>
              <w:jc w:val="center"/>
              <w:rPr>
                <w:rFonts w:eastAsia="Times New Roman" w:cs="Calibri"/>
                <w:b/>
                <w:bCs/>
                <w:color w:val="000000"/>
                <w:kern w:val="0"/>
                <w:lang w:eastAsia="es-CO"/>
                <w14:ligatures w14:val="none"/>
              </w:rPr>
            </w:pPr>
            <w:r w:rsidRPr="00563216">
              <w:rPr>
                <w:rFonts w:eastAsia="Times New Roman" w:cs="Calibri"/>
                <w:b/>
                <w:bCs/>
                <w:color w:val="000000"/>
                <w:kern w:val="0"/>
                <w:lang w:eastAsia="es-CO"/>
                <w14:ligatures w14:val="none"/>
              </w:rPr>
              <w:t>Valor (mm/año)</w:t>
            </w:r>
          </w:p>
        </w:tc>
        <w:tc>
          <w:tcPr>
            <w:tcW w:w="0" w:type="auto"/>
            <w:tcBorders>
              <w:top w:val="nil"/>
              <w:left w:val="nil"/>
              <w:bottom w:val="nil"/>
              <w:right w:val="nil"/>
            </w:tcBorders>
            <w:shd w:val="clear" w:color="auto" w:fill="auto"/>
            <w:noWrap/>
            <w:vAlign w:val="center"/>
            <w:hideMark/>
          </w:tcPr>
          <w:p w14:paraId="735DEF97" w14:textId="77777777" w:rsidR="00563216" w:rsidRPr="00563216" w:rsidRDefault="00563216" w:rsidP="00563216">
            <w:pPr>
              <w:spacing w:after="0" w:line="240" w:lineRule="auto"/>
              <w:jc w:val="center"/>
              <w:rPr>
                <w:rFonts w:eastAsia="Times New Roman" w:cs="Calibri"/>
                <w:b/>
                <w:bCs/>
                <w:color w:val="000000"/>
                <w:kern w:val="0"/>
                <w:lang w:eastAsia="es-CO"/>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D7973" w14:textId="77777777" w:rsidR="00563216" w:rsidRPr="00563216" w:rsidRDefault="00563216" w:rsidP="00563216">
            <w:pPr>
              <w:spacing w:after="0" w:line="240" w:lineRule="auto"/>
              <w:jc w:val="center"/>
              <w:rPr>
                <w:rFonts w:eastAsia="Times New Roman" w:cs="Calibri"/>
                <w:b/>
                <w:bCs/>
                <w:color w:val="000000"/>
                <w:kern w:val="0"/>
                <w:lang w:eastAsia="es-CO"/>
                <w14:ligatures w14:val="none"/>
              </w:rPr>
            </w:pPr>
            <w:r w:rsidRPr="00563216">
              <w:rPr>
                <w:rFonts w:eastAsia="Times New Roman" w:cs="Calibri"/>
                <w:b/>
                <w:bCs/>
                <w:color w:val="000000"/>
                <w:kern w:val="0"/>
                <w:lang w:eastAsia="es-CO"/>
                <w14:ligatures w14:val="none"/>
              </w:rPr>
              <w:t>Método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0E92BE4" w14:textId="77777777" w:rsidR="00563216" w:rsidRPr="00563216" w:rsidRDefault="00563216" w:rsidP="00563216">
            <w:pPr>
              <w:spacing w:after="0" w:line="240" w:lineRule="auto"/>
              <w:jc w:val="center"/>
              <w:rPr>
                <w:rFonts w:eastAsia="Times New Roman" w:cs="Calibri"/>
                <w:b/>
                <w:bCs/>
                <w:color w:val="000000"/>
                <w:kern w:val="0"/>
                <w:lang w:eastAsia="es-CO"/>
                <w14:ligatures w14:val="none"/>
              </w:rPr>
            </w:pPr>
            <w:r w:rsidRPr="00563216">
              <w:rPr>
                <w:rFonts w:eastAsia="Times New Roman" w:cs="Calibri"/>
                <w:b/>
                <w:bCs/>
                <w:color w:val="000000"/>
                <w:kern w:val="0"/>
                <w:lang w:eastAsia="es-CO"/>
                <w14:ligatures w14:val="none"/>
              </w:rPr>
              <w:t>Fenómeno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C4567BA" w14:textId="77777777" w:rsidR="00563216" w:rsidRPr="00563216" w:rsidRDefault="00563216" w:rsidP="00563216">
            <w:pPr>
              <w:spacing w:after="0" w:line="240" w:lineRule="auto"/>
              <w:jc w:val="center"/>
              <w:rPr>
                <w:rFonts w:eastAsia="Times New Roman" w:cs="Calibri"/>
                <w:b/>
                <w:bCs/>
                <w:color w:val="000000"/>
                <w:kern w:val="0"/>
                <w:lang w:eastAsia="es-CO"/>
                <w14:ligatures w14:val="none"/>
              </w:rPr>
            </w:pPr>
            <w:r w:rsidRPr="00563216">
              <w:rPr>
                <w:rFonts w:eastAsia="Times New Roman" w:cs="Calibri"/>
                <w:b/>
                <w:bCs/>
                <w:color w:val="000000"/>
                <w:kern w:val="0"/>
                <w:lang w:eastAsia="es-CO"/>
                <w14:ligatures w14:val="none"/>
              </w:rPr>
              <w:t>Caudal medio (m3/s)</w:t>
            </w:r>
          </w:p>
        </w:tc>
      </w:tr>
      <w:tr w:rsidR="00563216" w:rsidRPr="00563216" w14:paraId="51775AB1" w14:textId="77777777" w:rsidTr="00563216">
        <w:trPr>
          <w:trHeight w:val="20"/>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9E1701B"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Precipitación Total</w:t>
            </w:r>
          </w:p>
        </w:tc>
        <w:tc>
          <w:tcPr>
            <w:tcW w:w="0" w:type="auto"/>
            <w:tcBorders>
              <w:top w:val="nil"/>
              <w:left w:val="nil"/>
              <w:bottom w:val="single" w:sz="4" w:space="0" w:color="auto"/>
              <w:right w:val="single" w:sz="4" w:space="0" w:color="auto"/>
            </w:tcBorders>
            <w:shd w:val="clear" w:color="auto" w:fill="auto"/>
            <w:noWrap/>
            <w:vAlign w:val="center"/>
            <w:hideMark/>
          </w:tcPr>
          <w:p w14:paraId="18969FEA"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Compuesto</w:t>
            </w:r>
          </w:p>
        </w:tc>
        <w:tc>
          <w:tcPr>
            <w:tcW w:w="0" w:type="auto"/>
            <w:tcBorders>
              <w:top w:val="nil"/>
              <w:left w:val="nil"/>
              <w:bottom w:val="single" w:sz="4" w:space="0" w:color="auto"/>
              <w:right w:val="single" w:sz="4" w:space="0" w:color="auto"/>
            </w:tcBorders>
            <w:shd w:val="clear" w:color="auto" w:fill="auto"/>
            <w:noWrap/>
            <w:vAlign w:val="center"/>
            <w:hideMark/>
          </w:tcPr>
          <w:p w14:paraId="6581A142"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953.20</w:t>
            </w:r>
          </w:p>
        </w:tc>
        <w:tc>
          <w:tcPr>
            <w:tcW w:w="0" w:type="auto"/>
            <w:tcBorders>
              <w:top w:val="nil"/>
              <w:left w:val="nil"/>
              <w:bottom w:val="nil"/>
              <w:right w:val="nil"/>
            </w:tcBorders>
            <w:shd w:val="clear" w:color="auto" w:fill="auto"/>
            <w:noWrap/>
            <w:vAlign w:val="center"/>
            <w:hideMark/>
          </w:tcPr>
          <w:p w14:paraId="3914453B"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9B0C39F"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roofErr w:type="spellStart"/>
            <w:r w:rsidRPr="00563216">
              <w:rPr>
                <w:rFonts w:eastAsia="Times New Roman" w:cs="Calibri"/>
                <w:color w:val="000000"/>
                <w:kern w:val="0"/>
                <w:lang w:eastAsia="es-CO"/>
                <w14:ligatures w14:val="none"/>
              </w:rPr>
              <w:t>Budyko</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D4D86C5"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Compuesto</w:t>
            </w:r>
          </w:p>
        </w:tc>
        <w:tc>
          <w:tcPr>
            <w:tcW w:w="0" w:type="auto"/>
            <w:tcBorders>
              <w:top w:val="nil"/>
              <w:left w:val="nil"/>
              <w:bottom w:val="single" w:sz="4" w:space="0" w:color="auto"/>
              <w:right w:val="single" w:sz="4" w:space="0" w:color="auto"/>
            </w:tcBorders>
            <w:shd w:val="clear" w:color="auto" w:fill="auto"/>
            <w:noWrap/>
            <w:vAlign w:val="center"/>
            <w:hideMark/>
          </w:tcPr>
          <w:p w14:paraId="523835DE"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57.218</w:t>
            </w:r>
          </w:p>
        </w:tc>
      </w:tr>
      <w:tr w:rsidR="00563216" w:rsidRPr="00563216" w14:paraId="6956D99F"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6ADF185B"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0BB65605"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Niña</w:t>
            </w:r>
          </w:p>
        </w:tc>
        <w:tc>
          <w:tcPr>
            <w:tcW w:w="0" w:type="auto"/>
            <w:tcBorders>
              <w:top w:val="nil"/>
              <w:left w:val="nil"/>
              <w:bottom w:val="single" w:sz="4" w:space="0" w:color="auto"/>
              <w:right w:val="single" w:sz="4" w:space="0" w:color="auto"/>
            </w:tcBorders>
            <w:shd w:val="clear" w:color="auto" w:fill="auto"/>
            <w:noWrap/>
            <w:vAlign w:val="center"/>
            <w:hideMark/>
          </w:tcPr>
          <w:p w14:paraId="6D0EB423"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977.01</w:t>
            </w:r>
          </w:p>
        </w:tc>
        <w:tc>
          <w:tcPr>
            <w:tcW w:w="0" w:type="auto"/>
            <w:tcBorders>
              <w:top w:val="nil"/>
              <w:left w:val="nil"/>
              <w:bottom w:val="nil"/>
              <w:right w:val="nil"/>
            </w:tcBorders>
            <w:shd w:val="clear" w:color="auto" w:fill="auto"/>
            <w:noWrap/>
            <w:vAlign w:val="center"/>
            <w:hideMark/>
          </w:tcPr>
          <w:p w14:paraId="68219700"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6BAAD79A"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141E31C6"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Niña</w:t>
            </w:r>
          </w:p>
        </w:tc>
        <w:tc>
          <w:tcPr>
            <w:tcW w:w="0" w:type="auto"/>
            <w:tcBorders>
              <w:top w:val="nil"/>
              <w:left w:val="nil"/>
              <w:bottom w:val="single" w:sz="4" w:space="0" w:color="auto"/>
              <w:right w:val="single" w:sz="4" w:space="0" w:color="auto"/>
            </w:tcBorders>
            <w:shd w:val="clear" w:color="auto" w:fill="auto"/>
            <w:noWrap/>
            <w:vAlign w:val="center"/>
            <w:hideMark/>
          </w:tcPr>
          <w:p w14:paraId="65683219"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57.265</w:t>
            </w:r>
          </w:p>
        </w:tc>
      </w:tr>
      <w:tr w:rsidR="00563216" w:rsidRPr="00563216" w14:paraId="101277AB"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43E7A238"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847290B"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Niño</w:t>
            </w:r>
          </w:p>
        </w:tc>
        <w:tc>
          <w:tcPr>
            <w:tcW w:w="0" w:type="auto"/>
            <w:tcBorders>
              <w:top w:val="nil"/>
              <w:left w:val="nil"/>
              <w:bottom w:val="single" w:sz="4" w:space="0" w:color="auto"/>
              <w:right w:val="single" w:sz="4" w:space="0" w:color="auto"/>
            </w:tcBorders>
            <w:shd w:val="clear" w:color="auto" w:fill="auto"/>
            <w:noWrap/>
            <w:vAlign w:val="center"/>
            <w:hideMark/>
          </w:tcPr>
          <w:p w14:paraId="4CFE57A6"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854.87</w:t>
            </w:r>
          </w:p>
        </w:tc>
        <w:tc>
          <w:tcPr>
            <w:tcW w:w="0" w:type="auto"/>
            <w:tcBorders>
              <w:top w:val="nil"/>
              <w:left w:val="nil"/>
              <w:bottom w:val="nil"/>
              <w:right w:val="nil"/>
            </w:tcBorders>
            <w:shd w:val="clear" w:color="auto" w:fill="auto"/>
            <w:noWrap/>
            <w:vAlign w:val="center"/>
            <w:hideMark/>
          </w:tcPr>
          <w:p w14:paraId="54754E2D"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3344EA24"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75D74017"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Niño</w:t>
            </w:r>
          </w:p>
        </w:tc>
        <w:tc>
          <w:tcPr>
            <w:tcW w:w="0" w:type="auto"/>
            <w:tcBorders>
              <w:top w:val="nil"/>
              <w:left w:val="nil"/>
              <w:bottom w:val="single" w:sz="4" w:space="0" w:color="auto"/>
              <w:right w:val="single" w:sz="4" w:space="0" w:color="auto"/>
            </w:tcBorders>
            <w:shd w:val="clear" w:color="auto" w:fill="auto"/>
            <w:noWrap/>
            <w:vAlign w:val="center"/>
            <w:hideMark/>
          </w:tcPr>
          <w:p w14:paraId="5DC2AA77"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45.895</w:t>
            </w:r>
          </w:p>
        </w:tc>
      </w:tr>
      <w:tr w:rsidR="00563216" w:rsidRPr="00563216" w14:paraId="763C0EF3"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2F8585D5"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306C0463"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Neutral</w:t>
            </w:r>
          </w:p>
        </w:tc>
        <w:tc>
          <w:tcPr>
            <w:tcW w:w="0" w:type="auto"/>
            <w:tcBorders>
              <w:top w:val="nil"/>
              <w:left w:val="nil"/>
              <w:bottom w:val="single" w:sz="4" w:space="0" w:color="auto"/>
              <w:right w:val="single" w:sz="4" w:space="0" w:color="auto"/>
            </w:tcBorders>
            <w:shd w:val="clear" w:color="auto" w:fill="auto"/>
            <w:noWrap/>
            <w:vAlign w:val="center"/>
            <w:hideMark/>
          </w:tcPr>
          <w:p w14:paraId="3AF112CC"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956.65</w:t>
            </w:r>
          </w:p>
        </w:tc>
        <w:tc>
          <w:tcPr>
            <w:tcW w:w="0" w:type="auto"/>
            <w:tcBorders>
              <w:top w:val="nil"/>
              <w:left w:val="nil"/>
              <w:bottom w:val="nil"/>
              <w:right w:val="nil"/>
            </w:tcBorders>
            <w:shd w:val="clear" w:color="auto" w:fill="auto"/>
            <w:noWrap/>
            <w:vAlign w:val="center"/>
            <w:hideMark/>
          </w:tcPr>
          <w:p w14:paraId="4D6AE4DD"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18DADA70"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1EFAC099"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Neutral</w:t>
            </w:r>
          </w:p>
        </w:tc>
        <w:tc>
          <w:tcPr>
            <w:tcW w:w="0" w:type="auto"/>
            <w:tcBorders>
              <w:top w:val="nil"/>
              <w:left w:val="nil"/>
              <w:bottom w:val="single" w:sz="4" w:space="0" w:color="auto"/>
              <w:right w:val="single" w:sz="4" w:space="0" w:color="auto"/>
            </w:tcBorders>
            <w:shd w:val="clear" w:color="auto" w:fill="auto"/>
            <w:noWrap/>
            <w:vAlign w:val="center"/>
            <w:hideMark/>
          </w:tcPr>
          <w:p w14:paraId="14BB731E"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57.594</w:t>
            </w:r>
          </w:p>
        </w:tc>
      </w:tr>
      <w:tr w:rsidR="00563216" w:rsidRPr="00563216" w14:paraId="40CB8E17" w14:textId="77777777" w:rsidTr="00563216">
        <w:trPr>
          <w:trHeight w:val="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916844C"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 xml:space="preserve">ETR </w:t>
            </w:r>
            <w:proofErr w:type="spellStart"/>
            <w:r w:rsidRPr="00563216">
              <w:rPr>
                <w:rFonts w:eastAsia="Times New Roman" w:cs="Calibri"/>
                <w:color w:val="000000"/>
                <w:kern w:val="0"/>
                <w:lang w:eastAsia="es-CO"/>
                <w14:ligatures w14:val="none"/>
              </w:rPr>
              <w:t>Budyko</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FDE59E8"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Compuesto</w:t>
            </w:r>
          </w:p>
        </w:tc>
        <w:tc>
          <w:tcPr>
            <w:tcW w:w="0" w:type="auto"/>
            <w:tcBorders>
              <w:top w:val="nil"/>
              <w:left w:val="nil"/>
              <w:bottom w:val="single" w:sz="4" w:space="0" w:color="auto"/>
              <w:right w:val="single" w:sz="4" w:space="0" w:color="auto"/>
            </w:tcBorders>
            <w:shd w:val="clear" w:color="auto" w:fill="auto"/>
            <w:noWrap/>
            <w:vAlign w:val="center"/>
            <w:hideMark/>
          </w:tcPr>
          <w:p w14:paraId="402C14B0"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648.70</w:t>
            </w:r>
          </w:p>
        </w:tc>
        <w:tc>
          <w:tcPr>
            <w:tcW w:w="0" w:type="auto"/>
            <w:tcBorders>
              <w:top w:val="nil"/>
              <w:left w:val="nil"/>
              <w:bottom w:val="nil"/>
              <w:right w:val="nil"/>
            </w:tcBorders>
            <w:shd w:val="clear" w:color="auto" w:fill="auto"/>
            <w:noWrap/>
            <w:vAlign w:val="center"/>
            <w:hideMark/>
          </w:tcPr>
          <w:p w14:paraId="76228411"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531821A"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roofErr w:type="spellStart"/>
            <w:r w:rsidRPr="00563216">
              <w:rPr>
                <w:rFonts w:eastAsia="Times New Roman" w:cs="Calibri"/>
                <w:color w:val="000000"/>
                <w:kern w:val="0"/>
                <w:lang w:eastAsia="es-CO"/>
                <w14:ligatures w14:val="none"/>
              </w:rPr>
              <w:t>Dekop</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758F815"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Compuesto</w:t>
            </w:r>
          </w:p>
        </w:tc>
        <w:tc>
          <w:tcPr>
            <w:tcW w:w="0" w:type="auto"/>
            <w:tcBorders>
              <w:top w:val="nil"/>
              <w:left w:val="nil"/>
              <w:bottom w:val="single" w:sz="4" w:space="0" w:color="auto"/>
              <w:right w:val="single" w:sz="4" w:space="0" w:color="auto"/>
            </w:tcBorders>
            <w:shd w:val="clear" w:color="auto" w:fill="auto"/>
            <w:noWrap/>
            <w:vAlign w:val="center"/>
            <w:hideMark/>
          </w:tcPr>
          <w:p w14:paraId="2B323943"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45.878</w:t>
            </w:r>
          </w:p>
        </w:tc>
      </w:tr>
      <w:tr w:rsidR="00563216" w:rsidRPr="00563216" w14:paraId="349E1047"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5C16DE86"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7463902C"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Niña</w:t>
            </w:r>
          </w:p>
        </w:tc>
        <w:tc>
          <w:tcPr>
            <w:tcW w:w="0" w:type="auto"/>
            <w:tcBorders>
              <w:top w:val="nil"/>
              <w:left w:val="nil"/>
              <w:bottom w:val="single" w:sz="4" w:space="0" w:color="auto"/>
              <w:right w:val="single" w:sz="4" w:space="0" w:color="auto"/>
            </w:tcBorders>
            <w:shd w:val="clear" w:color="auto" w:fill="auto"/>
            <w:noWrap/>
            <w:vAlign w:val="center"/>
            <w:hideMark/>
          </w:tcPr>
          <w:p w14:paraId="2A9ECB7E"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672.26</w:t>
            </w:r>
          </w:p>
        </w:tc>
        <w:tc>
          <w:tcPr>
            <w:tcW w:w="0" w:type="auto"/>
            <w:tcBorders>
              <w:top w:val="nil"/>
              <w:left w:val="nil"/>
              <w:bottom w:val="nil"/>
              <w:right w:val="nil"/>
            </w:tcBorders>
            <w:shd w:val="clear" w:color="auto" w:fill="auto"/>
            <w:noWrap/>
            <w:vAlign w:val="center"/>
            <w:hideMark/>
          </w:tcPr>
          <w:p w14:paraId="28F15CA5"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4E7BDE70"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011146E2"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Niña</w:t>
            </w:r>
          </w:p>
        </w:tc>
        <w:tc>
          <w:tcPr>
            <w:tcW w:w="0" w:type="auto"/>
            <w:tcBorders>
              <w:top w:val="nil"/>
              <w:left w:val="nil"/>
              <w:bottom w:val="single" w:sz="4" w:space="0" w:color="auto"/>
              <w:right w:val="single" w:sz="4" w:space="0" w:color="auto"/>
            </w:tcBorders>
            <w:shd w:val="clear" w:color="auto" w:fill="auto"/>
            <w:noWrap/>
            <w:vAlign w:val="center"/>
            <w:hideMark/>
          </w:tcPr>
          <w:p w14:paraId="0ED8F790"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44.846</w:t>
            </w:r>
          </w:p>
        </w:tc>
      </w:tr>
      <w:tr w:rsidR="00563216" w:rsidRPr="00563216" w14:paraId="25E64D16"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2EE34547"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5FE58FF1"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Niño</w:t>
            </w:r>
          </w:p>
        </w:tc>
        <w:tc>
          <w:tcPr>
            <w:tcW w:w="0" w:type="auto"/>
            <w:tcBorders>
              <w:top w:val="nil"/>
              <w:left w:val="nil"/>
              <w:bottom w:val="single" w:sz="4" w:space="0" w:color="auto"/>
              <w:right w:val="single" w:sz="4" w:space="0" w:color="auto"/>
            </w:tcBorders>
            <w:shd w:val="clear" w:color="auto" w:fill="auto"/>
            <w:noWrap/>
            <w:vAlign w:val="center"/>
            <w:hideMark/>
          </w:tcPr>
          <w:p w14:paraId="04CFFC44"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610.63</w:t>
            </w:r>
          </w:p>
        </w:tc>
        <w:tc>
          <w:tcPr>
            <w:tcW w:w="0" w:type="auto"/>
            <w:tcBorders>
              <w:top w:val="nil"/>
              <w:left w:val="nil"/>
              <w:bottom w:val="nil"/>
              <w:right w:val="nil"/>
            </w:tcBorders>
            <w:shd w:val="clear" w:color="auto" w:fill="auto"/>
            <w:noWrap/>
            <w:vAlign w:val="center"/>
            <w:hideMark/>
          </w:tcPr>
          <w:p w14:paraId="3A0D611E"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2E53A061"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593C72F7"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Niño</w:t>
            </w:r>
          </w:p>
        </w:tc>
        <w:tc>
          <w:tcPr>
            <w:tcW w:w="0" w:type="auto"/>
            <w:tcBorders>
              <w:top w:val="nil"/>
              <w:left w:val="nil"/>
              <w:bottom w:val="single" w:sz="4" w:space="0" w:color="auto"/>
              <w:right w:val="single" w:sz="4" w:space="0" w:color="auto"/>
            </w:tcBorders>
            <w:shd w:val="clear" w:color="auto" w:fill="auto"/>
            <w:noWrap/>
            <w:vAlign w:val="center"/>
            <w:hideMark/>
          </w:tcPr>
          <w:p w14:paraId="7F1363BD"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36.357</w:t>
            </w:r>
          </w:p>
        </w:tc>
      </w:tr>
      <w:tr w:rsidR="00563216" w:rsidRPr="00563216" w14:paraId="30C0A391"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0F280F8D"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0EE93D70"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Neutral</w:t>
            </w:r>
          </w:p>
        </w:tc>
        <w:tc>
          <w:tcPr>
            <w:tcW w:w="0" w:type="auto"/>
            <w:tcBorders>
              <w:top w:val="nil"/>
              <w:left w:val="nil"/>
              <w:bottom w:val="single" w:sz="4" w:space="0" w:color="auto"/>
              <w:right w:val="single" w:sz="4" w:space="0" w:color="auto"/>
            </w:tcBorders>
            <w:shd w:val="clear" w:color="auto" w:fill="auto"/>
            <w:noWrap/>
            <w:vAlign w:val="center"/>
            <w:hideMark/>
          </w:tcPr>
          <w:p w14:paraId="24E6A16B"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650.15</w:t>
            </w:r>
          </w:p>
        </w:tc>
        <w:tc>
          <w:tcPr>
            <w:tcW w:w="0" w:type="auto"/>
            <w:tcBorders>
              <w:top w:val="nil"/>
              <w:left w:val="nil"/>
              <w:bottom w:val="nil"/>
              <w:right w:val="nil"/>
            </w:tcBorders>
            <w:shd w:val="clear" w:color="auto" w:fill="auto"/>
            <w:noWrap/>
            <w:vAlign w:val="center"/>
            <w:hideMark/>
          </w:tcPr>
          <w:p w14:paraId="3ECB5465"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19718E52"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346D9B48"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Neutral</w:t>
            </w:r>
          </w:p>
        </w:tc>
        <w:tc>
          <w:tcPr>
            <w:tcW w:w="0" w:type="auto"/>
            <w:tcBorders>
              <w:top w:val="nil"/>
              <w:left w:val="nil"/>
              <w:bottom w:val="single" w:sz="4" w:space="0" w:color="auto"/>
              <w:right w:val="single" w:sz="4" w:space="0" w:color="auto"/>
            </w:tcBorders>
            <w:shd w:val="clear" w:color="auto" w:fill="auto"/>
            <w:noWrap/>
            <w:vAlign w:val="center"/>
            <w:hideMark/>
          </w:tcPr>
          <w:p w14:paraId="6BEAFB89"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46.237</w:t>
            </w:r>
          </w:p>
        </w:tc>
      </w:tr>
      <w:tr w:rsidR="00563216" w:rsidRPr="00563216" w14:paraId="3D7ADB6D" w14:textId="77777777" w:rsidTr="00563216">
        <w:trPr>
          <w:trHeight w:val="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94FC19F"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 xml:space="preserve">ETR </w:t>
            </w:r>
            <w:proofErr w:type="spellStart"/>
            <w:r w:rsidRPr="00563216">
              <w:rPr>
                <w:rFonts w:eastAsia="Times New Roman" w:cs="Calibri"/>
                <w:color w:val="000000"/>
                <w:kern w:val="0"/>
                <w:lang w:eastAsia="es-CO"/>
                <w14:ligatures w14:val="none"/>
              </w:rPr>
              <w:t>Dekop</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3C3E9B2"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Compuesto</w:t>
            </w:r>
          </w:p>
        </w:tc>
        <w:tc>
          <w:tcPr>
            <w:tcW w:w="0" w:type="auto"/>
            <w:tcBorders>
              <w:top w:val="nil"/>
              <w:left w:val="nil"/>
              <w:bottom w:val="single" w:sz="4" w:space="0" w:color="auto"/>
              <w:right w:val="single" w:sz="4" w:space="0" w:color="auto"/>
            </w:tcBorders>
            <w:shd w:val="clear" w:color="auto" w:fill="auto"/>
            <w:noWrap/>
            <w:vAlign w:val="center"/>
            <w:hideMark/>
          </w:tcPr>
          <w:p w14:paraId="7DE931F2"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709.05</w:t>
            </w:r>
          </w:p>
        </w:tc>
        <w:tc>
          <w:tcPr>
            <w:tcW w:w="0" w:type="auto"/>
            <w:tcBorders>
              <w:top w:val="nil"/>
              <w:left w:val="nil"/>
              <w:bottom w:val="nil"/>
              <w:right w:val="nil"/>
            </w:tcBorders>
            <w:shd w:val="clear" w:color="auto" w:fill="auto"/>
            <w:noWrap/>
            <w:vAlign w:val="center"/>
            <w:hideMark/>
          </w:tcPr>
          <w:p w14:paraId="762DFA69"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CEC84C1"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roofErr w:type="spellStart"/>
            <w:r w:rsidRPr="00563216">
              <w:rPr>
                <w:rFonts w:eastAsia="Times New Roman" w:cs="Calibri"/>
                <w:color w:val="000000"/>
                <w:kern w:val="0"/>
                <w:lang w:eastAsia="es-CO"/>
                <w14:ligatures w14:val="none"/>
              </w:rPr>
              <w:t>Turc</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8ADCEA1"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Compuesto</w:t>
            </w:r>
          </w:p>
        </w:tc>
        <w:tc>
          <w:tcPr>
            <w:tcW w:w="0" w:type="auto"/>
            <w:tcBorders>
              <w:top w:val="nil"/>
              <w:left w:val="nil"/>
              <w:bottom w:val="single" w:sz="4" w:space="0" w:color="auto"/>
              <w:right w:val="single" w:sz="4" w:space="0" w:color="auto"/>
            </w:tcBorders>
            <w:shd w:val="clear" w:color="auto" w:fill="auto"/>
            <w:noWrap/>
            <w:vAlign w:val="center"/>
            <w:hideMark/>
          </w:tcPr>
          <w:p w14:paraId="3EDCF39E"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71.963</w:t>
            </w:r>
          </w:p>
        </w:tc>
      </w:tr>
      <w:tr w:rsidR="00563216" w:rsidRPr="00563216" w14:paraId="0C5CED35"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2D40B512"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66F5087"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Niña</w:t>
            </w:r>
          </w:p>
        </w:tc>
        <w:tc>
          <w:tcPr>
            <w:tcW w:w="0" w:type="auto"/>
            <w:tcBorders>
              <w:top w:val="nil"/>
              <w:left w:val="nil"/>
              <w:bottom w:val="single" w:sz="4" w:space="0" w:color="auto"/>
              <w:right w:val="single" w:sz="4" w:space="0" w:color="auto"/>
            </w:tcBorders>
            <w:shd w:val="clear" w:color="auto" w:fill="auto"/>
            <w:noWrap/>
            <w:vAlign w:val="center"/>
            <w:hideMark/>
          </w:tcPr>
          <w:p w14:paraId="17710E7B"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738.35</w:t>
            </w:r>
          </w:p>
        </w:tc>
        <w:tc>
          <w:tcPr>
            <w:tcW w:w="0" w:type="auto"/>
            <w:tcBorders>
              <w:top w:val="nil"/>
              <w:left w:val="nil"/>
              <w:bottom w:val="nil"/>
              <w:right w:val="nil"/>
            </w:tcBorders>
            <w:shd w:val="clear" w:color="auto" w:fill="auto"/>
            <w:noWrap/>
            <w:vAlign w:val="center"/>
            <w:hideMark/>
          </w:tcPr>
          <w:p w14:paraId="67454A71"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6845AF02"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5457D763"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Niña</w:t>
            </w:r>
          </w:p>
        </w:tc>
        <w:tc>
          <w:tcPr>
            <w:tcW w:w="0" w:type="auto"/>
            <w:tcBorders>
              <w:top w:val="nil"/>
              <w:left w:val="nil"/>
              <w:bottom w:val="single" w:sz="4" w:space="0" w:color="auto"/>
              <w:right w:val="single" w:sz="4" w:space="0" w:color="auto"/>
            </w:tcBorders>
            <w:shd w:val="clear" w:color="auto" w:fill="auto"/>
            <w:noWrap/>
            <w:vAlign w:val="center"/>
            <w:hideMark/>
          </w:tcPr>
          <w:p w14:paraId="48EECDE0"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72.685</w:t>
            </w:r>
          </w:p>
        </w:tc>
      </w:tr>
      <w:tr w:rsidR="00563216" w:rsidRPr="00563216" w14:paraId="5D3C3EAF"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6404D422"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84AF9F0"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Niño</w:t>
            </w:r>
          </w:p>
        </w:tc>
        <w:tc>
          <w:tcPr>
            <w:tcW w:w="0" w:type="auto"/>
            <w:tcBorders>
              <w:top w:val="nil"/>
              <w:left w:val="nil"/>
              <w:bottom w:val="single" w:sz="4" w:space="0" w:color="auto"/>
              <w:right w:val="single" w:sz="4" w:space="0" w:color="auto"/>
            </w:tcBorders>
            <w:shd w:val="clear" w:color="auto" w:fill="auto"/>
            <w:noWrap/>
            <w:vAlign w:val="center"/>
            <w:hideMark/>
          </w:tcPr>
          <w:p w14:paraId="5F634101"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661.39</w:t>
            </w:r>
          </w:p>
        </w:tc>
        <w:tc>
          <w:tcPr>
            <w:tcW w:w="0" w:type="auto"/>
            <w:tcBorders>
              <w:top w:val="nil"/>
              <w:left w:val="nil"/>
              <w:bottom w:val="nil"/>
              <w:right w:val="nil"/>
            </w:tcBorders>
            <w:shd w:val="clear" w:color="auto" w:fill="auto"/>
            <w:noWrap/>
            <w:vAlign w:val="center"/>
            <w:hideMark/>
          </w:tcPr>
          <w:p w14:paraId="7DC1B4E0"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0B44FCB3"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709F144C"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Niño</w:t>
            </w:r>
          </w:p>
        </w:tc>
        <w:tc>
          <w:tcPr>
            <w:tcW w:w="0" w:type="auto"/>
            <w:tcBorders>
              <w:top w:val="nil"/>
              <w:left w:val="nil"/>
              <w:bottom w:val="single" w:sz="4" w:space="0" w:color="auto"/>
              <w:right w:val="single" w:sz="4" w:space="0" w:color="auto"/>
            </w:tcBorders>
            <w:shd w:val="clear" w:color="auto" w:fill="auto"/>
            <w:noWrap/>
            <w:vAlign w:val="center"/>
            <w:hideMark/>
          </w:tcPr>
          <w:p w14:paraId="21DAAD6F"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59.887</w:t>
            </w:r>
          </w:p>
        </w:tc>
      </w:tr>
      <w:tr w:rsidR="00563216" w:rsidRPr="00563216" w14:paraId="65FABB65"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6B3DA4BA"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36E555A7"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Neutral</w:t>
            </w:r>
          </w:p>
        </w:tc>
        <w:tc>
          <w:tcPr>
            <w:tcW w:w="0" w:type="auto"/>
            <w:tcBorders>
              <w:top w:val="nil"/>
              <w:left w:val="nil"/>
              <w:bottom w:val="single" w:sz="4" w:space="0" w:color="auto"/>
              <w:right w:val="single" w:sz="4" w:space="0" w:color="auto"/>
            </w:tcBorders>
            <w:shd w:val="clear" w:color="auto" w:fill="auto"/>
            <w:noWrap/>
            <w:vAlign w:val="center"/>
            <w:hideMark/>
          </w:tcPr>
          <w:p w14:paraId="1713B8AB"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710.59</w:t>
            </w:r>
          </w:p>
        </w:tc>
        <w:tc>
          <w:tcPr>
            <w:tcW w:w="0" w:type="auto"/>
            <w:tcBorders>
              <w:top w:val="nil"/>
              <w:left w:val="nil"/>
              <w:bottom w:val="nil"/>
              <w:right w:val="nil"/>
            </w:tcBorders>
            <w:shd w:val="clear" w:color="auto" w:fill="auto"/>
            <w:noWrap/>
            <w:vAlign w:val="center"/>
            <w:hideMark/>
          </w:tcPr>
          <w:p w14:paraId="6AA03928"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1FBDA6D9"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49B69B36"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Neutral</w:t>
            </w:r>
          </w:p>
        </w:tc>
        <w:tc>
          <w:tcPr>
            <w:tcW w:w="0" w:type="auto"/>
            <w:tcBorders>
              <w:top w:val="nil"/>
              <w:left w:val="nil"/>
              <w:bottom w:val="single" w:sz="4" w:space="0" w:color="auto"/>
              <w:right w:val="single" w:sz="4" w:space="0" w:color="auto"/>
            </w:tcBorders>
            <w:shd w:val="clear" w:color="auto" w:fill="auto"/>
            <w:noWrap/>
            <w:vAlign w:val="center"/>
            <w:hideMark/>
          </w:tcPr>
          <w:p w14:paraId="7D6D5249"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72.907</w:t>
            </w:r>
          </w:p>
        </w:tc>
      </w:tr>
      <w:tr w:rsidR="00563216" w:rsidRPr="00563216" w14:paraId="4ADB5EF4" w14:textId="77777777" w:rsidTr="00563216">
        <w:trPr>
          <w:trHeight w:val="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EF3FBB7"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 xml:space="preserve">ETR </w:t>
            </w:r>
            <w:proofErr w:type="spellStart"/>
            <w:r w:rsidRPr="00563216">
              <w:rPr>
                <w:rFonts w:eastAsia="Times New Roman" w:cs="Calibri"/>
                <w:color w:val="000000"/>
                <w:kern w:val="0"/>
                <w:lang w:eastAsia="es-CO"/>
                <w14:ligatures w14:val="none"/>
              </w:rPr>
              <w:t>Turc</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10C7625"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Compuesto</w:t>
            </w:r>
          </w:p>
        </w:tc>
        <w:tc>
          <w:tcPr>
            <w:tcW w:w="0" w:type="auto"/>
            <w:tcBorders>
              <w:top w:val="nil"/>
              <w:left w:val="nil"/>
              <w:bottom w:val="single" w:sz="4" w:space="0" w:color="auto"/>
              <w:right w:val="single" w:sz="4" w:space="0" w:color="auto"/>
            </w:tcBorders>
            <w:shd w:val="clear" w:color="auto" w:fill="auto"/>
            <w:noWrap/>
            <w:vAlign w:val="center"/>
            <w:hideMark/>
          </w:tcPr>
          <w:p w14:paraId="661D3B09"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570.23</w:t>
            </w:r>
          </w:p>
        </w:tc>
        <w:tc>
          <w:tcPr>
            <w:tcW w:w="0" w:type="auto"/>
            <w:tcBorders>
              <w:top w:val="nil"/>
              <w:left w:val="nil"/>
              <w:bottom w:val="nil"/>
              <w:right w:val="nil"/>
            </w:tcBorders>
            <w:shd w:val="clear" w:color="auto" w:fill="auto"/>
            <w:noWrap/>
            <w:vAlign w:val="center"/>
            <w:hideMark/>
          </w:tcPr>
          <w:p w14:paraId="0A6EC10F"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tcBorders>
              <w:top w:val="nil"/>
              <w:left w:val="nil"/>
              <w:bottom w:val="nil"/>
              <w:right w:val="nil"/>
            </w:tcBorders>
            <w:shd w:val="clear" w:color="auto" w:fill="auto"/>
            <w:noWrap/>
            <w:vAlign w:val="center"/>
            <w:hideMark/>
          </w:tcPr>
          <w:p w14:paraId="55F1086E"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1ADD55B4"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382DA9E4"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r>
      <w:tr w:rsidR="00563216" w:rsidRPr="00563216" w14:paraId="78BF23E0"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5CD68949"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D5D9CC6"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Niña</w:t>
            </w:r>
          </w:p>
        </w:tc>
        <w:tc>
          <w:tcPr>
            <w:tcW w:w="0" w:type="auto"/>
            <w:tcBorders>
              <w:top w:val="nil"/>
              <w:left w:val="nil"/>
              <w:bottom w:val="single" w:sz="4" w:space="0" w:color="auto"/>
              <w:right w:val="single" w:sz="4" w:space="0" w:color="auto"/>
            </w:tcBorders>
            <w:shd w:val="clear" w:color="auto" w:fill="auto"/>
            <w:noWrap/>
            <w:vAlign w:val="center"/>
            <w:hideMark/>
          </w:tcPr>
          <w:p w14:paraId="7B5416F1"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590.20</w:t>
            </w:r>
          </w:p>
        </w:tc>
        <w:tc>
          <w:tcPr>
            <w:tcW w:w="0" w:type="auto"/>
            <w:tcBorders>
              <w:top w:val="nil"/>
              <w:left w:val="nil"/>
              <w:bottom w:val="nil"/>
              <w:right w:val="nil"/>
            </w:tcBorders>
            <w:shd w:val="clear" w:color="auto" w:fill="auto"/>
            <w:noWrap/>
            <w:vAlign w:val="center"/>
            <w:hideMark/>
          </w:tcPr>
          <w:p w14:paraId="64011289"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tcBorders>
              <w:top w:val="nil"/>
              <w:left w:val="nil"/>
              <w:bottom w:val="nil"/>
              <w:right w:val="nil"/>
            </w:tcBorders>
            <w:shd w:val="clear" w:color="auto" w:fill="auto"/>
            <w:noWrap/>
            <w:vAlign w:val="center"/>
            <w:hideMark/>
          </w:tcPr>
          <w:p w14:paraId="1830FCB2"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2A5AF3DC"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7E4A056D"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r>
      <w:tr w:rsidR="00563216" w:rsidRPr="00563216" w14:paraId="4B311C28"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57D03D30"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6AC83B2B"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Niño</w:t>
            </w:r>
          </w:p>
        </w:tc>
        <w:tc>
          <w:tcPr>
            <w:tcW w:w="0" w:type="auto"/>
            <w:tcBorders>
              <w:top w:val="nil"/>
              <w:left w:val="nil"/>
              <w:bottom w:val="single" w:sz="4" w:space="0" w:color="auto"/>
              <w:right w:val="single" w:sz="4" w:space="0" w:color="auto"/>
            </w:tcBorders>
            <w:shd w:val="clear" w:color="auto" w:fill="auto"/>
            <w:noWrap/>
            <w:vAlign w:val="center"/>
            <w:hideMark/>
          </w:tcPr>
          <w:p w14:paraId="1E92CD92"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536.17</w:t>
            </w:r>
          </w:p>
        </w:tc>
        <w:tc>
          <w:tcPr>
            <w:tcW w:w="0" w:type="auto"/>
            <w:tcBorders>
              <w:top w:val="nil"/>
              <w:left w:val="nil"/>
              <w:bottom w:val="nil"/>
              <w:right w:val="nil"/>
            </w:tcBorders>
            <w:shd w:val="clear" w:color="auto" w:fill="auto"/>
            <w:noWrap/>
            <w:vAlign w:val="center"/>
            <w:hideMark/>
          </w:tcPr>
          <w:p w14:paraId="00E511B7"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tcBorders>
              <w:top w:val="nil"/>
              <w:left w:val="nil"/>
              <w:bottom w:val="nil"/>
              <w:right w:val="nil"/>
            </w:tcBorders>
            <w:shd w:val="clear" w:color="auto" w:fill="auto"/>
            <w:noWrap/>
            <w:vAlign w:val="center"/>
            <w:hideMark/>
          </w:tcPr>
          <w:p w14:paraId="6EE54B61"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6D89C764"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59B33625"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r>
      <w:tr w:rsidR="00563216" w:rsidRPr="00563216" w14:paraId="0A70E9CB" w14:textId="77777777" w:rsidTr="00563216">
        <w:trPr>
          <w:trHeight w:val="20"/>
        </w:trPr>
        <w:tc>
          <w:tcPr>
            <w:tcW w:w="0" w:type="auto"/>
            <w:vMerge/>
            <w:tcBorders>
              <w:top w:val="nil"/>
              <w:left w:val="single" w:sz="4" w:space="0" w:color="auto"/>
              <w:bottom w:val="single" w:sz="4" w:space="0" w:color="auto"/>
              <w:right w:val="single" w:sz="4" w:space="0" w:color="auto"/>
            </w:tcBorders>
            <w:vAlign w:val="center"/>
            <w:hideMark/>
          </w:tcPr>
          <w:p w14:paraId="361207E5" w14:textId="77777777" w:rsidR="00563216" w:rsidRPr="00563216" w:rsidRDefault="00563216" w:rsidP="00563216">
            <w:pPr>
              <w:spacing w:after="0" w:line="240" w:lineRule="auto"/>
              <w:jc w:val="left"/>
              <w:rPr>
                <w:rFonts w:eastAsia="Times New Roman" w:cs="Calibri"/>
                <w:color w:val="000000"/>
                <w:kern w:val="0"/>
                <w:lang w:eastAsia="es-CO"/>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6CC59C1A"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Neutral</w:t>
            </w:r>
          </w:p>
        </w:tc>
        <w:tc>
          <w:tcPr>
            <w:tcW w:w="0" w:type="auto"/>
            <w:tcBorders>
              <w:top w:val="nil"/>
              <w:left w:val="nil"/>
              <w:bottom w:val="single" w:sz="4" w:space="0" w:color="auto"/>
              <w:right w:val="single" w:sz="4" w:space="0" w:color="auto"/>
            </w:tcBorders>
            <w:shd w:val="clear" w:color="auto" w:fill="auto"/>
            <w:noWrap/>
            <w:vAlign w:val="center"/>
            <w:hideMark/>
          </w:tcPr>
          <w:p w14:paraId="74028F52"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r w:rsidRPr="00563216">
              <w:rPr>
                <w:rFonts w:eastAsia="Times New Roman" w:cs="Calibri"/>
                <w:color w:val="000000"/>
                <w:kern w:val="0"/>
                <w:lang w:eastAsia="es-CO"/>
                <w14:ligatures w14:val="none"/>
              </w:rPr>
              <w:t>568.66</w:t>
            </w:r>
          </w:p>
        </w:tc>
        <w:tc>
          <w:tcPr>
            <w:tcW w:w="0" w:type="auto"/>
            <w:tcBorders>
              <w:top w:val="nil"/>
              <w:left w:val="nil"/>
              <w:bottom w:val="nil"/>
              <w:right w:val="nil"/>
            </w:tcBorders>
            <w:shd w:val="clear" w:color="auto" w:fill="auto"/>
            <w:noWrap/>
            <w:vAlign w:val="center"/>
            <w:hideMark/>
          </w:tcPr>
          <w:p w14:paraId="214142FD" w14:textId="77777777" w:rsidR="00563216" w:rsidRPr="00563216" w:rsidRDefault="00563216" w:rsidP="00563216">
            <w:pPr>
              <w:spacing w:after="0" w:line="240" w:lineRule="auto"/>
              <w:jc w:val="center"/>
              <w:rPr>
                <w:rFonts w:eastAsia="Times New Roman" w:cs="Calibri"/>
                <w:color w:val="000000"/>
                <w:kern w:val="0"/>
                <w:lang w:eastAsia="es-CO"/>
                <w14:ligatures w14:val="none"/>
              </w:rPr>
            </w:pPr>
          </w:p>
        </w:tc>
        <w:tc>
          <w:tcPr>
            <w:tcW w:w="0" w:type="auto"/>
            <w:tcBorders>
              <w:top w:val="nil"/>
              <w:left w:val="nil"/>
              <w:bottom w:val="nil"/>
              <w:right w:val="nil"/>
            </w:tcBorders>
            <w:shd w:val="clear" w:color="auto" w:fill="auto"/>
            <w:noWrap/>
            <w:vAlign w:val="center"/>
            <w:hideMark/>
          </w:tcPr>
          <w:p w14:paraId="5FB3A3AC"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099AED6E"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c>
          <w:tcPr>
            <w:tcW w:w="0" w:type="auto"/>
            <w:tcBorders>
              <w:top w:val="nil"/>
              <w:left w:val="nil"/>
              <w:bottom w:val="nil"/>
              <w:right w:val="nil"/>
            </w:tcBorders>
            <w:shd w:val="clear" w:color="auto" w:fill="auto"/>
            <w:noWrap/>
            <w:vAlign w:val="center"/>
            <w:hideMark/>
          </w:tcPr>
          <w:p w14:paraId="179356AD" w14:textId="77777777" w:rsidR="00563216" w:rsidRPr="00563216" w:rsidRDefault="00563216" w:rsidP="00563216">
            <w:pPr>
              <w:spacing w:after="0" w:line="240" w:lineRule="auto"/>
              <w:jc w:val="center"/>
              <w:rPr>
                <w:rFonts w:ascii="Times New Roman" w:eastAsia="Times New Roman" w:hAnsi="Times New Roman" w:cs="Times New Roman"/>
                <w:kern w:val="0"/>
                <w:sz w:val="20"/>
                <w:szCs w:val="20"/>
                <w:lang w:eastAsia="es-CO"/>
                <w14:ligatures w14:val="none"/>
              </w:rPr>
            </w:pPr>
          </w:p>
        </w:tc>
      </w:tr>
    </w:tbl>
    <w:p w14:paraId="38DED1E2" w14:textId="77777777" w:rsidR="00563216" w:rsidRDefault="00563216" w:rsidP="00563216">
      <w:pPr>
        <w:pStyle w:val="Fuente"/>
        <w:spacing w:before="0"/>
      </w:pPr>
      <w:r w:rsidRPr="00BD2D14">
        <w:t>Fuente: Elaboración Propia, 2023.</w:t>
      </w:r>
    </w:p>
    <w:p w14:paraId="2D0088B4" w14:textId="79A390AA" w:rsidR="0058427E" w:rsidRPr="00FE1E98" w:rsidRDefault="0058427E" w:rsidP="0058427E">
      <w:pPr>
        <w:pStyle w:val="Ttulo1"/>
      </w:pPr>
      <w:bookmarkStart w:id="6" w:name="_Toc147513490"/>
      <w:r w:rsidRPr="009E0B87">
        <w:lastRenderedPageBreak/>
        <w:t xml:space="preserve">ACTIVIDAD </w:t>
      </w:r>
      <w:r>
        <w:t>2</w:t>
      </w:r>
      <w:r w:rsidRPr="009E0B87">
        <w:t xml:space="preserve">: </w:t>
      </w:r>
      <w:r w:rsidR="009E707E">
        <w:t>OTROS MÉTODO ETR</w:t>
      </w:r>
      <w:bookmarkEnd w:id="6"/>
    </w:p>
    <w:p w14:paraId="08892548" w14:textId="6BFA514B" w:rsidR="0058427E" w:rsidRDefault="0058427E" w:rsidP="0058427E">
      <w:r>
        <w:t xml:space="preserve">Se realizó el </w:t>
      </w:r>
      <w:r w:rsidR="009E707E">
        <w:t xml:space="preserve">mismo </w:t>
      </w:r>
      <w:r>
        <w:t>ejercicio</w:t>
      </w:r>
      <w:r w:rsidR="009E707E">
        <w:t xml:space="preserve"> de cálculo de caudal</w:t>
      </w:r>
      <w:r>
        <w:t xml:space="preserve"> para el método de ETR </w:t>
      </w:r>
      <w:r w:rsidR="009E707E">
        <w:t>Regional</w:t>
      </w:r>
      <w:r w:rsidR="00C92159">
        <w:t xml:space="preserve"> en el fenómeno compuesto</w:t>
      </w:r>
      <w:r>
        <w:t>.</w:t>
      </w:r>
    </w:p>
    <w:p w14:paraId="5CCB0F23" w14:textId="6EEFAB92" w:rsidR="00C92159" w:rsidRDefault="00C92159" w:rsidP="00C92159">
      <w:pPr>
        <w:pStyle w:val="Descripcin"/>
      </w:pPr>
      <w:bookmarkStart w:id="7" w:name="_Toc147513497"/>
      <w:r w:rsidRPr="00BD2D14">
        <w:t xml:space="preserve">Ilustración </w:t>
      </w:r>
      <w:r>
        <w:fldChar w:fldCharType="begin"/>
      </w:r>
      <w:r>
        <w:instrText xml:space="preserve"> STYLEREF 1 \s </w:instrText>
      </w:r>
      <w:r>
        <w:fldChar w:fldCharType="separate"/>
      </w:r>
      <w:r w:rsidR="00D42DC1">
        <w:rPr>
          <w:noProof/>
        </w:rPr>
        <w:t>4</w:t>
      </w:r>
      <w:r>
        <w:rPr>
          <w:noProof/>
        </w:rPr>
        <w:fldChar w:fldCharType="end"/>
      </w:r>
      <w:r>
        <w:noBreakHyphen/>
      </w:r>
      <w:r>
        <w:fldChar w:fldCharType="begin"/>
      </w:r>
      <w:r>
        <w:instrText xml:space="preserve"> SEQ Ilustración \* ARABIC \s 1 </w:instrText>
      </w:r>
      <w:r>
        <w:fldChar w:fldCharType="separate"/>
      </w:r>
      <w:r w:rsidR="00D42DC1">
        <w:rPr>
          <w:noProof/>
        </w:rPr>
        <w:t>1</w:t>
      </w:r>
      <w:r>
        <w:rPr>
          <w:noProof/>
        </w:rPr>
        <w:fldChar w:fldCharType="end"/>
      </w:r>
      <w:r w:rsidRPr="00BD2D14">
        <w:t xml:space="preserve">. </w:t>
      </w:r>
      <w:r>
        <w:t xml:space="preserve">Cálculo </w:t>
      </w:r>
      <w:r>
        <w:t>valor medio ETR Regional</w:t>
      </w:r>
      <w:bookmarkEnd w:id="7"/>
    </w:p>
    <w:p w14:paraId="132B28F7" w14:textId="5C369526" w:rsidR="0058427E" w:rsidRDefault="00C92159" w:rsidP="00C92159">
      <w:pPr>
        <w:pStyle w:val="Fuente"/>
        <w:spacing w:before="0" w:after="0"/>
      </w:pPr>
      <w:r>
        <w:rPr>
          <w:noProof/>
        </w:rPr>
        <w:drawing>
          <wp:inline distT="0" distB="0" distL="0" distR="0" wp14:anchorId="3504AAD9" wp14:editId="1669DADD">
            <wp:extent cx="5612130" cy="2536825"/>
            <wp:effectExtent l="0" t="0" r="7620" b="0"/>
            <wp:docPr id="1221631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31288" name=""/>
                    <pic:cNvPicPr/>
                  </pic:nvPicPr>
                  <pic:blipFill>
                    <a:blip r:embed="rId18"/>
                    <a:stretch>
                      <a:fillRect/>
                    </a:stretch>
                  </pic:blipFill>
                  <pic:spPr>
                    <a:xfrm>
                      <a:off x="0" y="0"/>
                      <a:ext cx="5612130" cy="2536825"/>
                    </a:xfrm>
                    <a:prstGeom prst="rect">
                      <a:avLst/>
                    </a:prstGeom>
                  </pic:spPr>
                </pic:pic>
              </a:graphicData>
            </a:graphic>
          </wp:inline>
        </w:drawing>
      </w:r>
    </w:p>
    <w:p w14:paraId="4E38DDE0" w14:textId="77777777" w:rsidR="00C92159" w:rsidRDefault="00C92159" w:rsidP="00C92159">
      <w:pPr>
        <w:pStyle w:val="Fuente"/>
        <w:spacing w:before="0"/>
      </w:pPr>
      <w:r w:rsidRPr="00BD2D14">
        <w:t>Fuente: Elaboración Propia, 2023.</w:t>
      </w:r>
    </w:p>
    <w:p w14:paraId="5778BEB4" w14:textId="1A1AC3A4" w:rsidR="00C92159" w:rsidRDefault="00DA1680" w:rsidP="00DA1680">
      <w:r>
        <w:t xml:space="preserve">El resultado del cálculo del caudal medio con este método se estima en 46.372 m3/s, que es similar al método de </w:t>
      </w:r>
      <w:proofErr w:type="spellStart"/>
      <w:proofErr w:type="gramStart"/>
      <w:r>
        <w:t>Dekop</w:t>
      </w:r>
      <w:proofErr w:type="spellEnd"/>
      <w:proofErr w:type="gramEnd"/>
      <w:r>
        <w:t xml:space="preserve"> pero menor a </w:t>
      </w:r>
      <w:proofErr w:type="spellStart"/>
      <w:r>
        <w:t>Budyko</w:t>
      </w:r>
      <w:proofErr w:type="spellEnd"/>
      <w:r>
        <w:t xml:space="preserve"> y </w:t>
      </w:r>
      <w:proofErr w:type="spellStart"/>
      <w:r>
        <w:t>Turc</w:t>
      </w:r>
      <w:proofErr w:type="spellEnd"/>
      <w:r>
        <w:t>.</w:t>
      </w:r>
    </w:p>
    <w:p w14:paraId="6637ED43" w14:textId="7F8E0726" w:rsidR="00C90AB7" w:rsidRPr="00FE1E98" w:rsidRDefault="00C90AB7" w:rsidP="00C90AB7">
      <w:pPr>
        <w:pStyle w:val="Ttulo1"/>
      </w:pPr>
      <w:bookmarkStart w:id="8" w:name="_Toc147513491"/>
      <w:r w:rsidRPr="009E0B87">
        <w:t xml:space="preserve">ACTIVIDAD </w:t>
      </w:r>
      <w:r w:rsidR="00F272DE">
        <w:t>3</w:t>
      </w:r>
      <w:r w:rsidRPr="009E0B87">
        <w:t xml:space="preserve">: </w:t>
      </w:r>
      <w:r w:rsidR="007D3A3C">
        <w:t>Selección de caudal de diseño</w:t>
      </w:r>
      <w:bookmarkEnd w:id="8"/>
    </w:p>
    <w:p w14:paraId="601A19A0" w14:textId="000C6D1A" w:rsidR="00B43DF4" w:rsidRDefault="00B43DF4" w:rsidP="00923F44">
      <w:r>
        <w:t>A continuación, se presenta una comparación gráfica de los caudales de diseño.</w:t>
      </w:r>
    </w:p>
    <w:p w14:paraId="4916C88C" w14:textId="653944FE" w:rsidR="00B43DF4" w:rsidRDefault="00B43DF4" w:rsidP="00B43DF4">
      <w:pPr>
        <w:pStyle w:val="Descripcin"/>
      </w:pPr>
      <w:bookmarkStart w:id="9" w:name="_Toc147513498"/>
      <w:r w:rsidRPr="00BD2D14">
        <w:t xml:space="preserve">Ilustración </w:t>
      </w:r>
      <w:r>
        <w:fldChar w:fldCharType="begin"/>
      </w:r>
      <w:r>
        <w:instrText xml:space="preserve"> STYLEREF 1 \s </w:instrText>
      </w:r>
      <w:r>
        <w:fldChar w:fldCharType="separate"/>
      </w:r>
      <w:r w:rsidR="00D42DC1">
        <w:rPr>
          <w:noProof/>
        </w:rPr>
        <w:t>5</w:t>
      </w:r>
      <w:r>
        <w:rPr>
          <w:noProof/>
        </w:rPr>
        <w:fldChar w:fldCharType="end"/>
      </w:r>
      <w:r>
        <w:noBreakHyphen/>
      </w:r>
      <w:r>
        <w:fldChar w:fldCharType="begin"/>
      </w:r>
      <w:r>
        <w:instrText xml:space="preserve"> SEQ Ilustración \* ARABIC \s 1 </w:instrText>
      </w:r>
      <w:r>
        <w:fldChar w:fldCharType="separate"/>
      </w:r>
      <w:r w:rsidR="00D42DC1">
        <w:rPr>
          <w:noProof/>
        </w:rPr>
        <w:t>1</w:t>
      </w:r>
      <w:r>
        <w:rPr>
          <w:noProof/>
        </w:rPr>
        <w:fldChar w:fldCharType="end"/>
      </w:r>
      <w:r w:rsidRPr="00BD2D14">
        <w:t xml:space="preserve">. </w:t>
      </w:r>
      <w:r w:rsidR="00F25356">
        <w:t>Resultados caudales</w:t>
      </w:r>
      <w:r>
        <w:t xml:space="preserve"> </w:t>
      </w:r>
      <w:r w:rsidR="00F25356">
        <w:t>medios</w:t>
      </w:r>
      <w:bookmarkEnd w:id="9"/>
    </w:p>
    <w:p w14:paraId="6FBA1FA3" w14:textId="72D284FD" w:rsidR="00B43DF4" w:rsidRDefault="00F25356" w:rsidP="00F25356">
      <w:pPr>
        <w:spacing w:after="0"/>
        <w:jc w:val="center"/>
      </w:pPr>
      <w:r>
        <w:rPr>
          <w:noProof/>
        </w:rPr>
        <w:drawing>
          <wp:inline distT="0" distB="0" distL="0" distR="0" wp14:anchorId="22A4EDD5" wp14:editId="576257E3">
            <wp:extent cx="4584700" cy="2755900"/>
            <wp:effectExtent l="0" t="0" r="6350" b="6350"/>
            <wp:docPr id="1919450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77CF695" w14:textId="77777777" w:rsidR="00B43DF4" w:rsidRDefault="00B43DF4" w:rsidP="00B43DF4">
      <w:pPr>
        <w:pStyle w:val="Fuente"/>
        <w:spacing w:before="0"/>
      </w:pPr>
      <w:r w:rsidRPr="00BD2D14">
        <w:t>Fuente: Elaboración Propia, 2023.</w:t>
      </w:r>
    </w:p>
    <w:p w14:paraId="29397683" w14:textId="714E337C" w:rsidR="00D65837" w:rsidRDefault="007D3A3C" w:rsidP="00923F44">
      <w:r>
        <w:lastRenderedPageBreak/>
        <w:t xml:space="preserve">De acuerdo con las actividades anteriores, el método de ETR de </w:t>
      </w:r>
      <w:proofErr w:type="spellStart"/>
      <w:r>
        <w:t>Dekop</w:t>
      </w:r>
      <w:proofErr w:type="spellEnd"/>
      <w:r>
        <w:t xml:space="preserve"> es el que produce caudales mas bajos entre todas las metodologías, en el caso de diseño de estructuras como bocatomas o similares de abastecimiento de agua donde debe garantizarse su funcionamiento en caudales mínimos, se tomaría estos resultados para el dimensionamiento. De igual manera, para otras actividades de ingeniería como modelaciones de calidad de agua donde el escenario critico son caudales bajos también se usaría esta.</w:t>
      </w:r>
    </w:p>
    <w:p w14:paraId="2F4DF30B" w14:textId="2FC1E0A8" w:rsidR="007D3A3C" w:rsidRDefault="007D3A3C" w:rsidP="00923F44">
      <w:r>
        <w:t>Lo anterior también depende del alcance de aplicación de las diferentes metodologías de cálculo de ETR dependiendo de las características de la cuenca y de la fundamentación del método.</w:t>
      </w:r>
    </w:p>
    <w:p w14:paraId="3B89FB82" w14:textId="79ACC112" w:rsidR="007B7C96" w:rsidRPr="00BD2D14" w:rsidRDefault="009536EC" w:rsidP="00AD4D4E">
      <w:pPr>
        <w:pStyle w:val="Ttulo1"/>
      </w:pPr>
      <w:bookmarkStart w:id="10" w:name="_Toc147513492"/>
      <w:r w:rsidRPr="00BD2D14">
        <w:t>Conclusiones</w:t>
      </w:r>
      <w:bookmarkEnd w:id="10"/>
    </w:p>
    <w:p w14:paraId="6752083B" w14:textId="06B151D5" w:rsidR="00497F0F" w:rsidRDefault="000D7C19" w:rsidP="00555A99">
      <w:pPr>
        <w:pStyle w:val="Prrafodelista"/>
        <w:numPr>
          <w:ilvl w:val="0"/>
          <w:numId w:val="4"/>
        </w:numPr>
      </w:pPr>
      <w:r>
        <w:t xml:space="preserve">Se realizó </w:t>
      </w:r>
      <w:r w:rsidR="001B01C0">
        <w:t xml:space="preserve">el ejercicio de </w:t>
      </w:r>
      <w:r w:rsidR="007D3A3C">
        <w:t>cálculo del caudal medio por los métodos de ETR realizados hasta el momento para el área de la zona de estudio</w:t>
      </w:r>
      <w:r w:rsidR="001B01C0">
        <w:t>.</w:t>
      </w:r>
    </w:p>
    <w:p w14:paraId="0D8A3B6B" w14:textId="305C6B80" w:rsidR="007D3A3C" w:rsidRDefault="007D3A3C" w:rsidP="00555A99">
      <w:pPr>
        <w:pStyle w:val="Prrafodelista"/>
        <w:numPr>
          <w:ilvl w:val="0"/>
          <w:numId w:val="4"/>
        </w:numPr>
      </w:pPr>
      <w:r>
        <w:t xml:space="preserve">Como caudal de diseño, a criterio propio se toma los caudales mas bajos, que en este caso corresponde a los generados por el método de </w:t>
      </w:r>
      <w:proofErr w:type="spellStart"/>
      <w:r>
        <w:t>Dekop</w:t>
      </w:r>
      <w:proofErr w:type="spellEnd"/>
      <w:r>
        <w:t>.</w:t>
      </w:r>
    </w:p>
    <w:p w14:paraId="5E789417" w14:textId="14029B58" w:rsidR="009536EC" w:rsidRPr="00BD2D14" w:rsidRDefault="009536EC" w:rsidP="009536EC">
      <w:pPr>
        <w:pStyle w:val="Ttulo1"/>
      </w:pPr>
      <w:bookmarkStart w:id="11" w:name="_Toc147513493"/>
      <w:r w:rsidRPr="00BD2D14">
        <w:t>Referencias Bibliográficas</w:t>
      </w:r>
      <w:bookmarkEnd w:id="11"/>
    </w:p>
    <w:p w14:paraId="59BBFB44" w14:textId="2E508A89" w:rsidR="00DB078C" w:rsidRDefault="001327A9" w:rsidP="001327A9">
      <w:pPr>
        <w:pStyle w:val="Prrafodelista"/>
        <w:numPr>
          <w:ilvl w:val="0"/>
          <w:numId w:val="3"/>
        </w:numPr>
      </w:pPr>
      <w:r w:rsidRPr="00BD2D14">
        <w:t xml:space="preserve">RCFDTOOLS, 2023. Balance hidrológico de largo plazo para estimación de caudales medios usando SIG. </w:t>
      </w:r>
      <w:r w:rsidR="00A82246" w:rsidRPr="00BD2D14">
        <w:t xml:space="preserve">Contenido del curso: </w:t>
      </w:r>
      <w:hyperlink r:id="rId20" w:history="1">
        <w:r w:rsidR="00D65837" w:rsidRPr="005A1C64">
          <w:rPr>
            <w:rStyle w:val="Hipervnculo"/>
          </w:rPr>
          <w:t>https://github.com/rcfdtools/R.LTWB/tree/main/Section05/LTWB</w:t>
        </w:r>
      </w:hyperlink>
      <w:r w:rsidR="007D3A3C">
        <w:rPr>
          <w:rStyle w:val="Hipervnculo"/>
        </w:rPr>
        <w:t>Basin</w:t>
      </w:r>
      <w:r w:rsidR="000D7C19">
        <w:t>.</w:t>
      </w:r>
    </w:p>
    <w:sectPr w:rsidR="00DB078C" w:rsidSect="007A0BEB">
      <w:headerReference w:type="default" r:id="rId21"/>
      <w:footerReference w:type="default" r:id="rId22"/>
      <w:type w:val="continuous"/>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2634B" w14:textId="77777777" w:rsidR="003A32CF" w:rsidRDefault="003A32CF" w:rsidP="009B4F22">
      <w:pPr>
        <w:spacing w:after="0" w:line="240" w:lineRule="auto"/>
      </w:pPr>
      <w:r>
        <w:separator/>
      </w:r>
    </w:p>
  </w:endnote>
  <w:endnote w:type="continuationSeparator" w:id="0">
    <w:p w14:paraId="2A64390C" w14:textId="77777777" w:rsidR="003A32CF" w:rsidRDefault="003A32CF" w:rsidP="009B4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021457"/>
      <w:docPartObj>
        <w:docPartGallery w:val="Page Numbers (Bottom of Page)"/>
        <w:docPartUnique/>
      </w:docPartObj>
    </w:sdtPr>
    <w:sdtContent>
      <w:p w14:paraId="171BA4A3" w14:textId="77777777" w:rsidR="00820E04" w:rsidRDefault="00820E04">
        <w:pPr>
          <w:pStyle w:val="Piedepgina"/>
          <w:jc w:val="center"/>
        </w:pPr>
        <w:r>
          <w:fldChar w:fldCharType="begin"/>
        </w:r>
        <w:r>
          <w:instrText>PAGE   \* MERGEFORMAT</w:instrText>
        </w:r>
        <w:r>
          <w:fldChar w:fldCharType="separate"/>
        </w:r>
        <w:r>
          <w:rPr>
            <w:lang w:val="es-ES"/>
          </w:rPr>
          <w:t>2</w:t>
        </w:r>
        <w:r>
          <w:fldChar w:fldCharType="end"/>
        </w:r>
      </w:p>
    </w:sdtContent>
  </w:sdt>
  <w:p w14:paraId="1A87D211" w14:textId="77777777" w:rsidR="00820E04" w:rsidRDefault="00820E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49341" w14:textId="77777777" w:rsidR="003A32CF" w:rsidRDefault="003A32CF" w:rsidP="009B4F22">
      <w:pPr>
        <w:spacing w:after="0" w:line="240" w:lineRule="auto"/>
      </w:pPr>
      <w:r>
        <w:separator/>
      </w:r>
    </w:p>
  </w:footnote>
  <w:footnote w:type="continuationSeparator" w:id="0">
    <w:p w14:paraId="7BD905C3" w14:textId="77777777" w:rsidR="003A32CF" w:rsidRDefault="003A32CF" w:rsidP="009B4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A39A" w14:textId="38652F04" w:rsidR="00820E04" w:rsidRPr="00983344" w:rsidRDefault="00820E04" w:rsidP="00477C3D">
    <w:pPr>
      <w:pStyle w:val="Encabezado"/>
    </w:pPr>
    <w:r w:rsidRPr="00983344">
      <w:t>SECTION 0</w:t>
    </w:r>
    <w:r w:rsidR="00C542B4">
      <w:t>5</w:t>
    </w:r>
    <w:r w:rsidR="004113EF">
      <w:t xml:space="preserve"> </w:t>
    </w:r>
    <w:r w:rsidR="00C542B4">
      <w:t>BALANCE HIDROLÓGICO</w:t>
    </w:r>
    <w:r>
      <w:tab/>
    </w:r>
    <w:r w:rsidRPr="00983344">
      <w:tab/>
      <w:t>JORGE LUIS GONZÁLEZ CASTRO</w:t>
    </w:r>
  </w:p>
  <w:p w14:paraId="4CC94EBE" w14:textId="73691DDD" w:rsidR="00820E04" w:rsidRDefault="00C542B4" w:rsidP="00477C3D">
    <w:pPr>
      <w:pStyle w:val="Encabezado"/>
    </w:pPr>
    <w:r>
      <w:t>A LARGO PLAZO</w:t>
    </w:r>
    <w:r w:rsidR="00820E04" w:rsidRPr="00983344">
      <w:tab/>
    </w:r>
    <w:r w:rsidR="00820E04" w:rsidRPr="00983344">
      <w:tab/>
      <w:t>CC: 1032395475</w:t>
    </w:r>
  </w:p>
  <w:p w14:paraId="61DEBC58" w14:textId="02165C70" w:rsidR="00820E04" w:rsidRDefault="00820E04">
    <w:pPr>
      <w:pStyle w:val="Encabezado"/>
    </w:pPr>
    <w:r>
      <w:tab/>
    </w:r>
    <w:r>
      <w:tab/>
      <w:t>CS2021</w:t>
    </w:r>
  </w:p>
  <w:p w14:paraId="37097D3D" w14:textId="77777777" w:rsidR="004113EF" w:rsidRDefault="004113E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4609"/>
    <w:multiLevelType w:val="hybridMultilevel"/>
    <w:tmpl w:val="06600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DA7B90"/>
    <w:multiLevelType w:val="hybridMultilevel"/>
    <w:tmpl w:val="1A50EE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D260CD"/>
    <w:multiLevelType w:val="hybridMultilevel"/>
    <w:tmpl w:val="D8CEFA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6A4CAF"/>
    <w:multiLevelType w:val="hybridMultilevel"/>
    <w:tmpl w:val="5B5443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C57FE2"/>
    <w:multiLevelType w:val="hybridMultilevel"/>
    <w:tmpl w:val="D0DAB7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6C20005"/>
    <w:multiLevelType w:val="hybridMultilevel"/>
    <w:tmpl w:val="FC60A9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E2138B"/>
    <w:multiLevelType w:val="hybridMultilevel"/>
    <w:tmpl w:val="EBBADD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F887BF9"/>
    <w:multiLevelType w:val="hybridMultilevel"/>
    <w:tmpl w:val="89CE4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2865BB8"/>
    <w:multiLevelType w:val="hybridMultilevel"/>
    <w:tmpl w:val="B11E3F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6B66C99"/>
    <w:multiLevelType w:val="hybridMultilevel"/>
    <w:tmpl w:val="CEE27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DC3E4A"/>
    <w:multiLevelType w:val="hybridMultilevel"/>
    <w:tmpl w:val="748EE886"/>
    <w:lvl w:ilvl="0" w:tplc="8988A046">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DDD414C"/>
    <w:multiLevelType w:val="hybridMultilevel"/>
    <w:tmpl w:val="4BF8DC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6C0D772B"/>
    <w:multiLevelType w:val="hybridMultilevel"/>
    <w:tmpl w:val="BD447A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3584F3A"/>
    <w:multiLevelType w:val="multilevel"/>
    <w:tmpl w:val="40989670"/>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77055230">
    <w:abstractNumId w:val="10"/>
  </w:num>
  <w:num w:numId="2" w16cid:durableId="118644216">
    <w:abstractNumId w:val="13"/>
  </w:num>
  <w:num w:numId="3" w16cid:durableId="1263881803">
    <w:abstractNumId w:val="11"/>
  </w:num>
  <w:num w:numId="4" w16cid:durableId="1693799260">
    <w:abstractNumId w:val="7"/>
  </w:num>
  <w:num w:numId="5" w16cid:durableId="627587198">
    <w:abstractNumId w:val="13"/>
  </w:num>
  <w:num w:numId="6" w16cid:durableId="5415962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11118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83195488">
    <w:abstractNumId w:val="12"/>
  </w:num>
  <w:num w:numId="9" w16cid:durableId="4382574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922626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52825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440131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6198307">
    <w:abstractNumId w:val="4"/>
  </w:num>
  <w:num w:numId="14" w16cid:durableId="1695839163">
    <w:abstractNumId w:val="9"/>
  </w:num>
  <w:num w:numId="15" w16cid:durableId="583221181">
    <w:abstractNumId w:val="8"/>
  </w:num>
  <w:num w:numId="16" w16cid:durableId="8443659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4272525">
    <w:abstractNumId w:val="2"/>
  </w:num>
  <w:num w:numId="18" w16cid:durableId="7353964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66200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67680677">
    <w:abstractNumId w:val="0"/>
  </w:num>
  <w:num w:numId="21" w16cid:durableId="5796776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2499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6488632">
    <w:abstractNumId w:val="5"/>
  </w:num>
  <w:num w:numId="24" w16cid:durableId="1159417893">
    <w:abstractNumId w:val="13"/>
  </w:num>
  <w:num w:numId="25" w16cid:durableId="118232939">
    <w:abstractNumId w:val="1"/>
  </w:num>
  <w:num w:numId="26" w16cid:durableId="2595325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18046136">
    <w:abstractNumId w:val="3"/>
  </w:num>
  <w:num w:numId="28" w16cid:durableId="1188838467">
    <w:abstractNumId w:val="6"/>
  </w:num>
  <w:num w:numId="29" w16cid:durableId="12387109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502660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366537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ED1"/>
    <w:rsid w:val="00002FBE"/>
    <w:rsid w:val="000050A3"/>
    <w:rsid w:val="000050A9"/>
    <w:rsid w:val="000052E9"/>
    <w:rsid w:val="000052FF"/>
    <w:rsid w:val="00014B8C"/>
    <w:rsid w:val="0001541B"/>
    <w:rsid w:val="00015D04"/>
    <w:rsid w:val="00017B3D"/>
    <w:rsid w:val="0002007E"/>
    <w:rsid w:val="000229AB"/>
    <w:rsid w:val="00025A55"/>
    <w:rsid w:val="00025E2F"/>
    <w:rsid w:val="0002606E"/>
    <w:rsid w:val="0003149B"/>
    <w:rsid w:val="00031AA7"/>
    <w:rsid w:val="00031D63"/>
    <w:rsid w:val="00037821"/>
    <w:rsid w:val="000414FF"/>
    <w:rsid w:val="00041A9C"/>
    <w:rsid w:val="000422E0"/>
    <w:rsid w:val="0004382F"/>
    <w:rsid w:val="00045CCB"/>
    <w:rsid w:val="000505DD"/>
    <w:rsid w:val="00050DD9"/>
    <w:rsid w:val="00053B06"/>
    <w:rsid w:val="00056E79"/>
    <w:rsid w:val="000578D6"/>
    <w:rsid w:val="00060E00"/>
    <w:rsid w:val="000617A5"/>
    <w:rsid w:val="000642AE"/>
    <w:rsid w:val="00065923"/>
    <w:rsid w:val="0006629B"/>
    <w:rsid w:val="0007294C"/>
    <w:rsid w:val="0007495D"/>
    <w:rsid w:val="00075FFE"/>
    <w:rsid w:val="0009023E"/>
    <w:rsid w:val="00092086"/>
    <w:rsid w:val="000953FB"/>
    <w:rsid w:val="000955E0"/>
    <w:rsid w:val="0009606D"/>
    <w:rsid w:val="000A0B42"/>
    <w:rsid w:val="000A41FC"/>
    <w:rsid w:val="000A55C2"/>
    <w:rsid w:val="000B4E0C"/>
    <w:rsid w:val="000B5F1E"/>
    <w:rsid w:val="000C3247"/>
    <w:rsid w:val="000C5A5E"/>
    <w:rsid w:val="000D0F8E"/>
    <w:rsid w:val="000D5A47"/>
    <w:rsid w:val="000D7C19"/>
    <w:rsid w:val="000E0CAF"/>
    <w:rsid w:val="000F14F6"/>
    <w:rsid w:val="000F250B"/>
    <w:rsid w:val="000F3676"/>
    <w:rsid w:val="000F4ACF"/>
    <w:rsid w:val="000F710B"/>
    <w:rsid w:val="00101A18"/>
    <w:rsid w:val="00101CBC"/>
    <w:rsid w:val="00101F0B"/>
    <w:rsid w:val="00102872"/>
    <w:rsid w:val="00104E7E"/>
    <w:rsid w:val="001073BB"/>
    <w:rsid w:val="00107F81"/>
    <w:rsid w:val="0011014F"/>
    <w:rsid w:val="00111213"/>
    <w:rsid w:val="001141EC"/>
    <w:rsid w:val="001209E0"/>
    <w:rsid w:val="001217D9"/>
    <w:rsid w:val="00121BE1"/>
    <w:rsid w:val="001327A9"/>
    <w:rsid w:val="00133D21"/>
    <w:rsid w:val="0013408A"/>
    <w:rsid w:val="001362BF"/>
    <w:rsid w:val="00142420"/>
    <w:rsid w:val="00147A4F"/>
    <w:rsid w:val="00150840"/>
    <w:rsid w:val="00156ADA"/>
    <w:rsid w:val="00156DB3"/>
    <w:rsid w:val="001614E0"/>
    <w:rsid w:val="00161FFB"/>
    <w:rsid w:val="00165AD8"/>
    <w:rsid w:val="0016653B"/>
    <w:rsid w:val="00166547"/>
    <w:rsid w:val="00167AB1"/>
    <w:rsid w:val="00167CCE"/>
    <w:rsid w:val="0017088C"/>
    <w:rsid w:val="001728AE"/>
    <w:rsid w:val="0017717B"/>
    <w:rsid w:val="001831AB"/>
    <w:rsid w:val="00184E78"/>
    <w:rsid w:val="001905C6"/>
    <w:rsid w:val="00191745"/>
    <w:rsid w:val="00191DDB"/>
    <w:rsid w:val="00193D80"/>
    <w:rsid w:val="0019768E"/>
    <w:rsid w:val="00197BE4"/>
    <w:rsid w:val="001A1C2F"/>
    <w:rsid w:val="001A2466"/>
    <w:rsid w:val="001A302B"/>
    <w:rsid w:val="001A3A9A"/>
    <w:rsid w:val="001A3BEC"/>
    <w:rsid w:val="001A607C"/>
    <w:rsid w:val="001A71E0"/>
    <w:rsid w:val="001A750B"/>
    <w:rsid w:val="001B01C0"/>
    <w:rsid w:val="001B0634"/>
    <w:rsid w:val="001B607D"/>
    <w:rsid w:val="001B7348"/>
    <w:rsid w:val="001C4ED9"/>
    <w:rsid w:val="001C52A7"/>
    <w:rsid w:val="001C5C1A"/>
    <w:rsid w:val="001D3758"/>
    <w:rsid w:val="001E1913"/>
    <w:rsid w:val="001E3B77"/>
    <w:rsid w:val="001E6F6C"/>
    <w:rsid w:val="001F1475"/>
    <w:rsid w:val="00201520"/>
    <w:rsid w:val="00204DBF"/>
    <w:rsid w:val="00205D1E"/>
    <w:rsid w:val="00207250"/>
    <w:rsid w:val="00210C0C"/>
    <w:rsid w:val="00211FE4"/>
    <w:rsid w:val="00220B0B"/>
    <w:rsid w:val="0022247B"/>
    <w:rsid w:val="0022364B"/>
    <w:rsid w:val="002245A7"/>
    <w:rsid w:val="002255F7"/>
    <w:rsid w:val="002331B6"/>
    <w:rsid w:val="00235FD5"/>
    <w:rsid w:val="002360B8"/>
    <w:rsid w:val="00240041"/>
    <w:rsid w:val="00240674"/>
    <w:rsid w:val="00240DF1"/>
    <w:rsid w:val="00241068"/>
    <w:rsid w:val="00241BF0"/>
    <w:rsid w:val="00247442"/>
    <w:rsid w:val="002504EA"/>
    <w:rsid w:val="002520C7"/>
    <w:rsid w:val="002525EA"/>
    <w:rsid w:val="0025561A"/>
    <w:rsid w:val="002670E0"/>
    <w:rsid w:val="00270ECF"/>
    <w:rsid w:val="00272AAF"/>
    <w:rsid w:val="00273ABD"/>
    <w:rsid w:val="00277B6B"/>
    <w:rsid w:val="00281974"/>
    <w:rsid w:val="0028204F"/>
    <w:rsid w:val="00282445"/>
    <w:rsid w:val="00283286"/>
    <w:rsid w:val="002849E3"/>
    <w:rsid w:val="002860EA"/>
    <w:rsid w:val="002877A8"/>
    <w:rsid w:val="0029213B"/>
    <w:rsid w:val="0029231D"/>
    <w:rsid w:val="00293F0C"/>
    <w:rsid w:val="002948F2"/>
    <w:rsid w:val="002953CD"/>
    <w:rsid w:val="002B01AE"/>
    <w:rsid w:val="002B39EA"/>
    <w:rsid w:val="002B51B8"/>
    <w:rsid w:val="002B5A99"/>
    <w:rsid w:val="002C376E"/>
    <w:rsid w:val="002C4BB5"/>
    <w:rsid w:val="002C59EC"/>
    <w:rsid w:val="002C7C8B"/>
    <w:rsid w:val="002D2AFC"/>
    <w:rsid w:val="002D608C"/>
    <w:rsid w:val="002D7090"/>
    <w:rsid w:val="002E313F"/>
    <w:rsid w:val="002E358C"/>
    <w:rsid w:val="002E55DE"/>
    <w:rsid w:val="002F0212"/>
    <w:rsid w:val="002F4E38"/>
    <w:rsid w:val="002F7F8C"/>
    <w:rsid w:val="00300585"/>
    <w:rsid w:val="00304ABC"/>
    <w:rsid w:val="00306DD1"/>
    <w:rsid w:val="00311229"/>
    <w:rsid w:val="00312AA6"/>
    <w:rsid w:val="00314D4B"/>
    <w:rsid w:val="00315113"/>
    <w:rsid w:val="003152D4"/>
    <w:rsid w:val="00315558"/>
    <w:rsid w:val="00317302"/>
    <w:rsid w:val="00322C55"/>
    <w:rsid w:val="003230D9"/>
    <w:rsid w:val="00323C77"/>
    <w:rsid w:val="00330C7E"/>
    <w:rsid w:val="003312A3"/>
    <w:rsid w:val="00332D82"/>
    <w:rsid w:val="003360F4"/>
    <w:rsid w:val="00340C9B"/>
    <w:rsid w:val="0034110B"/>
    <w:rsid w:val="00341737"/>
    <w:rsid w:val="00344B40"/>
    <w:rsid w:val="00346144"/>
    <w:rsid w:val="003471E2"/>
    <w:rsid w:val="0035548D"/>
    <w:rsid w:val="00357245"/>
    <w:rsid w:val="00362523"/>
    <w:rsid w:val="00363DB5"/>
    <w:rsid w:val="00365A17"/>
    <w:rsid w:val="003706A2"/>
    <w:rsid w:val="0037667D"/>
    <w:rsid w:val="00381C5B"/>
    <w:rsid w:val="00383A15"/>
    <w:rsid w:val="00384301"/>
    <w:rsid w:val="00393E73"/>
    <w:rsid w:val="003946ED"/>
    <w:rsid w:val="00396151"/>
    <w:rsid w:val="00397771"/>
    <w:rsid w:val="003A00F8"/>
    <w:rsid w:val="003A256F"/>
    <w:rsid w:val="003A27EB"/>
    <w:rsid w:val="003A32CF"/>
    <w:rsid w:val="003A3390"/>
    <w:rsid w:val="003A36FF"/>
    <w:rsid w:val="003A3C26"/>
    <w:rsid w:val="003A4251"/>
    <w:rsid w:val="003B242E"/>
    <w:rsid w:val="003B2A38"/>
    <w:rsid w:val="003B4BD2"/>
    <w:rsid w:val="003B58C2"/>
    <w:rsid w:val="003C0955"/>
    <w:rsid w:val="003C231A"/>
    <w:rsid w:val="003C45D2"/>
    <w:rsid w:val="003D2968"/>
    <w:rsid w:val="003D2F77"/>
    <w:rsid w:val="003D5AA1"/>
    <w:rsid w:val="003D6AE8"/>
    <w:rsid w:val="003E2079"/>
    <w:rsid w:val="003E3795"/>
    <w:rsid w:val="003E4024"/>
    <w:rsid w:val="003E4A4C"/>
    <w:rsid w:val="003F159E"/>
    <w:rsid w:val="003F1852"/>
    <w:rsid w:val="003F244F"/>
    <w:rsid w:val="003F7761"/>
    <w:rsid w:val="00402E32"/>
    <w:rsid w:val="004048A7"/>
    <w:rsid w:val="00405687"/>
    <w:rsid w:val="00405E93"/>
    <w:rsid w:val="00410D70"/>
    <w:rsid w:val="004113EF"/>
    <w:rsid w:val="004216BA"/>
    <w:rsid w:val="004220ED"/>
    <w:rsid w:val="00427731"/>
    <w:rsid w:val="004279D2"/>
    <w:rsid w:val="00430426"/>
    <w:rsid w:val="00430DE0"/>
    <w:rsid w:val="00431855"/>
    <w:rsid w:val="00431E6A"/>
    <w:rsid w:val="004371DC"/>
    <w:rsid w:val="00443DE2"/>
    <w:rsid w:val="00446A09"/>
    <w:rsid w:val="00450476"/>
    <w:rsid w:val="00450CF5"/>
    <w:rsid w:val="00452C58"/>
    <w:rsid w:val="004548EC"/>
    <w:rsid w:val="004567F7"/>
    <w:rsid w:val="00461FE7"/>
    <w:rsid w:val="00462DBB"/>
    <w:rsid w:val="00471447"/>
    <w:rsid w:val="00472571"/>
    <w:rsid w:val="00475B25"/>
    <w:rsid w:val="004774B8"/>
    <w:rsid w:val="00477C3D"/>
    <w:rsid w:val="00477E89"/>
    <w:rsid w:val="00480AA5"/>
    <w:rsid w:val="004821AF"/>
    <w:rsid w:val="00484284"/>
    <w:rsid w:val="00486634"/>
    <w:rsid w:val="00486FF2"/>
    <w:rsid w:val="004870A7"/>
    <w:rsid w:val="004934A8"/>
    <w:rsid w:val="00495642"/>
    <w:rsid w:val="00495969"/>
    <w:rsid w:val="00496025"/>
    <w:rsid w:val="00497F0F"/>
    <w:rsid w:val="004A1A25"/>
    <w:rsid w:val="004A2028"/>
    <w:rsid w:val="004A224F"/>
    <w:rsid w:val="004A74D8"/>
    <w:rsid w:val="004B1951"/>
    <w:rsid w:val="004B4C2B"/>
    <w:rsid w:val="004B4CFB"/>
    <w:rsid w:val="004B5E13"/>
    <w:rsid w:val="004B695A"/>
    <w:rsid w:val="004B6E46"/>
    <w:rsid w:val="004B6FCD"/>
    <w:rsid w:val="004C0A5C"/>
    <w:rsid w:val="004C0FB0"/>
    <w:rsid w:val="004C1033"/>
    <w:rsid w:val="004C1612"/>
    <w:rsid w:val="004C2CCB"/>
    <w:rsid w:val="004C4071"/>
    <w:rsid w:val="004C7815"/>
    <w:rsid w:val="004C797B"/>
    <w:rsid w:val="004D0445"/>
    <w:rsid w:val="004D4D70"/>
    <w:rsid w:val="004E1B3D"/>
    <w:rsid w:val="004E358A"/>
    <w:rsid w:val="004E397B"/>
    <w:rsid w:val="004E637C"/>
    <w:rsid w:val="004E679D"/>
    <w:rsid w:val="004E7F97"/>
    <w:rsid w:val="00501A21"/>
    <w:rsid w:val="00502D68"/>
    <w:rsid w:val="00505122"/>
    <w:rsid w:val="005074AA"/>
    <w:rsid w:val="00507958"/>
    <w:rsid w:val="00515C69"/>
    <w:rsid w:val="00520B26"/>
    <w:rsid w:val="005222E8"/>
    <w:rsid w:val="00523F48"/>
    <w:rsid w:val="005259E8"/>
    <w:rsid w:val="00526B28"/>
    <w:rsid w:val="00530F10"/>
    <w:rsid w:val="00531FBB"/>
    <w:rsid w:val="00532430"/>
    <w:rsid w:val="00532BF4"/>
    <w:rsid w:val="00535212"/>
    <w:rsid w:val="005402E7"/>
    <w:rsid w:val="005416DC"/>
    <w:rsid w:val="005457C7"/>
    <w:rsid w:val="005537D5"/>
    <w:rsid w:val="00555A99"/>
    <w:rsid w:val="00561E40"/>
    <w:rsid w:val="00562A7D"/>
    <w:rsid w:val="00563216"/>
    <w:rsid w:val="00564E61"/>
    <w:rsid w:val="00566A47"/>
    <w:rsid w:val="00567110"/>
    <w:rsid w:val="005735AC"/>
    <w:rsid w:val="0057391D"/>
    <w:rsid w:val="00575F48"/>
    <w:rsid w:val="00576E07"/>
    <w:rsid w:val="0058427E"/>
    <w:rsid w:val="00584804"/>
    <w:rsid w:val="0058645E"/>
    <w:rsid w:val="005877EB"/>
    <w:rsid w:val="0059072C"/>
    <w:rsid w:val="005922BC"/>
    <w:rsid w:val="0059389F"/>
    <w:rsid w:val="00593A23"/>
    <w:rsid w:val="00597B2F"/>
    <w:rsid w:val="005A0FA4"/>
    <w:rsid w:val="005A4424"/>
    <w:rsid w:val="005A4B0A"/>
    <w:rsid w:val="005A7AE4"/>
    <w:rsid w:val="005B1865"/>
    <w:rsid w:val="005B203B"/>
    <w:rsid w:val="005B2151"/>
    <w:rsid w:val="005B4115"/>
    <w:rsid w:val="005B5D05"/>
    <w:rsid w:val="005C05A4"/>
    <w:rsid w:val="005C0F10"/>
    <w:rsid w:val="005C36E5"/>
    <w:rsid w:val="005C3B0E"/>
    <w:rsid w:val="005C4A24"/>
    <w:rsid w:val="005C71F4"/>
    <w:rsid w:val="005D4645"/>
    <w:rsid w:val="005D739C"/>
    <w:rsid w:val="005D73B6"/>
    <w:rsid w:val="005E0AE8"/>
    <w:rsid w:val="005E0BE6"/>
    <w:rsid w:val="005E2270"/>
    <w:rsid w:val="005E5C74"/>
    <w:rsid w:val="005F099B"/>
    <w:rsid w:val="005F19F8"/>
    <w:rsid w:val="005F6F96"/>
    <w:rsid w:val="0060152A"/>
    <w:rsid w:val="00601EA1"/>
    <w:rsid w:val="0060358E"/>
    <w:rsid w:val="00606944"/>
    <w:rsid w:val="00614ABA"/>
    <w:rsid w:val="00614ECF"/>
    <w:rsid w:val="006156DD"/>
    <w:rsid w:val="00622997"/>
    <w:rsid w:val="00623E11"/>
    <w:rsid w:val="006266BE"/>
    <w:rsid w:val="00631960"/>
    <w:rsid w:val="00640CA6"/>
    <w:rsid w:val="006423B7"/>
    <w:rsid w:val="00644FC0"/>
    <w:rsid w:val="00655214"/>
    <w:rsid w:val="006604F8"/>
    <w:rsid w:val="006675BE"/>
    <w:rsid w:val="0067184F"/>
    <w:rsid w:val="006751E2"/>
    <w:rsid w:val="006822E9"/>
    <w:rsid w:val="00687099"/>
    <w:rsid w:val="00687ED9"/>
    <w:rsid w:val="00691B76"/>
    <w:rsid w:val="00694634"/>
    <w:rsid w:val="00694970"/>
    <w:rsid w:val="00695D80"/>
    <w:rsid w:val="00697BA0"/>
    <w:rsid w:val="006A4CB7"/>
    <w:rsid w:val="006A6EE2"/>
    <w:rsid w:val="006A726B"/>
    <w:rsid w:val="006B1BF6"/>
    <w:rsid w:val="006B6B2B"/>
    <w:rsid w:val="006C0E9A"/>
    <w:rsid w:val="006D1445"/>
    <w:rsid w:val="006D4869"/>
    <w:rsid w:val="006D7DF0"/>
    <w:rsid w:val="006D7E4C"/>
    <w:rsid w:val="006E0094"/>
    <w:rsid w:val="006E279F"/>
    <w:rsid w:val="006E4171"/>
    <w:rsid w:val="006E691E"/>
    <w:rsid w:val="006E7DF9"/>
    <w:rsid w:val="006E7E61"/>
    <w:rsid w:val="006F0271"/>
    <w:rsid w:val="006F0533"/>
    <w:rsid w:val="006F4919"/>
    <w:rsid w:val="006F6C96"/>
    <w:rsid w:val="0070387E"/>
    <w:rsid w:val="0070692F"/>
    <w:rsid w:val="00711613"/>
    <w:rsid w:val="00716A35"/>
    <w:rsid w:val="00716E9C"/>
    <w:rsid w:val="007204EF"/>
    <w:rsid w:val="00720B9C"/>
    <w:rsid w:val="00720C21"/>
    <w:rsid w:val="007224DC"/>
    <w:rsid w:val="00722F5C"/>
    <w:rsid w:val="00723EF5"/>
    <w:rsid w:val="00730327"/>
    <w:rsid w:val="0073119C"/>
    <w:rsid w:val="00731E0B"/>
    <w:rsid w:val="0073379A"/>
    <w:rsid w:val="00733F63"/>
    <w:rsid w:val="00735411"/>
    <w:rsid w:val="00737135"/>
    <w:rsid w:val="007402BC"/>
    <w:rsid w:val="00745BDC"/>
    <w:rsid w:val="0076357F"/>
    <w:rsid w:val="0076783C"/>
    <w:rsid w:val="00767CCB"/>
    <w:rsid w:val="00780D8C"/>
    <w:rsid w:val="00780E3F"/>
    <w:rsid w:val="00782ABF"/>
    <w:rsid w:val="00792270"/>
    <w:rsid w:val="00794FA0"/>
    <w:rsid w:val="007A006D"/>
    <w:rsid w:val="007A0672"/>
    <w:rsid w:val="007A0BEB"/>
    <w:rsid w:val="007A1739"/>
    <w:rsid w:val="007B1131"/>
    <w:rsid w:val="007B1A8E"/>
    <w:rsid w:val="007B423E"/>
    <w:rsid w:val="007B609B"/>
    <w:rsid w:val="007B7C96"/>
    <w:rsid w:val="007C047E"/>
    <w:rsid w:val="007C3C4A"/>
    <w:rsid w:val="007C4AD9"/>
    <w:rsid w:val="007C6548"/>
    <w:rsid w:val="007D39F4"/>
    <w:rsid w:val="007D3A3C"/>
    <w:rsid w:val="007D43CB"/>
    <w:rsid w:val="007D4E42"/>
    <w:rsid w:val="007E119D"/>
    <w:rsid w:val="007E3194"/>
    <w:rsid w:val="007E34B1"/>
    <w:rsid w:val="007E40E2"/>
    <w:rsid w:val="007E68B0"/>
    <w:rsid w:val="007E6D51"/>
    <w:rsid w:val="007E73AB"/>
    <w:rsid w:val="007F7E13"/>
    <w:rsid w:val="00806B4B"/>
    <w:rsid w:val="00806BF2"/>
    <w:rsid w:val="0081345D"/>
    <w:rsid w:val="008161B4"/>
    <w:rsid w:val="00820A88"/>
    <w:rsid w:val="00820E04"/>
    <w:rsid w:val="00821B53"/>
    <w:rsid w:val="00821EE0"/>
    <w:rsid w:val="00826871"/>
    <w:rsid w:val="008339AC"/>
    <w:rsid w:val="00835644"/>
    <w:rsid w:val="008401C9"/>
    <w:rsid w:val="00841CDD"/>
    <w:rsid w:val="00841DF0"/>
    <w:rsid w:val="00844559"/>
    <w:rsid w:val="00845A03"/>
    <w:rsid w:val="00845BC9"/>
    <w:rsid w:val="00845C98"/>
    <w:rsid w:val="008504FB"/>
    <w:rsid w:val="00855E01"/>
    <w:rsid w:val="00857294"/>
    <w:rsid w:val="00863988"/>
    <w:rsid w:val="00865437"/>
    <w:rsid w:val="00866A2D"/>
    <w:rsid w:val="00871034"/>
    <w:rsid w:val="00872A39"/>
    <w:rsid w:val="00874842"/>
    <w:rsid w:val="008754DE"/>
    <w:rsid w:val="0087598F"/>
    <w:rsid w:val="008770D2"/>
    <w:rsid w:val="008802A4"/>
    <w:rsid w:val="00880628"/>
    <w:rsid w:val="0088101B"/>
    <w:rsid w:val="008844E1"/>
    <w:rsid w:val="00885037"/>
    <w:rsid w:val="00886CB6"/>
    <w:rsid w:val="00890288"/>
    <w:rsid w:val="0089113D"/>
    <w:rsid w:val="00891588"/>
    <w:rsid w:val="00892F44"/>
    <w:rsid w:val="00894076"/>
    <w:rsid w:val="008A2603"/>
    <w:rsid w:val="008A2E4E"/>
    <w:rsid w:val="008A5D87"/>
    <w:rsid w:val="008A7F95"/>
    <w:rsid w:val="008B17B2"/>
    <w:rsid w:val="008B1CA3"/>
    <w:rsid w:val="008B270C"/>
    <w:rsid w:val="008B41D6"/>
    <w:rsid w:val="008B5F34"/>
    <w:rsid w:val="008C0737"/>
    <w:rsid w:val="008C074A"/>
    <w:rsid w:val="008C1EFE"/>
    <w:rsid w:val="008C220B"/>
    <w:rsid w:val="008C2EE7"/>
    <w:rsid w:val="008C5084"/>
    <w:rsid w:val="008C66F9"/>
    <w:rsid w:val="008D01E5"/>
    <w:rsid w:val="008D270C"/>
    <w:rsid w:val="008D2E37"/>
    <w:rsid w:val="008D5333"/>
    <w:rsid w:val="008D54A2"/>
    <w:rsid w:val="008E6C98"/>
    <w:rsid w:val="008F3B20"/>
    <w:rsid w:val="008F5F4E"/>
    <w:rsid w:val="008F6460"/>
    <w:rsid w:val="008F659D"/>
    <w:rsid w:val="00901916"/>
    <w:rsid w:val="00903E6D"/>
    <w:rsid w:val="0090428A"/>
    <w:rsid w:val="00906926"/>
    <w:rsid w:val="00906E65"/>
    <w:rsid w:val="00911788"/>
    <w:rsid w:val="00915ED4"/>
    <w:rsid w:val="0092070D"/>
    <w:rsid w:val="00920C0D"/>
    <w:rsid w:val="00923F44"/>
    <w:rsid w:val="009278D0"/>
    <w:rsid w:val="00937836"/>
    <w:rsid w:val="0094091B"/>
    <w:rsid w:val="00941441"/>
    <w:rsid w:val="00943EB9"/>
    <w:rsid w:val="00944D9F"/>
    <w:rsid w:val="00944FD4"/>
    <w:rsid w:val="00945D6D"/>
    <w:rsid w:val="00947292"/>
    <w:rsid w:val="00950353"/>
    <w:rsid w:val="00950929"/>
    <w:rsid w:val="009511F4"/>
    <w:rsid w:val="009536EC"/>
    <w:rsid w:val="00954876"/>
    <w:rsid w:val="009660F3"/>
    <w:rsid w:val="009669CA"/>
    <w:rsid w:val="009674AA"/>
    <w:rsid w:val="0097020B"/>
    <w:rsid w:val="0097057F"/>
    <w:rsid w:val="00970923"/>
    <w:rsid w:val="009712FA"/>
    <w:rsid w:val="00974117"/>
    <w:rsid w:val="00983344"/>
    <w:rsid w:val="00987B3A"/>
    <w:rsid w:val="00994BA8"/>
    <w:rsid w:val="00995548"/>
    <w:rsid w:val="009A289E"/>
    <w:rsid w:val="009A3BC3"/>
    <w:rsid w:val="009A4658"/>
    <w:rsid w:val="009A64C2"/>
    <w:rsid w:val="009A6972"/>
    <w:rsid w:val="009A7689"/>
    <w:rsid w:val="009B0A54"/>
    <w:rsid w:val="009B0BCB"/>
    <w:rsid w:val="009B2811"/>
    <w:rsid w:val="009B2BEF"/>
    <w:rsid w:val="009B2E83"/>
    <w:rsid w:val="009B4F22"/>
    <w:rsid w:val="009C1CE9"/>
    <w:rsid w:val="009C219D"/>
    <w:rsid w:val="009C2C89"/>
    <w:rsid w:val="009C542C"/>
    <w:rsid w:val="009C5C57"/>
    <w:rsid w:val="009C7B8F"/>
    <w:rsid w:val="009C7CB3"/>
    <w:rsid w:val="009D161D"/>
    <w:rsid w:val="009D71FF"/>
    <w:rsid w:val="009E0B87"/>
    <w:rsid w:val="009E0C3A"/>
    <w:rsid w:val="009E0FFA"/>
    <w:rsid w:val="009E11D1"/>
    <w:rsid w:val="009E2B6F"/>
    <w:rsid w:val="009E5BB7"/>
    <w:rsid w:val="009E622D"/>
    <w:rsid w:val="009E68E0"/>
    <w:rsid w:val="009E707E"/>
    <w:rsid w:val="009F107E"/>
    <w:rsid w:val="009F1767"/>
    <w:rsid w:val="009F3D5F"/>
    <w:rsid w:val="009F7D06"/>
    <w:rsid w:val="00A006E5"/>
    <w:rsid w:val="00A02C3D"/>
    <w:rsid w:val="00A11BB9"/>
    <w:rsid w:val="00A13C5F"/>
    <w:rsid w:val="00A1493B"/>
    <w:rsid w:val="00A156EC"/>
    <w:rsid w:val="00A16488"/>
    <w:rsid w:val="00A20DFF"/>
    <w:rsid w:val="00A25DC3"/>
    <w:rsid w:val="00A32857"/>
    <w:rsid w:val="00A32DBE"/>
    <w:rsid w:val="00A35F53"/>
    <w:rsid w:val="00A36743"/>
    <w:rsid w:val="00A3732F"/>
    <w:rsid w:val="00A44CC7"/>
    <w:rsid w:val="00A46A64"/>
    <w:rsid w:val="00A46ADE"/>
    <w:rsid w:val="00A5163F"/>
    <w:rsid w:val="00A51779"/>
    <w:rsid w:val="00A51A1E"/>
    <w:rsid w:val="00A55ADA"/>
    <w:rsid w:val="00A55C95"/>
    <w:rsid w:val="00A60DB1"/>
    <w:rsid w:val="00A61505"/>
    <w:rsid w:val="00A656AA"/>
    <w:rsid w:val="00A65DAF"/>
    <w:rsid w:val="00A6621A"/>
    <w:rsid w:val="00A666E3"/>
    <w:rsid w:val="00A706A4"/>
    <w:rsid w:val="00A74BE2"/>
    <w:rsid w:val="00A74EB2"/>
    <w:rsid w:val="00A76036"/>
    <w:rsid w:val="00A772A1"/>
    <w:rsid w:val="00A8102D"/>
    <w:rsid w:val="00A81E12"/>
    <w:rsid w:val="00A82246"/>
    <w:rsid w:val="00A83A94"/>
    <w:rsid w:val="00A84E62"/>
    <w:rsid w:val="00A94E7D"/>
    <w:rsid w:val="00A95E83"/>
    <w:rsid w:val="00A97A20"/>
    <w:rsid w:val="00AA117F"/>
    <w:rsid w:val="00AA295D"/>
    <w:rsid w:val="00AA649A"/>
    <w:rsid w:val="00AA75CF"/>
    <w:rsid w:val="00AB37D1"/>
    <w:rsid w:val="00AB527D"/>
    <w:rsid w:val="00AB5507"/>
    <w:rsid w:val="00AC258E"/>
    <w:rsid w:val="00AC7B74"/>
    <w:rsid w:val="00AD0660"/>
    <w:rsid w:val="00AD1835"/>
    <w:rsid w:val="00AD1E57"/>
    <w:rsid w:val="00AD4647"/>
    <w:rsid w:val="00AD4D4E"/>
    <w:rsid w:val="00AD60A1"/>
    <w:rsid w:val="00AE3065"/>
    <w:rsid w:val="00AE721C"/>
    <w:rsid w:val="00AE7E4E"/>
    <w:rsid w:val="00AF0C4A"/>
    <w:rsid w:val="00AF20A1"/>
    <w:rsid w:val="00AF5036"/>
    <w:rsid w:val="00B0446E"/>
    <w:rsid w:val="00B05575"/>
    <w:rsid w:val="00B1256D"/>
    <w:rsid w:val="00B12ECC"/>
    <w:rsid w:val="00B1759F"/>
    <w:rsid w:val="00B17FA5"/>
    <w:rsid w:val="00B2034A"/>
    <w:rsid w:val="00B2103F"/>
    <w:rsid w:val="00B21E53"/>
    <w:rsid w:val="00B23FC5"/>
    <w:rsid w:val="00B24D96"/>
    <w:rsid w:val="00B25ED1"/>
    <w:rsid w:val="00B25F3F"/>
    <w:rsid w:val="00B2721A"/>
    <w:rsid w:val="00B272A6"/>
    <w:rsid w:val="00B27613"/>
    <w:rsid w:val="00B31803"/>
    <w:rsid w:val="00B31BD2"/>
    <w:rsid w:val="00B31CEE"/>
    <w:rsid w:val="00B32312"/>
    <w:rsid w:val="00B35D58"/>
    <w:rsid w:val="00B35F30"/>
    <w:rsid w:val="00B37D08"/>
    <w:rsid w:val="00B43DF4"/>
    <w:rsid w:val="00B51521"/>
    <w:rsid w:val="00B51B1E"/>
    <w:rsid w:val="00B55D13"/>
    <w:rsid w:val="00B57745"/>
    <w:rsid w:val="00B60D80"/>
    <w:rsid w:val="00B64531"/>
    <w:rsid w:val="00B64AA9"/>
    <w:rsid w:val="00B67695"/>
    <w:rsid w:val="00B7056E"/>
    <w:rsid w:val="00B732BA"/>
    <w:rsid w:val="00B763A9"/>
    <w:rsid w:val="00B814BB"/>
    <w:rsid w:val="00B825CB"/>
    <w:rsid w:val="00B853A5"/>
    <w:rsid w:val="00B90247"/>
    <w:rsid w:val="00B905F5"/>
    <w:rsid w:val="00B90F5D"/>
    <w:rsid w:val="00B91294"/>
    <w:rsid w:val="00BA0823"/>
    <w:rsid w:val="00BA3286"/>
    <w:rsid w:val="00BB1266"/>
    <w:rsid w:val="00BB12FD"/>
    <w:rsid w:val="00BB23DB"/>
    <w:rsid w:val="00BB38A6"/>
    <w:rsid w:val="00BB4DCA"/>
    <w:rsid w:val="00BB5063"/>
    <w:rsid w:val="00BB5885"/>
    <w:rsid w:val="00BC08C8"/>
    <w:rsid w:val="00BC5022"/>
    <w:rsid w:val="00BC7F66"/>
    <w:rsid w:val="00BD2D14"/>
    <w:rsid w:val="00BD5464"/>
    <w:rsid w:val="00BE216F"/>
    <w:rsid w:val="00BE578B"/>
    <w:rsid w:val="00BE6892"/>
    <w:rsid w:val="00BF06E8"/>
    <w:rsid w:val="00BF120B"/>
    <w:rsid w:val="00BF38FE"/>
    <w:rsid w:val="00BF4BEF"/>
    <w:rsid w:val="00BF5FED"/>
    <w:rsid w:val="00C01461"/>
    <w:rsid w:val="00C0282B"/>
    <w:rsid w:val="00C052B3"/>
    <w:rsid w:val="00C101FB"/>
    <w:rsid w:val="00C12DC5"/>
    <w:rsid w:val="00C13B5E"/>
    <w:rsid w:val="00C13C5F"/>
    <w:rsid w:val="00C1568B"/>
    <w:rsid w:val="00C15E56"/>
    <w:rsid w:val="00C16B67"/>
    <w:rsid w:val="00C16D8B"/>
    <w:rsid w:val="00C16F08"/>
    <w:rsid w:val="00C2008E"/>
    <w:rsid w:val="00C20648"/>
    <w:rsid w:val="00C2234F"/>
    <w:rsid w:val="00C273FE"/>
    <w:rsid w:val="00C32F3E"/>
    <w:rsid w:val="00C352E6"/>
    <w:rsid w:val="00C354AA"/>
    <w:rsid w:val="00C40361"/>
    <w:rsid w:val="00C43807"/>
    <w:rsid w:val="00C43BAA"/>
    <w:rsid w:val="00C53C62"/>
    <w:rsid w:val="00C542B4"/>
    <w:rsid w:val="00C5461A"/>
    <w:rsid w:val="00C574F8"/>
    <w:rsid w:val="00C575BA"/>
    <w:rsid w:val="00C57947"/>
    <w:rsid w:val="00C61185"/>
    <w:rsid w:val="00C62711"/>
    <w:rsid w:val="00C72AA9"/>
    <w:rsid w:val="00C7308B"/>
    <w:rsid w:val="00C742DB"/>
    <w:rsid w:val="00C74B1B"/>
    <w:rsid w:val="00C75F24"/>
    <w:rsid w:val="00C769CF"/>
    <w:rsid w:val="00C90AB7"/>
    <w:rsid w:val="00C9146A"/>
    <w:rsid w:val="00C92159"/>
    <w:rsid w:val="00C94306"/>
    <w:rsid w:val="00C97429"/>
    <w:rsid w:val="00CA2F10"/>
    <w:rsid w:val="00CA4A03"/>
    <w:rsid w:val="00CA5337"/>
    <w:rsid w:val="00CA7282"/>
    <w:rsid w:val="00CB515F"/>
    <w:rsid w:val="00CB62EA"/>
    <w:rsid w:val="00CB789A"/>
    <w:rsid w:val="00CC185C"/>
    <w:rsid w:val="00CC22E5"/>
    <w:rsid w:val="00CC6B8C"/>
    <w:rsid w:val="00CD0EF6"/>
    <w:rsid w:val="00CD11A4"/>
    <w:rsid w:val="00CD2432"/>
    <w:rsid w:val="00CD339E"/>
    <w:rsid w:val="00CD3902"/>
    <w:rsid w:val="00CD66DC"/>
    <w:rsid w:val="00CD7A72"/>
    <w:rsid w:val="00CE217A"/>
    <w:rsid w:val="00CE5D91"/>
    <w:rsid w:val="00CE7E27"/>
    <w:rsid w:val="00CE7F9F"/>
    <w:rsid w:val="00CF0701"/>
    <w:rsid w:val="00CF198C"/>
    <w:rsid w:val="00CF3338"/>
    <w:rsid w:val="00CF3493"/>
    <w:rsid w:val="00D01140"/>
    <w:rsid w:val="00D01895"/>
    <w:rsid w:val="00D03EEE"/>
    <w:rsid w:val="00D04781"/>
    <w:rsid w:val="00D05BF8"/>
    <w:rsid w:val="00D10B55"/>
    <w:rsid w:val="00D13F59"/>
    <w:rsid w:val="00D149CF"/>
    <w:rsid w:val="00D156ED"/>
    <w:rsid w:val="00D158DE"/>
    <w:rsid w:val="00D15CEB"/>
    <w:rsid w:val="00D1798E"/>
    <w:rsid w:val="00D2131D"/>
    <w:rsid w:val="00D2454F"/>
    <w:rsid w:val="00D26D4E"/>
    <w:rsid w:val="00D27090"/>
    <w:rsid w:val="00D34D7F"/>
    <w:rsid w:val="00D35810"/>
    <w:rsid w:val="00D36125"/>
    <w:rsid w:val="00D370E4"/>
    <w:rsid w:val="00D42DC1"/>
    <w:rsid w:val="00D43389"/>
    <w:rsid w:val="00D4369D"/>
    <w:rsid w:val="00D507A7"/>
    <w:rsid w:val="00D51682"/>
    <w:rsid w:val="00D574A3"/>
    <w:rsid w:val="00D57EC4"/>
    <w:rsid w:val="00D62249"/>
    <w:rsid w:val="00D62727"/>
    <w:rsid w:val="00D62EBB"/>
    <w:rsid w:val="00D6417D"/>
    <w:rsid w:val="00D64FE0"/>
    <w:rsid w:val="00D651B1"/>
    <w:rsid w:val="00D65837"/>
    <w:rsid w:val="00D70CAC"/>
    <w:rsid w:val="00D70CF5"/>
    <w:rsid w:val="00D727EA"/>
    <w:rsid w:val="00D75053"/>
    <w:rsid w:val="00D810FA"/>
    <w:rsid w:val="00D81336"/>
    <w:rsid w:val="00D8432C"/>
    <w:rsid w:val="00D85127"/>
    <w:rsid w:val="00D86D54"/>
    <w:rsid w:val="00D90B75"/>
    <w:rsid w:val="00D91A52"/>
    <w:rsid w:val="00D926DC"/>
    <w:rsid w:val="00D92DC7"/>
    <w:rsid w:val="00D9547A"/>
    <w:rsid w:val="00DA1680"/>
    <w:rsid w:val="00DA42D9"/>
    <w:rsid w:val="00DA7BB0"/>
    <w:rsid w:val="00DB078C"/>
    <w:rsid w:val="00DB14FE"/>
    <w:rsid w:val="00DB1F41"/>
    <w:rsid w:val="00DB61A7"/>
    <w:rsid w:val="00DC0053"/>
    <w:rsid w:val="00DC250F"/>
    <w:rsid w:val="00DC581D"/>
    <w:rsid w:val="00DE0CE2"/>
    <w:rsid w:val="00DE1099"/>
    <w:rsid w:val="00DE4693"/>
    <w:rsid w:val="00DE72A8"/>
    <w:rsid w:val="00DF2FB2"/>
    <w:rsid w:val="00DF34CB"/>
    <w:rsid w:val="00DF5183"/>
    <w:rsid w:val="00DF6FAD"/>
    <w:rsid w:val="00E00D5E"/>
    <w:rsid w:val="00E04F83"/>
    <w:rsid w:val="00E05A20"/>
    <w:rsid w:val="00E210CC"/>
    <w:rsid w:val="00E3126E"/>
    <w:rsid w:val="00E31C7C"/>
    <w:rsid w:val="00E338D9"/>
    <w:rsid w:val="00E37CD6"/>
    <w:rsid w:val="00E42E67"/>
    <w:rsid w:val="00E44894"/>
    <w:rsid w:val="00E44DBC"/>
    <w:rsid w:val="00E45917"/>
    <w:rsid w:val="00E45B1F"/>
    <w:rsid w:val="00E5200E"/>
    <w:rsid w:val="00E52D3F"/>
    <w:rsid w:val="00E55747"/>
    <w:rsid w:val="00E629F1"/>
    <w:rsid w:val="00E677EE"/>
    <w:rsid w:val="00E722D3"/>
    <w:rsid w:val="00E779AE"/>
    <w:rsid w:val="00E80196"/>
    <w:rsid w:val="00E812B4"/>
    <w:rsid w:val="00E8302C"/>
    <w:rsid w:val="00E9161D"/>
    <w:rsid w:val="00E91B92"/>
    <w:rsid w:val="00E93620"/>
    <w:rsid w:val="00E944D1"/>
    <w:rsid w:val="00EA181E"/>
    <w:rsid w:val="00EB0E54"/>
    <w:rsid w:val="00EB29C4"/>
    <w:rsid w:val="00EB3E97"/>
    <w:rsid w:val="00EB5FD7"/>
    <w:rsid w:val="00EB6DB5"/>
    <w:rsid w:val="00EC4B62"/>
    <w:rsid w:val="00EC5112"/>
    <w:rsid w:val="00EC5512"/>
    <w:rsid w:val="00EC60CF"/>
    <w:rsid w:val="00EC6D6E"/>
    <w:rsid w:val="00EC6EAB"/>
    <w:rsid w:val="00EC7EFB"/>
    <w:rsid w:val="00ED002B"/>
    <w:rsid w:val="00ED28F6"/>
    <w:rsid w:val="00ED2E1B"/>
    <w:rsid w:val="00ED3F64"/>
    <w:rsid w:val="00EE1BC9"/>
    <w:rsid w:val="00EE2E2D"/>
    <w:rsid w:val="00EE4B64"/>
    <w:rsid w:val="00EE6861"/>
    <w:rsid w:val="00EE6F9F"/>
    <w:rsid w:val="00EE7FBD"/>
    <w:rsid w:val="00EF522C"/>
    <w:rsid w:val="00F02C78"/>
    <w:rsid w:val="00F07385"/>
    <w:rsid w:val="00F101B9"/>
    <w:rsid w:val="00F1106D"/>
    <w:rsid w:val="00F11E41"/>
    <w:rsid w:val="00F14FB0"/>
    <w:rsid w:val="00F1587B"/>
    <w:rsid w:val="00F218B8"/>
    <w:rsid w:val="00F25356"/>
    <w:rsid w:val="00F25D8D"/>
    <w:rsid w:val="00F272DE"/>
    <w:rsid w:val="00F3048A"/>
    <w:rsid w:val="00F402E4"/>
    <w:rsid w:val="00F42796"/>
    <w:rsid w:val="00F433F8"/>
    <w:rsid w:val="00F43F8F"/>
    <w:rsid w:val="00F44EDB"/>
    <w:rsid w:val="00F46B0F"/>
    <w:rsid w:val="00F50D1E"/>
    <w:rsid w:val="00F51FC3"/>
    <w:rsid w:val="00F56D0D"/>
    <w:rsid w:val="00F61E36"/>
    <w:rsid w:val="00F629AD"/>
    <w:rsid w:val="00F62A6B"/>
    <w:rsid w:val="00F70E9C"/>
    <w:rsid w:val="00F71007"/>
    <w:rsid w:val="00F71A93"/>
    <w:rsid w:val="00F722FC"/>
    <w:rsid w:val="00F72C58"/>
    <w:rsid w:val="00F81BC4"/>
    <w:rsid w:val="00F82ED0"/>
    <w:rsid w:val="00F83028"/>
    <w:rsid w:val="00F83D9F"/>
    <w:rsid w:val="00F84692"/>
    <w:rsid w:val="00F86348"/>
    <w:rsid w:val="00F9745F"/>
    <w:rsid w:val="00FA0412"/>
    <w:rsid w:val="00FA0662"/>
    <w:rsid w:val="00FA1254"/>
    <w:rsid w:val="00FA3E9E"/>
    <w:rsid w:val="00FB0235"/>
    <w:rsid w:val="00FB4D1D"/>
    <w:rsid w:val="00FB4E1A"/>
    <w:rsid w:val="00FB68CF"/>
    <w:rsid w:val="00FC0C2B"/>
    <w:rsid w:val="00FC1758"/>
    <w:rsid w:val="00FC471D"/>
    <w:rsid w:val="00FC6B41"/>
    <w:rsid w:val="00FC7841"/>
    <w:rsid w:val="00FD495F"/>
    <w:rsid w:val="00FD61BB"/>
    <w:rsid w:val="00FD675F"/>
    <w:rsid w:val="00FE1E98"/>
    <w:rsid w:val="00FE53DC"/>
    <w:rsid w:val="00FE69A9"/>
    <w:rsid w:val="00FE7581"/>
    <w:rsid w:val="00FF106E"/>
    <w:rsid w:val="00FF37BC"/>
    <w:rsid w:val="00FF4367"/>
    <w:rsid w:val="00FF52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0ED1"/>
  <w15:chartTrackingRefBased/>
  <w15:docId w15:val="{194E31D5-A246-4323-92A3-ECF0C7BE6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988"/>
    <w:pPr>
      <w:jc w:val="both"/>
    </w:pPr>
    <w:rPr>
      <w:rFonts w:ascii="Century Gothic" w:hAnsi="Century Gothic"/>
    </w:rPr>
  </w:style>
  <w:style w:type="paragraph" w:styleId="Ttulo1">
    <w:name w:val="heading 1"/>
    <w:basedOn w:val="Normal"/>
    <w:next w:val="Normal"/>
    <w:link w:val="Ttulo1Car"/>
    <w:uiPriority w:val="9"/>
    <w:qFormat/>
    <w:rsid w:val="003B2A38"/>
    <w:pPr>
      <w:keepNext/>
      <w:keepLines/>
      <w:numPr>
        <w:numId w:val="2"/>
      </w:numPr>
      <w:spacing w:before="240" w:after="0"/>
      <w:outlineLvl w:val="0"/>
    </w:pPr>
    <w:rPr>
      <w:rFonts w:eastAsiaTheme="majorEastAsia" w:cstheme="majorBidi"/>
      <w:b/>
      <w:caps/>
      <w:color w:val="1F3864" w:themeColor="accent1" w:themeShade="80"/>
      <w:sz w:val="32"/>
      <w:szCs w:val="32"/>
    </w:rPr>
  </w:style>
  <w:style w:type="paragraph" w:styleId="Ttulo2">
    <w:name w:val="heading 2"/>
    <w:basedOn w:val="Normal"/>
    <w:next w:val="Normal"/>
    <w:link w:val="Ttulo2Car"/>
    <w:uiPriority w:val="9"/>
    <w:unhideWhenUsed/>
    <w:qFormat/>
    <w:rsid w:val="009660F3"/>
    <w:pPr>
      <w:keepNext/>
      <w:keepLines/>
      <w:spacing w:before="120" w:after="120"/>
      <w:outlineLvl w:val="1"/>
    </w:pPr>
    <w:rPr>
      <w:rFonts w:eastAsiaTheme="majorEastAsia" w:cstheme="majorBidi"/>
      <w:b/>
      <w:color w:val="002060"/>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Ha,Resume Title,TITULO 2_CR,HOJA,Bolita,BOLADEF,Párrafo de lista21,BOLA,Nivel 1 OS,Colorful List Accent 1,Colorful List - Accent 11,Párrafo de lista4,Párrafo de lista3,Viñeta 6,Párrafo de lista1,Tercera viñeta,BOLITA,List Paragraph"/>
    <w:basedOn w:val="Normal"/>
    <w:link w:val="PrrafodelistaCar"/>
    <w:uiPriority w:val="34"/>
    <w:qFormat/>
    <w:rsid w:val="00C53C62"/>
    <w:pPr>
      <w:ind w:left="720"/>
      <w:contextualSpacing/>
    </w:pPr>
  </w:style>
  <w:style w:type="paragraph" w:styleId="Sinespaciado">
    <w:name w:val="No Spacing"/>
    <w:link w:val="SinespaciadoCar"/>
    <w:uiPriority w:val="1"/>
    <w:qFormat/>
    <w:rsid w:val="003C0955"/>
    <w:pPr>
      <w:spacing w:after="0" w:line="240" w:lineRule="auto"/>
    </w:pPr>
    <w:rPr>
      <w:rFonts w:eastAsiaTheme="minorEastAsia"/>
      <w:kern w:val="0"/>
      <w:lang w:eastAsia="es-CO"/>
      <w14:ligatures w14:val="none"/>
    </w:rPr>
  </w:style>
  <w:style w:type="character" w:customStyle="1" w:styleId="SinespaciadoCar">
    <w:name w:val="Sin espaciado Car"/>
    <w:basedOn w:val="Fuentedeprrafopredeter"/>
    <w:link w:val="Sinespaciado"/>
    <w:uiPriority w:val="1"/>
    <w:rsid w:val="003C0955"/>
    <w:rPr>
      <w:rFonts w:eastAsiaTheme="minorEastAsia"/>
      <w:kern w:val="0"/>
      <w:lang w:eastAsia="es-CO"/>
      <w14:ligatures w14:val="none"/>
    </w:rPr>
  </w:style>
  <w:style w:type="paragraph" w:styleId="Encabezado">
    <w:name w:val="header"/>
    <w:basedOn w:val="Normal"/>
    <w:link w:val="EncabezadoCar"/>
    <w:uiPriority w:val="99"/>
    <w:unhideWhenUsed/>
    <w:rsid w:val="009B4F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4F22"/>
  </w:style>
  <w:style w:type="paragraph" w:styleId="Piedepgina">
    <w:name w:val="footer"/>
    <w:basedOn w:val="Normal"/>
    <w:link w:val="PiedepginaCar"/>
    <w:uiPriority w:val="99"/>
    <w:unhideWhenUsed/>
    <w:rsid w:val="009B4F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4F22"/>
  </w:style>
  <w:style w:type="paragraph" w:styleId="Descripcin">
    <w:name w:val="caption"/>
    <w:basedOn w:val="Normal"/>
    <w:next w:val="Normal"/>
    <w:uiPriority w:val="35"/>
    <w:unhideWhenUsed/>
    <w:qFormat/>
    <w:rsid w:val="00FC0C2B"/>
    <w:pPr>
      <w:spacing w:after="0" w:line="240" w:lineRule="auto"/>
      <w:jc w:val="center"/>
    </w:pPr>
    <w:rPr>
      <w:b/>
      <w:iCs/>
      <w:color w:val="000000" w:themeColor="text1"/>
      <w:sz w:val="18"/>
      <w:szCs w:val="18"/>
    </w:rPr>
  </w:style>
  <w:style w:type="character" w:customStyle="1" w:styleId="Ttulo1Car">
    <w:name w:val="Título 1 Car"/>
    <w:basedOn w:val="Fuentedeprrafopredeter"/>
    <w:link w:val="Ttulo1"/>
    <w:uiPriority w:val="9"/>
    <w:rsid w:val="003B2A38"/>
    <w:rPr>
      <w:rFonts w:ascii="Century Gothic" w:eastAsiaTheme="majorEastAsia" w:hAnsi="Century Gothic" w:cstheme="majorBidi"/>
      <w:b/>
      <w:caps/>
      <w:color w:val="1F3864" w:themeColor="accent1" w:themeShade="80"/>
      <w:sz w:val="32"/>
      <w:szCs w:val="32"/>
    </w:rPr>
  </w:style>
  <w:style w:type="paragraph" w:styleId="TtuloTDC">
    <w:name w:val="TOC Heading"/>
    <w:basedOn w:val="Ttulo1"/>
    <w:next w:val="Normal"/>
    <w:uiPriority w:val="39"/>
    <w:unhideWhenUsed/>
    <w:qFormat/>
    <w:rsid w:val="002360B8"/>
    <w:pPr>
      <w:numPr>
        <w:numId w:val="0"/>
      </w:numPr>
      <w:jc w:val="left"/>
      <w:outlineLvl w:val="9"/>
    </w:pPr>
    <w:rPr>
      <w:rFonts w:asciiTheme="majorHAnsi" w:hAnsiTheme="majorHAnsi"/>
      <w:b w:val="0"/>
      <w:caps w:val="0"/>
      <w:color w:val="2F5496" w:themeColor="accent1" w:themeShade="BF"/>
      <w:kern w:val="0"/>
      <w:lang w:eastAsia="es-CO"/>
      <w14:ligatures w14:val="none"/>
    </w:rPr>
  </w:style>
  <w:style w:type="paragraph" w:styleId="TDC2">
    <w:name w:val="toc 2"/>
    <w:basedOn w:val="Normal"/>
    <w:next w:val="Normal"/>
    <w:autoRedefine/>
    <w:uiPriority w:val="39"/>
    <w:unhideWhenUsed/>
    <w:rsid w:val="002360B8"/>
    <w:pPr>
      <w:spacing w:after="100"/>
      <w:ind w:left="220"/>
      <w:jc w:val="left"/>
    </w:pPr>
    <w:rPr>
      <w:rFonts w:asciiTheme="minorHAnsi" w:eastAsiaTheme="minorEastAsia" w:hAnsiTheme="minorHAnsi" w:cs="Times New Roman"/>
      <w:kern w:val="0"/>
      <w:lang w:eastAsia="es-CO"/>
      <w14:ligatures w14:val="none"/>
    </w:rPr>
  </w:style>
  <w:style w:type="paragraph" w:styleId="TDC1">
    <w:name w:val="toc 1"/>
    <w:basedOn w:val="Normal"/>
    <w:next w:val="Normal"/>
    <w:autoRedefine/>
    <w:uiPriority w:val="39"/>
    <w:unhideWhenUsed/>
    <w:rsid w:val="002360B8"/>
    <w:pPr>
      <w:spacing w:after="100"/>
      <w:jc w:val="left"/>
    </w:pPr>
    <w:rPr>
      <w:rFonts w:asciiTheme="minorHAnsi" w:eastAsiaTheme="minorEastAsia" w:hAnsiTheme="minorHAnsi" w:cs="Times New Roman"/>
      <w:kern w:val="0"/>
      <w:lang w:eastAsia="es-CO"/>
      <w14:ligatures w14:val="none"/>
    </w:rPr>
  </w:style>
  <w:style w:type="paragraph" w:styleId="TDC3">
    <w:name w:val="toc 3"/>
    <w:basedOn w:val="Normal"/>
    <w:next w:val="Normal"/>
    <w:autoRedefine/>
    <w:uiPriority w:val="39"/>
    <w:unhideWhenUsed/>
    <w:rsid w:val="002360B8"/>
    <w:pPr>
      <w:spacing w:after="100"/>
      <w:ind w:left="440"/>
      <w:jc w:val="left"/>
    </w:pPr>
    <w:rPr>
      <w:rFonts w:asciiTheme="minorHAnsi" w:eastAsiaTheme="minorEastAsia" w:hAnsiTheme="minorHAnsi" w:cs="Times New Roman"/>
      <w:kern w:val="0"/>
      <w:lang w:eastAsia="es-CO"/>
      <w14:ligatures w14:val="none"/>
    </w:rPr>
  </w:style>
  <w:style w:type="character" w:styleId="Hipervnculo">
    <w:name w:val="Hyperlink"/>
    <w:basedOn w:val="Fuentedeprrafopredeter"/>
    <w:uiPriority w:val="99"/>
    <w:unhideWhenUsed/>
    <w:rsid w:val="002360B8"/>
    <w:rPr>
      <w:color w:val="0563C1" w:themeColor="hyperlink"/>
      <w:u w:val="single"/>
    </w:rPr>
  </w:style>
  <w:style w:type="paragraph" w:styleId="Tabladeilustraciones">
    <w:name w:val="table of figures"/>
    <w:basedOn w:val="Normal"/>
    <w:next w:val="Normal"/>
    <w:uiPriority w:val="99"/>
    <w:unhideWhenUsed/>
    <w:rsid w:val="00191745"/>
    <w:pPr>
      <w:spacing w:after="0"/>
    </w:pPr>
  </w:style>
  <w:style w:type="character" w:styleId="Textodelmarcadordeposicin">
    <w:name w:val="Placeholder Text"/>
    <w:basedOn w:val="Fuentedeprrafopredeter"/>
    <w:uiPriority w:val="99"/>
    <w:semiHidden/>
    <w:rsid w:val="00575F48"/>
    <w:rPr>
      <w:color w:val="808080"/>
    </w:rPr>
  </w:style>
  <w:style w:type="paragraph" w:customStyle="1" w:styleId="Fuente">
    <w:name w:val="Fuente"/>
    <w:basedOn w:val="Normal"/>
    <w:link w:val="FuenteCar"/>
    <w:qFormat/>
    <w:rsid w:val="00F86348"/>
    <w:pPr>
      <w:spacing w:before="120" w:after="120"/>
      <w:jc w:val="center"/>
    </w:pPr>
    <w:rPr>
      <w:b/>
      <w:sz w:val="18"/>
    </w:rPr>
  </w:style>
  <w:style w:type="character" w:styleId="Mencinsinresolver">
    <w:name w:val="Unresolved Mention"/>
    <w:basedOn w:val="Fuentedeprrafopredeter"/>
    <w:uiPriority w:val="99"/>
    <w:semiHidden/>
    <w:unhideWhenUsed/>
    <w:rsid w:val="00A8102D"/>
    <w:rPr>
      <w:color w:val="605E5C"/>
      <w:shd w:val="clear" w:color="auto" w:fill="E1DFDD"/>
    </w:rPr>
  </w:style>
  <w:style w:type="character" w:customStyle="1" w:styleId="FuenteCar">
    <w:name w:val="Fuente Car"/>
    <w:basedOn w:val="Fuentedeprrafopredeter"/>
    <w:link w:val="Fuente"/>
    <w:rsid w:val="00F86348"/>
    <w:rPr>
      <w:rFonts w:ascii="Century Gothic" w:hAnsi="Century Gothic"/>
      <w:b/>
      <w:sz w:val="18"/>
    </w:rPr>
  </w:style>
  <w:style w:type="character" w:customStyle="1" w:styleId="Ttulo2Car">
    <w:name w:val="Título 2 Car"/>
    <w:basedOn w:val="Fuentedeprrafopredeter"/>
    <w:link w:val="Ttulo2"/>
    <w:uiPriority w:val="9"/>
    <w:rsid w:val="009660F3"/>
    <w:rPr>
      <w:rFonts w:ascii="Century Gothic" w:eastAsiaTheme="majorEastAsia" w:hAnsi="Century Gothic" w:cstheme="majorBidi"/>
      <w:b/>
      <w:color w:val="002060"/>
      <w:sz w:val="24"/>
      <w:szCs w:val="26"/>
    </w:rPr>
  </w:style>
  <w:style w:type="table" w:styleId="Tablaconcuadrcula">
    <w:name w:val="Table Grid"/>
    <w:basedOn w:val="Tablanormal"/>
    <w:uiPriority w:val="39"/>
    <w:rsid w:val="00603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aliases w:val="Ha Car,Resume Title Car,TITULO 2_CR Car,HOJA Car,Bolita Car,BOLADEF Car,Párrafo de lista21 Car,BOLA Car,Nivel 1 OS Car,Colorful List Accent 1 Car,Colorful List - Accent 11 Car,Párrafo de lista4 Car,Párrafo de lista3 Car,Viñeta 6 Car"/>
    <w:link w:val="Prrafodelista"/>
    <w:uiPriority w:val="34"/>
    <w:rsid w:val="00CB789A"/>
    <w:rPr>
      <w:rFonts w:ascii="Century Gothic" w:hAnsi="Century Gothic"/>
    </w:rPr>
  </w:style>
  <w:style w:type="character" w:styleId="Refdecomentario">
    <w:name w:val="annotation reference"/>
    <w:uiPriority w:val="99"/>
    <w:semiHidden/>
    <w:unhideWhenUsed/>
    <w:rsid w:val="00CB789A"/>
    <w:rPr>
      <w:sz w:val="16"/>
      <w:szCs w:val="16"/>
    </w:rPr>
  </w:style>
  <w:style w:type="paragraph" w:styleId="Textocomentario">
    <w:name w:val="annotation text"/>
    <w:basedOn w:val="Normal"/>
    <w:link w:val="TextocomentarioCar"/>
    <w:uiPriority w:val="1"/>
    <w:unhideWhenUsed/>
    <w:rsid w:val="00CB789A"/>
    <w:pPr>
      <w:spacing w:before="120" w:after="120" w:line="276" w:lineRule="auto"/>
      <w:jc w:val="left"/>
    </w:pPr>
    <w:rPr>
      <w:rFonts w:ascii="Arial" w:eastAsia="Calibri" w:hAnsi="Arial" w:cs="Calibri"/>
      <w:kern w:val="0"/>
      <w:sz w:val="20"/>
      <w:szCs w:val="20"/>
      <w:lang w:val="es-ES_tradnl" w:eastAsia="es-ES"/>
      <w14:ligatures w14:val="none"/>
    </w:rPr>
  </w:style>
  <w:style w:type="character" w:customStyle="1" w:styleId="TextocomentarioCar">
    <w:name w:val="Texto comentario Car"/>
    <w:basedOn w:val="Fuentedeprrafopredeter"/>
    <w:link w:val="Textocomentario"/>
    <w:uiPriority w:val="1"/>
    <w:rsid w:val="00CB789A"/>
    <w:rPr>
      <w:rFonts w:ascii="Arial" w:eastAsia="Calibri" w:hAnsi="Arial" w:cs="Calibri"/>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78582">
      <w:bodyDiv w:val="1"/>
      <w:marLeft w:val="0"/>
      <w:marRight w:val="0"/>
      <w:marTop w:val="0"/>
      <w:marBottom w:val="0"/>
      <w:divBdr>
        <w:top w:val="none" w:sz="0" w:space="0" w:color="auto"/>
        <w:left w:val="none" w:sz="0" w:space="0" w:color="auto"/>
        <w:bottom w:val="none" w:sz="0" w:space="0" w:color="auto"/>
        <w:right w:val="none" w:sz="0" w:space="0" w:color="auto"/>
      </w:divBdr>
    </w:div>
    <w:div w:id="668337979">
      <w:bodyDiv w:val="1"/>
      <w:marLeft w:val="0"/>
      <w:marRight w:val="0"/>
      <w:marTop w:val="0"/>
      <w:marBottom w:val="0"/>
      <w:divBdr>
        <w:top w:val="none" w:sz="0" w:space="0" w:color="auto"/>
        <w:left w:val="none" w:sz="0" w:space="0" w:color="auto"/>
        <w:bottom w:val="none" w:sz="0" w:space="0" w:color="auto"/>
        <w:right w:val="none" w:sz="0" w:space="0" w:color="auto"/>
      </w:divBdr>
    </w:div>
    <w:div w:id="774330959">
      <w:bodyDiv w:val="1"/>
      <w:marLeft w:val="0"/>
      <w:marRight w:val="0"/>
      <w:marTop w:val="0"/>
      <w:marBottom w:val="0"/>
      <w:divBdr>
        <w:top w:val="none" w:sz="0" w:space="0" w:color="auto"/>
        <w:left w:val="none" w:sz="0" w:space="0" w:color="auto"/>
        <w:bottom w:val="none" w:sz="0" w:space="0" w:color="auto"/>
        <w:right w:val="none" w:sz="0" w:space="0" w:color="auto"/>
      </w:divBdr>
    </w:div>
    <w:div w:id="794637429">
      <w:bodyDiv w:val="1"/>
      <w:marLeft w:val="0"/>
      <w:marRight w:val="0"/>
      <w:marTop w:val="0"/>
      <w:marBottom w:val="0"/>
      <w:divBdr>
        <w:top w:val="none" w:sz="0" w:space="0" w:color="auto"/>
        <w:left w:val="none" w:sz="0" w:space="0" w:color="auto"/>
        <w:bottom w:val="none" w:sz="0" w:space="0" w:color="auto"/>
        <w:right w:val="none" w:sz="0" w:space="0" w:color="auto"/>
      </w:divBdr>
    </w:div>
    <w:div w:id="917860818">
      <w:bodyDiv w:val="1"/>
      <w:marLeft w:val="0"/>
      <w:marRight w:val="0"/>
      <w:marTop w:val="0"/>
      <w:marBottom w:val="0"/>
      <w:divBdr>
        <w:top w:val="none" w:sz="0" w:space="0" w:color="auto"/>
        <w:left w:val="none" w:sz="0" w:space="0" w:color="auto"/>
        <w:bottom w:val="none" w:sz="0" w:space="0" w:color="auto"/>
        <w:right w:val="none" w:sz="0" w:space="0" w:color="auto"/>
      </w:divBdr>
    </w:div>
    <w:div w:id="1048266711">
      <w:bodyDiv w:val="1"/>
      <w:marLeft w:val="0"/>
      <w:marRight w:val="0"/>
      <w:marTop w:val="0"/>
      <w:marBottom w:val="0"/>
      <w:divBdr>
        <w:top w:val="none" w:sz="0" w:space="0" w:color="auto"/>
        <w:left w:val="none" w:sz="0" w:space="0" w:color="auto"/>
        <w:bottom w:val="none" w:sz="0" w:space="0" w:color="auto"/>
        <w:right w:val="none" w:sz="0" w:space="0" w:color="auto"/>
      </w:divBdr>
    </w:div>
    <w:div w:id="1166090065">
      <w:bodyDiv w:val="1"/>
      <w:marLeft w:val="0"/>
      <w:marRight w:val="0"/>
      <w:marTop w:val="0"/>
      <w:marBottom w:val="0"/>
      <w:divBdr>
        <w:top w:val="none" w:sz="0" w:space="0" w:color="auto"/>
        <w:left w:val="none" w:sz="0" w:space="0" w:color="auto"/>
        <w:bottom w:val="none" w:sz="0" w:space="0" w:color="auto"/>
        <w:right w:val="none" w:sz="0" w:space="0" w:color="auto"/>
      </w:divBdr>
    </w:div>
    <w:div w:id="1274093937">
      <w:bodyDiv w:val="1"/>
      <w:marLeft w:val="0"/>
      <w:marRight w:val="0"/>
      <w:marTop w:val="0"/>
      <w:marBottom w:val="0"/>
      <w:divBdr>
        <w:top w:val="none" w:sz="0" w:space="0" w:color="auto"/>
        <w:left w:val="none" w:sz="0" w:space="0" w:color="auto"/>
        <w:bottom w:val="none" w:sz="0" w:space="0" w:color="auto"/>
        <w:right w:val="none" w:sz="0" w:space="0" w:color="auto"/>
      </w:divBdr>
    </w:div>
    <w:div w:id="1656688273">
      <w:bodyDiv w:val="1"/>
      <w:marLeft w:val="0"/>
      <w:marRight w:val="0"/>
      <w:marTop w:val="0"/>
      <w:marBottom w:val="0"/>
      <w:divBdr>
        <w:top w:val="none" w:sz="0" w:space="0" w:color="auto"/>
        <w:left w:val="none" w:sz="0" w:space="0" w:color="auto"/>
        <w:bottom w:val="none" w:sz="0" w:space="0" w:color="auto"/>
        <w:right w:val="none" w:sz="0" w:space="0" w:color="auto"/>
      </w:divBdr>
    </w:div>
    <w:div w:id="1680303925">
      <w:bodyDiv w:val="1"/>
      <w:marLeft w:val="0"/>
      <w:marRight w:val="0"/>
      <w:marTop w:val="0"/>
      <w:marBottom w:val="0"/>
      <w:divBdr>
        <w:top w:val="none" w:sz="0" w:space="0" w:color="auto"/>
        <w:left w:val="none" w:sz="0" w:space="0" w:color="auto"/>
        <w:bottom w:val="none" w:sz="0" w:space="0" w:color="auto"/>
        <w:right w:val="none" w:sz="0" w:space="0" w:color="auto"/>
      </w:divBdr>
    </w:div>
    <w:div w:id="210692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rcfdtools/R.LTWB/tree/main/Section05/LTWB"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jlgingcivil/R.LTWB.CS2021"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CC: 1032395475</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EE5071620E8F64884E02EA10C8FBC9E" ma:contentTypeVersion="14" ma:contentTypeDescription="Create a new document." ma:contentTypeScope="" ma:versionID="a67955fefa4c69144bf234d7bbafcf16">
  <xsd:schema xmlns:xsd="http://www.w3.org/2001/XMLSchema" xmlns:xs="http://www.w3.org/2001/XMLSchema" xmlns:p="http://schemas.microsoft.com/office/2006/metadata/properties" xmlns:ns3="d1aa785c-e9d7-43a8-9adb-d63a2ceac555" xmlns:ns4="449629f2-4f2f-4b0c-857e-56bb25c3863b" targetNamespace="http://schemas.microsoft.com/office/2006/metadata/properties" ma:root="true" ma:fieldsID="875c6bef8afa306c2a6634c72a7938a2" ns3:_="" ns4:_="">
    <xsd:import namespace="d1aa785c-e9d7-43a8-9adb-d63a2ceac555"/>
    <xsd:import namespace="449629f2-4f2f-4b0c-857e-56bb25c3863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aa785c-e9d7-43a8-9adb-d63a2ceac5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9629f2-4f2f-4b0c-857e-56bb25c3863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A68A76-FA84-4E67-B266-A311B3C18B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031A08-7907-458C-972D-1571D18389C8}">
  <ds:schemaRefs>
    <ds:schemaRef ds:uri="http://schemas.openxmlformats.org/officeDocument/2006/bibliography"/>
  </ds:schemaRefs>
</ds:datastoreItem>
</file>

<file path=customXml/itemProps4.xml><?xml version="1.0" encoding="utf-8"?>
<ds:datastoreItem xmlns:ds="http://schemas.openxmlformats.org/officeDocument/2006/customXml" ds:itemID="{F400B847-4192-4797-934E-B766DE624666}">
  <ds:schemaRefs>
    <ds:schemaRef ds:uri="http://schemas.microsoft.com/sharepoint/v3/contenttype/forms"/>
  </ds:schemaRefs>
</ds:datastoreItem>
</file>

<file path=customXml/itemProps5.xml><?xml version="1.0" encoding="utf-8"?>
<ds:datastoreItem xmlns:ds="http://schemas.openxmlformats.org/officeDocument/2006/customXml" ds:itemID="{49034917-3C96-4469-BDE4-6273D0E19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aa785c-e9d7-43a8-9adb-d63a2ceac555"/>
    <ds:schemaRef ds:uri="449629f2-4f2f-4b0c-857e-56bb25c386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7</Pages>
  <Words>1020</Words>
  <Characters>5642</Characters>
  <Application>Microsoft Office Word</Application>
  <DocSecurity>0</DocSecurity>
  <Lines>352</Lines>
  <Paragraphs>237</Paragraphs>
  <ScaleCrop>false</ScaleCrop>
  <HeadingPairs>
    <vt:vector size="2" baseType="variant">
      <vt:variant>
        <vt:lpstr>Título</vt:lpstr>
      </vt:variant>
      <vt:variant>
        <vt:i4>1</vt:i4>
      </vt:variant>
    </vt:vector>
  </HeadingPairs>
  <TitlesOfParts>
    <vt:vector size="1" baseType="lpstr">
      <vt:lpstr>r.ltwb – SECTION 05</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r.ltwb – SECTION 05</dc:title>
  <dc:subject>Balance hidrológico de largo plazo - LTWB</dc:subject>
  <dc:creator>JORGE LUIS GONZALEZ CASTRO</dc:creator>
  <cp:keywords/>
  <dc:description/>
  <cp:lastModifiedBy>Jorge Luis González</cp:lastModifiedBy>
  <cp:revision>555</cp:revision>
  <cp:lastPrinted>2023-10-07T00:38:00Z</cp:lastPrinted>
  <dcterms:created xsi:type="dcterms:W3CDTF">2023-08-01T23:38:00Z</dcterms:created>
  <dcterms:modified xsi:type="dcterms:W3CDTF">2023-10-07T00:38:00Z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0x0101001EE5071620E8F64884E02EA10C8FBC9E</vt:lpwstr>
  </property>
</Properties>
</file>