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249E" w14:textId="46675577" w:rsidR="001526D2" w:rsidRPr="007979B6" w:rsidRDefault="001521BB" w:rsidP="00CF33E8">
      <w:pPr>
        <w:rPr>
          <w:rFonts w:ascii="Times New Roman" w:hAnsi="Times New Roman" w:cs="Times New Roman"/>
          <w:sz w:val="24"/>
          <w:szCs w:val="24"/>
        </w:rPr>
      </w:pPr>
      <w:r w:rsidRPr="007979B6">
        <w:rPr>
          <w:rFonts w:ascii="Times New Roman" w:hAnsi="Times New Roman" w:cs="Times New Roman"/>
          <w:sz w:val="24"/>
          <w:szCs w:val="24"/>
        </w:rPr>
        <w:t>Jonathan Ho</w:t>
      </w:r>
    </w:p>
    <w:p w14:paraId="1EB242D1" w14:textId="05469611" w:rsidR="001521BB" w:rsidRPr="007979B6" w:rsidRDefault="001521BB" w:rsidP="00CF33E8">
      <w:pPr>
        <w:rPr>
          <w:rFonts w:ascii="Times New Roman" w:hAnsi="Times New Roman" w:cs="Times New Roman"/>
          <w:sz w:val="24"/>
          <w:szCs w:val="24"/>
        </w:rPr>
      </w:pPr>
      <w:r w:rsidRPr="007979B6">
        <w:rPr>
          <w:rFonts w:ascii="Times New Roman" w:hAnsi="Times New Roman" w:cs="Times New Roman"/>
          <w:sz w:val="24"/>
          <w:szCs w:val="24"/>
        </w:rPr>
        <w:t>jlh5360@rit.edu</w:t>
      </w:r>
    </w:p>
    <w:p w14:paraId="7334932C" w14:textId="206D58C9" w:rsidR="001521BB" w:rsidRPr="007979B6" w:rsidRDefault="001521BB" w:rsidP="00CF33E8">
      <w:pPr>
        <w:rPr>
          <w:rFonts w:ascii="Times New Roman" w:hAnsi="Times New Roman" w:cs="Times New Roman"/>
          <w:sz w:val="24"/>
          <w:szCs w:val="24"/>
        </w:rPr>
      </w:pPr>
      <w:r w:rsidRPr="007979B6">
        <w:rPr>
          <w:rFonts w:ascii="Times New Roman" w:hAnsi="Times New Roman" w:cs="Times New Roman"/>
          <w:sz w:val="24"/>
          <w:szCs w:val="24"/>
        </w:rPr>
        <w:t>Team</w:t>
      </w:r>
      <w:r w:rsidR="00314287" w:rsidRPr="007979B6">
        <w:rPr>
          <w:rFonts w:ascii="Times New Roman" w:hAnsi="Times New Roman" w:cs="Times New Roman"/>
          <w:sz w:val="24"/>
          <w:szCs w:val="24"/>
        </w:rPr>
        <w:t xml:space="preserve"> </w:t>
      </w:r>
      <w:r w:rsidRPr="007979B6">
        <w:rPr>
          <w:rFonts w:ascii="Times New Roman" w:hAnsi="Times New Roman" w:cs="Times New Roman"/>
          <w:sz w:val="24"/>
          <w:szCs w:val="24"/>
        </w:rPr>
        <w:t>Bravo</w:t>
      </w:r>
    </w:p>
    <w:p w14:paraId="6E609D48" w14:textId="1DF3E014" w:rsidR="001521BB" w:rsidRPr="007979B6" w:rsidRDefault="001521BB" w:rsidP="00CF33E8">
      <w:pPr>
        <w:rPr>
          <w:rFonts w:ascii="Times New Roman" w:hAnsi="Times New Roman" w:cs="Times New Roman"/>
          <w:sz w:val="24"/>
          <w:szCs w:val="24"/>
        </w:rPr>
      </w:pPr>
      <w:r w:rsidRPr="007979B6">
        <w:rPr>
          <w:rFonts w:ascii="Times New Roman" w:hAnsi="Times New Roman" w:cs="Times New Roman"/>
          <w:sz w:val="24"/>
          <w:szCs w:val="24"/>
        </w:rPr>
        <w:t>CSEC 473.02</w:t>
      </w:r>
    </w:p>
    <w:p w14:paraId="4C4A3BDC" w14:textId="62D8E00F" w:rsidR="000861EA" w:rsidRPr="007979B6" w:rsidRDefault="001521BB" w:rsidP="00CF33E8">
      <w:pPr>
        <w:rPr>
          <w:rFonts w:ascii="Times New Roman" w:hAnsi="Times New Roman" w:cs="Times New Roman"/>
          <w:sz w:val="24"/>
          <w:szCs w:val="24"/>
        </w:rPr>
      </w:pPr>
      <w:r w:rsidRPr="007979B6">
        <w:rPr>
          <w:rFonts w:ascii="Times New Roman" w:hAnsi="Times New Roman" w:cs="Times New Roman"/>
          <w:sz w:val="24"/>
          <w:szCs w:val="24"/>
        </w:rPr>
        <w:t>2235 Spring</w:t>
      </w:r>
    </w:p>
    <w:p w14:paraId="213AE1C6" w14:textId="77777777" w:rsidR="00314287" w:rsidRPr="007979B6" w:rsidRDefault="00314287" w:rsidP="00CF33E8">
      <w:pPr>
        <w:rPr>
          <w:rFonts w:ascii="Times New Roman" w:hAnsi="Times New Roman" w:cs="Times New Roman"/>
          <w:sz w:val="24"/>
          <w:szCs w:val="24"/>
        </w:rPr>
      </w:pPr>
    </w:p>
    <w:p w14:paraId="0B2D8CCD" w14:textId="77777777" w:rsidR="00623877" w:rsidRPr="007979B6" w:rsidRDefault="00623877" w:rsidP="00CF33E8">
      <w:pPr>
        <w:rPr>
          <w:rFonts w:ascii="Times New Roman" w:hAnsi="Times New Roman" w:cs="Times New Roman"/>
          <w:sz w:val="24"/>
          <w:szCs w:val="24"/>
        </w:rPr>
      </w:pPr>
    </w:p>
    <w:p w14:paraId="4763E815" w14:textId="3D40EA38" w:rsidR="0084514C" w:rsidRPr="007979B6" w:rsidRDefault="00CF33E8" w:rsidP="00824760">
      <w:pPr>
        <w:jc w:val="center"/>
        <w:rPr>
          <w:rFonts w:ascii="Times New Roman" w:hAnsi="Times New Roman" w:cs="Times New Roman"/>
          <w:b/>
          <w:bCs/>
          <w:sz w:val="24"/>
          <w:szCs w:val="24"/>
        </w:rPr>
      </w:pPr>
      <w:r w:rsidRPr="007979B6">
        <w:rPr>
          <w:rFonts w:ascii="Times New Roman" w:hAnsi="Times New Roman" w:cs="Times New Roman"/>
          <w:b/>
          <w:bCs/>
          <w:sz w:val="24"/>
          <w:szCs w:val="24"/>
        </w:rPr>
        <w:t>HW</w:t>
      </w:r>
      <w:r w:rsidR="00660E40">
        <w:rPr>
          <w:rFonts w:ascii="Times New Roman" w:hAnsi="Times New Roman" w:cs="Times New Roman"/>
          <w:b/>
          <w:bCs/>
          <w:sz w:val="24"/>
          <w:szCs w:val="24"/>
        </w:rPr>
        <w:t>4</w:t>
      </w:r>
      <w:r w:rsidRPr="007979B6">
        <w:rPr>
          <w:rFonts w:ascii="Times New Roman" w:hAnsi="Times New Roman" w:cs="Times New Roman"/>
          <w:b/>
          <w:bCs/>
          <w:sz w:val="24"/>
          <w:szCs w:val="24"/>
        </w:rPr>
        <w:t xml:space="preserve"> </w:t>
      </w:r>
      <w:r w:rsidR="00660E40">
        <w:rPr>
          <w:rFonts w:ascii="Times New Roman" w:hAnsi="Times New Roman" w:cs="Times New Roman"/>
          <w:b/>
          <w:bCs/>
          <w:sz w:val="24"/>
          <w:szCs w:val="24"/>
        </w:rPr>
        <w:t>Red Team Tool</w:t>
      </w:r>
    </w:p>
    <w:p w14:paraId="314FD58D" w14:textId="33E15FA2" w:rsidR="00660E40" w:rsidRPr="00660E40" w:rsidRDefault="00660E40" w:rsidP="00660E40">
      <w:pPr>
        <w:pStyle w:val="ListParagraph"/>
        <w:numPr>
          <w:ilvl w:val="0"/>
          <w:numId w:val="9"/>
        </w:numPr>
        <w:rPr>
          <w:rFonts w:ascii="Times New Roman" w:hAnsi="Times New Roman" w:cs="Times New Roman"/>
          <w:b/>
          <w:bCs/>
          <w:sz w:val="24"/>
          <w:szCs w:val="24"/>
        </w:rPr>
      </w:pPr>
      <w:r w:rsidRPr="00660E40">
        <w:rPr>
          <w:rFonts w:ascii="Times New Roman" w:hAnsi="Times New Roman" w:cs="Times New Roman"/>
          <w:b/>
          <w:bCs/>
          <w:sz w:val="24"/>
          <w:szCs w:val="24"/>
        </w:rPr>
        <w:t>(8 points) What is the goal of this tool?</w:t>
      </w:r>
      <w:r w:rsidRPr="00660E40">
        <w:rPr>
          <w:rFonts w:ascii="Times New Roman" w:hAnsi="Times New Roman" w:cs="Times New Roman"/>
          <w:b/>
          <w:bCs/>
          <w:sz w:val="24"/>
          <w:szCs w:val="24"/>
        </w:rPr>
        <w:t xml:space="preserve"> </w:t>
      </w:r>
      <w:r w:rsidRPr="00660E40">
        <w:rPr>
          <w:rFonts w:ascii="Times New Roman" w:hAnsi="Times New Roman" w:cs="Times New Roman"/>
          <w:b/>
          <w:bCs/>
          <w:sz w:val="24"/>
          <w:szCs w:val="24"/>
        </w:rPr>
        <w:t xml:space="preserve"> What purpose does it bring to the competitions?</w:t>
      </w:r>
    </w:p>
    <w:p w14:paraId="614D183E" w14:textId="77777777" w:rsidR="00660E40" w:rsidRDefault="00660E40" w:rsidP="00660E40">
      <w:pPr>
        <w:pStyle w:val="ListParagraph"/>
        <w:rPr>
          <w:rFonts w:ascii="Times New Roman" w:hAnsi="Times New Roman" w:cs="Times New Roman"/>
          <w:sz w:val="24"/>
          <w:szCs w:val="24"/>
        </w:rPr>
      </w:pPr>
    </w:p>
    <w:p w14:paraId="042DAF6D" w14:textId="6F0EE10B" w:rsidR="00793F23" w:rsidRPr="00793F23" w:rsidRDefault="00793F23" w:rsidP="00793F23">
      <w:pPr>
        <w:pStyle w:val="ListParagraph"/>
        <w:rPr>
          <w:rFonts w:ascii="Times New Roman" w:hAnsi="Times New Roman" w:cs="Times New Roman"/>
          <w:sz w:val="24"/>
          <w:szCs w:val="24"/>
        </w:rPr>
      </w:pPr>
      <w:r w:rsidRPr="00793F23">
        <w:rPr>
          <w:rFonts w:ascii="Times New Roman" w:hAnsi="Times New Roman" w:cs="Times New Roman"/>
          <w:sz w:val="24"/>
          <w:szCs w:val="24"/>
        </w:rPr>
        <w:t xml:space="preserve">The goal of the port knocking tool is to provide a means for the red team to stealthily open ports on a target system by sending a sequence of connection attempts to specific ports. </w:t>
      </w:r>
      <w:r>
        <w:rPr>
          <w:rFonts w:ascii="Times New Roman" w:hAnsi="Times New Roman" w:cs="Times New Roman"/>
          <w:sz w:val="24"/>
          <w:szCs w:val="24"/>
        </w:rPr>
        <w:t xml:space="preserve"> </w:t>
      </w:r>
      <w:r w:rsidRPr="00793F23">
        <w:rPr>
          <w:rFonts w:ascii="Times New Roman" w:hAnsi="Times New Roman" w:cs="Times New Roman"/>
          <w:sz w:val="24"/>
          <w:szCs w:val="24"/>
        </w:rPr>
        <w:t xml:space="preserve">This allows the red team to access services behind the target's firewall without directly triggering alerts or detections. </w:t>
      </w:r>
      <w:r>
        <w:rPr>
          <w:rFonts w:ascii="Times New Roman" w:hAnsi="Times New Roman" w:cs="Times New Roman"/>
          <w:sz w:val="24"/>
          <w:szCs w:val="24"/>
        </w:rPr>
        <w:t xml:space="preserve"> </w:t>
      </w:r>
      <w:r w:rsidRPr="00793F23">
        <w:rPr>
          <w:rFonts w:ascii="Times New Roman" w:hAnsi="Times New Roman" w:cs="Times New Roman"/>
          <w:sz w:val="24"/>
          <w:szCs w:val="24"/>
        </w:rPr>
        <w:t>The tool enhances the red team's capabilities by providing a covert method of gaining access to restricted services during security competitions.</w:t>
      </w:r>
      <w:r>
        <w:rPr>
          <w:rFonts w:ascii="Times New Roman" w:hAnsi="Times New Roman" w:cs="Times New Roman"/>
          <w:sz w:val="24"/>
          <w:szCs w:val="24"/>
        </w:rPr>
        <w:t xml:space="preserve"> </w:t>
      </w:r>
      <w:r w:rsidRPr="00793F23">
        <w:rPr>
          <w:rFonts w:ascii="Times New Roman" w:hAnsi="Times New Roman" w:cs="Times New Roman"/>
          <w:sz w:val="24"/>
          <w:szCs w:val="24"/>
        </w:rPr>
        <w:t xml:space="preserve"> By automating the port knocking process, the tool improves efficiency and reduces the likelihood of detection during reconnaissance and exploitation phases.</w:t>
      </w:r>
    </w:p>
    <w:p w14:paraId="4B59FDBB" w14:textId="77777777" w:rsidR="00660E40" w:rsidRDefault="00660E40" w:rsidP="00660E40">
      <w:pPr>
        <w:pStyle w:val="ListParagraph"/>
        <w:rPr>
          <w:rFonts w:ascii="Times New Roman" w:hAnsi="Times New Roman" w:cs="Times New Roman"/>
          <w:sz w:val="24"/>
          <w:szCs w:val="24"/>
        </w:rPr>
      </w:pPr>
    </w:p>
    <w:p w14:paraId="332F33CD" w14:textId="7B88C2D0" w:rsidR="00660E40" w:rsidRPr="00660E40" w:rsidRDefault="00660E40" w:rsidP="00660E40">
      <w:pPr>
        <w:pStyle w:val="ListParagraph"/>
        <w:numPr>
          <w:ilvl w:val="0"/>
          <w:numId w:val="9"/>
        </w:numPr>
        <w:rPr>
          <w:rFonts w:ascii="Times New Roman" w:hAnsi="Times New Roman" w:cs="Times New Roman"/>
          <w:b/>
          <w:bCs/>
          <w:sz w:val="24"/>
          <w:szCs w:val="24"/>
        </w:rPr>
      </w:pPr>
      <w:r w:rsidRPr="00660E40">
        <w:rPr>
          <w:rFonts w:ascii="Times New Roman" w:hAnsi="Times New Roman" w:cs="Times New Roman"/>
          <w:b/>
          <w:bCs/>
          <w:sz w:val="24"/>
          <w:szCs w:val="24"/>
        </w:rPr>
        <w:t xml:space="preserve">(8 points) Did other tools influence your tool? </w:t>
      </w:r>
      <w:r w:rsidRPr="00660E40">
        <w:rPr>
          <w:rFonts w:ascii="Times New Roman" w:hAnsi="Times New Roman" w:cs="Times New Roman"/>
          <w:b/>
          <w:bCs/>
          <w:sz w:val="24"/>
          <w:szCs w:val="24"/>
        </w:rPr>
        <w:t xml:space="preserve"> </w:t>
      </w:r>
      <w:r w:rsidRPr="00660E40">
        <w:rPr>
          <w:rFonts w:ascii="Times New Roman" w:hAnsi="Times New Roman" w:cs="Times New Roman"/>
          <w:b/>
          <w:bCs/>
          <w:sz w:val="24"/>
          <w:szCs w:val="24"/>
        </w:rPr>
        <w:t>If so, what are they?</w:t>
      </w:r>
      <w:r w:rsidRPr="00660E40">
        <w:rPr>
          <w:rFonts w:ascii="Times New Roman" w:hAnsi="Times New Roman" w:cs="Times New Roman"/>
          <w:b/>
          <w:bCs/>
          <w:sz w:val="24"/>
          <w:szCs w:val="24"/>
        </w:rPr>
        <w:t xml:space="preserve"> </w:t>
      </w:r>
      <w:r w:rsidRPr="00660E40">
        <w:rPr>
          <w:rFonts w:ascii="Times New Roman" w:hAnsi="Times New Roman" w:cs="Times New Roman"/>
          <w:b/>
          <w:bCs/>
          <w:sz w:val="24"/>
          <w:szCs w:val="24"/>
        </w:rPr>
        <w:t xml:space="preserve"> If not, what was your</w:t>
      </w:r>
      <w:r w:rsidRPr="00660E40">
        <w:rPr>
          <w:rFonts w:ascii="Times New Roman" w:hAnsi="Times New Roman" w:cs="Times New Roman"/>
          <w:b/>
          <w:bCs/>
          <w:sz w:val="24"/>
          <w:szCs w:val="24"/>
        </w:rPr>
        <w:t xml:space="preserve"> </w:t>
      </w:r>
      <w:r w:rsidRPr="00660E40">
        <w:rPr>
          <w:rFonts w:ascii="Times New Roman" w:hAnsi="Times New Roman" w:cs="Times New Roman"/>
          <w:b/>
          <w:bCs/>
          <w:sz w:val="24"/>
          <w:szCs w:val="24"/>
        </w:rPr>
        <w:t>inspiration for the tool?</w:t>
      </w:r>
    </w:p>
    <w:p w14:paraId="07B0B342" w14:textId="77777777" w:rsidR="00660E40" w:rsidRDefault="00660E40" w:rsidP="00660E40">
      <w:pPr>
        <w:pStyle w:val="ListParagraph"/>
        <w:rPr>
          <w:rFonts w:ascii="Times New Roman" w:hAnsi="Times New Roman" w:cs="Times New Roman"/>
          <w:sz w:val="24"/>
          <w:szCs w:val="24"/>
        </w:rPr>
      </w:pPr>
    </w:p>
    <w:p w14:paraId="1238A241" w14:textId="43EFC29D" w:rsidR="00660E40" w:rsidRDefault="00793F23" w:rsidP="00793F23">
      <w:pPr>
        <w:pStyle w:val="ListParagraph"/>
        <w:rPr>
          <w:rFonts w:ascii="Times New Roman" w:hAnsi="Times New Roman" w:cs="Times New Roman"/>
          <w:sz w:val="24"/>
          <w:szCs w:val="24"/>
        </w:rPr>
      </w:pPr>
      <w:r w:rsidRPr="00793F23">
        <w:rPr>
          <w:rFonts w:ascii="Times New Roman" w:hAnsi="Times New Roman" w:cs="Times New Roman"/>
          <w:sz w:val="24"/>
          <w:szCs w:val="24"/>
        </w:rPr>
        <w:t>While the port knocking tool is primarily inspired by the concept of port knocking itself</w:t>
      </w:r>
      <w:r>
        <w:rPr>
          <w:rFonts w:ascii="Times New Roman" w:hAnsi="Times New Roman" w:cs="Times New Roman"/>
          <w:sz w:val="24"/>
          <w:szCs w:val="24"/>
        </w:rPr>
        <w:t xml:space="preserve"> and not my other red team tools</w:t>
      </w:r>
      <w:r w:rsidRPr="00793F23">
        <w:rPr>
          <w:rFonts w:ascii="Times New Roman" w:hAnsi="Times New Roman" w:cs="Times New Roman"/>
          <w:sz w:val="24"/>
          <w:szCs w:val="24"/>
        </w:rPr>
        <w:t>, its implementation</w:t>
      </w:r>
      <w:r>
        <w:rPr>
          <w:rFonts w:ascii="Times New Roman" w:hAnsi="Times New Roman" w:cs="Times New Roman"/>
          <w:sz w:val="24"/>
          <w:szCs w:val="24"/>
        </w:rPr>
        <w:t xml:space="preserve"> and development</w:t>
      </w:r>
      <w:r w:rsidRPr="00793F23">
        <w:rPr>
          <w:rFonts w:ascii="Times New Roman" w:hAnsi="Times New Roman" w:cs="Times New Roman"/>
          <w:sz w:val="24"/>
          <w:szCs w:val="24"/>
        </w:rPr>
        <w:t xml:space="preserve"> is influenced by various resources. </w:t>
      </w:r>
      <w:r>
        <w:rPr>
          <w:rFonts w:ascii="Times New Roman" w:hAnsi="Times New Roman" w:cs="Times New Roman"/>
          <w:sz w:val="24"/>
          <w:szCs w:val="24"/>
        </w:rPr>
        <w:t xml:space="preserve"> </w:t>
      </w:r>
      <w:r w:rsidRPr="00793F23">
        <w:rPr>
          <w:rFonts w:ascii="Times New Roman" w:hAnsi="Times New Roman" w:cs="Times New Roman"/>
          <w:sz w:val="24"/>
          <w:szCs w:val="24"/>
        </w:rPr>
        <w:t>Commonly used libraries and modules in Python for network communication, such as the socket library, have guided the development of the tool.</w:t>
      </w:r>
      <w:r w:rsidR="0048074E">
        <w:rPr>
          <w:rFonts w:ascii="Times New Roman" w:hAnsi="Times New Roman" w:cs="Times New Roman"/>
          <w:sz w:val="24"/>
          <w:szCs w:val="24"/>
        </w:rPr>
        <w:t xml:space="preserve">  </w:t>
      </w:r>
      <w:r w:rsidRPr="00793F23">
        <w:rPr>
          <w:rFonts w:ascii="Times New Roman" w:hAnsi="Times New Roman" w:cs="Times New Roman"/>
          <w:sz w:val="24"/>
          <w:szCs w:val="24"/>
        </w:rPr>
        <w:t xml:space="preserve">Additionally, the design principles of simplicity, reliability, and stealthiness, often emphasized in red teaming scenarios, have </w:t>
      </w:r>
      <w:r>
        <w:rPr>
          <w:rFonts w:ascii="Times New Roman" w:hAnsi="Times New Roman" w:cs="Times New Roman"/>
          <w:sz w:val="24"/>
          <w:szCs w:val="24"/>
        </w:rPr>
        <w:t>been considered in the development of</w:t>
      </w:r>
      <w:r w:rsidRPr="00793F23">
        <w:rPr>
          <w:rFonts w:ascii="Times New Roman" w:hAnsi="Times New Roman" w:cs="Times New Roman"/>
          <w:sz w:val="24"/>
          <w:szCs w:val="24"/>
        </w:rPr>
        <w:t xml:space="preserve"> the tool's functionality and approach. </w:t>
      </w:r>
      <w:r>
        <w:rPr>
          <w:rFonts w:ascii="Times New Roman" w:hAnsi="Times New Roman" w:cs="Times New Roman"/>
          <w:sz w:val="24"/>
          <w:szCs w:val="24"/>
        </w:rPr>
        <w:t xml:space="preserve"> </w:t>
      </w:r>
      <w:r w:rsidRPr="00793F23">
        <w:rPr>
          <w:rFonts w:ascii="Times New Roman" w:hAnsi="Times New Roman" w:cs="Times New Roman"/>
          <w:sz w:val="24"/>
          <w:szCs w:val="24"/>
        </w:rPr>
        <w:t xml:space="preserve">Although no specific </w:t>
      </w:r>
      <w:r>
        <w:rPr>
          <w:rFonts w:ascii="Times New Roman" w:hAnsi="Times New Roman" w:cs="Times New Roman"/>
          <w:sz w:val="24"/>
          <w:szCs w:val="24"/>
        </w:rPr>
        <w:t xml:space="preserve">red team </w:t>
      </w:r>
      <w:r w:rsidRPr="00793F23">
        <w:rPr>
          <w:rFonts w:ascii="Times New Roman" w:hAnsi="Times New Roman" w:cs="Times New Roman"/>
          <w:sz w:val="24"/>
          <w:szCs w:val="24"/>
        </w:rPr>
        <w:t>tools were directly referenced, the development process drew insights from existing port knocking implementations and related network security tools</w:t>
      </w:r>
      <w:r>
        <w:rPr>
          <w:rFonts w:ascii="Times New Roman" w:hAnsi="Times New Roman" w:cs="Times New Roman"/>
          <w:sz w:val="24"/>
          <w:szCs w:val="24"/>
        </w:rPr>
        <w:t xml:space="preserve"> with these resources I referenced and utilized</w:t>
      </w:r>
      <w:r w:rsidR="0048074E">
        <w:rPr>
          <w:rFonts w:ascii="Times New Roman" w:hAnsi="Times New Roman" w:cs="Times New Roman"/>
          <w:sz w:val="24"/>
          <w:szCs w:val="24"/>
        </w:rPr>
        <w:t xml:space="preserve"> to understand and develop a port knocking tool following common practices</w:t>
      </w:r>
      <w:r>
        <w:rPr>
          <w:rFonts w:ascii="Times New Roman" w:hAnsi="Times New Roman" w:cs="Times New Roman"/>
          <w:sz w:val="24"/>
          <w:szCs w:val="24"/>
        </w:rPr>
        <w:t>:</w:t>
      </w:r>
    </w:p>
    <w:p w14:paraId="43312A32" w14:textId="10629AA6" w:rsidR="00793F23" w:rsidRDefault="0048074E" w:rsidP="00793F23">
      <w:pPr>
        <w:pStyle w:val="ListParagraph"/>
        <w:numPr>
          <w:ilvl w:val="0"/>
          <w:numId w:val="10"/>
        </w:numPr>
        <w:rPr>
          <w:rFonts w:ascii="Times New Roman" w:hAnsi="Times New Roman" w:cs="Times New Roman"/>
          <w:sz w:val="24"/>
          <w:szCs w:val="24"/>
        </w:rPr>
      </w:pPr>
      <w:hyperlink r:id="rId5" w:history="1">
        <w:r w:rsidRPr="00923231">
          <w:rPr>
            <w:rStyle w:val="Hyperlink"/>
            <w:rFonts w:ascii="Times New Roman" w:hAnsi="Times New Roman" w:cs="Times New Roman"/>
            <w:sz w:val="24"/>
            <w:szCs w:val="24"/>
          </w:rPr>
          <w:t>https://resources.infosecinstitute.com/topics/mitre-attck/mitre-attck-port-knocking/</w:t>
        </w:r>
      </w:hyperlink>
    </w:p>
    <w:p w14:paraId="1701E3F7" w14:textId="6489728D" w:rsidR="0048074E" w:rsidRDefault="0048074E" w:rsidP="00793F23">
      <w:pPr>
        <w:pStyle w:val="ListParagraph"/>
        <w:numPr>
          <w:ilvl w:val="0"/>
          <w:numId w:val="10"/>
        </w:numPr>
        <w:rPr>
          <w:rFonts w:ascii="Times New Roman" w:hAnsi="Times New Roman" w:cs="Times New Roman"/>
          <w:sz w:val="24"/>
          <w:szCs w:val="24"/>
        </w:rPr>
      </w:pPr>
      <w:hyperlink r:id="rId6" w:history="1">
        <w:r w:rsidRPr="00923231">
          <w:rPr>
            <w:rStyle w:val="Hyperlink"/>
            <w:rFonts w:ascii="Times New Roman" w:hAnsi="Times New Roman" w:cs="Times New Roman"/>
            <w:sz w:val="24"/>
            <w:szCs w:val="24"/>
          </w:rPr>
          <w:t>https://www.youtube.com/watch?v=IBR3oLqGBj4</w:t>
        </w:r>
      </w:hyperlink>
    </w:p>
    <w:p w14:paraId="0D220774" w14:textId="2DB50041" w:rsidR="0048074E" w:rsidRDefault="0048074E" w:rsidP="00793F23">
      <w:pPr>
        <w:pStyle w:val="ListParagraph"/>
        <w:numPr>
          <w:ilvl w:val="0"/>
          <w:numId w:val="10"/>
        </w:numPr>
        <w:rPr>
          <w:rFonts w:ascii="Times New Roman" w:hAnsi="Times New Roman" w:cs="Times New Roman"/>
          <w:sz w:val="24"/>
          <w:szCs w:val="24"/>
        </w:rPr>
      </w:pPr>
      <w:hyperlink r:id="rId7" w:history="1">
        <w:r w:rsidRPr="00923231">
          <w:rPr>
            <w:rStyle w:val="Hyperlink"/>
            <w:rFonts w:ascii="Times New Roman" w:hAnsi="Times New Roman" w:cs="Times New Roman"/>
            <w:sz w:val="24"/>
            <w:szCs w:val="24"/>
          </w:rPr>
          <w:t>https://github.com/sidpalas/devops-directive/tree/master/2020-10-05-port-knocking</w:t>
        </w:r>
      </w:hyperlink>
    </w:p>
    <w:p w14:paraId="66F3F4FF" w14:textId="0A7D89B4" w:rsidR="0048074E" w:rsidRDefault="0048074E" w:rsidP="00793F23">
      <w:pPr>
        <w:pStyle w:val="ListParagraph"/>
        <w:numPr>
          <w:ilvl w:val="0"/>
          <w:numId w:val="10"/>
        </w:numPr>
        <w:rPr>
          <w:rFonts w:ascii="Times New Roman" w:hAnsi="Times New Roman" w:cs="Times New Roman"/>
          <w:sz w:val="24"/>
          <w:szCs w:val="24"/>
        </w:rPr>
      </w:pPr>
      <w:hyperlink r:id="rId8" w:history="1">
        <w:r w:rsidRPr="00923231">
          <w:rPr>
            <w:rStyle w:val="Hyperlink"/>
            <w:rFonts w:ascii="Times New Roman" w:hAnsi="Times New Roman" w:cs="Times New Roman"/>
            <w:sz w:val="24"/>
            <w:szCs w:val="24"/>
          </w:rPr>
          <w:t>https://www.tecmint.com/port-knocking-to-secure-ssh/</w:t>
        </w:r>
      </w:hyperlink>
    </w:p>
    <w:p w14:paraId="52C96E50" w14:textId="0285D85C" w:rsidR="0048074E" w:rsidRDefault="0048074E" w:rsidP="00793F23">
      <w:pPr>
        <w:pStyle w:val="ListParagraph"/>
        <w:numPr>
          <w:ilvl w:val="0"/>
          <w:numId w:val="10"/>
        </w:numPr>
        <w:rPr>
          <w:rFonts w:ascii="Times New Roman" w:hAnsi="Times New Roman" w:cs="Times New Roman"/>
          <w:sz w:val="24"/>
          <w:szCs w:val="24"/>
        </w:rPr>
      </w:pPr>
      <w:hyperlink r:id="rId9" w:history="1">
        <w:r w:rsidRPr="00923231">
          <w:rPr>
            <w:rStyle w:val="Hyperlink"/>
            <w:rFonts w:ascii="Times New Roman" w:hAnsi="Times New Roman" w:cs="Times New Roman"/>
            <w:sz w:val="24"/>
            <w:szCs w:val="24"/>
          </w:rPr>
          <w:t>https://goteleport.com/blog/ssh-port-knocking/</w:t>
        </w:r>
      </w:hyperlink>
    </w:p>
    <w:p w14:paraId="3D912158" w14:textId="3B5BBD78" w:rsidR="0048074E" w:rsidRDefault="0048074E" w:rsidP="00793F23">
      <w:pPr>
        <w:pStyle w:val="ListParagraph"/>
        <w:numPr>
          <w:ilvl w:val="0"/>
          <w:numId w:val="10"/>
        </w:numPr>
        <w:rPr>
          <w:rFonts w:ascii="Times New Roman" w:hAnsi="Times New Roman" w:cs="Times New Roman"/>
          <w:sz w:val="24"/>
          <w:szCs w:val="24"/>
        </w:rPr>
      </w:pPr>
      <w:hyperlink r:id="rId10" w:history="1">
        <w:r w:rsidRPr="00923231">
          <w:rPr>
            <w:rStyle w:val="Hyperlink"/>
            <w:rFonts w:ascii="Times New Roman" w:hAnsi="Times New Roman" w:cs="Times New Roman"/>
            <w:sz w:val="24"/>
            <w:szCs w:val="24"/>
          </w:rPr>
          <w:t>https://www.howtogeek.com/442733/how-to-use-port-knocking-on-linux-and-why-you-shouldnt/</w:t>
        </w:r>
      </w:hyperlink>
    </w:p>
    <w:p w14:paraId="44BDAFA1" w14:textId="77777777" w:rsidR="00660E40" w:rsidRDefault="00660E40" w:rsidP="00660E40">
      <w:pPr>
        <w:pStyle w:val="ListParagraph"/>
        <w:rPr>
          <w:rFonts w:ascii="Times New Roman" w:hAnsi="Times New Roman" w:cs="Times New Roman"/>
          <w:sz w:val="24"/>
          <w:szCs w:val="24"/>
        </w:rPr>
      </w:pPr>
    </w:p>
    <w:p w14:paraId="4AE61DC2" w14:textId="36817BD4" w:rsidR="00660E40" w:rsidRPr="00660E40" w:rsidRDefault="00660E40" w:rsidP="00660E40">
      <w:pPr>
        <w:pStyle w:val="ListParagraph"/>
        <w:numPr>
          <w:ilvl w:val="0"/>
          <w:numId w:val="9"/>
        </w:numPr>
        <w:rPr>
          <w:rFonts w:ascii="Times New Roman" w:hAnsi="Times New Roman" w:cs="Times New Roman"/>
          <w:b/>
          <w:bCs/>
          <w:sz w:val="24"/>
          <w:szCs w:val="24"/>
        </w:rPr>
      </w:pPr>
      <w:r w:rsidRPr="00660E40">
        <w:rPr>
          <w:rFonts w:ascii="Times New Roman" w:hAnsi="Times New Roman" w:cs="Times New Roman"/>
          <w:b/>
          <w:bCs/>
          <w:sz w:val="24"/>
          <w:szCs w:val="24"/>
        </w:rPr>
        <w:t>(8 points) What is the feasibility of another team member quickly learning to use or</w:t>
      </w:r>
      <w:r w:rsidRPr="00660E40">
        <w:rPr>
          <w:rFonts w:ascii="Times New Roman" w:hAnsi="Times New Roman" w:cs="Times New Roman"/>
          <w:b/>
          <w:bCs/>
          <w:sz w:val="24"/>
          <w:szCs w:val="24"/>
        </w:rPr>
        <w:t xml:space="preserve"> </w:t>
      </w:r>
      <w:r w:rsidRPr="00660E40">
        <w:rPr>
          <w:rFonts w:ascii="Times New Roman" w:hAnsi="Times New Roman" w:cs="Times New Roman"/>
          <w:b/>
          <w:bCs/>
          <w:sz w:val="24"/>
          <w:szCs w:val="24"/>
        </w:rPr>
        <w:t>contribute to your tool?</w:t>
      </w:r>
      <w:r w:rsidRPr="00660E40">
        <w:rPr>
          <w:rFonts w:ascii="Times New Roman" w:hAnsi="Times New Roman" w:cs="Times New Roman"/>
          <w:b/>
          <w:bCs/>
          <w:sz w:val="24"/>
          <w:szCs w:val="24"/>
        </w:rPr>
        <w:t xml:space="preserve"> </w:t>
      </w:r>
      <w:r w:rsidRPr="00660E40">
        <w:rPr>
          <w:rFonts w:ascii="Times New Roman" w:hAnsi="Times New Roman" w:cs="Times New Roman"/>
          <w:b/>
          <w:bCs/>
          <w:sz w:val="24"/>
          <w:szCs w:val="24"/>
        </w:rPr>
        <w:t xml:space="preserve"> What makes it easy or difficult to learn?</w:t>
      </w:r>
    </w:p>
    <w:p w14:paraId="3EB4E5BF" w14:textId="77777777" w:rsidR="00660E40" w:rsidRDefault="00660E40" w:rsidP="00660E40">
      <w:pPr>
        <w:pStyle w:val="ListParagraph"/>
        <w:rPr>
          <w:rFonts w:ascii="Times New Roman" w:hAnsi="Times New Roman" w:cs="Times New Roman"/>
          <w:sz w:val="24"/>
          <w:szCs w:val="24"/>
        </w:rPr>
      </w:pPr>
    </w:p>
    <w:p w14:paraId="17A7E1DB" w14:textId="1512E6DD" w:rsidR="004C6233" w:rsidRPr="004C6233" w:rsidRDefault="0048074E" w:rsidP="004C6233">
      <w:pPr>
        <w:pStyle w:val="ListParagraph"/>
        <w:rPr>
          <w:rFonts w:ascii="Times New Roman" w:hAnsi="Times New Roman" w:cs="Times New Roman"/>
          <w:sz w:val="24"/>
          <w:szCs w:val="24"/>
        </w:rPr>
      </w:pPr>
      <w:r w:rsidRPr="0048074E">
        <w:rPr>
          <w:rFonts w:ascii="Times New Roman" w:hAnsi="Times New Roman" w:cs="Times New Roman"/>
          <w:sz w:val="24"/>
          <w:szCs w:val="24"/>
        </w:rPr>
        <w:t xml:space="preserve">Another team member can quickly learn to use or contribute to the port knocking tool due to several factors. </w:t>
      </w:r>
      <w:r>
        <w:rPr>
          <w:rFonts w:ascii="Times New Roman" w:hAnsi="Times New Roman" w:cs="Times New Roman"/>
          <w:sz w:val="24"/>
          <w:szCs w:val="24"/>
        </w:rPr>
        <w:t xml:space="preserve"> </w:t>
      </w:r>
      <w:r w:rsidRPr="0048074E">
        <w:rPr>
          <w:rFonts w:ascii="Times New Roman" w:hAnsi="Times New Roman" w:cs="Times New Roman"/>
          <w:sz w:val="24"/>
          <w:szCs w:val="24"/>
        </w:rPr>
        <w:t xml:space="preserve">Firstly, the tool is implemented in Python, a widely used and beginner-friendly programming language known for its readability and simplicity. </w:t>
      </w:r>
      <w:r>
        <w:rPr>
          <w:rFonts w:ascii="Times New Roman" w:hAnsi="Times New Roman" w:cs="Times New Roman"/>
          <w:sz w:val="24"/>
          <w:szCs w:val="24"/>
        </w:rPr>
        <w:t xml:space="preserve"> </w:t>
      </w:r>
      <w:r w:rsidRPr="0048074E">
        <w:rPr>
          <w:rFonts w:ascii="Times New Roman" w:hAnsi="Times New Roman" w:cs="Times New Roman"/>
          <w:sz w:val="24"/>
          <w:szCs w:val="24"/>
        </w:rPr>
        <w:t xml:space="preserve">The code is well-commented and structured, making it easy for team members to understand its logic and functionality. </w:t>
      </w:r>
      <w:r>
        <w:rPr>
          <w:rFonts w:ascii="Times New Roman" w:hAnsi="Times New Roman" w:cs="Times New Roman"/>
          <w:sz w:val="24"/>
          <w:szCs w:val="24"/>
        </w:rPr>
        <w:t xml:space="preserve"> </w:t>
      </w:r>
      <w:r w:rsidRPr="0048074E">
        <w:rPr>
          <w:rFonts w:ascii="Times New Roman" w:hAnsi="Times New Roman" w:cs="Times New Roman"/>
          <w:sz w:val="24"/>
          <w:szCs w:val="24"/>
        </w:rPr>
        <w:t>Additionally, the provided README</w:t>
      </w:r>
      <w:r>
        <w:rPr>
          <w:rFonts w:ascii="Times New Roman" w:hAnsi="Times New Roman" w:cs="Times New Roman"/>
          <w:sz w:val="24"/>
          <w:szCs w:val="24"/>
        </w:rPr>
        <w:t>.txt</w:t>
      </w:r>
      <w:r w:rsidRPr="0048074E">
        <w:rPr>
          <w:rFonts w:ascii="Times New Roman" w:hAnsi="Times New Roman" w:cs="Times New Roman"/>
          <w:sz w:val="24"/>
          <w:szCs w:val="24"/>
        </w:rPr>
        <w:t xml:space="preserve"> file </w:t>
      </w:r>
      <w:r>
        <w:rPr>
          <w:rFonts w:ascii="Times New Roman" w:hAnsi="Times New Roman" w:cs="Times New Roman"/>
          <w:sz w:val="24"/>
          <w:szCs w:val="24"/>
        </w:rPr>
        <w:t xml:space="preserve">that I wrote </w:t>
      </w:r>
      <w:r w:rsidRPr="0048074E">
        <w:rPr>
          <w:rFonts w:ascii="Times New Roman" w:hAnsi="Times New Roman" w:cs="Times New Roman"/>
          <w:sz w:val="24"/>
          <w:szCs w:val="24"/>
        </w:rPr>
        <w:t xml:space="preserve">contains comprehensive installation and usage instructions, guiding users through the setup and execution process step by step. </w:t>
      </w:r>
      <w:r>
        <w:rPr>
          <w:rFonts w:ascii="Times New Roman" w:hAnsi="Times New Roman" w:cs="Times New Roman"/>
          <w:sz w:val="24"/>
          <w:szCs w:val="24"/>
        </w:rPr>
        <w:t xml:space="preserve"> </w:t>
      </w:r>
      <w:r w:rsidRPr="0048074E">
        <w:rPr>
          <w:rFonts w:ascii="Times New Roman" w:hAnsi="Times New Roman" w:cs="Times New Roman"/>
          <w:sz w:val="24"/>
          <w:szCs w:val="24"/>
        </w:rPr>
        <w:t xml:space="preserve">Moreover, the modular nature of the tool allows for easy customization or extension to adapt to different environments or requirements, further enhancing its usability for team members with varying levels of expertise. </w:t>
      </w:r>
      <w:r>
        <w:rPr>
          <w:rFonts w:ascii="Times New Roman" w:hAnsi="Times New Roman" w:cs="Times New Roman"/>
          <w:sz w:val="24"/>
          <w:szCs w:val="24"/>
        </w:rPr>
        <w:t xml:space="preserve"> </w:t>
      </w:r>
      <w:r w:rsidRPr="0048074E">
        <w:rPr>
          <w:rFonts w:ascii="Times New Roman" w:hAnsi="Times New Roman" w:cs="Times New Roman"/>
          <w:sz w:val="24"/>
          <w:szCs w:val="24"/>
        </w:rPr>
        <w:t>Overall, the combination of clear documentation, readable code, and flexibility ensures that</w:t>
      </w:r>
      <w:r>
        <w:rPr>
          <w:rFonts w:ascii="Times New Roman" w:hAnsi="Times New Roman" w:cs="Times New Roman"/>
          <w:sz w:val="24"/>
          <w:szCs w:val="24"/>
        </w:rPr>
        <w:t xml:space="preserve"> other</w:t>
      </w:r>
      <w:r w:rsidRPr="0048074E">
        <w:rPr>
          <w:rFonts w:ascii="Times New Roman" w:hAnsi="Times New Roman" w:cs="Times New Roman"/>
          <w:sz w:val="24"/>
          <w:szCs w:val="24"/>
        </w:rPr>
        <w:t xml:space="preserve"> team members can quickly grasp and utilize the port knocking tool effectively in red teaming exercises.</w:t>
      </w:r>
    </w:p>
    <w:sectPr w:rsidR="004C6233" w:rsidRPr="004C6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B41"/>
    <w:multiLevelType w:val="hybridMultilevel"/>
    <w:tmpl w:val="FD46E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EE42D8"/>
    <w:multiLevelType w:val="multilevel"/>
    <w:tmpl w:val="32E8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DA697D"/>
    <w:multiLevelType w:val="hybridMultilevel"/>
    <w:tmpl w:val="435A63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2A70AAD"/>
    <w:multiLevelType w:val="hybridMultilevel"/>
    <w:tmpl w:val="BE2A0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B3E82"/>
    <w:multiLevelType w:val="hybridMultilevel"/>
    <w:tmpl w:val="84C64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99635E"/>
    <w:multiLevelType w:val="hybridMultilevel"/>
    <w:tmpl w:val="924E2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5112A"/>
    <w:multiLevelType w:val="multilevel"/>
    <w:tmpl w:val="7676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4900EC"/>
    <w:multiLevelType w:val="hybridMultilevel"/>
    <w:tmpl w:val="105AB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4224EA"/>
    <w:multiLevelType w:val="hybridMultilevel"/>
    <w:tmpl w:val="C4E0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9F5C23"/>
    <w:multiLevelType w:val="hybridMultilevel"/>
    <w:tmpl w:val="D960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13295">
    <w:abstractNumId w:val="5"/>
  </w:num>
  <w:num w:numId="2" w16cid:durableId="275449359">
    <w:abstractNumId w:val="3"/>
  </w:num>
  <w:num w:numId="3" w16cid:durableId="1292635145">
    <w:abstractNumId w:val="6"/>
  </w:num>
  <w:num w:numId="4" w16cid:durableId="1790277806">
    <w:abstractNumId w:val="0"/>
  </w:num>
  <w:num w:numId="5" w16cid:durableId="721565305">
    <w:abstractNumId w:val="9"/>
  </w:num>
  <w:num w:numId="6" w16cid:durableId="268046419">
    <w:abstractNumId w:val="8"/>
  </w:num>
  <w:num w:numId="7" w16cid:durableId="1684818326">
    <w:abstractNumId w:val="1"/>
  </w:num>
  <w:num w:numId="8" w16cid:durableId="991561651">
    <w:abstractNumId w:val="2"/>
  </w:num>
  <w:num w:numId="9" w16cid:durableId="1314333472">
    <w:abstractNumId w:val="4"/>
  </w:num>
  <w:num w:numId="10" w16cid:durableId="281433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5466"/>
    <w:rsid w:val="000861EA"/>
    <w:rsid w:val="000C0421"/>
    <w:rsid w:val="001521BB"/>
    <w:rsid w:val="001526D2"/>
    <w:rsid w:val="00183D2C"/>
    <w:rsid w:val="002B5141"/>
    <w:rsid w:val="00314287"/>
    <w:rsid w:val="003E189B"/>
    <w:rsid w:val="0048074E"/>
    <w:rsid w:val="004A40D7"/>
    <w:rsid w:val="004C6233"/>
    <w:rsid w:val="00565466"/>
    <w:rsid w:val="00623877"/>
    <w:rsid w:val="00660E40"/>
    <w:rsid w:val="00734145"/>
    <w:rsid w:val="00752736"/>
    <w:rsid w:val="00793F23"/>
    <w:rsid w:val="007979B6"/>
    <w:rsid w:val="00824760"/>
    <w:rsid w:val="0084514C"/>
    <w:rsid w:val="008C01F7"/>
    <w:rsid w:val="00A80FC7"/>
    <w:rsid w:val="00B51976"/>
    <w:rsid w:val="00BB5E29"/>
    <w:rsid w:val="00CC4CB8"/>
    <w:rsid w:val="00CF33E8"/>
    <w:rsid w:val="00D23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EBB0"/>
  <w15:chartTrackingRefBased/>
  <w15:docId w15:val="{A8309394-4FBF-4B2C-9E10-9B5C6D15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1BB"/>
    <w:rPr>
      <w:color w:val="0563C1" w:themeColor="hyperlink"/>
      <w:u w:val="single"/>
    </w:rPr>
  </w:style>
  <w:style w:type="character" w:styleId="UnresolvedMention">
    <w:name w:val="Unresolved Mention"/>
    <w:basedOn w:val="DefaultParagraphFont"/>
    <w:uiPriority w:val="99"/>
    <w:semiHidden/>
    <w:unhideWhenUsed/>
    <w:rsid w:val="001521BB"/>
    <w:rPr>
      <w:color w:val="605E5C"/>
      <w:shd w:val="clear" w:color="auto" w:fill="E1DFDD"/>
    </w:rPr>
  </w:style>
  <w:style w:type="paragraph" w:styleId="ListParagraph">
    <w:name w:val="List Paragraph"/>
    <w:basedOn w:val="Normal"/>
    <w:uiPriority w:val="34"/>
    <w:qFormat/>
    <w:rsid w:val="000861EA"/>
    <w:pPr>
      <w:ind w:left="720"/>
      <w:contextualSpacing/>
    </w:pPr>
  </w:style>
  <w:style w:type="paragraph" w:styleId="NormalWeb">
    <w:name w:val="Normal (Web)"/>
    <w:basedOn w:val="Normal"/>
    <w:uiPriority w:val="99"/>
    <w:semiHidden/>
    <w:unhideWhenUsed/>
    <w:rsid w:val="0084514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979B6"/>
    <w:rPr>
      <w:b/>
      <w:bCs/>
    </w:rPr>
  </w:style>
  <w:style w:type="character" w:styleId="HTMLCode">
    <w:name w:val="HTML Code"/>
    <w:basedOn w:val="DefaultParagraphFont"/>
    <w:uiPriority w:val="99"/>
    <w:semiHidden/>
    <w:unhideWhenUsed/>
    <w:rsid w:val="00793F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83354">
      <w:bodyDiv w:val="1"/>
      <w:marLeft w:val="0"/>
      <w:marRight w:val="0"/>
      <w:marTop w:val="0"/>
      <w:marBottom w:val="0"/>
      <w:divBdr>
        <w:top w:val="none" w:sz="0" w:space="0" w:color="auto"/>
        <w:left w:val="none" w:sz="0" w:space="0" w:color="auto"/>
        <w:bottom w:val="none" w:sz="0" w:space="0" w:color="auto"/>
        <w:right w:val="none" w:sz="0" w:space="0" w:color="auto"/>
      </w:divBdr>
    </w:div>
    <w:div w:id="1045443829">
      <w:bodyDiv w:val="1"/>
      <w:marLeft w:val="0"/>
      <w:marRight w:val="0"/>
      <w:marTop w:val="0"/>
      <w:marBottom w:val="0"/>
      <w:divBdr>
        <w:top w:val="none" w:sz="0" w:space="0" w:color="auto"/>
        <w:left w:val="none" w:sz="0" w:space="0" w:color="auto"/>
        <w:bottom w:val="none" w:sz="0" w:space="0" w:color="auto"/>
        <w:right w:val="none" w:sz="0" w:space="0" w:color="auto"/>
      </w:divBdr>
    </w:div>
    <w:div w:id="1383363218">
      <w:bodyDiv w:val="1"/>
      <w:marLeft w:val="0"/>
      <w:marRight w:val="0"/>
      <w:marTop w:val="0"/>
      <w:marBottom w:val="0"/>
      <w:divBdr>
        <w:top w:val="none" w:sz="0" w:space="0" w:color="auto"/>
        <w:left w:val="none" w:sz="0" w:space="0" w:color="auto"/>
        <w:bottom w:val="none" w:sz="0" w:space="0" w:color="auto"/>
        <w:right w:val="none" w:sz="0" w:space="0" w:color="auto"/>
      </w:divBdr>
      <w:divsChild>
        <w:div w:id="2079744204">
          <w:marLeft w:val="0"/>
          <w:marRight w:val="0"/>
          <w:marTop w:val="0"/>
          <w:marBottom w:val="0"/>
          <w:divBdr>
            <w:top w:val="single" w:sz="2" w:space="0" w:color="383D3F"/>
            <w:left w:val="single" w:sz="2" w:space="0" w:color="383D3F"/>
            <w:bottom w:val="single" w:sz="2" w:space="0" w:color="383D3F"/>
            <w:right w:val="single" w:sz="2" w:space="0" w:color="383D3F"/>
          </w:divBdr>
          <w:divsChild>
            <w:div w:id="1016033361">
              <w:marLeft w:val="0"/>
              <w:marRight w:val="0"/>
              <w:marTop w:val="0"/>
              <w:marBottom w:val="0"/>
              <w:divBdr>
                <w:top w:val="single" w:sz="2" w:space="0" w:color="383D3F"/>
                <w:left w:val="single" w:sz="2" w:space="0" w:color="383D3F"/>
                <w:bottom w:val="single" w:sz="2" w:space="0" w:color="383D3F"/>
                <w:right w:val="single" w:sz="2" w:space="0" w:color="383D3F"/>
              </w:divBdr>
              <w:divsChild>
                <w:div w:id="914364706">
                  <w:marLeft w:val="0"/>
                  <w:marRight w:val="0"/>
                  <w:marTop w:val="0"/>
                  <w:marBottom w:val="0"/>
                  <w:divBdr>
                    <w:top w:val="single" w:sz="2" w:space="0" w:color="383D3F"/>
                    <w:left w:val="single" w:sz="2" w:space="0" w:color="383D3F"/>
                    <w:bottom w:val="single" w:sz="2" w:space="0" w:color="383D3F"/>
                    <w:right w:val="single" w:sz="2" w:space="0" w:color="383D3F"/>
                  </w:divBdr>
                  <w:divsChild>
                    <w:div w:id="1581524018">
                      <w:marLeft w:val="0"/>
                      <w:marRight w:val="0"/>
                      <w:marTop w:val="0"/>
                      <w:marBottom w:val="0"/>
                      <w:divBdr>
                        <w:top w:val="single" w:sz="2" w:space="0" w:color="383D3F"/>
                        <w:left w:val="single" w:sz="2" w:space="0" w:color="383D3F"/>
                        <w:bottom w:val="single" w:sz="2" w:space="0" w:color="383D3F"/>
                        <w:right w:val="single" w:sz="2" w:space="0" w:color="383D3F"/>
                      </w:divBdr>
                      <w:divsChild>
                        <w:div w:id="1378508342">
                          <w:marLeft w:val="0"/>
                          <w:marRight w:val="0"/>
                          <w:marTop w:val="0"/>
                          <w:marBottom w:val="0"/>
                          <w:divBdr>
                            <w:top w:val="single" w:sz="2" w:space="0" w:color="383D3F"/>
                            <w:left w:val="single" w:sz="2" w:space="0" w:color="383D3F"/>
                            <w:bottom w:val="single" w:sz="2" w:space="0" w:color="383D3F"/>
                            <w:right w:val="single" w:sz="2" w:space="0" w:color="383D3F"/>
                          </w:divBdr>
                          <w:divsChild>
                            <w:div w:id="746540393">
                              <w:marLeft w:val="0"/>
                              <w:marRight w:val="0"/>
                              <w:marTop w:val="100"/>
                              <w:marBottom w:val="100"/>
                              <w:divBdr>
                                <w:top w:val="single" w:sz="2" w:space="0" w:color="383D3F"/>
                                <w:left w:val="single" w:sz="2" w:space="0" w:color="383D3F"/>
                                <w:bottom w:val="single" w:sz="2" w:space="0" w:color="383D3F"/>
                                <w:right w:val="single" w:sz="2" w:space="0" w:color="383D3F"/>
                              </w:divBdr>
                              <w:divsChild>
                                <w:div w:id="2116440664">
                                  <w:marLeft w:val="0"/>
                                  <w:marRight w:val="0"/>
                                  <w:marTop w:val="0"/>
                                  <w:marBottom w:val="0"/>
                                  <w:divBdr>
                                    <w:top w:val="single" w:sz="2" w:space="0" w:color="383D3F"/>
                                    <w:left w:val="single" w:sz="2" w:space="0" w:color="383D3F"/>
                                    <w:bottom w:val="single" w:sz="2" w:space="0" w:color="383D3F"/>
                                    <w:right w:val="single" w:sz="2" w:space="0" w:color="383D3F"/>
                                  </w:divBdr>
                                  <w:divsChild>
                                    <w:div w:id="2008970538">
                                      <w:marLeft w:val="0"/>
                                      <w:marRight w:val="0"/>
                                      <w:marTop w:val="0"/>
                                      <w:marBottom w:val="0"/>
                                      <w:divBdr>
                                        <w:top w:val="single" w:sz="2" w:space="0" w:color="383D3F"/>
                                        <w:left w:val="single" w:sz="2" w:space="0" w:color="383D3F"/>
                                        <w:bottom w:val="single" w:sz="2" w:space="0" w:color="383D3F"/>
                                        <w:right w:val="single" w:sz="2" w:space="0" w:color="383D3F"/>
                                      </w:divBdr>
                                      <w:divsChild>
                                        <w:div w:id="538592150">
                                          <w:marLeft w:val="0"/>
                                          <w:marRight w:val="0"/>
                                          <w:marTop w:val="0"/>
                                          <w:marBottom w:val="0"/>
                                          <w:divBdr>
                                            <w:top w:val="single" w:sz="2" w:space="0" w:color="383D3F"/>
                                            <w:left w:val="single" w:sz="2" w:space="0" w:color="383D3F"/>
                                            <w:bottom w:val="single" w:sz="2" w:space="0" w:color="383D3F"/>
                                            <w:right w:val="single" w:sz="2" w:space="0" w:color="383D3F"/>
                                          </w:divBdr>
                                          <w:divsChild>
                                            <w:div w:id="2109961261">
                                              <w:marLeft w:val="0"/>
                                              <w:marRight w:val="0"/>
                                              <w:marTop w:val="0"/>
                                              <w:marBottom w:val="0"/>
                                              <w:divBdr>
                                                <w:top w:val="single" w:sz="2" w:space="0" w:color="383D3F"/>
                                                <w:left w:val="single" w:sz="2" w:space="0" w:color="383D3F"/>
                                                <w:bottom w:val="single" w:sz="2" w:space="0" w:color="383D3F"/>
                                                <w:right w:val="single" w:sz="2" w:space="0" w:color="383D3F"/>
                                              </w:divBdr>
                                              <w:divsChild>
                                                <w:div w:id="1357341506">
                                                  <w:marLeft w:val="0"/>
                                                  <w:marRight w:val="0"/>
                                                  <w:marTop w:val="0"/>
                                                  <w:marBottom w:val="0"/>
                                                  <w:divBdr>
                                                    <w:top w:val="single" w:sz="2" w:space="0" w:color="383D3F"/>
                                                    <w:left w:val="single" w:sz="2" w:space="0" w:color="383D3F"/>
                                                    <w:bottom w:val="single" w:sz="2" w:space="0" w:color="383D3F"/>
                                                    <w:right w:val="single" w:sz="2" w:space="0" w:color="383D3F"/>
                                                  </w:divBdr>
                                                  <w:divsChild>
                                                    <w:div w:id="62215502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sChild>
        </w:div>
        <w:div w:id="1334800003">
          <w:marLeft w:val="0"/>
          <w:marRight w:val="0"/>
          <w:marTop w:val="0"/>
          <w:marBottom w:val="0"/>
          <w:divBdr>
            <w:top w:val="none" w:sz="0" w:space="0" w:color="auto"/>
            <w:left w:val="none" w:sz="0" w:space="0" w:color="auto"/>
            <w:bottom w:val="none" w:sz="0" w:space="0" w:color="auto"/>
            <w:right w:val="none" w:sz="0" w:space="0" w:color="auto"/>
          </w:divBdr>
        </w:div>
      </w:divsChild>
    </w:div>
    <w:div w:id="1447263603">
      <w:bodyDiv w:val="1"/>
      <w:marLeft w:val="0"/>
      <w:marRight w:val="0"/>
      <w:marTop w:val="0"/>
      <w:marBottom w:val="0"/>
      <w:divBdr>
        <w:top w:val="none" w:sz="0" w:space="0" w:color="auto"/>
        <w:left w:val="none" w:sz="0" w:space="0" w:color="auto"/>
        <w:bottom w:val="none" w:sz="0" w:space="0" w:color="auto"/>
        <w:right w:val="none" w:sz="0" w:space="0" w:color="auto"/>
      </w:divBdr>
      <w:divsChild>
        <w:div w:id="900941024">
          <w:marLeft w:val="0"/>
          <w:marRight w:val="0"/>
          <w:marTop w:val="0"/>
          <w:marBottom w:val="0"/>
          <w:divBdr>
            <w:top w:val="single" w:sz="2" w:space="0" w:color="383D3F"/>
            <w:left w:val="single" w:sz="2" w:space="0" w:color="383D3F"/>
            <w:bottom w:val="single" w:sz="2" w:space="0" w:color="383D3F"/>
            <w:right w:val="single" w:sz="2" w:space="0" w:color="383D3F"/>
          </w:divBdr>
          <w:divsChild>
            <w:div w:id="756293349">
              <w:marLeft w:val="0"/>
              <w:marRight w:val="0"/>
              <w:marTop w:val="0"/>
              <w:marBottom w:val="0"/>
              <w:divBdr>
                <w:top w:val="single" w:sz="2" w:space="0" w:color="383D3F"/>
                <w:left w:val="single" w:sz="2" w:space="0" w:color="383D3F"/>
                <w:bottom w:val="single" w:sz="2" w:space="0" w:color="383D3F"/>
                <w:right w:val="single" w:sz="2" w:space="0" w:color="383D3F"/>
              </w:divBdr>
              <w:divsChild>
                <w:div w:id="1589852572">
                  <w:marLeft w:val="0"/>
                  <w:marRight w:val="0"/>
                  <w:marTop w:val="0"/>
                  <w:marBottom w:val="0"/>
                  <w:divBdr>
                    <w:top w:val="single" w:sz="2" w:space="0" w:color="383D3F"/>
                    <w:left w:val="single" w:sz="2" w:space="0" w:color="383D3F"/>
                    <w:bottom w:val="single" w:sz="2" w:space="0" w:color="383D3F"/>
                    <w:right w:val="single" w:sz="2" w:space="0" w:color="383D3F"/>
                  </w:divBdr>
                  <w:divsChild>
                    <w:div w:id="1138491685">
                      <w:marLeft w:val="0"/>
                      <w:marRight w:val="0"/>
                      <w:marTop w:val="0"/>
                      <w:marBottom w:val="0"/>
                      <w:divBdr>
                        <w:top w:val="single" w:sz="2" w:space="0" w:color="383D3F"/>
                        <w:left w:val="single" w:sz="2" w:space="0" w:color="383D3F"/>
                        <w:bottom w:val="single" w:sz="2" w:space="0" w:color="383D3F"/>
                        <w:right w:val="single" w:sz="2" w:space="0" w:color="383D3F"/>
                      </w:divBdr>
                      <w:divsChild>
                        <w:div w:id="228467673">
                          <w:marLeft w:val="0"/>
                          <w:marRight w:val="0"/>
                          <w:marTop w:val="0"/>
                          <w:marBottom w:val="0"/>
                          <w:divBdr>
                            <w:top w:val="single" w:sz="2" w:space="0" w:color="383D3F"/>
                            <w:left w:val="single" w:sz="2" w:space="0" w:color="383D3F"/>
                            <w:bottom w:val="single" w:sz="2" w:space="0" w:color="383D3F"/>
                            <w:right w:val="single" w:sz="2" w:space="0" w:color="383D3F"/>
                          </w:divBdr>
                          <w:divsChild>
                            <w:div w:id="40788105">
                              <w:marLeft w:val="0"/>
                              <w:marRight w:val="0"/>
                              <w:marTop w:val="100"/>
                              <w:marBottom w:val="100"/>
                              <w:divBdr>
                                <w:top w:val="single" w:sz="2" w:space="0" w:color="383D3F"/>
                                <w:left w:val="single" w:sz="2" w:space="0" w:color="383D3F"/>
                                <w:bottom w:val="single" w:sz="2" w:space="0" w:color="383D3F"/>
                                <w:right w:val="single" w:sz="2" w:space="0" w:color="383D3F"/>
                              </w:divBdr>
                              <w:divsChild>
                                <w:div w:id="1020088436">
                                  <w:marLeft w:val="0"/>
                                  <w:marRight w:val="0"/>
                                  <w:marTop w:val="0"/>
                                  <w:marBottom w:val="0"/>
                                  <w:divBdr>
                                    <w:top w:val="single" w:sz="2" w:space="0" w:color="383D3F"/>
                                    <w:left w:val="single" w:sz="2" w:space="0" w:color="383D3F"/>
                                    <w:bottom w:val="single" w:sz="2" w:space="0" w:color="383D3F"/>
                                    <w:right w:val="single" w:sz="2" w:space="0" w:color="383D3F"/>
                                  </w:divBdr>
                                  <w:divsChild>
                                    <w:div w:id="528566866">
                                      <w:marLeft w:val="0"/>
                                      <w:marRight w:val="0"/>
                                      <w:marTop w:val="0"/>
                                      <w:marBottom w:val="0"/>
                                      <w:divBdr>
                                        <w:top w:val="single" w:sz="2" w:space="0" w:color="383D3F"/>
                                        <w:left w:val="single" w:sz="2" w:space="0" w:color="383D3F"/>
                                        <w:bottom w:val="single" w:sz="2" w:space="0" w:color="383D3F"/>
                                        <w:right w:val="single" w:sz="2" w:space="0" w:color="383D3F"/>
                                      </w:divBdr>
                                      <w:divsChild>
                                        <w:div w:id="893470519">
                                          <w:marLeft w:val="0"/>
                                          <w:marRight w:val="0"/>
                                          <w:marTop w:val="0"/>
                                          <w:marBottom w:val="0"/>
                                          <w:divBdr>
                                            <w:top w:val="single" w:sz="2" w:space="0" w:color="383D3F"/>
                                            <w:left w:val="single" w:sz="2" w:space="0" w:color="383D3F"/>
                                            <w:bottom w:val="single" w:sz="2" w:space="0" w:color="383D3F"/>
                                            <w:right w:val="single" w:sz="2" w:space="0" w:color="383D3F"/>
                                          </w:divBdr>
                                          <w:divsChild>
                                            <w:div w:id="2063670299">
                                              <w:marLeft w:val="0"/>
                                              <w:marRight w:val="0"/>
                                              <w:marTop w:val="0"/>
                                              <w:marBottom w:val="0"/>
                                              <w:divBdr>
                                                <w:top w:val="single" w:sz="2" w:space="0" w:color="383D3F"/>
                                                <w:left w:val="single" w:sz="2" w:space="0" w:color="383D3F"/>
                                                <w:bottom w:val="single" w:sz="2" w:space="0" w:color="383D3F"/>
                                                <w:right w:val="single" w:sz="2" w:space="0" w:color="383D3F"/>
                                              </w:divBdr>
                                              <w:divsChild>
                                                <w:div w:id="430317753">
                                                  <w:marLeft w:val="0"/>
                                                  <w:marRight w:val="0"/>
                                                  <w:marTop w:val="0"/>
                                                  <w:marBottom w:val="0"/>
                                                  <w:divBdr>
                                                    <w:top w:val="single" w:sz="2" w:space="0" w:color="383D3F"/>
                                                    <w:left w:val="single" w:sz="2" w:space="0" w:color="383D3F"/>
                                                    <w:bottom w:val="single" w:sz="2" w:space="0" w:color="383D3F"/>
                                                    <w:right w:val="single" w:sz="2" w:space="0" w:color="383D3F"/>
                                                  </w:divBdr>
                                                  <w:divsChild>
                                                    <w:div w:id="188451837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sChild>
        </w:div>
        <w:div w:id="897517387">
          <w:marLeft w:val="0"/>
          <w:marRight w:val="0"/>
          <w:marTop w:val="0"/>
          <w:marBottom w:val="0"/>
          <w:divBdr>
            <w:top w:val="none" w:sz="0" w:space="0" w:color="auto"/>
            <w:left w:val="none" w:sz="0" w:space="0" w:color="auto"/>
            <w:bottom w:val="none" w:sz="0" w:space="0" w:color="auto"/>
            <w:right w:val="none" w:sz="0" w:space="0" w:color="auto"/>
          </w:divBdr>
        </w:div>
      </w:divsChild>
    </w:div>
    <w:div w:id="1716586592">
      <w:bodyDiv w:val="1"/>
      <w:marLeft w:val="0"/>
      <w:marRight w:val="0"/>
      <w:marTop w:val="0"/>
      <w:marBottom w:val="0"/>
      <w:divBdr>
        <w:top w:val="none" w:sz="0" w:space="0" w:color="auto"/>
        <w:left w:val="none" w:sz="0" w:space="0" w:color="auto"/>
        <w:bottom w:val="none" w:sz="0" w:space="0" w:color="auto"/>
        <w:right w:val="none" w:sz="0" w:space="0" w:color="auto"/>
      </w:divBdr>
    </w:div>
    <w:div w:id="192880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mint.com/port-knocking-to-secure-ssh/" TargetMode="External"/><Relationship Id="rId3" Type="http://schemas.openxmlformats.org/officeDocument/2006/relationships/settings" Target="settings.xml"/><Relationship Id="rId7" Type="http://schemas.openxmlformats.org/officeDocument/2006/relationships/hyperlink" Target="https://github.com/sidpalas/devops-directive/tree/master/2020-10-05-port-knock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BR3oLqGBj4" TargetMode="External"/><Relationship Id="rId11" Type="http://schemas.openxmlformats.org/officeDocument/2006/relationships/fontTable" Target="fontTable.xml"/><Relationship Id="rId5" Type="http://schemas.openxmlformats.org/officeDocument/2006/relationships/hyperlink" Target="https://resources.infosecinstitute.com/topics/mitre-attck/mitre-attck-port-knocking/" TargetMode="External"/><Relationship Id="rId10" Type="http://schemas.openxmlformats.org/officeDocument/2006/relationships/hyperlink" Target="https://www.howtogeek.com/442733/how-to-use-port-knocking-on-linux-and-why-you-shouldnt/" TargetMode="External"/><Relationship Id="rId4" Type="http://schemas.openxmlformats.org/officeDocument/2006/relationships/webSettings" Target="webSettings.xml"/><Relationship Id="rId9" Type="http://schemas.openxmlformats.org/officeDocument/2006/relationships/hyperlink" Target="https://goteleport.com/blog/ssh-port-kno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dc:creator>
  <cp:keywords/>
  <dc:description/>
  <cp:lastModifiedBy>Jonathan Ho</cp:lastModifiedBy>
  <cp:revision>13</cp:revision>
  <dcterms:created xsi:type="dcterms:W3CDTF">2024-02-07T02:29:00Z</dcterms:created>
  <dcterms:modified xsi:type="dcterms:W3CDTF">2024-02-15T03:33:00Z</dcterms:modified>
</cp:coreProperties>
</file>