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4E03" w14:textId="38FF29B5" w:rsidR="005A72C2" w:rsidRDefault="005A72C2">
      <w:pPr>
        <w:rPr>
          <w:rFonts w:ascii="Helvetica Neue" w:hAnsi="Helvetica Neue"/>
          <w:color w:val="4E453F"/>
          <w:shd w:val="clear" w:color="auto" w:fill="FFFFFF"/>
        </w:rPr>
      </w:pPr>
      <w:r>
        <w:rPr>
          <w:rFonts w:ascii="Helvetica Neue" w:hAnsi="Helvetica Neue"/>
          <w:color w:val="4E453F"/>
          <w:shd w:val="clear" w:color="auto" w:fill="FFFFFF"/>
        </w:rPr>
        <w:t xml:space="preserve">Martha Jane Handley Bass </w:t>
      </w:r>
    </w:p>
    <w:p w14:paraId="44507F93" w14:textId="77777777" w:rsidR="005A72C2" w:rsidRDefault="005A72C2">
      <w:pPr>
        <w:rPr>
          <w:rFonts w:ascii="Helvetica Neue" w:hAnsi="Helvetica Neue"/>
          <w:color w:val="4E453F"/>
          <w:shd w:val="clear" w:color="auto" w:fill="FFFFFF"/>
        </w:rPr>
      </w:pPr>
    </w:p>
    <w:p w14:paraId="2D598B81" w14:textId="77777777" w:rsidR="00682D0B" w:rsidRPr="00682D0B" w:rsidRDefault="00682D0B" w:rsidP="00682D0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682D0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Life Story of Martha Jane Handley Bass</w:t>
      </w:r>
    </w:p>
    <w:p w14:paraId="5F498CA8" w14:textId="77777777" w:rsidR="00682D0B" w:rsidRPr="00682D0B" w:rsidRDefault="00B06AF9" w:rsidP="00682D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6AF9">
        <w:rPr>
          <w:rFonts w:ascii="Times New Roman" w:eastAsia="Times New Roman" w:hAnsi="Times New Roman" w:cs="Times New Roman"/>
          <w:noProof/>
          <w:kern w:val="0"/>
        </w:rPr>
        <w:pict w14:anchorId="2A2628D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A5FD19" w14:textId="77777777" w:rsidR="00682D0B" w:rsidRPr="00682D0B" w:rsidRDefault="00682D0B" w:rsidP="00682D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82D0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Early Life</w:t>
      </w:r>
    </w:p>
    <w:p w14:paraId="31EB696C" w14:textId="77777777" w:rsidR="00682D0B" w:rsidRPr="00682D0B" w:rsidRDefault="00682D0B" w:rsidP="00682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Martha Jane Handley Bass was a beautiful woman who cared deeply for everyone she met—and in return, they loved her. She grew up with a giving heart, often putting the needs of others before her own.</w:t>
      </w:r>
    </w:p>
    <w:p w14:paraId="2F3816B2" w14:textId="77777777" w:rsidR="00682D0B" w:rsidRPr="00682D0B" w:rsidRDefault="00682D0B" w:rsidP="00682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left school in the 9th grade to help her parents around the house, a reflection of her selfless character and dedication to family.</w:t>
      </w:r>
    </w:p>
    <w:p w14:paraId="15CB88ED" w14:textId="77777777" w:rsidR="00682D0B" w:rsidRPr="00682D0B" w:rsidRDefault="00B06AF9" w:rsidP="00682D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6AF9">
        <w:rPr>
          <w:rFonts w:ascii="Times New Roman" w:eastAsia="Times New Roman" w:hAnsi="Times New Roman" w:cs="Times New Roman"/>
          <w:noProof/>
          <w:kern w:val="0"/>
        </w:rPr>
        <w:pict w14:anchorId="14F9583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C50B2E8" w14:textId="77777777" w:rsidR="00682D0B" w:rsidRPr="00682D0B" w:rsidRDefault="00682D0B" w:rsidP="00682D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82D0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Marriage and Family</w:t>
      </w:r>
    </w:p>
    <w:p w14:paraId="7EEC3AB4" w14:textId="77777777" w:rsidR="00682D0B" w:rsidRPr="00682D0B" w:rsidRDefault="00682D0B" w:rsidP="00682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 </w:t>
      </w:r>
      <w:r w:rsidRPr="00682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October 21, 1961</w:t>
      </w: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Martha married her beloved husband. To this union, </w:t>
      </w:r>
      <w:r w:rsidRPr="00682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six children</w:t>
      </w: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were born.</w:t>
      </w:r>
    </w:p>
    <w:p w14:paraId="47951615" w14:textId="77777777" w:rsidR="00682D0B" w:rsidRPr="00682D0B" w:rsidRDefault="00682D0B" w:rsidP="00682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her marriage, she was blessed with two children: </w:t>
      </w:r>
      <w:r w:rsidRPr="00682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Maple Jean</w:t>
      </w: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682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James Kaiser</w:t>
      </w: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D7D05DC" w14:textId="77777777" w:rsidR="00682D0B" w:rsidRPr="00682D0B" w:rsidRDefault="00682D0B" w:rsidP="00682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Together, she and her husband created a large and loving family. Martha also became a mother to </w:t>
      </w:r>
      <w:r w:rsidRPr="00682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eight stepchildren and many grandchildren</w:t>
      </w: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Yet, she never called them stepchildren—she always said, </w:t>
      </w:r>
      <w:r w:rsidRPr="00682D0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“They are my kids,”</w:t>
      </w: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she never made a difference between them.</w:t>
      </w:r>
    </w:p>
    <w:p w14:paraId="0056A7C9" w14:textId="77777777" w:rsidR="00682D0B" w:rsidRPr="00682D0B" w:rsidRDefault="00B06AF9" w:rsidP="00682D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6AF9">
        <w:rPr>
          <w:rFonts w:ascii="Times New Roman" w:eastAsia="Times New Roman" w:hAnsi="Times New Roman" w:cs="Times New Roman"/>
          <w:noProof/>
          <w:kern w:val="0"/>
        </w:rPr>
        <w:pict w14:anchorId="3CBABC0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6F7BDA" w14:textId="77777777" w:rsidR="00682D0B" w:rsidRPr="00682D0B" w:rsidRDefault="00682D0B" w:rsidP="00682D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82D0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 Nurturing Spirit</w:t>
      </w:r>
    </w:p>
    <w:p w14:paraId="2AEF05A8" w14:textId="77777777" w:rsidR="00682D0B" w:rsidRPr="00682D0B" w:rsidRDefault="00682D0B" w:rsidP="00682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Martha Jane was known for her generosity. She would feed anyone who came to her table, and she always found a way to provide for her family.</w:t>
      </w:r>
    </w:p>
    <w:p w14:paraId="2EB8CD5D" w14:textId="77777777" w:rsidR="00682D0B" w:rsidRPr="00682D0B" w:rsidRDefault="00682D0B" w:rsidP="00682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not only helped raise her own children but also played a big role in raising her brothers. Her love and devotion extended far beyond her immediate household, reaching everyone around her.</w:t>
      </w:r>
    </w:p>
    <w:p w14:paraId="02AB31D8" w14:textId="77777777" w:rsidR="00682D0B" w:rsidRPr="00682D0B" w:rsidRDefault="00B06AF9" w:rsidP="00682D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6AF9">
        <w:rPr>
          <w:rFonts w:ascii="Times New Roman" w:eastAsia="Times New Roman" w:hAnsi="Times New Roman" w:cs="Times New Roman"/>
          <w:noProof/>
          <w:kern w:val="0"/>
        </w:rPr>
        <w:pict w14:anchorId="62CB53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A3E2C3" w14:textId="77777777" w:rsidR="00682D0B" w:rsidRPr="00682D0B" w:rsidRDefault="00682D0B" w:rsidP="00682D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82D0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Faith and Legacy</w:t>
      </w:r>
    </w:p>
    <w:p w14:paraId="363F54FE" w14:textId="77777777" w:rsidR="00682D0B" w:rsidRPr="00682D0B" w:rsidRDefault="00682D0B" w:rsidP="00682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Martha Jane loved the Lord and lived her life guided by faith. She was a wonderful mother, grandmother, and sister. Everyone who knew her affectionately called her </w:t>
      </w:r>
      <w:r w:rsidRPr="00682D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“Mot.”</w:t>
      </w:r>
    </w:p>
    <w:p w14:paraId="36AC724F" w14:textId="77777777" w:rsidR="00682D0B" w:rsidRPr="00682D0B" w:rsidRDefault="00682D0B" w:rsidP="00682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82D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family and community loved her dearly, and though she is missed, her spirit continues to inspire us all.</w:t>
      </w:r>
    </w:p>
    <w:p w14:paraId="3CC816E2" w14:textId="3D98CE11" w:rsidR="006E3938" w:rsidRDefault="00000000" w:rsidP="00682D0B"/>
    <w:sectPr w:rsidR="006E3938" w:rsidSect="00E2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C2"/>
    <w:rsid w:val="000239B9"/>
    <w:rsid w:val="00295E7D"/>
    <w:rsid w:val="003D1B9E"/>
    <w:rsid w:val="005A72C2"/>
    <w:rsid w:val="00682D0B"/>
    <w:rsid w:val="00730B28"/>
    <w:rsid w:val="009B07A3"/>
    <w:rsid w:val="00B06AF9"/>
    <w:rsid w:val="00E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A3C0"/>
  <w14:defaultImageDpi w14:val="32767"/>
  <w15:chartTrackingRefBased/>
  <w15:docId w15:val="{07DD60D7-82AA-C24C-99F6-934A96AD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2D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82D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D0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2D0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682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2D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82D0B"/>
  </w:style>
  <w:style w:type="character" w:styleId="Emphasis">
    <w:name w:val="Emphasis"/>
    <w:basedOn w:val="DefaultParagraphFont"/>
    <w:uiPriority w:val="20"/>
    <w:qFormat/>
    <w:rsid w:val="00682D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Handley</dc:creator>
  <cp:keywords/>
  <dc:description/>
  <cp:lastModifiedBy>Jimmie Handley</cp:lastModifiedBy>
  <cp:revision>2</cp:revision>
  <dcterms:created xsi:type="dcterms:W3CDTF">2025-09-21T17:37:00Z</dcterms:created>
  <dcterms:modified xsi:type="dcterms:W3CDTF">2025-09-21T18:34:00Z</dcterms:modified>
</cp:coreProperties>
</file>