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13D45" w14:textId="56DFBD0F" w:rsidR="00812B61" w:rsidRDefault="00812B61" w:rsidP="00812B61">
      <w:pPr>
        <w:ind w:firstLineChars="0" w:firstLine="0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附表</w:t>
      </w:r>
      <w:r>
        <w:rPr>
          <w:rFonts w:eastAsia="黑体" w:hint="eastAsia"/>
          <w:b/>
          <w:bCs/>
          <w:sz w:val="28"/>
          <w:szCs w:val="28"/>
        </w:rPr>
        <w:t>2</w:t>
      </w:r>
      <w:r w:rsidRPr="00813B88">
        <w:rPr>
          <w:rFonts w:eastAsia="黑体" w:hint="eastAsia"/>
          <w:b/>
          <w:bCs/>
          <w:sz w:val="28"/>
          <w:szCs w:val="28"/>
        </w:rPr>
        <w:t>：周报</w:t>
      </w:r>
      <w:r>
        <w:rPr>
          <w:rFonts w:eastAsia="黑体" w:hint="eastAsia"/>
          <w:b/>
          <w:bCs/>
          <w:sz w:val="28"/>
          <w:szCs w:val="28"/>
        </w:rPr>
        <w:t>（简版）</w:t>
      </w:r>
      <w:r w:rsidRPr="00813B88">
        <w:rPr>
          <w:rFonts w:eastAsia="黑体" w:hint="eastAsia"/>
          <w:b/>
          <w:bCs/>
          <w:sz w:val="28"/>
          <w:szCs w:val="28"/>
        </w:rPr>
        <w:t>模板</w:t>
      </w:r>
    </w:p>
    <w:p w14:paraId="6064BC38" w14:textId="77777777" w:rsidR="004103C9" w:rsidRPr="00813B88" w:rsidRDefault="004103C9" w:rsidP="00812B61">
      <w:pPr>
        <w:ind w:firstLineChars="0" w:firstLine="0"/>
        <w:rPr>
          <w:rFonts w:eastAsia="黑体"/>
          <w:b/>
          <w:bCs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09"/>
        <w:gridCol w:w="1163"/>
        <w:gridCol w:w="1292"/>
        <w:gridCol w:w="1292"/>
        <w:gridCol w:w="2427"/>
        <w:gridCol w:w="6865"/>
      </w:tblGrid>
      <w:tr w:rsidR="00812B61" w14:paraId="67E2C23A" w14:textId="77777777" w:rsidTr="00223DFA">
        <w:tc>
          <w:tcPr>
            <w:tcW w:w="326" w:type="pct"/>
          </w:tcPr>
          <w:p w14:paraId="2A7837F7" w14:textId="77777777" w:rsidR="00812B61" w:rsidRPr="00813B88" w:rsidRDefault="00812B6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 w:rsidRPr="00813B88">
              <w:rPr>
                <w:rFonts w:ascii="宋体" w:hAnsi="宋体" w:hint="eastAsia"/>
                <w:kern w:val="0"/>
              </w:rPr>
              <w:t>序号</w:t>
            </w:r>
          </w:p>
        </w:tc>
        <w:tc>
          <w:tcPr>
            <w:tcW w:w="417" w:type="pct"/>
          </w:tcPr>
          <w:p w14:paraId="6107C589" w14:textId="77777777" w:rsidR="00812B61" w:rsidRPr="00813B88" w:rsidRDefault="00812B6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姓名</w:t>
            </w:r>
          </w:p>
        </w:tc>
        <w:tc>
          <w:tcPr>
            <w:tcW w:w="463" w:type="pct"/>
          </w:tcPr>
          <w:p w14:paraId="02320B90" w14:textId="77777777" w:rsidR="00812B61" w:rsidRPr="00813B88" w:rsidRDefault="00812B6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年级</w:t>
            </w:r>
          </w:p>
        </w:tc>
        <w:tc>
          <w:tcPr>
            <w:tcW w:w="463" w:type="pct"/>
          </w:tcPr>
          <w:p w14:paraId="54F25147" w14:textId="77777777" w:rsidR="00812B61" w:rsidRPr="00813B88" w:rsidRDefault="00812B6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导师</w:t>
            </w:r>
          </w:p>
        </w:tc>
        <w:tc>
          <w:tcPr>
            <w:tcW w:w="870" w:type="pct"/>
          </w:tcPr>
          <w:p w14:paraId="6F24F2F3" w14:textId="77777777" w:rsidR="00812B61" w:rsidRDefault="00812B6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指导老师</w:t>
            </w:r>
          </w:p>
        </w:tc>
        <w:tc>
          <w:tcPr>
            <w:tcW w:w="2461" w:type="pct"/>
          </w:tcPr>
          <w:p w14:paraId="7789432B" w14:textId="77777777" w:rsidR="00812B61" w:rsidRDefault="00812B6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本周工作小结（不多于100字）</w:t>
            </w:r>
          </w:p>
        </w:tc>
      </w:tr>
      <w:tr w:rsidR="00812B61" w14:paraId="5CB97F71" w14:textId="77777777" w:rsidTr="00C3455C">
        <w:trPr>
          <w:trHeight w:val="3539"/>
        </w:trPr>
        <w:tc>
          <w:tcPr>
            <w:tcW w:w="326" w:type="pct"/>
          </w:tcPr>
          <w:p w14:paraId="014223C9" w14:textId="77777777" w:rsidR="00812B61" w:rsidRPr="00813B88" w:rsidRDefault="00812B6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417" w:type="pct"/>
          </w:tcPr>
          <w:p w14:paraId="61637B08" w14:textId="77777777" w:rsidR="00812B61" w:rsidRPr="00813B88" w:rsidRDefault="005530D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侯建龙</w:t>
            </w:r>
          </w:p>
        </w:tc>
        <w:tc>
          <w:tcPr>
            <w:tcW w:w="463" w:type="pct"/>
          </w:tcPr>
          <w:p w14:paraId="4073D7C5" w14:textId="77777777" w:rsidR="00812B61" w:rsidRPr="00813B88" w:rsidRDefault="005530D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直博二年级</w:t>
            </w:r>
          </w:p>
        </w:tc>
        <w:tc>
          <w:tcPr>
            <w:tcW w:w="463" w:type="pct"/>
          </w:tcPr>
          <w:p w14:paraId="37297B28" w14:textId="55421F5D" w:rsidR="007B700D" w:rsidRPr="00813B88" w:rsidRDefault="005530D1" w:rsidP="007B700D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郭智</w:t>
            </w:r>
            <w:r w:rsidR="00772BD7">
              <w:rPr>
                <w:rFonts w:ascii="宋体" w:hAnsi="宋体" w:hint="eastAsia"/>
                <w:kern w:val="0"/>
              </w:rPr>
              <w:t>，孙显</w:t>
            </w:r>
          </w:p>
        </w:tc>
        <w:tc>
          <w:tcPr>
            <w:tcW w:w="870" w:type="pct"/>
          </w:tcPr>
          <w:p w14:paraId="4D667829" w14:textId="77777777" w:rsidR="00812B61" w:rsidRPr="00813B88" w:rsidRDefault="005530D1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刁文辉</w:t>
            </w:r>
          </w:p>
        </w:tc>
        <w:tc>
          <w:tcPr>
            <w:tcW w:w="2461" w:type="pct"/>
          </w:tcPr>
          <w:p w14:paraId="6F1C936F" w14:textId="63AB72CB" w:rsidR="00772BD7" w:rsidRDefault="005530D1" w:rsidP="00772BD7">
            <w:pPr>
              <w:spacing w:line="400" w:lineRule="exact"/>
              <w:ind w:firstLineChars="10" w:firstLine="24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1．</w:t>
            </w:r>
            <w:r w:rsidR="00A0514A">
              <w:rPr>
                <w:rFonts w:ascii="宋体" w:hAnsi="宋体" w:hint="eastAsia"/>
                <w:kern w:val="0"/>
              </w:rPr>
              <w:t>修改</w:t>
            </w:r>
            <w:r w:rsidR="00DA2559">
              <w:rPr>
                <w:rFonts w:ascii="宋体" w:hAnsi="宋体" w:hint="eastAsia"/>
                <w:kern w:val="0"/>
              </w:rPr>
              <w:t>部分</w:t>
            </w:r>
            <w:r w:rsidR="00A0514A">
              <w:rPr>
                <w:rFonts w:ascii="宋体" w:hAnsi="宋体" w:hint="eastAsia"/>
                <w:kern w:val="0"/>
              </w:rPr>
              <w:t>论文</w:t>
            </w:r>
            <w:r w:rsidR="00212D2C">
              <w:rPr>
                <w:rFonts w:ascii="宋体" w:hAnsi="宋体" w:hint="eastAsia"/>
                <w:kern w:val="0"/>
              </w:rPr>
              <w:t>。</w:t>
            </w:r>
          </w:p>
          <w:p w14:paraId="3407919A" w14:textId="754EC170" w:rsidR="00877499" w:rsidRDefault="00772BD7" w:rsidP="00877499">
            <w:pPr>
              <w:spacing w:line="400" w:lineRule="exact"/>
              <w:ind w:firstLineChars="10" w:firstLine="24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2.</w:t>
            </w:r>
            <w:r w:rsidR="009B29E7">
              <w:rPr>
                <w:rFonts w:ascii="宋体" w:hAnsi="宋体" w:hint="eastAsia"/>
                <w:kern w:val="0"/>
              </w:rPr>
              <w:t>工程方面</w:t>
            </w:r>
            <w:r w:rsidR="002B5662">
              <w:rPr>
                <w:rFonts w:ascii="宋体" w:hAnsi="宋体" w:hint="eastAsia"/>
                <w:kern w:val="0"/>
              </w:rPr>
              <w:t>。</w:t>
            </w:r>
          </w:p>
          <w:p w14:paraId="365101A9" w14:textId="7A9C46DF" w:rsidR="00812B61" w:rsidRPr="00266659" w:rsidRDefault="00266659" w:rsidP="00266659">
            <w:pPr>
              <w:spacing w:line="400" w:lineRule="exact"/>
              <w:ind w:firstLineChars="10" w:firstLine="24"/>
              <w:jc w:val="left"/>
              <w:rPr>
                <w:rFonts w:ascii="宋体" w:hAnsi="宋体"/>
                <w:kern w:val="0"/>
              </w:rPr>
            </w:pPr>
            <w:r w:rsidRPr="00266659">
              <w:rPr>
                <w:rFonts w:ascii="宋体" w:hAnsi="宋体" w:hint="eastAsia"/>
                <w:kern w:val="0"/>
              </w:rPr>
              <w:t>1</w:t>
            </w:r>
            <w:r w:rsidR="00C452A1">
              <w:rPr>
                <w:rFonts w:ascii="宋体" w:hAnsi="宋体" w:hint="eastAsia"/>
                <w:kern w:val="0"/>
              </w:rPr>
              <w:t>)</w:t>
            </w:r>
            <w:r w:rsidRPr="00266659">
              <w:rPr>
                <w:rFonts w:ascii="宋体" w:hAnsi="宋体" w:hint="eastAsia"/>
                <w:kern w:val="0"/>
              </w:rPr>
              <w:t>.调研整理传统的分类模型，Hog+SVM分类器，Hog特征用于提取梯度方向直方图来获取图像特征。</w:t>
            </w:r>
            <w:r w:rsidRPr="00266659">
              <w:rPr>
                <w:rFonts w:ascii="宋体" w:hAnsi="宋体" w:hint="eastAsia"/>
                <w:kern w:val="0"/>
              </w:rPr>
              <w:br/>
              <w:t>2</w:t>
            </w:r>
            <w:r w:rsidR="00C452A1">
              <w:rPr>
                <w:rFonts w:ascii="宋体" w:hAnsi="宋体"/>
                <w:kern w:val="0"/>
              </w:rPr>
              <w:t>)</w:t>
            </w:r>
            <w:r w:rsidRPr="00266659">
              <w:rPr>
                <w:rFonts w:ascii="宋体" w:hAnsi="宋体" w:hint="eastAsia"/>
                <w:kern w:val="0"/>
              </w:rPr>
              <w:t>.优化分类的网络代码，在上周的基础上发现网络虽然收敛达到较好的精度，但是后期网络收敛的并不稳定，我们进一步采用了分组残差的网络结构，在32*4d的分组条件下，网络收敛的更为平稳并且也收敛的更快，在110个epoch下收敛的更加稳定且平稳，</w:t>
            </w:r>
            <w:r w:rsidR="001A1456">
              <w:rPr>
                <w:rFonts w:ascii="宋体" w:hAnsi="宋体" w:hint="eastAsia"/>
                <w:kern w:val="0"/>
              </w:rPr>
              <w:t>a</w:t>
            </w:r>
            <w:r w:rsidR="001A1456">
              <w:rPr>
                <w:rFonts w:ascii="宋体" w:hAnsi="宋体"/>
                <w:kern w:val="0"/>
              </w:rPr>
              <w:t>ircraft17</w:t>
            </w:r>
            <w:r w:rsidRPr="00266659">
              <w:rPr>
                <w:rFonts w:ascii="宋体" w:hAnsi="宋体" w:hint="eastAsia"/>
                <w:kern w:val="0"/>
              </w:rPr>
              <w:t>精度达到了相近的87%.</w:t>
            </w:r>
          </w:p>
        </w:tc>
      </w:tr>
    </w:tbl>
    <w:p w14:paraId="6D4A2137" w14:textId="73B69864" w:rsidR="00812B61" w:rsidRDefault="00812B61" w:rsidP="00812B61">
      <w:pPr>
        <w:ind w:firstLineChars="0" w:firstLine="0"/>
        <w:rPr>
          <w:rFonts w:eastAsia="黑体"/>
          <w:b/>
          <w:bCs/>
          <w:sz w:val="28"/>
          <w:szCs w:val="28"/>
        </w:rPr>
      </w:pPr>
    </w:p>
    <w:p w14:paraId="3F0119B5" w14:textId="28440574" w:rsidR="00223DFA" w:rsidRDefault="00223DFA" w:rsidP="00812B61">
      <w:pPr>
        <w:ind w:firstLineChars="0" w:firstLine="0"/>
        <w:rPr>
          <w:rFonts w:eastAsia="黑体"/>
          <w:b/>
          <w:bCs/>
          <w:sz w:val="28"/>
          <w:szCs w:val="28"/>
        </w:rPr>
      </w:pPr>
    </w:p>
    <w:p w14:paraId="5491FEAB" w14:textId="7FE3C38E" w:rsidR="00223DFA" w:rsidRDefault="00223DFA" w:rsidP="00812B61">
      <w:pPr>
        <w:ind w:firstLineChars="0" w:firstLine="0"/>
        <w:rPr>
          <w:rFonts w:eastAsia="黑体"/>
          <w:b/>
          <w:bCs/>
          <w:sz w:val="28"/>
          <w:szCs w:val="28"/>
        </w:rPr>
      </w:pPr>
    </w:p>
    <w:p w14:paraId="5FD20BD4" w14:textId="181CBDED" w:rsidR="00223DFA" w:rsidRDefault="00223DFA" w:rsidP="00812B61">
      <w:pPr>
        <w:ind w:firstLineChars="0" w:firstLine="0"/>
        <w:rPr>
          <w:rFonts w:eastAsia="黑体"/>
          <w:b/>
          <w:bCs/>
          <w:sz w:val="28"/>
          <w:szCs w:val="28"/>
        </w:rPr>
      </w:pPr>
    </w:p>
    <w:p w14:paraId="32B0AB3B" w14:textId="77777777" w:rsidR="00AB0E1A" w:rsidRPr="00C26420" w:rsidRDefault="00AB0E1A" w:rsidP="00812B61">
      <w:pPr>
        <w:ind w:firstLineChars="0" w:firstLine="0"/>
        <w:rPr>
          <w:rFonts w:eastAsia="黑体"/>
          <w:b/>
          <w:bCs/>
          <w:sz w:val="28"/>
          <w:szCs w:val="28"/>
        </w:rPr>
        <w:sectPr w:rsidR="00AB0E1A" w:rsidRPr="00C26420" w:rsidSect="00AB0E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474A9D35" w14:textId="77777777" w:rsidR="00AB0E1A" w:rsidRPr="00813B88" w:rsidRDefault="00AB0E1A" w:rsidP="00AB0E1A">
      <w:pPr>
        <w:ind w:firstLineChars="0" w:firstLine="0"/>
        <w:rPr>
          <w:rFonts w:eastAsia="黑体"/>
          <w:b/>
          <w:bCs/>
          <w:sz w:val="28"/>
          <w:szCs w:val="28"/>
        </w:rPr>
      </w:pPr>
      <w:r w:rsidRPr="00813B88">
        <w:rPr>
          <w:rFonts w:eastAsia="黑体" w:hint="eastAsia"/>
          <w:b/>
          <w:bCs/>
          <w:sz w:val="28"/>
          <w:szCs w:val="28"/>
        </w:rPr>
        <w:lastRenderedPageBreak/>
        <w:t>附</w:t>
      </w:r>
      <w:r>
        <w:rPr>
          <w:rFonts w:eastAsia="黑体" w:hint="eastAsia"/>
          <w:b/>
          <w:bCs/>
          <w:sz w:val="28"/>
          <w:szCs w:val="28"/>
        </w:rPr>
        <w:t>表</w:t>
      </w:r>
      <w:r>
        <w:rPr>
          <w:rFonts w:eastAsia="黑体" w:hint="eastAsia"/>
          <w:b/>
          <w:bCs/>
          <w:sz w:val="28"/>
          <w:szCs w:val="28"/>
        </w:rPr>
        <w:t>3</w:t>
      </w:r>
      <w:r w:rsidRPr="00813B88">
        <w:rPr>
          <w:rFonts w:eastAsia="黑体" w:hint="eastAsia"/>
          <w:b/>
          <w:bCs/>
          <w:sz w:val="28"/>
          <w:szCs w:val="28"/>
        </w:rPr>
        <w:t>：周报模板</w:t>
      </w:r>
    </w:p>
    <w:p w14:paraId="147DD239" w14:textId="77777777" w:rsidR="00AB0E1A" w:rsidRDefault="00AB0E1A" w:rsidP="00AB0E1A">
      <w:pPr>
        <w:ind w:firstLine="723"/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 w:hint="eastAsia"/>
          <w:b/>
          <w:bCs/>
          <w:sz w:val="36"/>
          <w:szCs w:val="36"/>
        </w:rPr>
        <w:t>二部在室研究生工作周报</w:t>
      </w:r>
    </w:p>
    <w:p w14:paraId="39F691A0" w14:textId="049AF4FB" w:rsidR="00AB0E1A" w:rsidRPr="001C7CFB" w:rsidRDefault="00AB0E1A" w:rsidP="00AB0E1A">
      <w:pPr>
        <w:ind w:firstLine="562"/>
        <w:jc w:val="center"/>
        <w:rPr>
          <w:rFonts w:eastAsia="黑体"/>
          <w:b/>
          <w:bCs/>
          <w:sz w:val="36"/>
          <w:szCs w:val="21"/>
        </w:rPr>
      </w:pPr>
      <w:r w:rsidRPr="001C7CFB">
        <w:rPr>
          <w:rFonts w:eastAsia="黑体" w:hint="eastAsia"/>
          <w:b/>
          <w:bCs/>
          <w:sz w:val="28"/>
          <w:szCs w:val="28"/>
        </w:rPr>
        <w:t>（</w:t>
      </w:r>
      <w:r>
        <w:rPr>
          <w:rFonts w:eastAsia="黑体" w:hint="eastAsia"/>
          <w:b/>
          <w:bCs/>
          <w:sz w:val="28"/>
          <w:szCs w:val="28"/>
        </w:rPr>
        <w:t>2020</w:t>
      </w:r>
      <w:r>
        <w:rPr>
          <w:rFonts w:eastAsia="黑体" w:hint="eastAsia"/>
          <w:b/>
          <w:bCs/>
          <w:sz w:val="28"/>
          <w:szCs w:val="28"/>
        </w:rPr>
        <w:t>年</w:t>
      </w:r>
      <w:r w:rsidR="00263BAC">
        <w:rPr>
          <w:rFonts w:eastAsia="黑体" w:hint="eastAsia"/>
          <w:b/>
          <w:bCs/>
          <w:sz w:val="28"/>
          <w:szCs w:val="28"/>
        </w:rPr>
        <w:t>6</w:t>
      </w:r>
      <w:r>
        <w:rPr>
          <w:rFonts w:eastAsia="黑体" w:hint="eastAsia"/>
          <w:b/>
          <w:bCs/>
          <w:sz w:val="28"/>
          <w:szCs w:val="28"/>
        </w:rPr>
        <w:t>月</w:t>
      </w:r>
      <w:r w:rsidR="0047559E">
        <w:rPr>
          <w:rFonts w:eastAsia="黑体"/>
          <w:b/>
          <w:bCs/>
          <w:sz w:val="28"/>
          <w:szCs w:val="28"/>
        </w:rPr>
        <w:t>8</w:t>
      </w:r>
      <w:r>
        <w:rPr>
          <w:rFonts w:eastAsia="黑体" w:hint="eastAsia"/>
          <w:b/>
          <w:bCs/>
          <w:sz w:val="28"/>
          <w:szCs w:val="28"/>
        </w:rPr>
        <w:t>日</w:t>
      </w:r>
      <w:r>
        <w:rPr>
          <w:rFonts w:eastAsia="黑体" w:hint="eastAsia"/>
          <w:b/>
          <w:bCs/>
          <w:sz w:val="28"/>
          <w:szCs w:val="28"/>
        </w:rPr>
        <w:t>-</w:t>
      </w:r>
      <w:r w:rsidR="00263BAC">
        <w:rPr>
          <w:rFonts w:eastAsia="黑体" w:hint="eastAsia"/>
          <w:b/>
          <w:bCs/>
          <w:sz w:val="28"/>
          <w:szCs w:val="28"/>
        </w:rPr>
        <w:t>6</w:t>
      </w:r>
      <w:r w:rsidR="0047559E">
        <w:rPr>
          <w:rFonts w:eastAsia="黑体" w:hint="eastAsia"/>
          <w:b/>
          <w:bCs/>
          <w:sz w:val="28"/>
          <w:szCs w:val="28"/>
        </w:rPr>
        <w:t>月</w:t>
      </w:r>
      <w:r w:rsidR="0047559E">
        <w:rPr>
          <w:rFonts w:eastAsia="黑体" w:hint="eastAsia"/>
          <w:b/>
          <w:bCs/>
          <w:sz w:val="28"/>
          <w:szCs w:val="28"/>
        </w:rPr>
        <w:t>14</w:t>
      </w:r>
      <w:r>
        <w:rPr>
          <w:rFonts w:eastAsia="黑体" w:hint="eastAsia"/>
          <w:b/>
          <w:bCs/>
          <w:sz w:val="28"/>
          <w:szCs w:val="28"/>
        </w:rPr>
        <w:t>日</w:t>
      </w:r>
      <w:r w:rsidRPr="001C7CFB">
        <w:rPr>
          <w:rFonts w:eastAsia="黑体" w:hint="eastAsia"/>
          <w:b/>
          <w:bCs/>
          <w:sz w:val="28"/>
          <w:szCs w:val="28"/>
        </w:rPr>
        <w:t>）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520"/>
        <w:gridCol w:w="1260"/>
        <w:gridCol w:w="2880"/>
      </w:tblGrid>
      <w:tr w:rsidR="00AB0E1A" w14:paraId="33E17ABB" w14:textId="77777777" w:rsidTr="00930E27">
        <w:trPr>
          <w:trHeight w:val="354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7473" w14:textId="77777777" w:rsidR="00AB0E1A" w:rsidRDefault="00AB0E1A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姓    名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27A94B00" w14:textId="77777777" w:rsidR="00AB0E1A" w:rsidRDefault="00AB0E1A" w:rsidP="00930E27">
            <w:pPr>
              <w:spacing w:line="400" w:lineRule="exact"/>
              <w:ind w:rightChars="189" w:right="454" w:firstLine="48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侯建龙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AF1612" w14:textId="77777777" w:rsidR="00AB0E1A" w:rsidRDefault="00AB0E1A" w:rsidP="00930E27">
            <w:pPr>
              <w:spacing w:line="400" w:lineRule="exact"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年   级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6BEE668F" w14:textId="77777777" w:rsidR="00AB0E1A" w:rsidRDefault="00AB0E1A" w:rsidP="00930E27">
            <w:pPr>
              <w:spacing w:line="400" w:lineRule="exact"/>
              <w:ind w:leftChars="-1" w:left="-2" w:rightChars="189" w:right="454" w:firstLine="48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直博二年级</w:t>
            </w:r>
          </w:p>
        </w:tc>
      </w:tr>
      <w:tr w:rsidR="00AB0E1A" w14:paraId="6C0E2CA8" w14:textId="77777777" w:rsidTr="00930E27">
        <w:trPr>
          <w:trHeight w:val="447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C2E184B" w14:textId="77777777" w:rsidR="00AB0E1A" w:rsidRDefault="00AB0E1A" w:rsidP="00930E27">
            <w:pPr>
              <w:spacing w:line="400" w:lineRule="exact"/>
              <w:ind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导    师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center"/>
          </w:tcPr>
          <w:p w14:paraId="3F66F693" w14:textId="756F97F5" w:rsidR="00AB0E1A" w:rsidRDefault="00AB0E1A" w:rsidP="00930E27">
            <w:pPr>
              <w:spacing w:line="400" w:lineRule="exact"/>
              <w:ind w:leftChars="-1" w:left="-2"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郭智，</w:t>
            </w:r>
            <w:r w:rsidR="007B700D">
              <w:rPr>
                <w:rFonts w:ascii="宋体" w:hAnsi="宋体" w:hint="eastAsia"/>
                <w:kern w:val="0"/>
              </w:rPr>
              <w:t>孙显，</w:t>
            </w:r>
            <w:r>
              <w:rPr>
                <w:rFonts w:ascii="宋体" w:hAnsi="宋体" w:hint="eastAsia"/>
                <w:kern w:val="0"/>
              </w:rPr>
              <w:t>刁文辉</w:t>
            </w:r>
          </w:p>
        </w:tc>
      </w:tr>
      <w:tr w:rsidR="00AB0E1A" w14:paraId="6A0EF557" w14:textId="77777777" w:rsidTr="00930E27">
        <w:trPr>
          <w:trHeight w:val="384"/>
        </w:trPr>
        <w:tc>
          <w:tcPr>
            <w:tcW w:w="1800" w:type="dxa"/>
            <w:vAlign w:val="center"/>
          </w:tcPr>
          <w:p w14:paraId="76D41F44" w14:textId="77777777" w:rsidR="00AB0E1A" w:rsidRDefault="00AB0E1A" w:rsidP="00930E27">
            <w:pPr>
              <w:spacing w:line="400" w:lineRule="exact"/>
              <w:ind w:rightChars="-51" w:right="-122" w:firstLineChars="0" w:firstLine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研究方向</w:t>
            </w:r>
          </w:p>
        </w:tc>
        <w:tc>
          <w:tcPr>
            <w:tcW w:w="6660" w:type="dxa"/>
            <w:gridSpan w:val="3"/>
          </w:tcPr>
          <w:p w14:paraId="42C065D2" w14:textId="77777777" w:rsidR="00AB0E1A" w:rsidRDefault="00AB0E1A" w:rsidP="00930E27">
            <w:pPr>
              <w:spacing w:line="400" w:lineRule="exact"/>
              <w:ind w:rightChars="189" w:right="454"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基于深度学习的遥感图像处理</w:t>
            </w:r>
          </w:p>
        </w:tc>
      </w:tr>
      <w:tr w:rsidR="00AB0E1A" w14:paraId="68F042E6" w14:textId="77777777" w:rsidTr="00930E27">
        <w:trPr>
          <w:cantSplit/>
          <w:trHeight w:val="498"/>
        </w:trPr>
        <w:tc>
          <w:tcPr>
            <w:tcW w:w="8460" w:type="dxa"/>
            <w:gridSpan w:val="4"/>
            <w:vAlign w:val="center"/>
          </w:tcPr>
          <w:p w14:paraId="5AE6F274" w14:textId="77777777" w:rsidR="00AB0E1A" w:rsidRDefault="00AB0E1A" w:rsidP="00930E27">
            <w:pPr>
              <w:spacing w:line="400" w:lineRule="exact"/>
              <w:ind w:rightChars="189" w:right="454" w:firstLineChars="10" w:firstLine="24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（一）学术工作情况</w:t>
            </w:r>
          </w:p>
        </w:tc>
      </w:tr>
      <w:tr w:rsidR="00AB0E1A" w:rsidRPr="007744B8" w14:paraId="6F7E7C50" w14:textId="77777777" w:rsidTr="00930E27">
        <w:trPr>
          <w:cantSplit/>
          <w:trHeight w:val="2315"/>
        </w:trPr>
        <w:tc>
          <w:tcPr>
            <w:tcW w:w="8460" w:type="dxa"/>
            <w:gridSpan w:val="4"/>
            <w:vAlign w:val="center"/>
          </w:tcPr>
          <w:p w14:paraId="73ED6DD4" w14:textId="511680C6" w:rsidR="001C2B30" w:rsidRDefault="00DB4095" w:rsidP="00693F2C">
            <w:pPr>
              <w:spacing w:line="400" w:lineRule="exact"/>
              <w:ind w:rightChars="189" w:right="454" w:firstLineChars="83" w:firstLine="199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  <w:r w:rsidR="001C2B30">
              <w:rPr>
                <w:rFonts w:ascii="宋体" w:hAnsi="宋体" w:hint="eastAsia"/>
                <w:kern w:val="0"/>
              </w:rPr>
              <w:t>月</w:t>
            </w:r>
            <w:r w:rsidR="009230B3">
              <w:rPr>
                <w:rFonts w:ascii="宋体" w:hAnsi="宋体"/>
                <w:kern w:val="0"/>
              </w:rPr>
              <w:t>8</w:t>
            </w:r>
            <w:r w:rsidR="001C2B30">
              <w:rPr>
                <w:rFonts w:ascii="宋体" w:hAnsi="宋体" w:hint="eastAsia"/>
                <w:kern w:val="0"/>
              </w:rPr>
              <w:t>日：</w:t>
            </w:r>
            <w:r w:rsidR="00EB3EDC">
              <w:rPr>
                <w:rFonts w:ascii="宋体" w:hAnsi="宋体" w:hint="eastAsia"/>
                <w:kern w:val="0"/>
              </w:rPr>
              <w:t>阅读新出论文S</w:t>
            </w:r>
            <w:r w:rsidR="00EB3EDC">
              <w:rPr>
                <w:rFonts w:ascii="宋体" w:hAnsi="宋体"/>
                <w:kern w:val="0"/>
              </w:rPr>
              <w:t>CNet,</w:t>
            </w:r>
            <w:r w:rsidR="00EB3EDC">
              <w:rPr>
                <w:rFonts w:ascii="宋体" w:hAnsi="宋体" w:hint="eastAsia"/>
                <w:kern w:val="0"/>
              </w:rPr>
              <w:t>与S</w:t>
            </w:r>
            <w:r w:rsidR="00EB3EDC">
              <w:rPr>
                <w:rFonts w:ascii="宋体" w:hAnsi="宋体"/>
                <w:kern w:val="0"/>
              </w:rPr>
              <w:t>KN</w:t>
            </w:r>
            <w:r w:rsidR="00EB3EDC">
              <w:rPr>
                <w:rFonts w:ascii="宋体" w:hAnsi="宋体" w:hint="eastAsia"/>
                <w:kern w:val="0"/>
              </w:rPr>
              <w:t>et均是多路多分辨率，该方法使用降采样的方法</w:t>
            </w:r>
            <w:r w:rsidR="00E0267A">
              <w:rPr>
                <w:rFonts w:ascii="宋体" w:hAnsi="宋体" w:hint="eastAsia"/>
                <w:kern w:val="0"/>
              </w:rPr>
              <w:t>。</w:t>
            </w:r>
          </w:p>
          <w:p w14:paraId="6B1E7D29" w14:textId="0B86BF75" w:rsidR="00E0267A" w:rsidRDefault="00DB4095" w:rsidP="00FA5546">
            <w:pPr>
              <w:spacing w:line="400" w:lineRule="exact"/>
              <w:ind w:rightChars="189" w:right="454" w:firstLineChars="83" w:firstLine="199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  <w:r w:rsidR="00BF6537">
              <w:rPr>
                <w:rFonts w:ascii="宋体" w:hAnsi="宋体" w:hint="eastAsia"/>
                <w:kern w:val="0"/>
              </w:rPr>
              <w:t>月</w:t>
            </w:r>
            <w:r w:rsidR="009230B3">
              <w:rPr>
                <w:rFonts w:ascii="宋体" w:hAnsi="宋体"/>
                <w:kern w:val="0"/>
              </w:rPr>
              <w:t>11</w:t>
            </w:r>
            <w:r w:rsidR="00BF6537">
              <w:rPr>
                <w:rFonts w:ascii="宋体" w:hAnsi="宋体" w:hint="eastAsia"/>
                <w:kern w:val="0"/>
              </w:rPr>
              <w:t>日</w:t>
            </w:r>
            <w:r w:rsidR="002200C5">
              <w:rPr>
                <w:rFonts w:ascii="宋体" w:hAnsi="宋体" w:hint="eastAsia"/>
                <w:kern w:val="0"/>
              </w:rPr>
              <w:t>:</w:t>
            </w:r>
            <w:r w:rsidR="00332A42">
              <w:rPr>
                <w:rFonts w:ascii="宋体" w:hAnsi="宋体" w:hint="eastAsia"/>
                <w:kern w:val="0"/>
              </w:rPr>
              <w:t>参与组会，</w:t>
            </w:r>
            <w:r w:rsidR="00C20C71">
              <w:rPr>
                <w:rFonts w:ascii="宋体" w:hAnsi="宋体" w:hint="eastAsia"/>
                <w:kern w:val="0"/>
              </w:rPr>
              <w:t>学习</w:t>
            </w:r>
            <w:r w:rsidR="006F447A">
              <w:rPr>
                <w:rFonts w:ascii="宋体" w:hAnsi="宋体" w:hint="eastAsia"/>
                <w:kern w:val="0"/>
              </w:rPr>
              <w:t>将bert应用于C</w:t>
            </w:r>
            <w:r w:rsidR="006F447A">
              <w:rPr>
                <w:rFonts w:ascii="宋体" w:hAnsi="宋体"/>
                <w:kern w:val="0"/>
              </w:rPr>
              <w:t>V</w:t>
            </w:r>
            <w:r w:rsidR="006F447A">
              <w:rPr>
                <w:rFonts w:ascii="宋体" w:hAnsi="宋体" w:hint="eastAsia"/>
                <w:kern w:val="0"/>
              </w:rPr>
              <w:t>领域的内容，修改部分in</w:t>
            </w:r>
            <w:r w:rsidR="006F447A">
              <w:rPr>
                <w:rFonts w:ascii="宋体" w:hAnsi="宋体"/>
                <w:kern w:val="0"/>
              </w:rPr>
              <w:t>troduction</w:t>
            </w:r>
            <w:r w:rsidR="006F447A">
              <w:rPr>
                <w:rFonts w:ascii="宋体" w:hAnsi="宋体" w:hint="eastAsia"/>
                <w:kern w:val="0"/>
              </w:rPr>
              <w:t>部分论文。</w:t>
            </w:r>
          </w:p>
          <w:p w14:paraId="5ED36960" w14:textId="344C65B3" w:rsidR="002200C5" w:rsidRPr="00FD6715" w:rsidRDefault="00DB4095" w:rsidP="00EA3A0F">
            <w:pPr>
              <w:spacing w:line="400" w:lineRule="exact"/>
              <w:ind w:rightChars="189" w:right="454" w:firstLineChars="83" w:firstLine="199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  <w:r w:rsidR="002200C5">
              <w:rPr>
                <w:rFonts w:ascii="宋体" w:hAnsi="宋体" w:hint="eastAsia"/>
                <w:kern w:val="0"/>
              </w:rPr>
              <w:t>月</w:t>
            </w:r>
            <w:r w:rsidR="009230B3">
              <w:rPr>
                <w:rFonts w:ascii="宋体" w:hAnsi="宋体"/>
                <w:kern w:val="0"/>
              </w:rPr>
              <w:t>12</w:t>
            </w:r>
            <w:r w:rsidR="002200C5">
              <w:rPr>
                <w:rFonts w:ascii="宋体" w:hAnsi="宋体" w:hint="eastAsia"/>
                <w:kern w:val="0"/>
              </w:rPr>
              <w:t>日:</w:t>
            </w:r>
            <w:r w:rsidR="006F447A">
              <w:rPr>
                <w:rFonts w:ascii="宋体" w:hAnsi="宋体" w:hint="eastAsia"/>
                <w:kern w:val="0"/>
              </w:rPr>
              <w:t>继续修改论文in</w:t>
            </w:r>
            <w:r w:rsidR="006F447A">
              <w:rPr>
                <w:rFonts w:ascii="宋体" w:hAnsi="宋体"/>
                <w:kern w:val="0"/>
              </w:rPr>
              <w:t>troduction</w:t>
            </w:r>
            <w:r w:rsidR="006F447A">
              <w:rPr>
                <w:rFonts w:ascii="宋体" w:hAnsi="宋体" w:hint="eastAsia"/>
                <w:kern w:val="0"/>
              </w:rPr>
              <w:t>以及方法部分</w:t>
            </w:r>
            <w:r w:rsidR="00FA5546">
              <w:rPr>
                <w:rFonts w:ascii="宋体" w:hAnsi="宋体" w:hint="eastAsia"/>
                <w:kern w:val="0"/>
              </w:rPr>
              <w:t>。</w:t>
            </w:r>
          </w:p>
        </w:tc>
      </w:tr>
      <w:tr w:rsidR="00AB0E1A" w14:paraId="146137D2" w14:textId="77777777" w:rsidTr="00930E27">
        <w:trPr>
          <w:cantSplit/>
          <w:trHeight w:val="607"/>
        </w:trPr>
        <w:tc>
          <w:tcPr>
            <w:tcW w:w="8460" w:type="dxa"/>
            <w:gridSpan w:val="4"/>
            <w:vAlign w:val="center"/>
          </w:tcPr>
          <w:p w14:paraId="6273ED3D" w14:textId="77777777" w:rsidR="00AB0E1A" w:rsidRDefault="00AB0E1A" w:rsidP="00930E27">
            <w:pPr>
              <w:spacing w:line="400" w:lineRule="exact"/>
              <w:ind w:rightChars="189" w:right="454" w:firstLineChars="10" w:firstLine="24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（二）项目工作情况</w:t>
            </w:r>
          </w:p>
        </w:tc>
      </w:tr>
      <w:tr w:rsidR="00AB0E1A" w14:paraId="6F72C417" w14:textId="77777777" w:rsidTr="00930E27">
        <w:trPr>
          <w:cantSplit/>
          <w:trHeight w:val="2202"/>
        </w:trPr>
        <w:tc>
          <w:tcPr>
            <w:tcW w:w="8460" w:type="dxa"/>
            <w:gridSpan w:val="4"/>
            <w:vAlign w:val="center"/>
          </w:tcPr>
          <w:p w14:paraId="70A73406" w14:textId="4F4DFA50" w:rsidR="00AB0E1A" w:rsidRDefault="0043001C" w:rsidP="00930E27">
            <w:pPr>
              <w:spacing w:line="400" w:lineRule="exact"/>
              <w:ind w:rightChars="189" w:right="454"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  <w:r w:rsidR="00AB0E1A">
              <w:rPr>
                <w:rFonts w:ascii="宋体" w:hAnsi="宋体" w:hint="eastAsia"/>
                <w:kern w:val="0"/>
              </w:rPr>
              <w:t>月</w:t>
            </w:r>
            <w:r w:rsidR="001A1456">
              <w:rPr>
                <w:rFonts w:ascii="宋体" w:hAnsi="宋体" w:hint="eastAsia"/>
                <w:kern w:val="0"/>
              </w:rPr>
              <w:t>8</w:t>
            </w:r>
            <w:r w:rsidR="00AB0E1A">
              <w:rPr>
                <w:rFonts w:ascii="宋体" w:hAnsi="宋体" w:hint="eastAsia"/>
                <w:kern w:val="0"/>
              </w:rPr>
              <w:t>日：</w:t>
            </w:r>
            <w:r w:rsidR="00CA4409">
              <w:rPr>
                <w:rFonts w:ascii="宋体" w:hAnsi="宋体"/>
                <w:kern w:val="0"/>
              </w:rPr>
              <w:t xml:space="preserve"> </w:t>
            </w:r>
            <w:r w:rsidR="001A1456">
              <w:rPr>
                <w:rFonts w:ascii="宋体" w:hAnsi="宋体" w:hint="eastAsia"/>
                <w:kern w:val="0"/>
              </w:rPr>
              <w:t>在</w:t>
            </w:r>
            <w:r w:rsidR="00051D1E">
              <w:rPr>
                <w:rFonts w:ascii="宋体" w:hAnsi="宋体" w:hint="eastAsia"/>
                <w:kern w:val="0"/>
              </w:rPr>
              <w:t>a</w:t>
            </w:r>
            <w:r w:rsidR="00051D1E">
              <w:rPr>
                <w:rFonts w:ascii="宋体" w:hAnsi="宋体"/>
                <w:kern w:val="0"/>
              </w:rPr>
              <w:t>ircraft17</w:t>
            </w:r>
            <w:r w:rsidR="00051D1E">
              <w:rPr>
                <w:rFonts w:ascii="宋体" w:hAnsi="宋体" w:hint="eastAsia"/>
                <w:kern w:val="0"/>
              </w:rPr>
              <w:t>上继续采用残差网络使用百度G</w:t>
            </w:r>
            <w:r w:rsidR="00051D1E">
              <w:rPr>
                <w:rFonts w:ascii="宋体" w:hAnsi="宋体"/>
                <w:kern w:val="0"/>
              </w:rPr>
              <w:t>PU</w:t>
            </w:r>
            <w:r w:rsidR="00051D1E">
              <w:rPr>
                <w:rFonts w:ascii="宋体" w:hAnsi="宋体" w:hint="eastAsia"/>
                <w:kern w:val="0"/>
              </w:rPr>
              <w:t>进一步进行阶段性的训练，发现即使到网络的后半阶段都会出现网络精确度极具震荡的问题</w:t>
            </w:r>
            <w:r w:rsidR="001E456C">
              <w:rPr>
                <w:rFonts w:ascii="宋体" w:hAnsi="宋体" w:hint="eastAsia"/>
                <w:kern w:val="0"/>
              </w:rPr>
              <w:t>，原因可能是该网络框架问题。</w:t>
            </w:r>
          </w:p>
          <w:p w14:paraId="63F9232E" w14:textId="5FE71517" w:rsidR="001A1456" w:rsidRDefault="0043001C" w:rsidP="00930E27">
            <w:pPr>
              <w:spacing w:line="400" w:lineRule="exact"/>
              <w:ind w:rightChars="189" w:right="454" w:firstLineChars="0" w:firstLine="0"/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  <w:r w:rsidR="00AB0E1A">
              <w:rPr>
                <w:rFonts w:ascii="宋体" w:hAnsi="宋体" w:hint="eastAsia"/>
                <w:kern w:val="0"/>
              </w:rPr>
              <w:t>月</w:t>
            </w:r>
            <w:r w:rsidR="001A1456">
              <w:rPr>
                <w:rFonts w:ascii="宋体" w:hAnsi="宋体" w:hint="eastAsia"/>
                <w:kern w:val="0"/>
              </w:rPr>
              <w:t>9</w:t>
            </w:r>
            <w:r w:rsidR="00AB0E1A">
              <w:rPr>
                <w:rFonts w:ascii="宋体" w:hAnsi="宋体" w:hint="eastAsia"/>
                <w:kern w:val="0"/>
              </w:rPr>
              <w:t>日：</w:t>
            </w:r>
            <w:r w:rsidR="00FE4AB7" w:rsidRPr="00FE4AB7">
              <w:rPr>
                <w:rFonts w:ascii="宋体" w:hAnsi="宋体" w:hint="eastAsia"/>
                <w:kern w:val="0"/>
              </w:rPr>
              <w:t>调研整理传统的分类模型，Hog+SVM分类器，Hog特征用于提取梯度方向直方图来获取图像特征</w:t>
            </w:r>
            <w:r w:rsidR="00FE4AB7">
              <w:rPr>
                <w:rFonts w:ascii="宋体" w:hAnsi="宋体" w:hint="eastAsia"/>
                <w:kern w:val="0"/>
              </w:rPr>
              <w:t>，H</w:t>
            </w:r>
            <w:r w:rsidR="00FE4AB7">
              <w:rPr>
                <w:rFonts w:ascii="宋体" w:hAnsi="宋体"/>
                <w:kern w:val="0"/>
              </w:rPr>
              <w:t>OG</w:t>
            </w:r>
            <w:r w:rsidR="00FE4AB7">
              <w:rPr>
                <w:rFonts w:ascii="宋体" w:hAnsi="宋体" w:hint="eastAsia"/>
                <w:kern w:val="0"/>
              </w:rPr>
              <w:t>采用多个步骤，从局部到整体一步步的</w:t>
            </w:r>
            <w:r w:rsidR="00780547">
              <w:rPr>
                <w:rFonts w:ascii="宋体" w:hAnsi="宋体" w:hint="eastAsia"/>
                <w:kern w:val="0"/>
              </w:rPr>
              <w:t>提取图片特征，接下来用我们熟知的支持向量机进行分类</w:t>
            </w:r>
            <w:r w:rsidR="00FE4AB7" w:rsidRPr="00FE4AB7">
              <w:rPr>
                <w:rFonts w:ascii="宋体" w:hAnsi="宋体" w:hint="eastAsia"/>
                <w:kern w:val="0"/>
              </w:rPr>
              <w:t>。</w:t>
            </w:r>
          </w:p>
          <w:p w14:paraId="4F6289F3" w14:textId="71A60DCC" w:rsidR="003822BB" w:rsidRDefault="0043001C" w:rsidP="00930E27">
            <w:pPr>
              <w:spacing w:line="400" w:lineRule="exact"/>
              <w:ind w:rightChars="189" w:right="454"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  <w:r w:rsidR="00AB0E1A">
              <w:rPr>
                <w:rFonts w:ascii="宋体" w:hAnsi="宋体" w:hint="eastAsia"/>
                <w:kern w:val="0"/>
              </w:rPr>
              <w:t>月</w:t>
            </w:r>
            <w:r w:rsidR="001A1456">
              <w:rPr>
                <w:rFonts w:ascii="宋体" w:hAnsi="宋体" w:hint="eastAsia"/>
                <w:kern w:val="0"/>
              </w:rPr>
              <w:t>10</w:t>
            </w:r>
            <w:r w:rsidR="00AB0E1A">
              <w:rPr>
                <w:rFonts w:ascii="宋体" w:hAnsi="宋体" w:hint="eastAsia"/>
                <w:kern w:val="0"/>
              </w:rPr>
              <w:t>日</w:t>
            </w:r>
            <w:r w:rsidR="00AB0E1A" w:rsidRPr="00077977">
              <w:rPr>
                <w:rFonts w:ascii="宋体" w:hAnsi="宋体" w:hint="eastAsia"/>
                <w:kern w:val="0"/>
              </w:rPr>
              <w:t>：</w:t>
            </w:r>
            <w:r w:rsidR="007517DE">
              <w:rPr>
                <w:rFonts w:ascii="宋体" w:hAnsi="宋体" w:hint="eastAsia"/>
                <w:kern w:val="0"/>
              </w:rPr>
              <w:t>针对出现的网络后期收敛不稳定的问题，我们采用了更加优化的分组残差网络，选用常用的32*4d的条件下，在相同的超参数设计下进行了网络训练。</w:t>
            </w:r>
            <w:r w:rsidR="007517DE">
              <w:rPr>
                <w:rFonts w:ascii="宋体" w:hAnsi="宋体"/>
                <w:kern w:val="0"/>
              </w:rPr>
              <w:t xml:space="preserve"> </w:t>
            </w:r>
          </w:p>
          <w:p w14:paraId="3CA12DF4" w14:textId="5C5F6816" w:rsidR="001A1456" w:rsidRDefault="001A1456" w:rsidP="00930E27">
            <w:pPr>
              <w:spacing w:line="400" w:lineRule="exact"/>
              <w:ind w:rightChars="189" w:right="454" w:firstLineChars="0" w:firstLine="0"/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6月11日:</w:t>
            </w:r>
            <w:r w:rsidR="002D7968">
              <w:rPr>
                <w:rFonts w:ascii="宋体" w:hAnsi="宋体" w:hint="eastAsia"/>
                <w:kern w:val="0"/>
              </w:rPr>
              <w:t>我们在百度G</w:t>
            </w:r>
            <w:r w:rsidR="002D7968">
              <w:rPr>
                <w:rFonts w:ascii="宋体" w:hAnsi="宋体"/>
                <w:kern w:val="0"/>
              </w:rPr>
              <w:t>PU</w:t>
            </w:r>
            <w:r w:rsidR="002D7968">
              <w:rPr>
                <w:rFonts w:ascii="宋体" w:hAnsi="宋体" w:hint="eastAsia"/>
                <w:kern w:val="0"/>
              </w:rPr>
              <w:t>连续杀后台的情况下，多次重启后台进行训练，在网络的初始阶段出现比残差网络更快的收敛的状况，我们发现</w:t>
            </w:r>
            <w:r w:rsidR="008D15D4">
              <w:rPr>
                <w:rFonts w:ascii="宋体" w:hAnsi="宋体" w:hint="eastAsia"/>
                <w:kern w:val="0"/>
              </w:rPr>
              <w:t>在开始阶段收敛的更快，可能是多分支给予了更大的描述空间</w:t>
            </w:r>
          </w:p>
          <w:p w14:paraId="1E0C32B4" w14:textId="56A442AC" w:rsidR="0043001C" w:rsidRPr="0043001C" w:rsidRDefault="0043001C" w:rsidP="00930E27">
            <w:pPr>
              <w:spacing w:line="400" w:lineRule="exact"/>
              <w:ind w:rightChars="189" w:right="454"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6月</w:t>
            </w:r>
            <w:r w:rsidR="001A1456">
              <w:rPr>
                <w:rFonts w:ascii="宋体" w:hAnsi="宋体"/>
                <w:kern w:val="0"/>
              </w:rPr>
              <w:t>12</w:t>
            </w:r>
            <w:r>
              <w:rPr>
                <w:rFonts w:ascii="宋体" w:hAnsi="宋体" w:hint="eastAsia"/>
                <w:kern w:val="0"/>
              </w:rPr>
              <w:t>日：</w:t>
            </w:r>
            <w:r w:rsidR="003B5C72">
              <w:rPr>
                <w:rFonts w:ascii="宋体" w:hAnsi="宋体" w:hint="eastAsia"/>
                <w:kern w:val="0"/>
              </w:rPr>
              <w:t>在完成</w:t>
            </w:r>
            <w:r w:rsidR="006A67B6">
              <w:rPr>
                <w:rFonts w:ascii="宋体" w:hAnsi="宋体" w:hint="eastAsia"/>
                <w:kern w:val="0"/>
              </w:rPr>
              <w:t>110</w:t>
            </w:r>
            <w:r w:rsidR="006A67B6">
              <w:rPr>
                <w:rFonts w:ascii="宋体" w:hAnsi="宋体"/>
                <w:kern w:val="0"/>
              </w:rPr>
              <w:t>epoch</w:t>
            </w:r>
            <w:r w:rsidR="006A67B6">
              <w:rPr>
                <w:rFonts w:ascii="宋体" w:hAnsi="宋体" w:hint="eastAsia"/>
                <w:kern w:val="0"/>
              </w:rPr>
              <w:t>的训练的情况下，我们发现采用32*4d的分组残差网络后，网络有更加平稳的收敛状况，不再像之前的网络出现后期的震荡不停的问题，在ai</w:t>
            </w:r>
            <w:r w:rsidR="006A67B6">
              <w:rPr>
                <w:rFonts w:ascii="宋体" w:hAnsi="宋体"/>
                <w:kern w:val="0"/>
              </w:rPr>
              <w:t>rcraft17</w:t>
            </w:r>
            <w:r w:rsidR="006A67B6">
              <w:rPr>
                <w:rFonts w:ascii="宋体" w:hAnsi="宋体" w:hint="eastAsia"/>
                <w:kern w:val="0"/>
              </w:rPr>
              <w:t>我们通用达到了与之前残差网络相近的准确率，达到了87%</w:t>
            </w:r>
            <w:r w:rsidR="00894B6D">
              <w:rPr>
                <w:rFonts w:ascii="宋体" w:hAnsi="宋体" w:hint="eastAsia"/>
                <w:kern w:val="0"/>
              </w:rPr>
              <w:t>。</w:t>
            </w:r>
          </w:p>
          <w:p w14:paraId="3F62B525" w14:textId="77777777" w:rsidR="009C0D78" w:rsidRDefault="00316CF6" w:rsidP="00F94B41">
            <w:pPr>
              <w:spacing w:line="400" w:lineRule="exact"/>
              <w:ind w:rightChars="189" w:right="454" w:firstLineChars="0"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  <w:r w:rsidR="00166F7F">
              <w:rPr>
                <w:rFonts w:ascii="宋体" w:hAnsi="宋体" w:hint="eastAsia"/>
                <w:kern w:val="0"/>
              </w:rPr>
              <w:t>月</w:t>
            </w:r>
            <w:r w:rsidR="001A1456">
              <w:rPr>
                <w:rFonts w:ascii="宋体" w:hAnsi="宋体"/>
                <w:kern w:val="0"/>
              </w:rPr>
              <w:t>13</w:t>
            </w:r>
            <w:r w:rsidR="00166F7F">
              <w:rPr>
                <w:rFonts w:ascii="宋体" w:hAnsi="宋体" w:hint="eastAsia"/>
                <w:kern w:val="0"/>
              </w:rPr>
              <w:t>日</w:t>
            </w:r>
            <w:r w:rsidR="00166F7F">
              <w:rPr>
                <w:rFonts w:ascii="宋体" w:hAnsi="宋体"/>
                <w:kern w:val="0"/>
              </w:rPr>
              <w:t>,</w:t>
            </w:r>
            <w:r>
              <w:rPr>
                <w:rFonts w:ascii="宋体" w:hAnsi="宋体" w:hint="eastAsia"/>
                <w:kern w:val="0"/>
              </w:rPr>
              <w:t>6</w:t>
            </w:r>
            <w:r w:rsidR="00166F7F">
              <w:rPr>
                <w:rFonts w:ascii="宋体" w:hAnsi="宋体" w:hint="eastAsia"/>
                <w:kern w:val="0"/>
              </w:rPr>
              <w:t>月</w:t>
            </w:r>
            <w:r w:rsidR="001A1456">
              <w:rPr>
                <w:rFonts w:ascii="宋体" w:hAnsi="宋体"/>
                <w:kern w:val="0"/>
              </w:rPr>
              <w:t>14</w:t>
            </w:r>
            <w:r w:rsidR="00166F7F">
              <w:rPr>
                <w:rFonts w:ascii="宋体" w:hAnsi="宋体" w:hint="eastAsia"/>
                <w:kern w:val="0"/>
              </w:rPr>
              <w:t>日</w:t>
            </w:r>
            <w:r w:rsidR="00F61BDB">
              <w:rPr>
                <w:rFonts w:ascii="宋体" w:hAnsi="宋体" w:hint="eastAsia"/>
                <w:kern w:val="0"/>
              </w:rPr>
              <w:t>：计划进一步进行实验，实验代码精度和速度的进一步提升。</w:t>
            </w:r>
          </w:p>
          <w:p w14:paraId="17CB5B1A" w14:textId="768AA180" w:rsidR="00B306A7" w:rsidRPr="00485759" w:rsidRDefault="00B306A7" w:rsidP="00F94B41">
            <w:pPr>
              <w:spacing w:line="400" w:lineRule="exact"/>
              <w:ind w:rightChars="189" w:right="454" w:firstLineChars="0" w:firstLine="0"/>
              <w:rPr>
                <w:rFonts w:ascii="宋体" w:hAnsi="宋体" w:hint="eastAsia"/>
                <w:kern w:val="0"/>
              </w:rPr>
            </w:pPr>
          </w:p>
        </w:tc>
      </w:tr>
      <w:tr w:rsidR="00AB0E1A" w14:paraId="59532835" w14:textId="77777777" w:rsidTr="00930E27">
        <w:trPr>
          <w:cantSplit/>
          <w:trHeight w:val="528"/>
        </w:trPr>
        <w:tc>
          <w:tcPr>
            <w:tcW w:w="8460" w:type="dxa"/>
            <w:gridSpan w:val="4"/>
            <w:vAlign w:val="center"/>
          </w:tcPr>
          <w:p w14:paraId="20D9A9C8" w14:textId="77777777" w:rsidR="00AB0E1A" w:rsidRDefault="00AB0E1A" w:rsidP="00930E27">
            <w:pPr>
              <w:spacing w:line="400" w:lineRule="exact"/>
              <w:ind w:rightChars="189" w:right="454" w:firstLineChars="10" w:firstLine="24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lastRenderedPageBreak/>
              <w:t>（三）与导师（指导老师）交流情况</w:t>
            </w:r>
          </w:p>
        </w:tc>
      </w:tr>
      <w:tr w:rsidR="00AB0E1A" w:rsidRPr="000C33CC" w14:paraId="6AC880E4" w14:textId="77777777" w:rsidTr="00930E27">
        <w:trPr>
          <w:cantSplit/>
          <w:trHeight w:val="1816"/>
        </w:trPr>
        <w:tc>
          <w:tcPr>
            <w:tcW w:w="8460" w:type="dxa"/>
            <w:gridSpan w:val="4"/>
            <w:vAlign w:val="center"/>
          </w:tcPr>
          <w:p w14:paraId="663A6F30" w14:textId="7051FB38" w:rsidR="00507733" w:rsidRPr="00507733" w:rsidRDefault="001E7BB0" w:rsidP="00507733">
            <w:pPr>
              <w:pStyle w:val="a8"/>
              <w:numPr>
                <w:ilvl w:val="0"/>
                <w:numId w:val="2"/>
              </w:numPr>
              <w:spacing w:line="312" w:lineRule="auto"/>
              <w:ind w:rightChars="189" w:right="454" w:firstLineChars="0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与老师沟通项目情况</w:t>
            </w:r>
          </w:p>
        </w:tc>
      </w:tr>
      <w:tr w:rsidR="00AB0E1A" w14:paraId="57CD171B" w14:textId="77777777" w:rsidTr="00930E27">
        <w:trPr>
          <w:cantSplit/>
          <w:trHeight w:val="396"/>
        </w:trPr>
        <w:tc>
          <w:tcPr>
            <w:tcW w:w="8460" w:type="dxa"/>
            <w:gridSpan w:val="4"/>
            <w:vAlign w:val="center"/>
          </w:tcPr>
          <w:p w14:paraId="29059FB8" w14:textId="77777777" w:rsidR="00AB0E1A" w:rsidRDefault="00AB0E1A" w:rsidP="00930E27">
            <w:pPr>
              <w:spacing w:line="400" w:lineRule="exact"/>
              <w:ind w:rightChars="189" w:right="454" w:firstLineChars="10" w:firstLine="24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 xml:space="preserve">（四）其 </w:t>
            </w:r>
            <w:r>
              <w:rPr>
                <w:rFonts w:ascii="宋体" w:hAnsi="宋体"/>
                <w:b/>
                <w:kern w:val="0"/>
              </w:rPr>
              <w:t xml:space="preserve"> </w:t>
            </w:r>
            <w:r>
              <w:rPr>
                <w:rFonts w:ascii="宋体" w:hAnsi="宋体" w:hint="eastAsia"/>
                <w:b/>
                <w:kern w:val="0"/>
              </w:rPr>
              <w:t>他</w:t>
            </w:r>
          </w:p>
        </w:tc>
      </w:tr>
      <w:tr w:rsidR="00AB0E1A" w14:paraId="21E61F96" w14:textId="77777777" w:rsidTr="00930E27">
        <w:trPr>
          <w:cantSplit/>
          <w:trHeight w:val="2629"/>
        </w:trPr>
        <w:tc>
          <w:tcPr>
            <w:tcW w:w="8460" w:type="dxa"/>
            <w:gridSpan w:val="4"/>
            <w:vAlign w:val="center"/>
          </w:tcPr>
          <w:p w14:paraId="767C8423" w14:textId="5702C8DA" w:rsidR="00AB0E1A" w:rsidRDefault="00DD6492" w:rsidP="00132142">
            <w:pPr>
              <w:spacing w:line="400" w:lineRule="exact"/>
              <w:ind w:rightChars="189" w:right="454"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14:paraId="4FE91AAA" w14:textId="77777777" w:rsidR="00365DC1" w:rsidRPr="00812B61" w:rsidRDefault="00365DC1" w:rsidP="0099123D">
      <w:pPr>
        <w:ind w:firstLineChars="0" w:firstLine="0"/>
      </w:pPr>
    </w:p>
    <w:sectPr w:rsidR="00365DC1" w:rsidRPr="00812B61" w:rsidSect="00AB0E1A">
      <w:pgSz w:w="11906" w:h="16838"/>
      <w:pgMar w:top="1440" w:right="1797" w:bottom="1440" w:left="1797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3352" w14:textId="77777777" w:rsidR="00D87395" w:rsidRDefault="00D87395" w:rsidP="001C3814">
      <w:pPr>
        <w:spacing w:line="240" w:lineRule="auto"/>
        <w:ind w:firstLine="480"/>
      </w:pPr>
      <w:r>
        <w:separator/>
      </w:r>
    </w:p>
  </w:endnote>
  <w:endnote w:type="continuationSeparator" w:id="0">
    <w:p w14:paraId="58767B24" w14:textId="77777777" w:rsidR="00D87395" w:rsidRDefault="00D87395" w:rsidP="001C381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9121F" w14:textId="77777777" w:rsidR="007F3D2D" w:rsidRDefault="007F3D2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A1E1" w14:textId="77777777" w:rsidR="007F3D2D" w:rsidRDefault="007F3D2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02964" w14:textId="77777777" w:rsidR="007F3D2D" w:rsidRDefault="007F3D2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8EC4F" w14:textId="77777777" w:rsidR="00D87395" w:rsidRDefault="00D87395" w:rsidP="001C3814">
      <w:pPr>
        <w:spacing w:line="240" w:lineRule="auto"/>
        <w:ind w:firstLine="480"/>
      </w:pPr>
      <w:r>
        <w:separator/>
      </w:r>
    </w:p>
  </w:footnote>
  <w:footnote w:type="continuationSeparator" w:id="0">
    <w:p w14:paraId="28979388" w14:textId="77777777" w:rsidR="00D87395" w:rsidRDefault="00D87395" w:rsidP="001C381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710D5" w14:textId="77777777" w:rsidR="007F3D2D" w:rsidRDefault="007F3D2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C6BEA" w14:textId="77777777" w:rsidR="007F3D2D" w:rsidRDefault="007F3D2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93DE6" w14:textId="77777777" w:rsidR="007F3D2D" w:rsidRDefault="007F3D2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30BCC"/>
    <w:multiLevelType w:val="hybridMultilevel"/>
    <w:tmpl w:val="B33694B8"/>
    <w:lvl w:ilvl="0" w:tplc="51882F9A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674B6AC8"/>
    <w:multiLevelType w:val="multilevel"/>
    <w:tmpl w:val="674B6AC8"/>
    <w:lvl w:ilvl="0">
      <w:start w:val="1"/>
      <w:numFmt w:val="lowerLetter"/>
      <w:lvlText w:val="%1)"/>
      <w:lvlJc w:val="left"/>
      <w:pPr>
        <w:ind w:left="1215" w:hanging="420"/>
      </w:p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61"/>
    <w:rsid w:val="00000A3B"/>
    <w:rsid w:val="00000A82"/>
    <w:rsid w:val="00002D68"/>
    <w:rsid w:val="00006376"/>
    <w:rsid w:val="00051D1E"/>
    <w:rsid w:val="00052103"/>
    <w:rsid w:val="000561F5"/>
    <w:rsid w:val="000621B8"/>
    <w:rsid w:val="00073EFD"/>
    <w:rsid w:val="0007436C"/>
    <w:rsid w:val="00077977"/>
    <w:rsid w:val="000921E0"/>
    <w:rsid w:val="00094021"/>
    <w:rsid w:val="000A4BCD"/>
    <w:rsid w:val="000B2C11"/>
    <w:rsid w:val="000C237A"/>
    <w:rsid w:val="000C33CC"/>
    <w:rsid w:val="000C671D"/>
    <w:rsid w:val="00126667"/>
    <w:rsid w:val="00132142"/>
    <w:rsid w:val="0013367C"/>
    <w:rsid w:val="001617D6"/>
    <w:rsid w:val="001623D7"/>
    <w:rsid w:val="001632A0"/>
    <w:rsid w:val="00166F7F"/>
    <w:rsid w:val="001751BB"/>
    <w:rsid w:val="001775BB"/>
    <w:rsid w:val="001924F8"/>
    <w:rsid w:val="00192F31"/>
    <w:rsid w:val="001A1456"/>
    <w:rsid w:val="001B50C8"/>
    <w:rsid w:val="001B5EBB"/>
    <w:rsid w:val="001C2B30"/>
    <w:rsid w:val="001C3814"/>
    <w:rsid w:val="001C6678"/>
    <w:rsid w:val="001E0BE0"/>
    <w:rsid w:val="001E456C"/>
    <w:rsid w:val="001E4EF7"/>
    <w:rsid w:val="001E6BD1"/>
    <w:rsid w:val="001E7BB0"/>
    <w:rsid w:val="001F0322"/>
    <w:rsid w:val="001F36D0"/>
    <w:rsid w:val="001F453C"/>
    <w:rsid w:val="001F5FD4"/>
    <w:rsid w:val="002045D9"/>
    <w:rsid w:val="00212D2C"/>
    <w:rsid w:val="002200C5"/>
    <w:rsid w:val="00223DFA"/>
    <w:rsid w:val="002302CF"/>
    <w:rsid w:val="00237239"/>
    <w:rsid w:val="00245D22"/>
    <w:rsid w:val="002517E2"/>
    <w:rsid w:val="00254089"/>
    <w:rsid w:val="00263BAC"/>
    <w:rsid w:val="002658B3"/>
    <w:rsid w:val="00266659"/>
    <w:rsid w:val="0027563C"/>
    <w:rsid w:val="002861E4"/>
    <w:rsid w:val="002A7D47"/>
    <w:rsid w:val="002B245F"/>
    <w:rsid w:val="002B4D02"/>
    <w:rsid w:val="002B5662"/>
    <w:rsid w:val="002D1C66"/>
    <w:rsid w:val="002D7968"/>
    <w:rsid w:val="002E0ED8"/>
    <w:rsid w:val="002E5541"/>
    <w:rsid w:val="002F00C7"/>
    <w:rsid w:val="002F2AB3"/>
    <w:rsid w:val="00306D07"/>
    <w:rsid w:val="00313CC4"/>
    <w:rsid w:val="00316CF6"/>
    <w:rsid w:val="00332A42"/>
    <w:rsid w:val="0033570A"/>
    <w:rsid w:val="00343F07"/>
    <w:rsid w:val="00365DC1"/>
    <w:rsid w:val="003812DA"/>
    <w:rsid w:val="003822BB"/>
    <w:rsid w:val="003A162E"/>
    <w:rsid w:val="003A41F2"/>
    <w:rsid w:val="003B5C72"/>
    <w:rsid w:val="003C5194"/>
    <w:rsid w:val="003D1212"/>
    <w:rsid w:val="003D4152"/>
    <w:rsid w:val="003D4280"/>
    <w:rsid w:val="003E12A2"/>
    <w:rsid w:val="003E4E9D"/>
    <w:rsid w:val="003E7C35"/>
    <w:rsid w:val="003F0311"/>
    <w:rsid w:val="004103C9"/>
    <w:rsid w:val="004139AA"/>
    <w:rsid w:val="00416775"/>
    <w:rsid w:val="0043001C"/>
    <w:rsid w:val="00431574"/>
    <w:rsid w:val="00431E95"/>
    <w:rsid w:val="004457F0"/>
    <w:rsid w:val="004530D2"/>
    <w:rsid w:val="00456C81"/>
    <w:rsid w:val="00457039"/>
    <w:rsid w:val="00464599"/>
    <w:rsid w:val="0047216E"/>
    <w:rsid w:val="0047559E"/>
    <w:rsid w:val="0049029D"/>
    <w:rsid w:val="00495F9C"/>
    <w:rsid w:val="00497D96"/>
    <w:rsid w:val="004B6B68"/>
    <w:rsid w:val="004B7058"/>
    <w:rsid w:val="004C066E"/>
    <w:rsid w:val="004C427E"/>
    <w:rsid w:val="004D3423"/>
    <w:rsid w:val="004D37F7"/>
    <w:rsid w:val="004D5CC7"/>
    <w:rsid w:val="004D6B60"/>
    <w:rsid w:val="004D7428"/>
    <w:rsid w:val="004F02F5"/>
    <w:rsid w:val="004F205E"/>
    <w:rsid w:val="005049AD"/>
    <w:rsid w:val="00507733"/>
    <w:rsid w:val="0051141B"/>
    <w:rsid w:val="0051167D"/>
    <w:rsid w:val="005474AB"/>
    <w:rsid w:val="005530D1"/>
    <w:rsid w:val="00553C2E"/>
    <w:rsid w:val="00557F1B"/>
    <w:rsid w:val="00567E36"/>
    <w:rsid w:val="005B4840"/>
    <w:rsid w:val="005C2D18"/>
    <w:rsid w:val="005C5B5A"/>
    <w:rsid w:val="005D5A3A"/>
    <w:rsid w:val="005D6B73"/>
    <w:rsid w:val="005D79B3"/>
    <w:rsid w:val="005D7F6C"/>
    <w:rsid w:val="005E1A03"/>
    <w:rsid w:val="005E6073"/>
    <w:rsid w:val="00605B2A"/>
    <w:rsid w:val="006134B3"/>
    <w:rsid w:val="0061644E"/>
    <w:rsid w:val="00630CED"/>
    <w:rsid w:val="00632675"/>
    <w:rsid w:val="00636279"/>
    <w:rsid w:val="00647065"/>
    <w:rsid w:val="00674B35"/>
    <w:rsid w:val="00683DBC"/>
    <w:rsid w:val="00686F73"/>
    <w:rsid w:val="006921C3"/>
    <w:rsid w:val="006924D3"/>
    <w:rsid w:val="006937F9"/>
    <w:rsid w:val="00693EB6"/>
    <w:rsid w:val="00693F2C"/>
    <w:rsid w:val="006940DC"/>
    <w:rsid w:val="006A16B6"/>
    <w:rsid w:val="006A67B6"/>
    <w:rsid w:val="006C5DC4"/>
    <w:rsid w:val="006C79A0"/>
    <w:rsid w:val="006D0875"/>
    <w:rsid w:val="006D6554"/>
    <w:rsid w:val="006F447A"/>
    <w:rsid w:val="006F5930"/>
    <w:rsid w:val="007115CA"/>
    <w:rsid w:val="00715DEA"/>
    <w:rsid w:val="00716649"/>
    <w:rsid w:val="007453C5"/>
    <w:rsid w:val="007461B3"/>
    <w:rsid w:val="007517DE"/>
    <w:rsid w:val="00757FF4"/>
    <w:rsid w:val="00762153"/>
    <w:rsid w:val="007626D9"/>
    <w:rsid w:val="00765D79"/>
    <w:rsid w:val="00770BB4"/>
    <w:rsid w:val="00772BD7"/>
    <w:rsid w:val="00772E75"/>
    <w:rsid w:val="00775CC4"/>
    <w:rsid w:val="00777157"/>
    <w:rsid w:val="00780547"/>
    <w:rsid w:val="00782AB3"/>
    <w:rsid w:val="007921B4"/>
    <w:rsid w:val="007B1E5B"/>
    <w:rsid w:val="007B700D"/>
    <w:rsid w:val="007E180B"/>
    <w:rsid w:val="007F3D2D"/>
    <w:rsid w:val="00811F36"/>
    <w:rsid w:val="00812B61"/>
    <w:rsid w:val="008134CA"/>
    <w:rsid w:val="00844317"/>
    <w:rsid w:val="00850303"/>
    <w:rsid w:val="008530DD"/>
    <w:rsid w:val="0086165E"/>
    <w:rsid w:val="00877499"/>
    <w:rsid w:val="008846B1"/>
    <w:rsid w:val="00890662"/>
    <w:rsid w:val="00894A7C"/>
    <w:rsid w:val="00894B6D"/>
    <w:rsid w:val="00894CCF"/>
    <w:rsid w:val="00896F1F"/>
    <w:rsid w:val="008B2519"/>
    <w:rsid w:val="008C55AC"/>
    <w:rsid w:val="008D15D4"/>
    <w:rsid w:val="008D6952"/>
    <w:rsid w:val="008E16D6"/>
    <w:rsid w:val="008E7AE8"/>
    <w:rsid w:val="008E7B0C"/>
    <w:rsid w:val="00901CED"/>
    <w:rsid w:val="00903D18"/>
    <w:rsid w:val="009230B3"/>
    <w:rsid w:val="00926BD2"/>
    <w:rsid w:val="009300F9"/>
    <w:rsid w:val="00930E27"/>
    <w:rsid w:val="0093311E"/>
    <w:rsid w:val="009478E0"/>
    <w:rsid w:val="00950659"/>
    <w:rsid w:val="009802D7"/>
    <w:rsid w:val="0098336A"/>
    <w:rsid w:val="0098373B"/>
    <w:rsid w:val="00987D5A"/>
    <w:rsid w:val="0099123D"/>
    <w:rsid w:val="009A3081"/>
    <w:rsid w:val="009A4087"/>
    <w:rsid w:val="009A6C8B"/>
    <w:rsid w:val="009B29E7"/>
    <w:rsid w:val="009B5E4A"/>
    <w:rsid w:val="009C0D78"/>
    <w:rsid w:val="009C180A"/>
    <w:rsid w:val="009C18F2"/>
    <w:rsid w:val="009C7864"/>
    <w:rsid w:val="009C7ECB"/>
    <w:rsid w:val="009D390E"/>
    <w:rsid w:val="009D49A5"/>
    <w:rsid w:val="009E33FD"/>
    <w:rsid w:val="00A0514A"/>
    <w:rsid w:val="00A20C53"/>
    <w:rsid w:val="00A236FA"/>
    <w:rsid w:val="00A45C4B"/>
    <w:rsid w:val="00A53287"/>
    <w:rsid w:val="00A53F76"/>
    <w:rsid w:val="00A54CC6"/>
    <w:rsid w:val="00A609C2"/>
    <w:rsid w:val="00A66141"/>
    <w:rsid w:val="00A9553E"/>
    <w:rsid w:val="00AA604F"/>
    <w:rsid w:val="00AB0E1A"/>
    <w:rsid w:val="00AC5EE6"/>
    <w:rsid w:val="00AC7888"/>
    <w:rsid w:val="00AD069D"/>
    <w:rsid w:val="00AE57F9"/>
    <w:rsid w:val="00AE61E8"/>
    <w:rsid w:val="00B0359F"/>
    <w:rsid w:val="00B306A7"/>
    <w:rsid w:val="00B40393"/>
    <w:rsid w:val="00B40D0F"/>
    <w:rsid w:val="00B502E5"/>
    <w:rsid w:val="00B6234E"/>
    <w:rsid w:val="00B62AD6"/>
    <w:rsid w:val="00B726FB"/>
    <w:rsid w:val="00B736F0"/>
    <w:rsid w:val="00B80BC1"/>
    <w:rsid w:val="00B8163C"/>
    <w:rsid w:val="00B8464B"/>
    <w:rsid w:val="00B9241C"/>
    <w:rsid w:val="00B963EE"/>
    <w:rsid w:val="00BA2639"/>
    <w:rsid w:val="00BB0F15"/>
    <w:rsid w:val="00BB3871"/>
    <w:rsid w:val="00BC0A63"/>
    <w:rsid w:val="00BC75D3"/>
    <w:rsid w:val="00BD138C"/>
    <w:rsid w:val="00BF6537"/>
    <w:rsid w:val="00C20C71"/>
    <w:rsid w:val="00C2425F"/>
    <w:rsid w:val="00C26420"/>
    <w:rsid w:val="00C302C1"/>
    <w:rsid w:val="00C3455C"/>
    <w:rsid w:val="00C452A1"/>
    <w:rsid w:val="00C56753"/>
    <w:rsid w:val="00C6447C"/>
    <w:rsid w:val="00C73726"/>
    <w:rsid w:val="00C76F31"/>
    <w:rsid w:val="00C9053C"/>
    <w:rsid w:val="00C949E9"/>
    <w:rsid w:val="00CA23C4"/>
    <w:rsid w:val="00CA4409"/>
    <w:rsid w:val="00CB02D7"/>
    <w:rsid w:val="00CC6512"/>
    <w:rsid w:val="00CD4EB4"/>
    <w:rsid w:val="00CE0679"/>
    <w:rsid w:val="00CE5CDA"/>
    <w:rsid w:val="00CE7F9E"/>
    <w:rsid w:val="00CF0D24"/>
    <w:rsid w:val="00CF701A"/>
    <w:rsid w:val="00D00340"/>
    <w:rsid w:val="00D00B39"/>
    <w:rsid w:val="00D05F08"/>
    <w:rsid w:val="00D100A2"/>
    <w:rsid w:val="00D12B4B"/>
    <w:rsid w:val="00D250F6"/>
    <w:rsid w:val="00D2547F"/>
    <w:rsid w:val="00D75E0C"/>
    <w:rsid w:val="00D8182A"/>
    <w:rsid w:val="00D87395"/>
    <w:rsid w:val="00D90D2E"/>
    <w:rsid w:val="00DA2559"/>
    <w:rsid w:val="00DB2622"/>
    <w:rsid w:val="00DB4095"/>
    <w:rsid w:val="00DC626F"/>
    <w:rsid w:val="00DD4F42"/>
    <w:rsid w:val="00DD6492"/>
    <w:rsid w:val="00DE53D5"/>
    <w:rsid w:val="00DF3AF0"/>
    <w:rsid w:val="00DF74BE"/>
    <w:rsid w:val="00E01494"/>
    <w:rsid w:val="00E0267A"/>
    <w:rsid w:val="00E05524"/>
    <w:rsid w:val="00E3474B"/>
    <w:rsid w:val="00E36016"/>
    <w:rsid w:val="00E53C17"/>
    <w:rsid w:val="00E57635"/>
    <w:rsid w:val="00E60189"/>
    <w:rsid w:val="00E6550E"/>
    <w:rsid w:val="00E6664A"/>
    <w:rsid w:val="00E66E46"/>
    <w:rsid w:val="00E744EC"/>
    <w:rsid w:val="00E80457"/>
    <w:rsid w:val="00E83CF5"/>
    <w:rsid w:val="00E91C75"/>
    <w:rsid w:val="00E93FEC"/>
    <w:rsid w:val="00E94E15"/>
    <w:rsid w:val="00EA3A0F"/>
    <w:rsid w:val="00EA4CD2"/>
    <w:rsid w:val="00EB1B3E"/>
    <w:rsid w:val="00EB3EDC"/>
    <w:rsid w:val="00ED6435"/>
    <w:rsid w:val="00F1110F"/>
    <w:rsid w:val="00F2101E"/>
    <w:rsid w:val="00F30421"/>
    <w:rsid w:val="00F32161"/>
    <w:rsid w:val="00F454F8"/>
    <w:rsid w:val="00F52C42"/>
    <w:rsid w:val="00F57626"/>
    <w:rsid w:val="00F61BDB"/>
    <w:rsid w:val="00F62B86"/>
    <w:rsid w:val="00F64E64"/>
    <w:rsid w:val="00F72167"/>
    <w:rsid w:val="00F7784A"/>
    <w:rsid w:val="00F80821"/>
    <w:rsid w:val="00F92345"/>
    <w:rsid w:val="00F92A6F"/>
    <w:rsid w:val="00F94B41"/>
    <w:rsid w:val="00F96F06"/>
    <w:rsid w:val="00FA529D"/>
    <w:rsid w:val="00FA5546"/>
    <w:rsid w:val="00FD0CC8"/>
    <w:rsid w:val="00FD10AB"/>
    <w:rsid w:val="00FD6715"/>
    <w:rsid w:val="00FE4AB7"/>
    <w:rsid w:val="00FE547A"/>
    <w:rsid w:val="00FE554F"/>
    <w:rsid w:val="00F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6570"/>
  <w15:chartTrackingRefBased/>
  <w15:docId w15:val="{E1B83C7D-0D1E-407D-AF3E-1517C00E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B61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381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38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381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077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建龙</dc:creator>
  <cp:keywords/>
  <dc:description/>
  <cp:lastModifiedBy>建龙</cp:lastModifiedBy>
  <cp:revision>283</cp:revision>
  <dcterms:created xsi:type="dcterms:W3CDTF">2020-02-28T11:53:00Z</dcterms:created>
  <dcterms:modified xsi:type="dcterms:W3CDTF">2020-06-12T10:06:00Z</dcterms:modified>
</cp:coreProperties>
</file>