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B3220" w14:textId="77777777" w:rsidR="00A35C56" w:rsidRPr="00D17FE9" w:rsidRDefault="008D5AAE" w:rsidP="00364CF1">
      <w:pPr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Pr="00D17FE9">
        <w:rPr>
          <w:rFonts w:ascii="Times New Roman" w:hAnsi="Times New Roman" w:cs="Times New Roman"/>
          <w:b/>
          <w:sz w:val="32"/>
        </w:rPr>
        <w:t>Lienert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41A895C4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7E34E7">
        <w:rPr>
          <w:rFonts w:ascii="Times New Roman" w:hAnsi="Times New Roman" w:cs="Times New Roman"/>
          <w:b/>
          <w:noProof/>
        </w:rPr>
        <w:t>5/30/2019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1CDB04D0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0C4F0A" w:rsidRPr="00A4664C">
          <w:rPr>
            <w:rStyle w:val="Hyperlink"/>
            <w:rFonts w:ascii="Times New Roman" w:hAnsi="Times New Roman" w:cs="Times New Roman"/>
          </w:rPr>
          <w:t>jeffrey.lienert@pennmedicine.upenn.edu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51285516" w14:textId="75C792A9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045241BA" w14:textId="787DF0F9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>
        <w:rPr>
          <w:rFonts w:ascii="Times New Roman" w:hAnsi="Times New Roman" w:cs="Times New Roman"/>
        </w:rPr>
        <w:tab/>
        <w:t>VA Advanced Fellow in Health Services Research and Development</w:t>
      </w:r>
    </w:p>
    <w:p w14:paraId="12928036" w14:textId="787DAD48" w:rsidR="007A337F" w:rsidRP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Pennsylvania &amp; Philadelphia VA</w:t>
      </w:r>
      <w:r w:rsidR="00F269A1">
        <w:rPr>
          <w:rFonts w:ascii="Times New Roman" w:hAnsi="Times New Roman" w:cs="Times New Roman"/>
        </w:rPr>
        <w:t xml:space="preserve"> </w:t>
      </w:r>
      <w:r w:rsidR="00596D4C">
        <w:rPr>
          <w:rFonts w:ascii="Times New Roman" w:hAnsi="Times New Roman" w:cs="Times New Roman"/>
        </w:rPr>
        <w:t>Medical Center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5CF5E738" w14:textId="5F0E15B2" w:rsidR="00D73D3F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ab/>
      </w:r>
      <w:r w:rsidR="000C4F0A">
        <w:rPr>
          <w:rFonts w:ascii="Times New Roman" w:hAnsi="Times New Roman" w:cs="Times New Roman"/>
        </w:rPr>
        <w:t>2018</w:t>
      </w:r>
      <w:r w:rsidR="00E22D36">
        <w:rPr>
          <w:rFonts w:ascii="Times New Roman" w:hAnsi="Times New Roman" w:cs="Times New Roman"/>
        </w:rPr>
        <w:tab/>
      </w:r>
      <w:r w:rsidR="00D85070" w:rsidRPr="00D17FE9">
        <w:rPr>
          <w:rFonts w:ascii="Times New Roman" w:hAnsi="Times New Roman" w:cs="Times New Roman"/>
        </w:rPr>
        <w:t>Social Epidemiology</w:t>
      </w:r>
    </w:p>
    <w:p w14:paraId="7EBCFB0E" w14:textId="22D1DA88" w:rsidR="002E4FC0" w:rsidRDefault="002E4FC0" w:rsidP="002E4FC0">
      <w:pPr>
        <w:ind w:left="720" w:right="720"/>
        <w:rPr>
          <w:rFonts w:ascii="Times New Roman" w:hAnsi="Times New Roman" w:cs="Times New Roman"/>
        </w:rPr>
      </w:pPr>
      <w:r w:rsidRPr="007A337F">
        <w:rPr>
          <w:rFonts w:ascii="Times New Roman" w:hAnsi="Times New Roman" w:cs="Times New Roman"/>
        </w:rPr>
        <w:t>University of Oxford &amp; National Institutes of Health</w:t>
      </w:r>
    </w:p>
    <w:p w14:paraId="7EFAAC8A" w14:textId="0682D2A0" w:rsidR="007A337F" w:rsidRPr="00D17FE9" w:rsidRDefault="007A337F" w:rsidP="007A337F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Dissertation: </w:t>
      </w:r>
      <w:r w:rsidRPr="00D17FE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</w:t>
      </w:r>
      <w:r w:rsidRPr="00D17FE9">
        <w:rPr>
          <w:rFonts w:ascii="Times New Roman" w:hAnsi="Times New Roman" w:cs="Times New Roman"/>
        </w:rPr>
        <w:t>he social and biological effects of patient-patient co-presence on health in hospitals using electronic medical records”</w:t>
      </w:r>
    </w:p>
    <w:p w14:paraId="67B95E42" w14:textId="4559C49C" w:rsidR="007A337F" w:rsidRPr="007A337F" w:rsidRDefault="007A337F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Committee: Laura </w:t>
      </w:r>
      <w:proofErr w:type="spellStart"/>
      <w:r>
        <w:rPr>
          <w:rFonts w:ascii="Times New Roman" w:hAnsi="Times New Roman" w:cs="Times New Roman"/>
        </w:rPr>
        <w:t>Koehly</w:t>
      </w:r>
      <w:proofErr w:type="spellEnd"/>
      <w:r>
        <w:rPr>
          <w:rFonts w:ascii="Times New Roman" w:hAnsi="Times New Roman" w:cs="Times New Roman"/>
        </w:rPr>
        <w:t>, Felix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, Chris Marcum, David Hunter, Jim Moody </w:t>
      </w:r>
    </w:p>
    <w:p w14:paraId="60B42D61" w14:textId="77777777" w:rsidR="0003429E" w:rsidRPr="00D17FE9" w:rsidRDefault="0003429E" w:rsidP="002E4FC0">
      <w:pPr>
        <w:ind w:left="720"/>
        <w:rPr>
          <w:rFonts w:ascii="Times New Roman" w:hAnsi="Times New Roman" w:cs="Times New Roman"/>
        </w:rPr>
      </w:pPr>
    </w:p>
    <w:p w14:paraId="7B3DBA80" w14:textId="6BF6AA65" w:rsidR="00C17C0B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M.S.</w:t>
      </w:r>
      <w:r>
        <w:rPr>
          <w:rFonts w:ascii="Times New Roman" w:hAnsi="Times New Roman" w:cs="Times New Roman"/>
        </w:rPr>
        <w:tab/>
      </w:r>
      <w:r w:rsidR="007A337F">
        <w:rPr>
          <w:rFonts w:ascii="Times New Roman" w:hAnsi="Times New Roman" w:cs="Times New Roman"/>
        </w:rPr>
        <w:t>2014</w:t>
      </w:r>
      <w:r w:rsidR="007A33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Epidemiology</w:t>
      </w:r>
    </w:p>
    <w:p w14:paraId="51B9D719" w14:textId="6A503569" w:rsidR="007A337F" w:rsidRPr="007A337F" w:rsidRDefault="002E4FC0" w:rsidP="007A337F">
      <w:pPr>
        <w:ind w:left="720" w:right="720"/>
        <w:rPr>
          <w:rFonts w:ascii="Times New Roman" w:hAnsi="Times New Roman" w:cs="Times New Roman"/>
        </w:rPr>
      </w:pPr>
      <w:r w:rsidRPr="007A337F">
        <w:rPr>
          <w:rFonts w:ascii="Times New Roman" w:hAnsi="Times New Roman" w:cs="Times New Roman"/>
        </w:rPr>
        <w:t>Harvard School of Public Health</w:t>
      </w:r>
    </w:p>
    <w:p w14:paraId="0A28BFA8" w14:textId="77777777" w:rsidR="0003429E" w:rsidRPr="00D17FE9" w:rsidRDefault="0003429E" w:rsidP="002E4FC0">
      <w:pPr>
        <w:ind w:left="720"/>
        <w:rPr>
          <w:rFonts w:ascii="Times New Roman" w:hAnsi="Times New Roman" w:cs="Times New Roman"/>
        </w:rPr>
      </w:pPr>
    </w:p>
    <w:p w14:paraId="3D8E82AD" w14:textId="2EC99392" w:rsidR="002E4FC0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B.A.</w:t>
      </w:r>
      <w:r>
        <w:rPr>
          <w:rFonts w:ascii="Times New Roman" w:hAnsi="Times New Roman" w:cs="Times New Roman"/>
        </w:rPr>
        <w:tab/>
      </w:r>
      <w:r w:rsidR="007A337F">
        <w:rPr>
          <w:rFonts w:ascii="Times New Roman" w:hAnsi="Times New Roman" w:cs="Times New Roman"/>
        </w:rPr>
        <w:t>2012</w:t>
      </w:r>
      <w:r w:rsidR="007A337F">
        <w:rPr>
          <w:rFonts w:ascii="Times New Roman" w:hAnsi="Times New Roman" w:cs="Times New Roman"/>
        </w:rPr>
        <w:tab/>
      </w:r>
      <w:r w:rsidR="00C17C0B" w:rsidRPr="00D17FE9">
        <w:rPr>
          <w:rFonts w:ascii="Times New Roman" w:hAnsi="Times New Roman" w:cs="Times New Roman"/>
        </w:rPr>
        <w:t>Biochemistry</w:t>
      </w:r>
      <w:r w:rsidR="00E22D36">
        <w:rPr>
          <w:rFonts w:ascii="Times New Roman" w:hAnsi="Times New Roman" w:cs="Times New Roman"/>
        </w:rPr>
        <w:t xml:space="preserve"> &amp; Minor in Applied Mathematics</w:t>
      </w:r>
    </w:p>
    <w:p w14:paraId="482296B0" w14:textId="718F4FE7" w:rsidR="00607B77" w:rsidRPr="008B12A9" w:rsidRDefault="00C17C0B" w:rsidP="008B12A9">
      <w:pPr>
        <w:ind w:left="720" w:right="720"/>
        <w:rPr>
          <w:rFonts w:ascii="Times New Roman" w:hAnsi="Times New Roman" w:cs="Times New Roman"/>
        </w:rPr>
      </w:pPr>
      <w:r w:rsidRPr="007A337F">
        <w:rPr>
          <w:rFonts w:ascii="Times New Roman" w:hAnsi="Times New Roman" w:cs="Times New Roman"/>
        </w:rPr>
        <w:t xml:space="preserve">Franklin </w:t>
      </w:r>
      <w:r w:rsidR="00E22D36" w:rsidRPr="007A337F">
        <w:rPr>
          <w:rFonts w:ascii="Times New Roman" w:hAnsi="Times New Roman" w:cs="Times New Roman"/>
        </w:rPr>
        <w:t>&amp;</w:t>
      </w:r>
      <w:r w:rsidRPr="007A337F">
        <w:rPr>
          <w:rFonts w:ascii="Times New Roman" w:hAnsi="Times New Roman" w:cs="Times New Roman"/>
        </w:rPr>
        <w:t xml:space="preserve"> Marshall College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39E10FCD" w14:textId="61F25BE0" w:rsidR="00C17C0B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D17FE9">
        <w:rPr>
          <w:rFonts w:ascii="Times New Roman" w:hAnsi="Times New Roman" w:cs="Times New Roman"/>
          <w:b/>
          <w:u w:val="single"/>
        </w:rPr>
        <w:t>Journal Articles</w:t>
      </w:r>
    </w:p>
    <w:p w14:paraId="29BB78B8" w14:textId="2E4EAA75" w:rsidR="00623B71" w:rsidRDefault="00623B71" w:rsidP="00C17C0B">
      <w:pPr>
        <w:rPr>
          <w:rFonts w:ascii="Times New Roman" w:hAnsi="Times New Roman" w:cs="Times New Roman"/>
          <w:b/>
          <w:u w:val="single"/>
        </w:rPr>
      </w:pPr>
    </w:p>
    <w:p w14:paraId="1AEE150F" w14:textId="391C8D69" w:rsidR="00623B71" w:rsidRDefault="00623B71" w:rsidP="00623B7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Koehly</w:t>
      </w:r>
      <w:proofErr w:type="spellEnd"/>
      <w:r w:rsidRPr="00D17FE9">
        <w:rPr>
          <w:rFonts w:ascii="Times New Roman" w:hAnsi="Times New Roman" w:cs="Times New Roman"/>
        </w:rPr>
        <w:t xml:space="preserve"> L, Reed-</w:t>
      </w:r>
      <w:proofErr w:type="spellStart"/>
      <w:r w:rsidRPr="00D17FE9">
        <w:rPr>
          <w:rFonts w:ascii="Times New Roman" w:hAnsi="Times New Roman" w:cs="Times New Roman"/>
        </w:rPr>
        <w:t>Tsochas</w:t>
      </w:r>
      <w:proofErr w:type="spellEnd"/>
      <w:r w:rsidRPr="00D17FE9">
        <w:rPr>
          <w:rFonts w:ascii="Times New Roman" w:hAnsi="Times New Roman" w:cs="Times New Roman"/>
        </w:rPr>
        <w:t xml:space="preserve"> F, and Marcum CS. </w:t>
      </w:r>
      <w:r>
        <w:rPr>
          <w:rFonts w:ascii="Times New Roman" w:hAnsi="Times New Roman" w:cs="Times New Roman"/>
        </w:rPr>
        <w:t xml:space="preserve">2019. </w:t>
      </w:r>
      <w:r w:rsidRPr="00D17FE9">
        <w:rPr>
          <w:rFonts w:ascii="Times New Roman" w:hAnsi="Times New Roman" w:cs="Times New Roman"/>
        </w:rPr>
        <w:t>An efficient counting metho</w:t>
      </w:r>
      <w:r>
        <w:rPr>
          <w:rFonts w:ascii="Times New Roman" w:hAnsi="Times New Roman" w:cs="Times New Roman"/>
        </w:rPr>
        <w:t xml:space="preserve">d for the colored triad census. </w:t>
      </w:r>
      <w:r w:rsidR="00E527C0">
        <w:rPr>
          <w:rFonts w:ascii="Times New Roman" w:hAnsi="Times New Roman" w:cs="Times New Roman"/>
          <w:i/>
        </w:rPr>
        <w:t xml:space="preserve">Social Networks </w:t>
      </w:r>
      <w:r w:rsidR="00E527C0" w:rsidRPr="00E527C0">
        <w:rPr>
          <w:rFonts w:ascii="Times New Roman" w:hAnsi="Times New Roman" w:cs="Times New Roman"/>
        </w:rPr>
        <w:t>58:136-42</w:t>
      </w:r>
      <w:r w:rsidR="00E527C0">
        <w:rPr>
          <w:rFonts w:ascii="Times New Roman" w:hAnsi="Times New Roman" w:cs="Times New Roman"/>
        </w:rPr>
        <w:t>.</w:t>
      </w:r>
    </w:p>
    <w:p w14:paraId="1769D282" w14:textId="2FE7A66F" w:rsidR="004A4657" w:rsidRDefault="004A4657" w:rsidP="00623B71">
      <w:pPr>
        <w:ind w:left="720" w:hanging="720"/>
        <w:rPr>
          <w:rFonts w:ascii="Times New Roman" w:hAnsi="Times New Roman" w:cs="Times New Roman"/>
        </w:rPr>
      </w:pPr>
    </w:p>
    <w:p w14:paraId="58C03567" w14:textId="6126C64D" w:rsidR="004A4657" w:rsidRPr="004A4657" w:rsidRDefault="004A4657" w:rsidP="004A4657">
      <w:pPr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4A4657">
        <w:rPr>
          <w:rFonts w:ascii="Times New Roman" w:eastAsia="Times New Roman" w:hAnsi="Times New Roman" w:cs="Times New Roman"/>
          <w:lang w:eastAsia="en-US"/>
        </w:rPr>
        <w:t xml:space="preserve">Smith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Fawzi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MC,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Siril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H, Liu Y,</w:t>
      </w:r>
      <w:r>
        <w:rPr>
          <w:rFonts w:ascii="Times New Roman" w:eastAsia="Times New Roman" w:hAnsi="Times New Roman" w:cs="Times New Roman"/>
          <w:lang w:eastAsia="en-US"/>
        </w:rPr>
        <w:t xml:space="preserve"> McAdam K,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Ainebyona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D, McAdam E,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Somba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Oljemark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Mleli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N, </w:t>
      </w:r>
      <w:r>
        <w:rPr>
          <w:rFonts w:ascii="Times New Roman" w:eastAsia="Times New Roman" w:hAnsi="Times New Roman" w:cs="Times New Roman"/>
          <w:b/>
          <w:lang w:eastAsia="en-US"/>
        </w:rPr>
        <w:t>Lienert J</w:t>
      </w:r>
      <w:r>
        <w:rPr>
          <w:rFonts w:ascii="Times New Roman" w:eastAsia="Times New Roman" w:hAnsi="Times New Roman" w:cs="Times New Roman"/>
          <w:lang w:eastAsia="en-US"/>
        </w:rPr>
        <w:t xml:space="preserve">, Andrew I,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Haberlen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Simwinga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A, Todd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Makongwa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Li N, and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Kaaya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S. 2019.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Agents of change among people living with HIV and their social networks: stepped-wedge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randomised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controlled trial of the </w:t>
      </w:r>
      <w:r w:rsidRPr="004A4657">
        <w:rPr>
          <w:rFonts w:ascii="Times New Roman" w:eastAsia="Times New Roman" w:hAnsi="Times New Roman" w:cs="Times New Roman"/>
          <w:i/>
          <w:iCs/>
          <w:lang w:eastAsia="en-US"/>
        </w:rPr>
        <w:t>NAMWEZA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intervention in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Dar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es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Salaam, Tanzania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i/>
          <w:lang w:eastAsia="en-US"/>
        </w:rPr>
        <w:t>BMJ Global Health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4:e000946. </w:t>
      </w:r>
    </w:p>
    <w:p w14:paraId="0A280B03" w14:textId="5CF1AAE6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5AD7586A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Wetheim</w:t>
      </w:r>
      <w:proofErr w:type="spellEnd"/>
      <w:r>
        <w:rPr>
          <w:rFonts w:ascii="Times New Roman" w:hAnsi="Times New Roman" w:cs="Times New Roman"/>
        </w:rPr>
        <w:t xml:space="preserve">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</w:t>
      </w:r>
      <w:proofErr w:type="spellStart"/>
      <w:r>
        <w:rPr>
          <w:rFonts w:ascii="Times New Roman" w:hAnsi="Times New Roman" w:cs="Times New Roman"/>
        </w:rPr>
        <w:t>Althaus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Cheah</w:t>
      </w:r>
      <w:proofErr w:type="spellEnd"/>
      <w:r>
        <w:rPr>
          <w:rFonts w:ascii="Times New Roman" w:hAnsi="Times New Roman" w:cs="Times New Roman"/>
        </w:rPr>
        <w:t xml:space="preserve">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lastRenderedPageBreak/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 w:rsidRPr="00E527C0">
        <w:rPr>
          <w:rFonts w:ascii="Times New Roman" w:hAnsi="Times New Roman" w:cs="Times New Roman"/>
        </w:rPr>
        <w:t>n</w:t>
      </w:r>
      <w:r w:rsidRPr="00E527C0">
        <w:rPr>
          <w:rFonts w:ascii="Times New Roman" w:hAnsi="Times New Roman" w:cs="Times New Roman"/>
        </w:rPr>
        <w:t xml:space="preserve">etwork. </w:t>
      </w:r>
      <w:r w:rsidR="003E2AC1" w:rsidRPr="00E527C0">
        <w:rPr>
          <w:rFonts w:ascii="Times New Roman" w:hAnsi="Times New Roman" w:cs="Times New Roman"/>
          <w:i/>
        </w:rPr>
        <w:t>Network Science</w:t>
      </w:r>
      <w:r w:rsidR="00E527C0" w:rsidRPr="00E527C0">
        <w:rPr>
          <w:rFonts w:ascii="Times New Roman" w:hAnsi="Times New Roman" w:cs="Times New Roman"/>
          <w:i/>
        </w:rPr>
        <w:t xml:space="preserve"> </w:t>
      </w:r>
      <w:r w:rsidR="00E527C0" w:rsidRPr="00E527C0">
        <w:rPr>
          <w:rFonts w:ascii="Times New Roman" w:hAnsi="Times New Roman" w:cs="Times New Roman"/>
          <w:i/>
          <w:iCs/>
        </w:rPr>
        <w:t>5</w:t>
      </w:r>
      <w:r w:rsidR="00E527C0" w:rsidRPr="00E527C0">
        <w:rPr>
          <w:rFonts w:ascii="Times New Roman" w:hAnsi="Times New Roman" w:cs="Times New Roman"/>
        </w:rPr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0E34BC88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Blackburn, J, Cleveland, J, Griffin, R, Davis, G, </w:t>
      </w:r>
      <w:r w:rsidRPr="00D17FE9">
        <w:rPr>
          <w:rFonts w:ascii="Times New Roman" w:hAnsi="Times New Roman" w:cs="Times New Roman"/>
          <w:b/>
        </w:rPr>
        <w:t>Lienert, J,</w:t>
      </w:r>
      <w:r w:rsidRPr="00D17FE9"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>,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3B1231DE" w14:textId="305F12B8" w:rsidR="00DE044F" w:rsidRPr="00E05B8E" w:rsidRDefault="00C17C0B" w:rsidP="00E05B8E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Submission</w:t>
      </w:r>
    </w:p>
    <w:p w14:paraId="52C2F58A" w14:textId="304B7B4A" w:rsidR="005C3D49" w:rsidRPr="005C3D49" w:rsidRDefault="005C3D49" w:rsidP="00CE5FD1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 and Patel </w:t>
      </w:r>
      <w:r w:rsidRPr="005C3D49">
        <w:rPr>
          <w:rFonts w:ascii="Times New Roman" w:hAnsi="Times New Roman" w:cs="Times New Roman"/>
        </w:rPr>
        <w:t xml:space="preserve">M. Patient phenotypes help explain variation in response to a social gamification weight loss intervention. Submitted to </w:t>
      </w:r>
      <w:r w:rsidRPr="005C3D49">
        <w:rPr>
          <w:rFonts w:ascii="Times New Roman" w:hAnsi="Times New Roman" w:cs="Times New Roman"/>
          <w:i/>
        </w:rPr>
        <w:t>AJHP.</w:t>
      </w:r>
    </w:p>
    <w:p w14:paraId="55638D06" w14:textId="77777777" w:rsidR="005C3D49" w:rsidRDefault="005C3D49" w:rsidP="00CE5FD1">
      <w:pPr>
        <w:ind w:left="720" w:hanging="720"/>
        <w:rPr>
          <w:rFonts w:ascii="Times New Roman" w:hAnsi="Times New Roman" w:cs="Times New Roman"/>
          <w:b/>
        </w:rPr>
      </w:pPr>
    </w:p>
    <w:p w14:paraId="6112B873" w14:textId="20297E89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>Smith-</w:t>
      </w:r>
      <w:proofErr w:type="spellStart"/>
      <w:r w:rsidRPr="00D17FE9">
        <w:rPr>
          <w:rFonts w:ascii="Times New Roman" w:hAnsi="Times New Roman" w:cs="Times New Roman"/>
        </w:rPr>
        <w:t>Fawzi</w:t>
      </w:r>
      <w:proofErr w:type="spellEnd"/>
      <w:r w:rsidRPr="00D17FE9">
        <w:rPr>
          <w:rFonts w:ascii="Times New Roman" w:hAnsi="Times New Roman" w:cs="Times New Roman"/>
        </w:rPr>
        <w:t xml:space="preserve">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</w:t>
      </w:r>
      <w:proofErr w:type="spellStart"/>
      <w:r w:rsidRPr="00D17FE9">
        <w:rPr>
          <w:rFonts w:ascii="Times New Roman" w:hAnsi="Times New Roman" w:cs="Times New Roman"/>
        </w:rPr>
        <w:t>Onnela</w:t>
      </w:r>
      <w:proofErr w:type="spellEnd"/>
      <w:r w:rsidRPr="00D17FE9">
        <w:rPr>
          <w:rFonts w:ascii="Times New Roman" w:hAnsi="Times New Roman" w:cs="Times New Roman"/>
        </w:rPr>
        <w:t xml:space="preserve">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>
        <w:rPr>
          <w:rFonts w:ascii="Times New Roman" w:hAnsi="Times New Roman" w:cs="Times New Roman"/>
        </w:rPr>
        <w:t xml:space="preserve">Submitted to </w:t>
      </w:r>
      <w:r w:rsidR="004A4657">
        <w:rPr>
          <w:rFonts w:ascii="Times New Roman" w:hAnsi="Times New Roman" w:cs="Times New Roman"/>
          <w:i/>
        </w:rPr>
        <w:t>Prevention Science</w:t>
      </w:r>
      <w:r>
        <w:rPr>
          <w:rFonts w:ascii="Times New Roman" w:hAnsi="Times New Roman" w:cs="Times New Roman"/>
          <w:i/>
        </w:rPr>
        <w:t>.</w:t>
      </w:r>
    </w:p>
    <w:p w14:paraId="5F3AE0FA" w14:textId="4397CC39" w:rsidR="00646032" w:rsidRDefault="00646032" w:rsidP="00623B7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7DC749" w14:textId="4F914890" w:rsidR="00C17C0B" w:rsidRDefault="00C17C0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646032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es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Salaam with members of their social networks. Submitted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71187476" w14:textId="4B310858" w:rsidR="00E05B8E" w:rsidRDefault="00C17C0B" w:rsidP="00DE044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4991C3E8" w14:textId="7F9E1A1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r w:rsidRPr="00D17FE9">
        <w:t xml:space="preserve">Shreves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79F3F83E" w14:textId="73BEEB5A" w:rsidR="00E05B8E" w:rsidRPr="00E05B8E" w:rsidRDefault="00E05B8E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  <w:u w:val="single"/>
        </w:rPr>
      </w:pP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lastRenderedPageBreak/>
        <w:t>Haenssgen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Charoenboon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Zanello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G,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Mayxay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Reed-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Tsochas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F, Jones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Kosaikanont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Praphattong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Lubell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Newton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Keomany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Wertheim H, </w:t>
      </w:r>
      <w:r w:rsidRPr="00E05B8E">
        <w:rPr>
          <w:rFonts w:ascii="Times New Roman" w:hAnsi="Times New Roman" w:cs="Times New Roman"/>
          <w:sz w:val="24"/>
          <w:szCs w:val="24"/>
        </w:rPr>
        <w:t>Lienert J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Xayavong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Warapikuptanun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Khine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Zaw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Thepkhamkong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Sithongdeng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Keovilayvanh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Khamsoukthavong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Phanthasimchit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Boualaiseng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Vongsavong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Sangkham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Wibunjak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Chai-in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Chailert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Thavethanutthanawin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U-thong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Benjaroon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Promsutt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Althaus T, Greer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Nedsuwan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Intralawan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Wangrangsimakul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Limmathurotsakul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Elliot E, and Ariana P.  </w:t>
      </w:r>
      <w:r w:rsidRPr="00E05B8E">
        <w:rPr>
          <w:rFonts w:ascii="Times New Roman" w:hAnsi="Times New Roman" w:cs="Times New Roman"/>
          <w:b w:val="0"/>
          <w:sz w:val="24"/>
          <w:szCs w:val="24"/>
          <w:lang w:val="en-GB"/>
        </w:rPr>
        <w:t>Antibiotic Knowledge, Attitudes, and Practices: New Insights from Representative Social Surveys in Low- and Middle-Income Southeast Asia</w:t>
      </w:r>
      <w:r>
        <w:rPr>
          <w:rFonts w:ascii="Times New Roman" w:hAnsi="Times New Roman" w:cs="Times New Roman"/>
          <w:b w:val="0"/>
          <w:sz w:val="24"/>
          <w:szCs w:val="24"/>
          <w:lang w:val="en-GB"/>
        </w:rPr>
        <w:t>.</w:t>
      </w:r>
    </w:p>
    <w:p w14:paraId="3BDBAE27" w14:textId="2674BD6B" w:rsidR="00E05B8E" w:rsidRDefault="00E05B8E" w:rsidP="00E05B8E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 xml:space="preserve">omial infection. </w:t>
      </w:r>
    </w:p>
    <w:p w14:paraId="5CE71840" w14:textId="77777777" w:rsidR="00E05B8E" w:rsidRPr="00E05B8E" w:rsidRDefault="00E05B8E" w:rsidP="00E05B8E">
      <w:pPr>
        <w:ind w:left="720" w:hanging="720"/>
        <w:rPr>
          <w:rFonts w:ascii="Times New Roman" w:hAnsi="Times New Roman" w:cs="Times New Roman"/>
        </w:rPr>
      </w:pPr>
    </w:p>
    <w:p w14:paraId="3D09BF5F" w14:textId="22EBAC16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0E27575" w14:textId="757BD565" w:rsidR="006D0FC3" w:rsidRDefault="006D0FC3" w:rsidP="00CE5FD1">
      <w:pPr>
        <w:rPr>
          <w:rFonts w:ascii="Times New Roman" w:hAnsi="Times New Roman" w:cs="Times New Roman"/>
          <w:i/>
        </w:rPr>
      </w:pPr>
    </w:p>
    <w:p w14:paraId="56049F5D" w14:textId="264D8CBD" w:rsidR="006D0FC3" w:rsidRDefault="006D0FC3" w:rsidP="006D0FC3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Marcum CS,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Goldring M, Lin J, Miggins A, Moss M, Song S</w:t>
      </w:r>
      <w:r>
        <w:rPr>
          <w:rFonts w:ascii="Times New Roman" w:hAnsi="Times New Roman" w:cs="Times New Roman"/>
        </w:rPr>
        <w:t>, Thakur H, and Koehly LM.</w:t>
      </w:r>
      <w:r w:rsidRPr="00D17FE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nationally representative sample of ego-centered cognitive social structures of close personal networks.</w:t>
      </w:r>
      <w:r>
        <w:rPr>
          <w:rFonts w:ascii="Times New Roman" w:hAnsi="Times New Roman" w:cs="Times New Roman"/>
        </w:rPr>
        <w:t xml:space="preserve"> </w:t>
      </w:r>
    </w:p>
    <w:p w14:paraId="081CF865" w14:textId="53A7E073" w:rsidR="007A337F" w:rsidRDefault="007A337F" w:rsidP="006D0FC3">
      <w:pPr>
        <w:ind w:left="720" w:hanging="720"/>
        <w:rPr>
          <w:rFonts w:ascii="Times New Roman" w:hAnsi="Times New Roman" w:cs="Times New Roman"/>
        </w:rPr>
      </w:pPr>
    </w:p>
    <w:p w14:paraId="610D4192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NIH </w:t>
      </w:r>
      <w:proofErr w:type="spellStart"/>
      <w:r w:rsidRPr="00D17FE9">
        <w:rPr>
          <w:rFonts w:ascii="Times New Roman" w:hAnsi="Times New Roman" w:cs="Times New Roman"/>
          <w:bCs/>
          <w:kern w:val="36"/>
        </w:rPr>
        <w:t>Postbaccalaureate</w:t>
      </w:r>
      <w:proofErr w:type="spellEnd"/>
      <w:r w:rsidRPr="00D17FE9">
        <w:rPr>
          <w:rFonts w:ascii="Times New Roman" w:hAnsi="Times New Roman" w:cs="Times New Roman"/>
          <w:bCs/>
          <w:kern w:val="36"/>
        </w:rPr>
        <w:t xml:space="preserve">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3EB8453" w14:textId="2A69D19E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lastRenderedPageBreak/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2D246E72" w14:textId="286A4A87" w:rsidR="007A337F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</w:p>
    <w:p w14:paraId="10B9DADD" w14:textId="77A116F6" w:rsidR="00596D4C" w:rsidRDefault="00596D4C" w:rsidP="00C17C0B">
      <w:pPr>
        <w:rPr>
          <w:rFonts w:ascii="Times New Roman" w:hAnsi="Times New Roman" w:cs="Times New Roman"/>
          <w:b/>
        </w:rPr>
      </w:pPr>
    </w:p>
    <w:p w14:paraId="79FADF2A" w14:textId="7BCD3B73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Social Networks &amp; Health Workshop, Duke University</w:t>
      </w:r>
    </w:p>
    <w:p w14:paraId="0B6EAECE" w14:textId="1C41D1CC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“Constructing networks from Electronic Medical Records”</w:t>
      </w:r>
    </w:p>
    <w:p w14:paraId="64DBDC62" w14:textId="7F9729FC" w:rsidR="007A337F" w:rsidRDefault="007A337F" w:rsidP="00C17C0B">
      <w:pPr>
        <w:rPr>
          <w:rFonts w:ascii="Times New Roman" w:hAnsi="Times New Roman" w:cs="Times New Roman"/>
          <w:b/>
        </w:rPr>
      </w:pPr>
    </w:p>
    <w:p w14:paraId="6532A6F3" w14:textId="16F77E21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SAGE Research Methods Videos, SAGE Publishing</w:t>
      </w:r>
    </w:p>
    <w:p w14:paraId="2FAE7834" w14:textId="121E73A5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“Studying the impact of patient co-presence in hospitals on administrative data”</w:t>
      </w:r>
    </w:p>
    <w:p w14:paraId="354747F0" w14:textId="5825F8C0" w:rsidR="00596D4C" w:rsidRPr="00596D4C" w:rsidRDefault="00E814AE" w:rsidP="00C17C0B">
      <w:pPr>
        <w:rPr>
          <w:rFonts w:ascii="Times New Roman" w:hAnsi="Times New Roman" w:cs="Times New Roman"/>
        </w:rPr>
      </w:pPr>
      <w:hyperlink r:id="rId12" w:history="1">
        <w:r w:rsidR="00596D4C" w:rsidRPr="00596D4C">
          <w:rPr>
            <w:rStyle w:val="Hyperlink"/>
            <w:rFonts w:ascii="Times New Roman" w:hAnsi="Times New Roman" w:cs="Times New Roman"/>
          </w:rPr>
          <w:t>https://dx.doi.org/10.4135/9781526498984</w:t>
        </w:r>
      </w:hyperlink>
    </w:p>
    <w:p w14:paraId="0F76E8DB" w14:textId="77777777" w:rsidR="00596D4C" w:rsidRPr="00596D4C" w:rsidRDefault="00596D4C" w:rsidP="00C17C0B">
      <w:pPr>
        <w:rPr>
          <w:rFonts w:ascii="Times New Roman" w:hAnsi="Times New Roman" w:cs="Times New Roman"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0212B24A" w14:textId="28B78BAB" w:rsidR="002A067B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2475F1C5" w14:textId="1096E7FB" w:rsidR="007E34E7" w:rsidRDefault="007E34E7" w:rsidP="00B60142">
      <w:pPr>
        <w:rPr>
          <w:rFonts w:ascii="Times New Roman" w:hAnsi="Times New Roman" w:cs="Times New Roman"/>
          <w:b/>
        </w:rPr>
      </w:pPr>
    </w:p>
    <w:p w14:paraId="084E3DFC" w14:textId="0363024A" w:rsidR="007E34E7" w:rsidRPr="007E34E7" w:rsidRDefault="007E34E7" w:rsidP="007E34E7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</w:t>
      </w:r>
      <w:proofErr w:type="spellStart"/>
      <w:r w:rsidRPr="00D17FE9">
        <w:rPr>
          <w:rFonts w:ascii="Times New Roman" w:hAnsi="Times New Roman" w:cs="Times New Roman"/>
        </w:rPr>
        <w:t>Tsochas</w:t>
      </w:r>
      <w:proofErr w:type="spellEnd"/>
      <w:r w:rsidRPr="00D17FE9">
        <w:rPr>
          <w:rFonts w:ascii="Times New Roman" w:hAnsi="Times New Roman" w:cs="Times New Roman"/>
        </w:rPr>
        <w:t xml:space="preserve"> F, Marcum CS, and </w:t>
      </w:r>
      <w:proofErr w:type="spellStart"/>
      <w:r w:rsidRPr="00D17FE9">
        <w:rPr>
          <w:rFonts w:ascii="Times New Roman" w:hAnsi="Times New Roman" w:cs="Times New Roman"/>
        </w:rPr>
        <w:t>Koehly</w:t>
      </w:r>
      <w:proofErr w:type="spellEnd"/>
      <w:r w:rsidRPr="00D17FE9">
        <w:rPr>
          <w:rFonts w:ascii="Times New Roman" w:hAnsi="Times New Roman" w:cs="Times New Roman"/>
        </w:rPr>
        <w:t xml:space="preserve"> L.</w:t>
      </w:r>
      <w:r>
        <w:rPr>
          <w:rFonts w:ascii="Times New Roman" w:hAnsi="Times New Roman" w:cs="Times New Roman"/>
        </w:rPr>
        <w:t xml:space="preserve"> 2019.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>omial infection.</w:t>
      </w:r>
      <w:r>
        <w:rPr>
          <w:rFonts w:ascii="Times New Roman" w:hAnsi="Times New Roman" w:cs="Times New Roman"/>
        </w:rPr>
        <w:t xml:space="preserve"> Academy Health, Washington, DC &amp; Sunbelt, Montreal, CA.</w:t>
      </w:r>
      <w:bookmarkStart w:id="0" w:name="_GoBack"/>
      <w:bookmarkEnd w:id="0"/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E11DA54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 xml:space="preserve">Detection of subclinical infection and structure of co-presence networks help explain hospital-acquired infection. NetSci 2018, Paris, France </w:t>
      </w:r>
      <w:r w:rsidR="00596D4C">
        <w:rPr>
          <w:rFonts w:ascii="Times New Roman" w:hAnsi="Times New Roman" w:cs="Times New Roman"/>
          <w:bCs/>
        </w:rPr>
        <w:t>&amp;</w:t>
      </w:r>
      <w:r w:rsidRPr="002F3F91">
        <w:rPr>
          <w:rFonts w:ascii="Times New Roman" w:hAnsi="Times New Roman" w:cs="Times New Roman"/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Shreves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>; and NIH OxCam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Fawzi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</w:t>
      </w:r>
      <w:proofErr w:type="spellStart"/>
      <w:r w:rsidR="00444EA0">
        <w:rPr>
          <w:rFonts w:ascii="Times New Roman" w:hAnsi="Times New Roman" w:cs="Times New Roman"/>
          <w:b w:val="0"/>
          <w:sz w:val="24"/>
          <w:szCs w:val="24"/>
        </w:rPr>
        <w:t>Onnela</w:t>
      </w:r>
      <w:proofErr w:type="spellEnd"/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Haenssgen,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lastRenderedPageBreak/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</w:t>
      </w:r>
      <w:r w:rsidR="004F655B">
        <w:rPr>
          <w:rFonts w:ascii="Times New Roman" w:hAnsi="Times New Roman" w:cs="Times New Roman"/>
        </w:rPr>
        <w:t xml:space="preserve"> National Institutes of Health, </w:t>
      </w:r>
      <w:proofErr w:type="gramStart"/>
      <w:r w:rsidR="004F655B">
        <w:rPr>
          <w:rFonts w:ascii="Times New Roman" w:hAnsi="Times New Roman" w:cs="Times New Roman"/>
        </w:rPr>
        <w:t>Summer</w:t>
      </w:r>
      <w:proofErr w:type="gramEnd"/>
      <w:r w:rsidR="004F655B">
        <w:rPr>
          <w:rFonts w:ascii="Times New Roman" w:hAnsi="Times New Roman" w:cs="Times New Roman"/>
        </w:rPr>
        <w:t xml:space="preserve">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 xml:space="preserve">, University of Oxford, </w:t>
      </w:r>
      <w:proofErr w:type="gramStart"/>
      <w:r w:rsidR="004F655B">
        <w:rPr>
          <w:rFonts w:ascii="Times New Roman" w:hAnsi="Times New Roman" w:cs="Times New Roman"/>
        </w:rPr>
        <w:t>Spring</w:t>
      </w:r>
      <w:proofErr w:type="gramEnd"/>
      <w:r w:rsidR="004F655B">
        <w:rPr>
          <w:rFonts w:ascii="Times New Roman" w:hAnsi="Times New Roman" w:cs="Times New Roman"/>
        </w:rPr>
        <w:t xml:space="preserve">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</w:t>
      </w:r>
      <w:proofErr w:type="gramStart"/>
      <w:r w:rsidR="004F655B">
        <w:rPr>
          <w:rFonts w:ascii="Times New Roman" w:hAnsi="Times New Roman" w:cs="Times New Roman"/>
        </w:rPr>
        <w:t>Winter</w:t>
      </w:r>
      <w:proofErr w:type="gramEnd"/>
      <w:r w:rsidR="004F65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Alaina Shreves,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78E05E1C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7EC40CD7" w14:textId="4689E435" w:rsidR="006D4870" w:rsidRDefault="006D4870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6D804370" w14:textId="77777777" w:rsidR="00893D65" w:rsidRPr="00D17FE9" w:rsidRDefault="00893D6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21019A32" w14:textId="0ECDB551" w:rsidR="00596D4C" w:rsidRDefault="00596D4C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Academy Health</w:t>
      </w:r>
    </w:p>
    <w:p w14:paraId="747190F5" w14:textId="5EBA0293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30B92" w14:textId="77777777" w:rsidR="00E814AE" w:rsidRDefault="00E814AE" w:rsidP="005A1D48">
      <w:r>
        <w:separator/>
      </w:r>
    </w:p>
  </w:endnote>
  <w:endnote w:type="continuationSeparator" w:id="0">
    <w:p w14:paraId="78B6C06B" w14:textId="77777777" w:rsidR="00E814AE" w:rsidRDefault="00E814AE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6EE77" w14:textId="685F1D16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7E34E7">
      <w:rPr>
        <w:rStyle w:val="PageNumber"/>
        <w:noProof/>
      </w:rPr>
      <w:t>7</w:t>
    </w:r>
    <w:r w:rsidR="005F4DEE">
      <w:rPr>
        <w:rStyle w:val="PageNumber"/>
      </w:rPr>
      <w:fldChar w:fldCharType="end"/>
    </w:r>
    <w:r w:rsidR="002E4FC0">
      <w:rPr>
        <w:rStyle w:val="PageNumber"/>
      </w:rPr>
      <w:t xml:space="preserve"> |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A3451" w14:textId="77777777" w:rsidR="00E814AE" w:rsidRDefault="00E814AE" w:rsidP="005A1D48">
      <w:r>
        <w:separator/>
      </w:r>
    </w:p>
  </w:footnote>
  <w:footnote w:type="continuationSeparator" w:id="0">
    <w:p w14:paraId="299A4C41" w14:textId="77777777" w:rsidR="00E814AE" w:rsidRDefault="00E814AE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64124"/>
    <w:rsid w:val="00066AC3"/>
    <w:rsid w:val="000722E8"/>
    <w:rsid w:val="00072352"/>
    <w:rsid w:val="00081E2E"/>
    <w:rsid w:val="0008398A"/>
    <w:rsid w:val="0009034B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F5C31"/>
    <w:rsid w:val="00207E07"/>
    <w:rsid w:val="00214C04"/>
    <w:rsid w:val="00216195"/>
    <w:rsid w:val="00246474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A4657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74F51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C3D49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7226F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58FC"/>
    <w:rsid w:val="006D0FC3"/>
    <w:rsid w:val="006D4870"/>
    <w:rsid w:val="006E049F"/>
    <w:rsid w:val="006E4979"/>
    <w:rsid w:val="006F6AD4"/>
    <w:rsid w:val="007121CF"/>
    <w:rsid w:val="00740CC6"/>
    <w:rsid w:val="00741BBE"/>
    <w:rsid w:val="00747D38"/>
    <w:rsid w:val="00757375"/>
    <w:rsid w:val="00770C90"/>
    <w:rsid w:val="0077518E"/>
    <w:rsid w:val="00793972"/>
    <w:rsid w:val="007A12BD"/>
    <w:rsid w:val="007A337F"/>
    <w:rsid w:val="007C4E69"/>
    <w:rsid w:val="007C7B00"/>
    <w:rsid w:val="007D745B"/>
    <w:rsid w:val="007E34E7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333AB"/>
    <w:rsid w:val="009479F9"/>
    <w:rsid w:val="00956513"/>
    <w:rsid w:val="009620D2"/>
    <w:rsid w:val="00987574"/>
    <w:rsid w:val="009A48F0"/>
    <w:rsid w:val="009A70D6"/>
    <w:rsid w:val="009B005D"/>
    <w:rsid w:val="009D2044"/>
    <w:rsid w:val="009D69CC"/>
    <w:rsid w:val="00A33C27"/>
    <w:rsid w:val="00A35C56"/>
    <w:rsid w:val="00A42DC2"/>
    <w:rsid w:val="00A451C5"/>
    <w:rsid w:val="00A45663"/>
    <w:rsid w:val="00A45796"/>
    <w:rsid w:val="00A73C12"/>
    <w:rsid w:val="00A846F4"/>
    <w:rsid w:val="00A84943"/>
    <w:rsid w:val="00AA3A7D"/>
    <w:rsid w:val="00AB5D40"/>
    <w:rsid w:val="00AD28D8"/>
    <w:rsid w:val="00AE3251"/>
    <w:rsid w:val="00B157FF"/>
    <w:rsid w:val="00B26593"/>
    <w:rsid w:val="00B4249E"/>
    <w:rsid w:val="00B60142"/>
    <w:rsid w:val="00B7427C"/>
    <w:rsid w:val="00BA7B33"/>
    <w:rsid w:val="00BC2F57"/>
    <w:rsid w:val="00BD3A3F"/>
    <w:rsid w:val="00BE7A9E"/>
    <w:rsid w:val="00BF5159"/>
    <w:rsid w:val="00C17C0B"/>
    <w:rsid w:val="00C512FD"/>
    <w:rsid w:val="00C708EB"/>
    <w:rsid w:val="00C745D3"/>
    <w:rsid w:val="00CC594F"/>
    <w:rsid w:val="00CC5993"/>
    <w:rsid w:val="00CD567B"/>
    <w:rsid w:val="00CE1437"/>
    <w:rsid w:val="00CE5FD1"/>
    <w:rsid w:val="00D012CD"/>
    <w:rsid w:val="00D132E1"/>
    <w:rsid w:val="00D17FE9"/>
    <w:rsid w:val="00D27BD5"/>
    <w:rsid w:val="00D30A91"/>
    <w:rsid w:val="00D40BE7"/>
    <w:rsid w:val="00D40DBD"/>
    <w:rsid w:val="00D4133D"/>
    <w:rsid w:val="00D44521"/>
    <w:rsid w:val="00D654C4"/>
    <w:rsid w:val="00D73D3F"/>
    <w:rsid w:val="00D82E71"/>
    <w:rsid w:val="00D85070"/>
    <w:rsid w:val="00D86DFD"/>
    <w:rsid w:val="00D916CA"/>
    <w:rsid w:val="00D929EC"/>
    <w:rsid w:val="00DA0204"/>
    <w:rsid w:val="00DA37D4"/>
    <w:rsid w:val="00DA7627"/>
    <w:rsid w:val="00DB7C8E"/>
    <w:rsid w:val="00DE044F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814AE"/>
    <w:rsid w:val="00E93EDB"/>
    <w:rsid w:val="00EA6BCA"/>
    <w:rsid w:val="00EB55FA"/>
    <w:rsid w:val="00ED3A0B"/>
    <w:rsid w:val="00EF440B"/>
    <w:rsid w:val="00F00D5D"/>
    <w:rsid w:val="00F0222F"/>
    <w:rsid w:val="00F23EF8"/>
    <w:rsid w:val="00F2643E"/>
    <w:rsid w:val="00F269A1"/>
    <w:rsid w:val="00F34893"/>
    <w:rsid w:val="00F558B8"/>
    <w:rsid w:val="00F64D87"/>
    <w:rsid w:val="00F71FA7"/>
    <w:rsid w:val="00F7511C"/>
    <w:rsid w:val="00F7778B"/>
    <w:rsid w:val="00F821B0"/>
    <w:rsid w:val="00F97D84"/>
    <w:rsid w:val="00FA046B"/>
    <w:rsid w:val="00FA6DEC"/>
    <w:rsid w:val="00FC5D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highwire-citation-authors">
    <w:name w:val="highwire-citation-authors"/>
    <w:basedOn w:val="DefaultParagraphFont"/>
    <w:rsid w:val="004A4657"/>
  </w:style>
  <w:style w:type="character" w:customStyle="1" w:styleId="highwire-citation-author">
    <w:name w:val="highwire-citation-author"/>
    <w:basedOn w:val="DefaultParagraphFont"/>
    <w:rsid w:val="004A4657"/>
  </w:style>
  <w:style w:type="character" w:customStyle="1" w:styleId="nlm-surname">
    <w:name w:val="nlm-surname"/>
    <w:basedOn w:val="DefaultParagraphFont"/>
    <w:rsid w:val="004A4657"/>
  </w:style>
  <w:style w:type="character" w:customStyle="1" w:styleId="citation-et">
    <w:name w:val="citation-et"/>
    <w:basedOn w:val="DefaultParagraphFont"/>
    <w:rsid w:val="004A4657"/>
  </w:style>
  <w:style w:type="character" w:styleId="Emphasis">
    <w:name w:val="Emphasis"/>
    <w:basedOn w:val="DefaultParagraphFont"/>
    <w:uiPriority w:val="20"/>
    <w:qFormat/>
    <w:rsid w:val="004A4657"/>
    <w:rPr>
      <w:i/>
      <w:iCs/>
    </w:rPr>
  </w:style>
  <w:style w:type="character" w:customStyle="1" w:styleId="highwire-cite-metadata-journal">
    <w:name w:val="highwire-cite-metadata-journal"/>
    <w:basedOn w:val="DefaultParagraphFont"/>
    <w:rsid w:val="004A4657"/>
  </w:style>
  <w:style w:type="character" w:customStyle="1" w:styleId="highwire-cite-metadata-year">
    <w:name w:val="highwire-cite-metadata-year"/>
    <w:basedOn w:val="DefaultParagraphFont"/>
    <w:rsid w:val="004A4657"/>
  </w:style>
  <w:style w:type="character" w:customStyle="1" w:styleId="highwire-cite-metadata-volume">
    <w:name w:val="highwire-cite-metadata-volume"/>
    <w:basedOn w:val="DefaultParagraphFont"/>
    <w:rsid w:val="004A4657"/>
  </w:style>
  <w:style w:type="character" w:customStyle="1" w:styleId="highwire-cite-metadata-pages">
    <w:name w:val="highwire-cite-metadata-pages"/>
    <w:basedOn w:val="DefaultParagraphFont"/>
    <w:rsid w:val="004A4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x.doi.org/10.4135/97815264989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lienert@pennmedicine.upen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C8EB9-E880-4F01-A161-1079559B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9752</TotalTime>
  <Pages>7</Pages>
  <Words>1814</Words>
  <Characters>10832</Characters>
  <Application>Microsoft Office Word</Application>
  <DocSecurity>0</DocSecurity>
  <Lines>300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38</cp:revision>
  <cp:lastPrinted>2017-06-05T18:28:00Z</cp:lastPrinted>
  <dcterms:created xsi:type="dcterms:W3CDTF">2017-09-22T18:53:00Z</dcterms:created>
  <dcterms:modified xsi:type="dcterms:W3CDTF">2019-05-31T14:17:00Z</dcterms:modified>
</cp:coreProperties>
</file>