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1062F" w14:textId="77777777" w:rsidR="00B24020" w:rsidRPr="0025631B" w:rsidRDefault="00B24020">
      <w:pPr>
        <w:pStyle w:val="a8"/>
        <w:wordWrap/>
        <w:jc w:val="center"/>
        <w:rPr>
          <w:rFonts w:ascii="맑은 고딕" w:eastAsia="맑은 고딕" w:hAnsi="맑은 고딕" w:cs="굴림"/>
          <w:b/>
          <w:bCs/>
          <w:sz w:val="36"/>
          <w:szCs w:val="36"/>
        </w:rPr>
      </w:pPr>
      <w:r w:rsidRPr="0025631B">
        <w:rPr>
          <w:rFonts w:ascii="맑은 고딕" w:eastAsia="맑은 고딕" w:hAnsi="맑은 고딕" w:cs="굴림" w:hint="eastAsia"/>
          <w:b/>
          <w:bCs/>
          <w:sz w:val="36"/>
          <w:szCs w:val="36"/>
        </w:rPr>
        <w:t>특허권</w:t>
      </w:r>
      <w:r w:rsidRPr="0025631B">
        <w:rPr>
          <w:rFonts w:ascii="맑은 고딕" w:eastAsia="맑은 고딕" w:hAnsi="맑은 고딕" w:cs="굴림"/>
          <w:b/>
          <w:bCs/>
          <w:sz w:val="36"/>
          <w:szCs w:val="36"/>
        </w:rPr>
        <w:t xml:space="preserve"> </w:t>
      </w:r>
      <w:r w:rsidRPr="0025631B">
        <w:rPr>
          <w:rFonts w:ascii="맑은 고딕" w:eastAsia="맑은 고딕" w:hAnsi="맑은 고딕" w:cs="굴림" w:hint="eastAsia"/>
          <w:b/>
          <w:bCs/>
          <w:sz w:val="36"/>
          <w:szCs w:val="36"/>
        </w:rPr>
        <w:t>양도계약서</w:t>
      </w:r>
    </w:p>
    <w:p w14:paraId="39A6FC36" w14:textId="77777777" w:rsidR="00B24020" w:rsidRDefault="003B0387">
      <w:pPr>
        <w:pStyle w:val="a8"/>
        <w:rPr>
          <w:rFonts w:ascii="맑은 고딕" w:eastAsia="맑은 고딕" w:hAnsi="맑은 고딕"/>
        </w:rPr>
      </w:pPr>
      <w:r w:rsidRPr="0025631B">
        <w:rPr>
          <w:rFonts w:ascii="맑은 고딕" w:eastAsia="맑은 고딕" w:hAnsi="맑은 고딕" w:cs="굴림"/>
          <w:color w:val="FFFFFF"/>
        </w:rPr>
        <w:t>Y</w:t>
      </w:r>
    </w:p>
    <w:p w14:paraId="562673DD" w14:textId="77777777" w:rsidR="003B0387" w:rsidRPr="003B0387" w:rsidRDefault="003B0387">
      <w:pPr>
        <w:pStyle w:val="a8"/>
        <w:rPr>
          <w:rFonts w:ascii="맑은 고딕" w:eastAsia="맑은 고딕" w:hAnsi="맑은 고딕" w:hint="eastAsia"/>
        </w:rPr>
      </w:pPr>
    </w:p>
    <w:p w14:paraId="1C37D3BB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 w:cs="굴림" w:hint="eastAsia"/>
          <w:highlight w:val="yellow"/>
        </w:rPr>
        <w:t>특허권</w:t>
      </w:r>
      <w:r w:rsidRPr="0025631B">
        <w:rPr>
          <w:rFonts w:ascii="맑은 고딕" w:eastAsia="맑은 고딕" w:hAnsi="맑은 고딕" w:cs="굴림"/>
          <w:highlight w:val="yellow"/>
        </w:rPr>
        <w:t xml:space="preserve"> </w:t>
      </w:r>
      <w:r w:rsidRPr="0025631B">
        <w:rPr>
          <w:rFonts w:ascii="맑은 고딕" w:eastAsia="맑은 고딕" w:hAnsi="맑은 고딕" w:cs="굴림" w:hint="eastAsia"/>
          <w:highlight w:val="yellow"/>
        </w:rPr>
        <w:t>보유자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바탕" w:hint="eastAsia"/>
          <w:highlight w:val="yellow"/>
        </w:rPr>
        <w:t>○○○</w:t>
      </w:r>
      <w:r w:rsidRPr="0025631B">
        <w:rPr>
          <w:rFonts w:ascii="맑은 고딕" w:eastAsia="맑은 고딕" w:hAnsi="맑은 고딕" w:cs="굴림"/>
        </w:rPr>
        <w:t>(</w:t>
      </w:r>
      <w:r w:rsidRPr="0025631B">
        <w:rPr>
          <w:rFonts w:ascii="맑은 고딕" w:eastAsia="맑은 고딕" w:hAnsi="맑은 고딕" w:cs="굴림" w:hint="eastAsia"/>
        </w:rPr>
        <w:t>이하</w:t>
      </w:r>
      <w:r w:rsidRPr="0025631B">
        <w:rPr>
          <w:rFonts w:ascii="맑은 고딕" w:eastAsia="맑은 고딕" w:hAnsi="맑은 고딕" w:cs="굴림"/>
        </w:rPr>
        <w:t xml:space="preserve"> “</w:t>
      </w:r>
      <w:r w:rsidRPr="0025631B">
        <w:rPr>
          <w:rFonts w:ascii="맑은 고딕" w:eastAsia="맑은 고딕" w:hAnsi="맑은 고딕" w:cs="굴림" w:hint="eastAsia"/>
        </w:rPr>
        <w:t>갑</w:t>
      </w:r>
      <w:r w:rsidRPr="0025631B">
        <w:rPr>
          <w:rFonts w:ascii="맑은 고딕" w:eastAsia="맑은 고딕" w:hAnsi="맑은 고딕" w:cs="굴림"/>
        </w:rPr>
        <w:t>”</w:t>
      </w:r>
      <w:r w:rsidRPr="0025631B">
        <w:rPr>
          <w:rFonts w:ascii="맑은 고딕" w:eastAsia="맑은 고딕" w:hAnsi="맑은 고딕" w:cs="굴림" w:hint="eastAsia"/>
        </w:rPr>
        <w:t>이라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한다</w:t>
      </w:r>
      <w:r w:rsidRPr="0025631B">
        <w:rPr>
          <w:rFonts w:ascii="맑은 고딕" w:eastAsia="맑은 고딕" w:hAnsi="맑은 고딕" w:cs="굴림"/>
        </w:rPr>
        <w:t>)</w:t>
      </w:r>
      <w:r w:rsidRPr="0025631B">
        <w:rPr>
          <w:rFonts w:ascii="맑은 고딕" w:eastAsia="맑은 고딕" w:hAnsi="맑은 고딕" w:cs="굴림" w:hint="eastAsia"/>
        </w:rPr>
        <w:t>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  <w:highlight w:val="yellow"/>
        </w:rPr>
        <w:t>특허권</w:t>
      </w:r>
      <w:r w:rsidRPr="0025631B">
        <w:rPr>
          <w:rFonts w:ascii="맑은 고딕" w:eastAsia="맑은 고딕" w:hAnsi="맑은 고딕" w:cs="굴림"/>
          <w:highlight w:val="yellow"/>
        </w:rPr>
        <w:t xml:space="preserve"> </w:t>
      </w:r>
      <w:r w:rsidRPr="0025631B">
        <w:rPr>
          <w:rFonts w:ascii="맑은 고딕" w:eastAsia="맑은 고딕" w:hAnsi="맑은 고딕" w:cs="굴림" w:hint="eastAsia"/>
          <w:highlight w:val="yellow"/>
        </w:rPr>
        <w:t>양수자</w:t>
      </w:r>
      <w:r w:rsidRPr="0025631B">
        <w:rPr>
          <w:rFonts w:ascii="맑은 고딕" w:eastAsia="맑은 고딕" w:hAnsi="맑은 고딕" w:cs="굴림"/>
          <w:highlight w:val="yellow"/>
        </w:rPr>
        <w:t xml:space="preserve"> </w:t>
      </w:r>
      <w:r w:rsidRPr="0025631B">
        <w:rPr>
          <w:rFonts w:ascii="맑은 고딕" w:eastAsia="맑은 고딕" w:hAnsi="맑은 고딕" w:cs="바탕" w:hint="eastAsia"/>
          <w:highlight w:val="yellow"/>
        </w:rPr>
        <w:t>○○</w:t>
      </w:r>
      <w:r w:rsidRPr="0025631B">
        <w:rPr>
          <w:rFonts w:ascii="맑은 고딕" w:eastAsia="맑은 고딕" w:hAnsi="맑은 고딕" w:cs="굴림" w:hint="eastAsia"/>
          <w:highlight w:val="yellow"/>
        </w:rPr>
        <w:t>주식회사</w:t>
      </w:r>
      <w:r w:rsidRPr="0025631B">
        <w:rPr>
          <w:rFonts w:ascii="맑은 고딕" w:eastAsia="맑은 고딕" w:hAnsi="맑은 고딕" w:cs="굴림"/>
          <w:highlight w:val="yellow"/>
        </w:rPr>
        <w:t xml:space="preserve"> </w:t>
      </w:r>
      <w:r w:rsidRPr="0025631B">
        <w:rPr>
          <w:rFonts w:ascii="맑은 고딕" w:eastAsia="맑은 고딕" w:hAnsi="맑은 고딕" w:cs="굴림" w:hint="eastAsia"/>
          <w:highlight w:val="yellow"/>
        </w:rPr>
        <w:t>대표이사</w:t>
      </w:r>
      <w:r w:rsidRPr="0025631B">
        <w:rPr>
          <w:rFonts w:ascii="맑은 고딕" w:eastAsia="맑은 고딕" w:hAnsi="맑은 고딕" w:cs="굴림"/>
          <w:highlight w:val="yellow"/>
        </w:rPr>
        <w:t xml:space="preserve"> </w:t>
      </w:r>
      <w:r w:rsidRPr="0025631B">
        <w:rPr>
          <w:rFonts w:ascii="맑은 고딕" w:eastAsia="맑은 고딕" w:hAnsi="맑은 고딕" w:cs="바탕" w:hint="eastAsia"/>
          <w:highlight w:val="yellow"/>
        </w:rPr>
        <w:t>○○○</w:t>
      </w:r>
      <w:r w:rsidRPr="0025631B">
        <w:rPr>
          <w:rFonts w:ascii="맑은 고딕" w:eastAsia="맑은 고딕" w:hAnsi="맑은 고딕" w:cs="굴림"/>
        </w:rPr>
        <w:t>(</w:t>
      </w:r>
      <w:r w:rsidRPr="0025631B">
        <w:rPr>
          <w:rFonts w:ascii="맑은 고딕" w:eastAsia="맑은 고딕" w:hAnsi="맑은 고딕" w:cs="굴림" w:hint="eastAsia"/>
        </w:rPr>
        <w:t>이하</w:t>
      </w:r>
      <w:r w:rsidRPr="0025631B">
        <w:rPr>
          <w:rFonts w:ascii="맑은 고딕" w:eastAsia="맑은 고딕" w:hAnsi="맑은 고딕" w:cs="굴림"/>
        </w:rPr>
        <w:t xml:space="preserve"> “</w:t>
      </w:r>
      <w:r w:rsidRPr="0025631B">
        <w:rPr>
          <w:rFonts w:ascii="맑은 고딕" w:eastAsia="맑은 고딕" w:hAnsi="맑은 고딕" w:cs="굴림" w:hint="eastAsia"/>
        </w:rPr>
        <w:t>을</w:t>
      </w:r>
      <w:r w:rsidRPr="0025631B">
        <w:rPr>
          <w:rFonts w:ascii="맑은 고딕" w:eastAsia="맑은 고딕" w:hAnsi="맑은 고딕" w:cs="굴림"/>
        </w:rPr>
        <w:t>”</w:t>
      </w:r>
      <w:r w:rsidRPr="0025631B">
        <w:rPr>
          <w:rFonts w:ascii="맑은 고딕" w:eastAsia="맑은 고딕" w:hAnsi="맑은 고딕" w:cs="굴림" w:hint="eastAsia"/>
        </w:rPr>
        <w:t>이라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한다</w:t>
      </w:r>
      <w:r w:rsidRPr="0025631B">
        <w:rPr>
          <w:rFonts w:ascii="맑은 고딕" w:eastAsia="맑은 고딕" w:hAnsi="맑은 고딕" w:cs="굴림"/>
        </w:rPr>
        <w:t>)</w:t>
      </w:r>
      <w:r w:rsidRPr="0025631B">
        <w:rPr>
          <w:rFonts w:ascii="맑은 고딕" w:eastAsia="맑은 고딕" w:hAnsi="맑은 고딕" w:cs="굴림" w:hint="eastAsia"/>
        </w:rPr>
        <w:t>는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아래와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같이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특허권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양도계약을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체결한다</w:t>
      </w:r>
      <w:r w:rsidRPr="0025631B">
        <w:rPr>
          <w:rFonts w:ascii="맑은 고딕" w:eastAsia="맑은 고딕" w:hAnsi="맑은 고딕" w:cs="굴림"/>
        </w:rPr>
        <w:t>.</w:t>
      </w:r>
    </w:p>
    <w:p w14:paraId="24C27CBC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/>
        </w:rPr>
      </w:pPr>
    </w:p>
    <w:p w14:paraId="5437FCEE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 w:cs="바탕"/>
          <w:b/>
          <w:bCs/>
        </w:rPr>
      </w:pPr>
      <w:r w:rsidRPr="0025631B">
        <w:rPr>
          <w:rFonts w:ascii="맑은 고딕" w:eastAsia="맑은 고딕" w:hAnsi="맑은 고딕" w:cs="굴림" w:hint="eastAsia"/>
          <w:b/>
          <w:bCs/>
        </w:rPr>
        <w:t>제</w:t>
      </w:r>
      <w:r w:rsidRPr="0025631B">
        <w:rPr>
          <w:rFonts w:ascii="맑은 고딕" w:eastAsia="맑은 고딕" w:hAnsi="맑은 고딕" w:cs="굴림"/>
          <w:b/>
          <w:bCs/>
        </w:rPr>
        <w:t> 1 </w:t>
      </w:r>
      <w:r w:rsidRPr="0025631B">
        <w:rPr>
          <w:rFonts w:ascii="맑은 고딕" w:eastAsia="맑은 고딕" w:hAnsi="맑은 고딕" w:cs="굴림" w:hint="eastAsia"/>
          <w:b/>
          <w:bCs/>
        </w:rPr>
        <w:t>조</w:t>
      </w:r>
      <w:r w:rsidRPr="0025631B">
        <w:rPr>
          <w:rFonts w:ascii="맑은 고딕" w:eastAsia="맑은 고딕" w:hAnsi="맑은 고딕" w:cs="바탕" w:hint="eastAsia"/>
          <w:b/>
          <w:bCs/>
          <w:highlight w:val="yellow"/>
        </w:rPr>
        <w:t>【</w:t>
      </w:r>
      <w:r w:rsidRPr="0025631B">
        <w:rPr>
          <w:rFonts w:ascii="맑은 고딕" w:eastAsia="맑은 고딕" w:hAnsi="맑은 고딕" w:cs="바탕"/>
          <w:b/>
          <w:bCs/>
          <w:highlight w:val="yellow"/>
        </w:rPr>
        <w:t> </w:t>
      </w:r>
      <w:r w:rsidRPr="0025631B">
        <w:rPr>
          <w:rFonts w:ascii="맑은 고딕" w:eastAsia="맑은 고딕" w:hAnsi="맑은 고딕" w:cs="굴림" w:hint="eastAsia"/>
          <w:b/>
          <w:bCs/>
          <w:highlight w:val="yellow"/>
        </w:rPr>
        <w:t>특허권의</w:t>
      </w:r>
      <w:r w:rsidRPr="0025631B">
        <w:rPr>
          <w:rFonts w:ascii="맑은 고딕" w:eastAsia="맑은 고딕" w:hAnsi="맑은 고딕" w:cs="굴림"/>
          <w:b/>
          <w:bCs/>
          <w:highlight w:val="yellow"/>
        </w:rPr>
        <w:t xml:space="preserve"> </w:t>
      </w:r>
      <w:r w:rsidRPr="0025631B">
        <w:rPr>
          <w:rFonts w:ascii="맑은 고딕" w:eastAsia="맑은 고딕" w:hAnsi="맑은 고딕" w:cs="굴림" w:hint="eastAsia"/>
          <w:b/>
          <w:bCs/>
          <w:highlight w:val="yellow"/>
        </w:rPr>
        <w:t>표시</w:t>
      </w:r>
      <w:r w:rsidRPr="0025631B">
        <w:rPr>
          <w:rFonts w:ascii="맑은 고딕" w:eastAsia="맑은 고딕" w:hAnsi="맑은 고딕" w:cs="굴림"/>
          <w:b/>
          <w:bCs/>
          <w:highlight w:val="yellow"/>
        </w:rPr>
        <w:t> </w:t>
      </w:r>
      <w:r w:rsidRPr="0025631B">
        <w:rPr>
          <w:rFonts w:ascii="맑은 고딕" w:eastAsia="맑은 고딕" w:hAnsi="맑은 고딕" w:cs="바탕" w:hint="eastAsia"/>
          <w:b/>
          <w:bCs/>
          <w:highlight w:val="yellow"/>
        </w:rPr>
        <w:t>】</w:t>
      </w:r>
    </w:p>
    <w:p w14:paraId="02EF1EFD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 w:cs="바탕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 xml:space="preserve">1. </w:t>
      </w:r>
      <w:r w:rsidRPr="0025631B">
        <w:rPr>
          <w:rFonts w:ascii="맑은 고딕" w:eastAsia="맑은 고딕" w:hAnsi="맑은 고딕" w:cs="굴림" w:hint="eastAsia"/>
        </w:rPr>
        <w:t>특허명칭</w:t>
      </w:r>
      <w:r w:rsidRPr="0025631B">
        <w:rPr>
          <w:rFonts w:ascii="맑은 고딕" w:eastAsia="맑은 고딕" w:hAnsi="맑은 고딕" w:cs="굴림"/>
        </w:rPr>
        <w:t xml:space="preserve"> : </w:t>
      </w:r>
      <w:r w:rsidRPr="0025631B">
        <w:rPr>
          <w:rFonts w:ascii="맑은 고딕" w:eastAsia="맑은 고딕" w:hAnsi="맑은 고딕" w:cs="바탕" w:hint="eastAsia"/>
        </w:rPr>
        <w:t>○○</w:t>
      </w:r>
    </w:p>
    <w:p w14:paraId="2A84924C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 xml:space="preserve">2. </w:t>
      </w:r>
      <w:r w:rsidRPr="0025631B">
        <w:rPr>
          <w:rFonts w:ascii="맑은 고딕" w:eastAsia="맑은 고딕" w:hAnsi="맑은 고딕" w:cs="굴림" w:hint="eastAsia"/>
        </w:rPr>
        <w:t>특허권자</w:t>
      </w:r>
      <w:r w:rsidRPr="0025631B">
        <w:rPr>
          <w:rFonts w:ascii="맑은 고딕" w:eastAsia="맑은 고딕" w:hAnsi="맑은 고딕" w:cs="굴림"/>
        </w:rPr>
        <w:t xml:space="preserve"> : </w:t>
      </w:r>
      <w:r w:rsidRPr="0025631B">
        <w:rPr>
          <w:rFonts w:ascii="맑은 고딕" w:eastAsia="맑은 고딕" w:hAnsi="맑은 고딕" w:cs="바탕" w:hint="eastAsia"/>
        </w:rPr>
        <w:t>○○</w:t>
      </w:r>
      <w:r w:rsidRPr="0025631B">
        <w:rPr>
          <w:rFonts w:ascii="맑은 고딕" w:eastAsia="맑은 고딕" w:hAnsi="맑은 고딕" w:cs="굴림" w:hint="eastAsia"/>
        </w:rPr>
        <w:t>주식회사</w:t>
      </w:r>
    </w:p>
    <w:p w14:paraId="3AED44E7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 w:cs="바탕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 xml:space="preserve">3. </w:t>
      </w:r>
      <w:r w:rsidRPr="0025631B">
        <w:rPr>
          <w:rFonts w:ascii="맑은 고딕" w:eastAsia="맑은 고딕" w:hAnsi="맑은 고딕" w:cs="굴림" w:hint="eastAsia"/>
        </w:rPr>
        <w:t>특허번호</w:t>
      </w:r>
      <w:r w:rsidRPr="0025631B">
        <w:rPr>
          <w:rFonts w:ascii="맑은 고딕" w:eastAsia="맑은 고딕" w:hAnsi="맑은 고딕" w:cs="굴림"/>
        </w:rPr>
        <w:t xml:space="preserve"> : </w:t>
      </w:r>
      <w:r w:rsidRPr="0025631B">
        <w:rPr>
          <w:rFonts w:ascii="맑은 고딕" w:eastAsia="맑은 고딕" w:hAnsi="맑은 고딕" w:cs="바탕" w:hint="eastAsia"/>
        </w:rPr>
        <w:t>○○</w:t>
      </w:r>
    </w:p>
    <w:p w14:paraId="3B7933DA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 w:cs="바탕"/>
          <w:b/>
          <w:bCs/>
        </w:rPr>
      </w:pPr>
      <w:r w:rsidRPr="0025631B">
        <w:rPr>
          <w:rFonts w:ascii="맑은 고딕" w:eastAsia="맑은 고딕" w:hAnsi="맑은 고딕" w:cs="굴림" w:hint="eastAsia"/>
          <w:b/>
          <w:bCs/>
        </w:rPr>
        <w:t>제</w:t>
      </w:r>
      <w:r w:rsidRPr="0025631B">
        <w:rPr>
          <w:rFonts w:ascii="맑은 고딕" w:eastAsia="맑은 고딕" w:hAnsi="맑은 고딕" w:cs="굴림"/>
          <w:b/>
          <w:bCs/>
        </w:rPr>
        <w:t> 2 </w:t>
      </w:r>
      <w:r w:rsidRPr="0025631B">
        <w:rPr>
          <w:rFonts w:ascii="맑은 고딕" w:eastAsia="맑은 고딕" w:hAnsi="맑은 고딕" w:cs="굴림" w:hint="eastAsia"/>
          <w:b/>
          <w:bCs/>
        </w:rPr>
        <w:t>조</w:t>
      </w:r>
      <w:r w:rsidRPr="0025631B">
        <w:rPr>
          <w:rFonts w:ascii="맑은 고딕" w:eastAsia="맑은 고딕" w:hAnsi="맑은 고딕" w:cs="바탕" w:hint="eastAsia"/>
          <w:b/>
          <w:bCs/>
        </w:rPr>
        <w:t>【</w:t>
      </w:r>
      <w:r w:rsidRPr="0025631B">
        <w:rPr>
          <w:rFonts w:ascii="맑은 고딕" w:eastAsia="맑은 고딕" w:hAnsi="맑은 고딕" w:cs="바탕"/>
          <w:b/>
          <w:bCs/>
        </w:rPr>
        <w:t> </w:t>
      </w:r>
      <w:r w:rsidRPr="0025631B">
        <w:rPr>
          <w:rFonts w:ascii="맑은 고딕" w:eastAsia="맑은 고딕" w:hAnsi="맑은 고딕" w:cs="굴림" w:hint="eastAsia"/>
          <w:b/>
          <w:bCs/>
        </w:rPr>
        <w:t>양도양수</w:t>
      </w:r>
      <w:r w:rsidRPr="0025631B">
        <w:rPr>
          <w:rFonts w:ascii="맑은 고딕" w:eastAsia="맑은 고딕" w:hAnsi="맑은 고딕" w:cs="굴림"/>
          <w:b/>
          <w:bCs/>
        </w:rPr>
        <w:t> </w:t>
      </w:r>
      <w:r w:rsidRPr="0025631B">
        <w:rPr>
          <w:rFonts w:ascii="맑은 고딕" w:eastAsia="맑은 고딕" w:hAnsi="맑은 고딕" w:cs="바탕" w:hint="eastAsia"/>
          <w:b/>
          <w:bCs/>
        </w:rPr>
        <w:t>】</w:t>
      </w:r>
    </w:p>
    <w:p w14:paraId="33C6F52F" w14:textId="77777777" w:rsidR="00B24020" w:rsidRPr="0025631B" w:rsidRDefault="00B24020" w:rsidP="001B0D86">
      <w:pPr>
        <w:pStyle w:val="a8"/>
        <w:spacing w:line="276" w:lineRule="auto"/>
        <w:ind w:left="800" w:hanging="800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갑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특허권을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을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에게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양도하기로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하고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등록이전에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필요한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서류의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이전과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특허와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관련된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제반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서류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및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도안</w:t>
      </w:r>
      <w:r w:rsidRPr="0025631B">
        <w:rPr>
          <w:rFonts w:ascii="맑은 고딕" w:eastAsia="맑은 고딕" w:hAnsi="맑은 고딕" w:cs="굴림"/>
        </w:rPr>
        <w:t xml:space="preserve">, </w:t>
      </w:r>
      <w:r w:rsidRPr="0025631B">
        <w:rPr>
          <w:rFonts w:ascii="맑은 고딕" w:eastAsia="맑은 고딕" w:hAnsi="맑은 고딕" w:cs="굴림" w:hint="eastAsia"/>
        </w:rPr>
        <w:t>도면</w:t>
      </w:r>
      <w:r w:rsidRPr="0025631B">
        <w:rPr>
          <w:rFonts w:ascii="맑은 고딕" w:eastAsia="맑은 고딕" w:hAnsi="맑은 고딕" w:cs="굴림"/>
        </w:rPr>
        <w:t xml:space="preserve">, </w:t>
      </w:r>
      <w:r w:rsidRPr="0025631B">
        <w:rPr>
          <w:rFonts w:ascii="맑은 고딕" w:eastAsia="맑은 고딕" w:hAnsi="맑은 고딕" w:cs="굴림" w:hint="eastAsia"/>
        </w:rPr>
        <w:t>기술노하우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일체를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을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에게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양도한다</w:t>
      </w:r>
      <w:r w:rsidRPr="0025631B">
        <w:rPr>
          <w:rFonts w:ascii="맑은 고딕" w:eastAsia="맑은 고딕" w:hAnsi="맑은 고딕" w:cs="굴림"/>
        </w:rPr>
        <w:t>.</w:t>
      </w:r>
    </w:p>
    <w:p w14:paraId="72B8CE62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 w:cs="바탕"/>
          <w:b/>
          <w:bCs/>
        </w:rPr>
      </w:pPr>
      <w:r w:rsidRPr="0025631B">
        <w:rPr>
          <w:rFonts w:ascii="맑은 고딕" w:eastAsia="맑은 고딕" w:hAnsi="맑은 고딕" w:cs="굴림" w:hint="eastAsia"/>
          <w:b/>
          <w:bCs/>
        </w:rPr>
        <w:t>제</w:t>
      </w:r>
      <w:r w:rsidRPr="0025631B">
        <w:rPr>
          <w:rFonts w:ascii="맑은 고딕" w:eastAsia="맑은 고딕" w:hAnsi="맑은 고딕" w:cs="굴림"/>
          <w:b/>
          <w:bCs/>
        </w:rPr>
        <w:t> 3 </w:t>
      </w:r>
      <w:r w:rsidRPr="0025631B">
        <w:rPr>
          <w:rFonts w:ascii="맑은 고딕" w:eastAsia="맑은 고딕" w:hAnsi="맑은 고딕" w:cs="굴림" w:hint="eastAsia"/>
          <w:b/>
          <w:bCs/>
        </w:rPr>
        <w:t>조</w:t>
      </w:r>
      <w:r w:rsidRPr="0025631B">
        <w:rPr>
          <w:rFonts w:ascii="맑은 고딕" w:eastAsia="맑은 고딕" w:hAnsi="맑은 고딕" w:cs="바탕" w:hint="eastAsia"/>
          <w:b/>
          <w:bCs/>
          <w:highlight w:val="yellow"/>
        </w:rPr>
        <w:t>【</w:t>
      </w:r>
      <w:r w:rsidRPr="0025631B">
        <w:rPr>
          <w:rFonts w:ascii="맑은 고딕" w:eastAsia="맑은 고딕" w:hAnsi="맑은 고딕" w:cs="바탕"/>
          <w:b/>
          <w:bCs/>
          <w:highlight w:val="yellow"/>
        </w:rPr>
        <w:t> </w:t>
      </w:r>
      <w:r w:rsidRPr="0025631B">
        <w:rPr>
          <w:rFonts w:ascii="맑은 고딕" w:eastAsia="맑은 고딕" w:hAnsi="맑은 고딕" w:cs="굴림" w:hint="eastAsia"/>
          <w:b/>
          <w:bCs/>
          <w:highlight w:val="yellow"/>
        </w:rPr>
        <w:t>양수비용</w:t>
      </w:r>
      <w:r w:rsidRPr="0025631B">
        <w:rPr>
          <w:rFonts w:ascii="맑은 고딕" w:eastAsia="맑은 고딕" w:hAnsi="맑은 고딕" w:cs="굴림"/>
          <w:b/>
          <w:bCs/>
          <w:highlight w:val="yellow"/>
        </w:rPr>
        <w:t> </w:t>
      </w:r>
      <w:r w:rsidRPr="0025631B">
        <w:rPr>
          <w:rFonts w:ascii="맑은 고딕" w:eastAsia="맑은 고딕" w:hAnsi="맑은 고딕" w:cs="바탕" w:hint="eastAsia"/>
          <w:b/>
          <w:bCs/>
          <w:highlight w:val="yellow"/>
        </w:rPr>
        <w:t>】</w:t>
      </w:r>
    </w:p>
    <w:p w14:paraId="36D27C4A" w14:textId="77777777" w:rsidR="00B24020" w:rsidRPr="0025631B" w:rsidRDefault="00B24020" w:rsidP="001B0D86">
      <w:pPr>
        <w:pStyle w:val="a8"/>
        <w:spacing w:line="276" w:lineRule="auto"/>
        <w:ind w:left="1088" w:hanging="1088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>1. "</w:t>
      </w:r>
      <w:r w:rsidRPr="0025631B">
        <w:rPr>
          <w:rFonts w:ascii="맑은 고딕" w:eastAsia="맑은 고딕" w:hAnsi="맑은 고딕" w:cs="굴림" w:hint="eastAsia"/>
        </w:rPr>
        <w:t>을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양수금액으로서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갑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에게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일금</w:t>
      </w:r>
      <w:r w:rsidRPr="0025631B">
        <w:rPr>
          <w:rFonts w:ascii="맑은 고딕" w:eastAsia="맑은 고딕" w:hAnsi="맑은 고딕" w:cs="굴림"/>
          <w:u w:val="single"/>
        </w:rPr>
        <w:t xml:space="preserve">               </w:t>
      </w:r>
      <w:r w:rsidRPr="0025631B">
        <w:rPr>
          <w:rFonts w:ascii="맑은 고딕" w:eastAsia="맑은 고딕" w:hAnsi="맑은 고딕" w:cs="굴림" w:hint="eastAsia"/>
        </w:rPr>
        <w:t>원정</w:t>
      </w:r>
      <w:r w:rsidRPr="0025631B">
        <w:rPr>
          <w:rFonts w:ascii="맑은 고딕" w:eastAsia="맑은 고딕" w:hAnsi="맑은 고딕" w:cs="굴림"/>
        </w:rPr>
        <w:t xml:space="preserve">  (\</w:t>
      </w:r>
      <w:r w:rsidRPr="0025631B">
        <w:rPr>
          <w:rFonts w:ascii="맑은 고딕" w:eastAsia="맑은 고딕" w:hAnsi="맑은 고딕" w:cs="굴림"/>
          <w:u w:val="single"/>
        </w:rPr>
        <w:t xml:space="preserve">               </w:t>
      </w:r>
      <w:r w:rsidRPr="0025631B">
        <w:rPr>
          <w:rFonts w:ascii="맑은 고딕" w:eastAsia="맑은 고딕" w:hAnsi="맑은 고딕" w:cs="굴림"/>
        </w:rPr>
        <w:t>)</w:t>
      </w:r>
      <w:r w:rsidRPr="0025631B">
        <w:rPr>
          <w:rFonts w:ascii="맑은 고딕" w:eastAsia="맑은 고딕" w:hAnsi="맑은 고딕" w:cs="굴림" w:hint="eastAsia"/>
        </w:rPr>
        <w:t>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현금지급하기로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하며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구체적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지급방법은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다음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각호에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따른다</w:t>
      </w:r>
      <w:r w:rsidRPr="0025631B">
        <w:rPr>
          <w:rFonts w:ascii="맑은 고딕" w:eastAsia="맑은 고딕" w:hAnsi="맑은 고딕" w:cs="굴림"/>
        </w:rPr>
        <w:t>.</w:t>
      </w:r>
    </w:p>
    <w:p w14:paraId="43F6F1EF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 xml:space="preserve">  1) </w:t>
      </w:r>
      <w:r w:rsidRPr="0025631B">
        <w:rPr>
          <w:rFonts w:ascii="맑은 고딕" w:eastAsia="맑은 고딕" w:hAnsi="맑은 고딕" w:cs="굴림" w:hint="eastAsia"/>
        </w:rPr>
        <w:t>계약금</w:t>
      </w:r>
      <w:r w:rsidRPr="0025631B">
        <w:rPr>
          <w:rFonts w:ascii="맑은 고딕" w:eastAsia="맑은 고딕" w:hAnsi="맑은 고딕" w:cs="굴림"/>
        </w:rPr>
        <w:t xml:space="preserve"> : </w:t>
      </w:r>
      <w:r w:rsidRPr="0025631B">
        <w:rPr>
          <w:rFonts w:ascii="맑은 고딕" w:eastAsia="맑은 고딕" w:hAnsi="맑은 고딕" w:cs="굴림" w:hint="eastAsia"/>
        </w:rPr>
        <w:t>일금</w:t>
      </w:r>
      <w:r w:rsidRPr="0025631B">
        <w:rPr>
          <w:rFonts w:ascii="맑은 고딕" w:eastAsia="맑은 고딕" w:hAnsi="맑은 고딕" w:cs="굴림"/>
          <w:u w:val="single"/>
        </w:rPr>
        <w:t xml:space="preserve">               </w:t>
      </w:r>
      <w:r w:rsidRPr="0025631B">
        <w:rPr>
          <w:rFonts w:ascii="맑은 고딕" w:eastAsia="맑은 고딕" w:hAnsi="맑은 고딕" w:cs="굴림" w:hint="eastAsia"/>
        </w:rPr>
        <w:t>원정</w:t>
      </w:r>
      <w:r w:rsidRPr="0025631B">
        <w:rPr>
          <w:rFonts w:ascii="맑은 고딕" w:eastAsia="맑은 고딕" w:hAnsi="맑은 고딕" w:cs="굴림"/>
        </w:rPr>
        <w:t xml:space="preserve">  (\</w:t>
      </w:r>
      <w:r w:rsidRPr="0025631B">
        <w:rPr>
          <w:rFonts w:ascii="맑은 고딕" w:eastAsia="맑은 고딕" w:hAnsi="맑은 고딕" w:cs="굴림"/>
          <w:u w:val="single"/>
        </w:rPr>
        <w:t xml:space="preserve">               </w:t>
      </w:r>
      <w:r w:rsidRPr="0025631B">
        <w:rPr>
          <w:rFonts w:ascii="맑은 고딕" w:eastAsia="맑은 고딕" w:hAnsi="맑은 고딕" w:cs="굴림"/>
        </w:rPr>
        <w:t xml:space="preserve">), </w:t>
      </w:r>
      <w:r w:rsidRPr="0025631B">
        <w:rPr>
          <w:rFonts w:ascii="맑은 고딕" w:eastAsia="맑은 고딕" w:hAnsi="맑은 고딕" w:cs="굴림" w:hint="eastAsia"/>
        </w:rPr>
        <w:t>본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계약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체결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시</w:t>
      </w:r>
    </w:p>
    <w:p w14:paraId="73AC2980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 xml:space="preserve">  2) </w:t>
      </w:r>
      <w:r w:rsidRPr="0025631B">
        <w:rPr>
          <w:rFonts w:ascii="맑은 고딕" w:eastAsia="맑은 고딕" w:hAnsi="맑은 고딕" w:cs="굴림" w:hint="eastAsia"/>
        </w:rPr>
        <w:t>중도금</w:t>
      </w:r>
      <w:r w:rsidRPr="0025631B">
        <w:rPr>
          <w:rFonts w:ascii="맑은 고딕" w:eastAsia="맑은 고딕" w:hAnsi="맑은 고딕" w:cs="굴림"/>
        </w:rPr>
        <w:t xml:space="preserve"> : </w:t>
      </w:r>
      <w:r w:rsidRPr="0025631B">
        <w:rPr>
          <w:rFonts w:ascii="맑은 고딕" w:eastAsia="맑은 고딕" w:hAnsi="맑은 고딕" w:cs="굴림" w:hint="eastAsia"/>
        </w:rPr>
        <w:t>일금</w:t>
      </w:r>
      <w:r w:rsidRPr="0025631B">
        <w:rPr>
          <w:rFonts w:ascii="맑은 고딕" w:eastAsia="맑은 고딕" w:hAnsi="맑은 고딕" w:cs="굴림"/>
          <w:u w:val="single"/>
        </w:rPr>
        <w:t xml:space="preserve">               </w:t>
      </w:r>
      <w:r w:rsidRPr="0025631B">
        <w:rPr>
          <w:rFonts w:ascii="맑은 고딕" w:eastAsia="맑은 고딕" w:hAnsi="맑은 고딕" w:cs="굴림" w:hint="eastAsia"/>
        </w:rPr>
        <w:t>원정</w:t>
      </w:r>
      <w:r w:rsidRPr="0025631B">
        <w:rPr>
          <w:rFonts w:ascii="맑은 고딕" w:eastAsia="맑은 고딕" w:hAnsi="맑은 고딕" w:cs="굴림"/>
        </w:rPr>
        <w:t xml:space="preserve">  (\</w:t>
      </w:r>
      <w:r w:rsidRPr="0025631B">
        <w:rPr>
          <w:rFonts w:ascii="맑은 고딕" w:eastAsia="맑은 고딕" w:hAnsi="맑은 고딕" w:cs="굴림"/>
          <w:u w:val="single"/>
        </w:rPr>
        <w:t xml:space="preserve">               </w:t>
      </w:r>
      <w:r w:rsidRPr="0025631B">
        <w:rPr>
          <w:rFonts w:ascii="맑은 고딕" w:eastAsia="맑은 고딕" w:hAnsi="맑은 고딕" w:cs="굴림"/>
        </w:rPr>
        <w:t xml:space="preserve">), </w:t>
      </w:r>
      <w:r w:rsidRPr="0025631B">
        <w:rPr>
          <w:rFonts w:ascii="맑은 고딕" w:eastAsia="맑은 고딕" w:hAnsi="맑은 고딕" w:cs="굴림" w:hint="eastAsia"/>
        </w:rPr>
        <w:t>등록이전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및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제반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서류의</w:t>
      </w:r>
    </w:p>
    <w:p w14:paraId="2EC0FEE0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 xml:space="preserve">     </w:t>
      </w:r>
      <w:r w:rsidRPr="0025631B">
        <w:rPr>
          <w:rFonts w:ascii="맑은 고딕" w:eastAsia="맑은 고딕" w:hAnsi="맑은 고딕" w:cs="굴림" w:hint="eastAsia"/>
        </w:rPr>
        <w:t>양도와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상환으로</w:t>
      </w:r>
    </w:p>
    <w:p w14:paraId="3CFE9617" w14:textId="77777777" w:rsidR="00B24020" w:rsidRPr="0025631B" w:rsidRDefault="00B24020" w:rsidP="001B0D86">
      <w:pPr>
        <w:pStyle w:val="a8"/>
        <w:spacing w:line="276" w:lineRule="auto"/>
        <w:ind w:left="1290" w:hanging="1290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 xml:space="preserve">  3) </w:t>
      </w:r>
      <w:r w:rsidRPr="0025631B">
        <w:rPr>
          <w:rFonts w:ascii="맑은 고딕" w:eastAsia="맑은 고딕" w:hAnsi="맑은 고딕" w:cs="굴림" w:hint="eastAsia"/>
        </w:rPr>
        <w:t>잔</w:t>
      </w:r>
      <w:r w:rsidRPr="0025631B">
        <w:rPr>
          <w:rFonts w:ascii="맑은 고딕" w:eastAsia="맑은 고딕" w:hAnsi="맑은 고딕" w:cs="굴림"/>
        </w:rPr>
        <w:t xml:space="preserve">  </w:t>
      </w:r>
      <w:r w:rsidRPr="0025631B">
        <w:rPr>
          <w:rFonts w:ascii="맑은 고딕" w:eastAsia="맑은 고딕" w:hAnsi="맑은 고딕" w:cs="굴림" w:hint="eastAsia"/>
        </w:rPr>
        <w:t>금</w:t>
      </w:r>
      <w:r w:rsidRPr="0025631B">
        <w:rPr>
          <w:rFonts w:ascii="맑은 고딕" w:eastAsia="맑은 고딕" w:hAnsi="맑은 고딕" w:cs="굴림"/>
        </w:rPr>
        <w:t xml:space="preserve"> : </w:t>
      </w:r>
      <w:r w:rsidRPr="0025631B">
        <w:rPr>
          <w:rFonts w:ascii="맑은 고딕" w:eastAsia="맑은 고딕" w:hAnsi="맑은 고딕" w:cs="굴림" w:hint="eastAsia"/>
        </w:rPr>
        <w:t>일금</w:t>
      </w:r>
      <w:r w:rsidRPr="0025631B">
        <w:rPr>
          <w:rFonts w:ascii="맑은 고딕" w:eastAsia="맑은 고딕" w:hAnsi="맑은 고딕" w:cs="굴림"/>
          <w:u w:val="single"/>
        </w:rPr>
        <w:t xml:space="preserve">               </w:t>
      </w:r>
      <w:r w:rsidRPr="0025631B">
        <w:rPr>
          <w:rFonts w:ascii="맑은 고딕" w:eastAsia="맑은 고딕" w:hAnsi="맑은 고딕" w:cs="굴림" w:hint="eastAsia"/>
        </w:rPr>
        <w:t>원정</w:t>
      </w:r>
      <w:r w:rsidRPr="0025631B">
        <w:rPr>
          <w:rFonts w:ascii="맑은 고딕" w:eastAsia="맑은 고딕" w:hAnsi="맑은 고딕" w:cs="굴림"/>
        </w:rPr>
        <w:t xml:space="preserve">  (\</w:t>
      </w:r>
      <w:r w:rsidRPr="0025631B">
        <w:rPr>
          <w:rFonts w:ascii="맑은 고딕" w:eastAsia="맑은 고딕" w:hAnsi="맑은 고딕" w:cs="굴림"/>
          <w:u w:val="single"/>
        </w:rPr>
        <w:t xml:space="preserve">               </w:t>
      </w:r>
      <w:r w:rsidRPr="0025631B">
        <w:rPr>
          <w:rFonts w:ascii="맑은 고딕" w:eastAsia="맑은 고딕" w:hAnsi="맑은 고딕" w:cs="굴림"/>
        </w:rPr>
        <w:t xml:space="preserve">), </w:t>
      </w:r>
      <w:r w:rsidRPr="0025631B">
        <w:rPr>
          <w:rFonts w:ascii="맑은 고딕" w:eastAsia="맑은 고딕" w:hAnsi="맑은 고딕" w:cs="굴림" w:hint="eastAsia"/>
        </w:rPr>
        <w:t>특허관련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기술지도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기간의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종료일</w:t>
      </w:r>
    </w:p>
    <w:p w14:paraId="0DD0CB79" w14:textId="77777777" w:rsidR="00B24020" w:rsidRPr="0025631B" w:rsidRDefault="00B24020" w:rsidP="001B0D86">
      <w:pPr>
        <w:pStyle w:val="a8"/>
        <w:spacing w:line="276" w:lineRule="auto"/>
        <w:ind w:left="1103" w:hanging="1103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>2. "</w:t>
      </w:r>
      <w:r w:rsidRPr="0025631B">
        <w:rPr>
          <w:rFonts w:ascii="맑은 고딕" w:eastAsia="맑은 고딕" w:hAnsi="맑은 고딕" w:cs="굴림" w:hint="eastAsia"/>
        </w:rPr>
        <w:t>갑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본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계약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체결로부터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발생되는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양도관련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제반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서류절차에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적극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협력하여야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한다</w:t>
      </w:r>
      <w:r w:rsidRPr="0025631B">
        <w:rPr>
          <w:rFonts w:ascii="맑은 고딕" w:eastAsia="맑은 고딕" w:hAnsi="맑은 고딕" w:cs="굴림"/>
        </w:rPr>
        <w:t>.</w:t>
      </w:r>
    </w:p>
    <w:p w14:paraId="1E1A8FA4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 w:cs="바탕"/>
          <w:b/>
          <w:bCs/>
        </w:rPr>
      </w:pPr>
      <w:r w:rsidRPr="0025631B">
        <w:rPr>
          <w:rFonts w:ascii="맑은 고딕" w:eastAsia="맑은 고딕" w:hAnsi="맑은 고딕" w:cs="굴림" w:hint="eastAsia"/>
          <w:b/>
          <w:bCs/>
        </w:rPr>
        <w:t>제</w:t>
      </w:r>
      <w:r w:rsidRPr="0025631B">
        <w:rPr>
          <w:rFonts w:ascii="맑은 고딕" w:eastAsia="맑은 고딕" w:hAnsi="맑은 고딕" w:cs="굴림"/>
          <w:b/>
          <w:bCs/>
        </w:rPr>
        <w:t> 4 </w:t>
      </w:r>
      <w:r w:rsidRPr="0025631B">
        <w:rPr>
          <w:rFonts w:ascii="맑은 고딕" w:eastAsia="맑은 고딕" w:hAnsi="맑은 고딕" w:cs="굴림" w:hint="eastAsia"/>
          <w:b/>
          <w:bCs/>
        </w:rPr>
        <w:t>조</w:t>
      </w:r>
      <w:r w:rsidRPr="003B0387">
        <w:rPr>
          <w:rFonts w:ascii="맑은 고딕" w:eastAsia="맑은 고딕" w:hAnsi="맑은 고딕" w:cs="바탕" w:hint="eastAsia"/>
          <w:b/>
          <w:bCs/>
          <w:highlight w:val="yellow"/>
        </w:rPr>
        <w:t>【</w:t>
      </w:r>
      <w:r w:rsidRPr="003B0387">
        <w:rPr>
          <w:rFonts w:ascii="맑은 고딕" w:eastAsia="맑은 고딕" w:hAnsi="맑은 고딕" w:cs="바탕"/>
          <w:b/>
          <w:bCs/>
          <w:highlight w:val="yellow"/>
        </w:rPr>
        <w:t> </w:t>
      </w:r>
      <w:r w:rsidRPr="003B0387">
        <w:rPr>
          <w:rFonts w:ascii="맑은 고딕" w:eastAsia="맑은 고딕" w:hAnsi="맑은 고딕" w:cs="굴림" w:hint="eastAsia"/>
          <w:b/>
          <w:bCs/>
          <w:highlight w:val="yellow"/>
        </w:rPr>
        <w:t>자료이전일</w:t>
      </w:r>
      <w:r w:rsidRPr="003B0387">
        <w:rPr>
          <w:rFonts w:ascii="맑은 고딕" w:eastAsia="맑은 고딕" w:hAnsi="맑은 고딕" w:cs="굴림"/>
          <w:b/>
          <w:bCs/>
          <w:highlight w:val="yellow"/>
        </w:rPr>
        <w:t> </w:t>
      </w:r>
      <w:r w:rsidRPr="003B0387">
        <w:rPr>
          <w:rFonts w:ascii="맑은 고딕" w:eastAsia="맑은 고딕" w:hAnsi="맑은 고딕" w:cs="바탕" w:hint="eastAsia"/>
          <w:b/>
          <w:bCs/>
          <w:highlight w:val="yellow"/>
        </w:rPr>
        <w:t>】</w:t>
      </w:r>
    </w:p>
    <w:p w14:paraId="7C054045" w14:textId="77777777" w:rsidR="00B24020" w:rsidRPr="0025631B" w:rsidRDefault="00B24020" w:rsidP="001B0D86">
      <w:pPr>
        <w:pStyle w:val="a8"/>
        <w:spacing w:line="276" w:lineRule="auto"/>
        <w:ind w:left="1084" w:hanging="1084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>1. "</w:t>
      </w:r>
      <w:r w:rsidRPr="0025631B">
        <w:rPr>
          <w:rFonts w:ascii="맑은 고딕" w:eastAsia="맑은 고딕" w:hAnsi="맑은 고딕" w:cs="굴림" w:hint="eastAsia"/>
        </w:rPr>
        <w:t>갑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본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계약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체결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후</w:t>
      </w:r>
      <w:r w:rsidRPr="0025631B">
        <w:rPr>
          <w:rFonts w:ascii="맑은 고딕" w:eastAsia="맑은 고딕" w:hAnsi="맑은 고딕" w:cs="굴림"/>
        </w:rPr>
        <w:t xml:space="preserve"> 20  </w:t>
      </w:r>
      <w:r w:rsidRPr="0025631B">
        <w:rPr>
          <w:rFonts w:ascii="맑은 고딕" w:eastAsia="맑은 고딕" w:hAnsi="맑은 고딕" w:cs="굴림" w:hint="eastAsia"/>
        </w:rPr>
        <w:t>년</w:t>
      </w:r>
      <w:r w:rsidRPr="0025631B">
        <w:rPr>
          <w:rFonts w:ascii="맑은 고딕" w:eastAsia="맑은 고딕" w:hAnsi="맑은 고딕" w:cs="굴림"/>
        </w:rPr>
        <w:t xml:space="preserve">   </w:t>
      </w:r>
      <w:r w:rsidRPr="0025631B">
        <w:rPr>
          <w:rFonts w:ascii="맑은 고딕" w:eastAsia="맑은 고딕" w:hAnsi="맑은 고딕" w:cs="굴림" w:hint="eastAsia"/>
        </w:rPr>
        <w:t>월</w:t>
      </w:r>
      <w:r w:rsidRPr="0025631B">
        <w:rPr>
          <w:rFonts w:ascii="맑은 고딕" w:eastAsia="맑은 고딕" w:hAnsi="맑은 고딕" w:cs="굴림"/>
        </w:rPr>
        <w:t xml:space="preserve">   </w:t>
      </w:r>
      <w:r w:rsidRPr="0025631B">
        <w:rPr>
          <w:rFonts w:ascii="맑은 고딕" w:eastAsia="맑은 고딕" w:hAnsi="맑은 고딕" w:cs="굴림" w:hint="eastAsia"/>
        </w:rPr>
        <w:t>일까지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본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계약의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목적이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되는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특허권과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관련된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자료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일체를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을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에게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이전하여야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한다</w:t>
      </w:r>
      <w:r w:rsidRPr="0025631B">
        <w:rPr>
          <w:rFonts w:ascii="맑은 고딕" w:eastAsia="맑은 고딕" w:hAnsi="맑은 고딕" w:cs="굴림"/>
        </w:rPr>
        <w:t>.</w:t>
      </w:r>
    </w:p>
    <w:p w14:paraId="707F9205" w14:textId="77777777" w:rsidR="00B24020" w:rsidRPr="0025631B" w:rsidRDefault="00B24020" w:rsidP="001B0D86">
      <w:pPr>
        <w:pStyle w:val="a8"/>
        <w:spacing w:line="276" w:lineRule="auto"/>
        <w:ind w:left="1088" w:hanging="1088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>2. "</w:t>
      </w:r>
      <w:r w:rsidRPr="0025631B">
        <w:rPr>
          <w:rFonts w:ascii="맑은 고딕" w:eastAsia="맑은 고딕" w:hAnsi="맑은 고딕" w:cs="굴림" w:hint="eastAsia"/>
        </w:rPr>
        <w:t>갑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제</w:t>
      </w:r>
      <w:r w:rsidRPr="0025631B">
        <w:rPr>
          <w:rFonts w:ascii="맑은 고딕" w:eastAsia="맑은 고딕" w:hAnsi="맑은 고딕" w:cs="굴림"/>
        </w:rPr>
        <w:t>1</w:t>
      </w:r>
      <w:r w:rsidRPr="0025631B">
        <w:rPr>
          <w:rFonts w:ascii="맑은 고딕" w:eastAsia="맑은 고딕" w:hAnsi="맑은 고딕" w:cs="굴림" w:hint="eastAsia"/>
        </w:rPr>
        <w:t>항의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이전일로부터</w:t>
      </w:r>
      <w:r w:rsidRPr="0025631B">
        <w:rPr>
          <w:rFonts w:ascii="맑은 고딕" w:eastAsia="맑은 고딕" w:hAnsi="맑은 고딕" w:cs="굴림"/>
        </w:rPr>
        <w:t xml:space="preserve"> </w:t>
      </w:r>
      <w:r w:rsidR="001B0D86" w:rsidRPr="0025631B">
        <w:rPr>
          <w:rFonts w:ascii="맑은 고딕" w:eastAsia="맑은 고딕" w:hAnsi="맑은 고딕" w:cs="바탕" w:hint="eastAsia"/>
          <w:highlight w:val="yellow"/>
        </w:rPr>
        <w:t>3</w:t>
      </w:r>
      <w:r w:rsidR="001B0D86" w:rsidRPr="0025631B">
        <w:rPr>
          <w:rFonts w:ascii="맑은 고딕" w:eastAsia="맑은 고딕" w:hAnsi="맑은 고딕" w:cs="바탕"/>
          <w:highlight w:val="yellow"/>
        </w:rPr>
        <w:t>0</w:t>
      </w:r>
      <w:r w:rsidRPr="0025631B">
        <w:rPr>
          <w:rFonts w:ascii="맑은 고딕" w:eastAsia="맑은 고딕" w:hAnsi="맑은 고딕" w:cs="굴림" w:hint="eastAsia"/>
          <w:highlight w:val="yellow"/>
        </w:rPr>
        <w:t>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동안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특허권과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관련된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기술노하우를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을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에게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전수하고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필요한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기술교육을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실시하여야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한다</w:t>
      </w:r>
      <w:r w:rsidRPr="0025631B">
        <w:rPr>
          <w:rFonts w:ascii="맑은 고딕" w:eastAsia="맑은 고딕" w:hAnsi="맑은 고딕" w:cs="굴림"/>
        </w:rPr>
        <w:t>.</w:t>
      </w:r>
    </w:p>
    <w:p w14:paraId="6911CCDD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 w:cs="바탕"/>
          <w:b/>
          <w:bCs/>
        </w:rPr>
      </w:pPr>
      <w:r w:rsidRPr="0025631B">
        <w:rPr>
          <w:rFonts w:ascii="맑은 고딕" w:eastAsia="맑은 고딕" w:hAnsi="맑은 고딕" w:cs="굴림" w:hint="eastAsia"/>
          <w:b/>
          <w:bCs/>
        </w:rPr>
        <w:t>제</w:t>
      </w:r>
      <w:r w:rsidRPr="0025631B">
        <w:rPr>
          <w:rFonts w:ascii="맑은 고딕" w:eastAsia="맑은 고딕" w:hAnsi="맑은 고딕" w:cs="굴림"/>
          <w:b/>
          <w:bCs/>
        </w:rPr>
        <w:t> 5 </w:t>
      </w:r>
      <w:r w:rsidRPr="0025631B">
        <w:rPr>
          <w:rFonts w:ascii="맑은 고딕" w:eastAsia="맑은 고딕" w:hAnsi="맑은 고딕" w:cs="굴림" w:hint="eastAsia"/>
          <w:b/>
          <w:bCs/>
        </w:rPr>
        <w:t>조</w:t>
      </w:r>
      <w:r w:rsidRPr="0025631B">
        <w:rPr>
          <w:rFonts w:ascii="맑은 고딕" w:eastAsia="맑은 고딕" w:hAnsi="맑은 고딕" w:cs="바탕" w:hint="eastAsia"/>
          <w:b/>
          <w:bCs/>
        </w:rPr>
        <w:t>【</w:t>
      </w:r>
      <w:r w:rsidRPr="0025631B">
        <w:rPr>
          <w:rFonts w:ascii="맑은 고딕" w:eastAsia="맑은 고딕" w:hAnsi="맑은 고딕" w:cs="바탕"/>
          <w:b/>
          <w:bCs/>
        </w:rPr>
        <w:t> </w:t>
      </w:r>
      <w:r w:rsidRPr="0025631B">
        <w:rPr>
          <w:rFonts w:ascii="맑은 고딕" w:eastAsia="맑은 고딕" w:hAnsi="맑은 고딕" w:cs="굴림" w:hint="eastAsia"/>
          <w:b/>
          <w:bCs/>
        </w:rPr>
        <w:t>기술지도</w:t>
      </w:r>
      <w:r w:rsidRPr="0025631B">
        <w:rPr>
          <w:rFonts w:ascii="맑은 고딕" w:eastAsia="맑은 고딕" w:hAnsi="맑은 고딕" w:cs="굴림"/>
          <w:b/>
          <w:bCs/>
        </w:rPr>
        <w:t> </w:t>
      </w:r>
      <w:r w:rsidRPr="0025631B">
        <w:rPr>
          <w:rFonts w:ascii="맑은 고딕" w:eastAsia="맑은 고딕" w:hAnsi="맑은 고딕" w:cs="바탕" w:hint="eastAsia"/>
          <w:b/>
          <w:bCs/>
        </w:rPr>
        <w:t>】</w:t>
      </w:r>
    </w:p>
    <w:p w14:paraId="6AED2EA6" w14:textId="77777777" w:rsidR="00B24020" w:rsidRPr="0025631B" w:rsidRDefault="00B24020" w:rsidP="001B0D86">
      <w:pPr>
        <w:pStyle w:val="a8"/>
        <w:spacing w:line="276" w:lineRule="auto"/>
        <w:ind w:left="1085" w:hanging="1085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>1. "</w:t>
      </w:r>
      <w:r w:rsidRPr="0025631B">
        <w:rPr>
          <w:rFonts w:ascii="맑은 고딕" w:eastAsia="맑은 고딕" w:hAnsi="맑은 고딕" w:cs="굴림" w:hint="eastAsia"/>
        </w:rPr>
        <w:t>을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제</w:t>
      </w:r>
      <w:r w:rsidRPr="0025631B">
        <w:rPr>
          <w:rFonts w:ascii="맑은 고딕" w:eastAsia="맑은 고딕" w:hAnsi="맑은 고딕" w:cs="굴림"/>
        </w:rPr>
        <w:t>3</w:t>
      </w:r>
      <w:r w:rsidRPr="0025631B">
        <w:rPr>
          <w:rFonts w:ascii="맑은 고딕" w:eastAsia="맑은 고딕" w:hAnsi="맑은 고딕" w:cs="굴림" w:hint="eastAsia"/>
        </w:rPr>
        <w:t>조에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따른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교통비</w:t>
      </w:r>
      <w:r w:rsidRPr="0025631B">
        <w:rPr>
          <w:rFonts w:ascii="맑은 고딕" w:eastAsia="맑은 고딕" w:hAnsi="맑은 고딕" w:cs="굴림"/>
        </w:rPr>
        <w:t xml:space="preserve">, </w:t>
      </w:r>
      <w:r w:rsidRPr="0025631B">
        <w:rPr>
          <w:rFonts w:ascii="맑은 고딕" w:eastAsia="맑은 고딕" w:hAnsi="맑은 고딕" w:cs="굴림" w:hint="eastAsia"/>
        </w:rPr>
        <w:t>식비는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을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이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별도로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부담하기로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하며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갑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필요한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경우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갑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직원을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파견하여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일정기간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동안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상주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근무시킬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있다</w:t>
      </w:r>
      <w:r w:rsidRPr="0025631B">
        <w:rPr>
          <w:rFonts w:ascii="맑은 고딕" w:eastAsia="맑은 고딕" w:hAnsi="맑은 고딕" w:cs="굴림"/>
        </w:rPr>
        <w:t>.</w:t>
      </w:r>
    </w:p>
    <w:p w14:paraId="28237384" w14:textId="77777777" w:rsidR="00B24020" w:rsidRPr="0025631B" w:rsidRDefault="00B24020" w:rsidP="001B0D86">
      <w:pPr>
        <w:pStyle w:val="a8"/>
        <w:spacing w:line="276" w:lineRule="auto"/>
        <w:ind w:left="1085" w:hanging="1085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 xml:space="preserve">   </w:t>
      </w:r>
      <w:r w:rsidRPr="0025631B">
        <w:rPr>
          <w:rFonts w:ascii="맑은 고딕" w:eastAsia="맑은 고딕" w:hAnsi="맑은 고딕" w:cs="굴림" w:hint="eastAsia"/>
        </w:rPr>
        <w:t>다만</w:t>
      </w:r>
      <w:r w:rsidRPr="0025631B">
        <w:rPr>
          <w:rFonts w:ascii="맑은 고딕" w:eastAsia="맑은 고딕" w:hAnsi="맑은 고딕" w:cs="굴림"/>
        </w:rPr>
        <w:t>, "</w:t>
      </w:r>
      <w:r w:rsidRPr="0025631B">
        <w:rPr>
          <w:rFonts w:ascii="맑은 고딕" w:eastAsia="맑은 고딕" w:hAnsi="맑은 고딕" w:cs="굴림" w:hint="eastAsia"/>
        </w:rPr>
        <w:t>을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이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희망하는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경우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갑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관련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기술요원을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을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직원으로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고용승계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하도록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조치를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취할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있다</w:t>
      </w:r>
      <w:r w:rsidRPr="0025631B">
        <w:rPr>
          <w:rFonts w:ascii="맑은 고딕" w:eastAsia="맑은 고딕" w:hAnsi="맑은 고딕" w:cs="굴림"/>
        </w:rPr>
        <w:t>.</w:t>
      </w:r>
    </w:p>
    <w:p w14:paraId="7313674A" w14:textId="77777777" w:rsidR="00B24020" w:rsidRPr="0025631B" w:rsidRDefault="00B24020" w:rsidP="001B0D86">
      <w:pPr>
        <w:pStyle w:val="a8"/>
        <w:spacing w:line="276" w:lineRule="auto"/>
        <w:ind w:left="1096" w:hanging="1096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>2. "</w:t>
      </w:r>
      <w:r w:rsidRPr="0025631B">
        <w:rPr>
          <w:rFonts w:ascii="맑은 고딕" w:eastAsia="맑은 고딕" w:hAnsi="맑은 고딕" w:cs="굴림" w:hint="eastAsia"/>
        </w:rPr>
        <w:t>갑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이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별도로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직원을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상주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근무시키는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경우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인건비를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제외한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제반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경비는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을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이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전액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부담하기로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하며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을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필요한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근무환경을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조성하여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주도록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한다</w:t>
      </w:r>
      <w:r w:rsidRPr="0025631B">
        <w:rPr>
          <w:rFonts w:ascii="맑은 고딕" w:eastAsia="맑은 고딕" w:hAnsi="맑은 고딕" w:cs="굴림"/>
        </w:rPr>
        <w:t>.</w:t>
      </w:r>
    </w:p>
    <w:p w14:paraId="4A6E8801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 w:cs="바탕"/>
          <w:b/>
          <w:bCs/>
        </w:rPr>
      </w:pPr>
      <w:r w:rsidRPr="0025631B">
        <w:rPr>
          <w:rFonts w:ascii="맑은 고딕" w:eastAsia="맑은 고딕" w:hAnsi="맑은 고딕" w:cs="굴림" w:hint="eastAsia"/>
          <w:b/>
          <w:bCs/>
        </w:rPr>
        <w:lastRenderedPageBreak/>
        <w:t>제</w:t>
      </w:r>
      <w:r w:rsidRPr="0025631B">
        <w:rPr>
          <w:rFonts w:ascii="맑은 고딕" w:eastAsia="맑은 고딕" w:hAnsi="맑은 고딕" w:cs="굴림"/>
          <w:b/>
          <w:bCs/>
        </w:rPr>
        <w:t> 6 </w:t>
      </w:r>
      <w:r w:rsidRPr="0025631B">
        <w:rPr>
          <w:rFonts w:ascii="맑은 고딕" w:eastAsia="맑은 고딕" w:hAnsi="맑은 고딕" w:cs="굴림" w:hint="eastAsia"/>
          <w:b/>
          <w:bCs/>
        </w:rPr>
        <w:t>조</w:t>
      </w:r>
      <w:r w:rsidRPr="0025631B">
        <w:rPr>
          <w:rFonts w:ascii="맑은 고딕" w:eastAsia="맑은 고딕" w:hAnsi="맑은 고딕" w:cs="바탕" w:hint="eastAsia"/>
          <w:b/>
          <w:bCs/>
        </w:rPr>
        <w:t>【</w:t>
      </w:r>
      <w:r w:rsidRPr="0025631B">
        <w:rPr>
          <w:rFonts w:ascii="맑은 고딕" w:eastAsia="맑은 고딕" w:hAnsi="맑은 고딕" w:cs="바탕"/>
          <w:b/>
          <w:bCs/>
        </w:rPr>
        <w:t> </w:t>
      </w:r>
      <w:r w:rsidRPr="0025631B">
        <w:rPr>
          <w:rFonts w:ascii="맑은 고딕" w:eastAsia="맑은 고딕" w:hAnsi="맑은 고딕" w:cs="굴림" w:hint="eastAsia"/>
          <w:b/>
          <w:bCs/>
        </w:rPr>
        <w:t>보증사항</w:t>
      </w:r>
      <w:r w:rsidRPr="0025631B">
        <w:rPr>
          <w:rFonts w:ascii="맑은 고딕" w:eastAsia="맑은 고딕" w:hAnsi="맑은 고딕" w:cs="굴림"/>
          <w:b/>
          <w:bCs/>
        </w:rPr>
        <w:t> </w:t>
      </w:r>
      <w:r w:rsidRPr="0025631B">
        <w:rPr>
          <w:rFonts w:ascii="맑은 고딕" w:eastAsia="맑은 고딕" w:hAnsi="맑은 고딕" w:cs="바탕" w:hint="eastAsia"/>
          <w:b/>
          <w:bCs/>
        </w:rPr>
        <w:t>】</w:t>
      </w:r>
    </w:p>
    <w:p w14:paraId="0D646D9A" w14:textId="77777777" w:rsidR="00B24020" w:rsidRPr="0025631B" w:rsidRDefault="00B24020" w:rsidP="001B0D86">
      <w:pPr>
        <w:pStyle w:val="a8"/>
        <w:spacing w:line="276" w:lineRule="auto"/>
        <w:ind w:left="1092" w:hanging="1092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>1. "</w:t>
      </w:r>
      <w:r w:rsidRPr="0025631B">
        <w:rPr>
          <w:rFonts w:ascii="맑은 고딕" w:eastAsia="맑은 고딕" w:hAnsi="맑은 고딕" w:cs="굴림" w:hint="eastAsia"/>
        </w:rPr>
        <w:t>갑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본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계약의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특허권에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제</w:t>
      </w:r>
      <w:r w:rsidRPr="0025631B">
        <w:rPr>
          <w:rFonts w:ascii="맑은 고딕" w:eastAsia="맑은 고딕" w:hAnsi="맑은 고딕" w:cs="굴림"/>
        </w:rPr>
        <w:t>3</w:t>
      </w:r>
      <w:r w:rsidRPr="0025631B">
        <w:rPr>
          <w:rFonts w:ascii="맑은 고딕" w:eastAsia="맑은 고딕" w:hAnsi="맑은 고딕" w:cs="굴림" w:hint="eastAsia"/>
        </w:rPr>
        <w:t>자로부터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일체의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제한적인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권리가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설정되어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있지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아니함을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보증한다</w:t>
      </w:r>
      <w:r w:rsidRPr="0025631B">
        <w:rPr>
          <w:rFonts w:ascii="맑은 고딕" w:eastAsia="맑은 고딕" w:hAnsi="맑은 고딕" w:cs="굴림"/>
        </w:rPr>
        <w:t>.</w:t>
      </w:r>
    </w:p>
    <w:p w14:paraId="60CD5B40" w14:textId="77777777" w:rsidR="00B24020" w:rsidRPr="0025631B" w:rsidRDefault="00B24020" w:rsidP="001B0D86">
      <w:pPr>
        <w:pStyle w:val="a8"/>
        <w:spacing w:line="276" w:lineRule="auto"/>
        <w:ind w:left="1096" w:hanging="1096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 xml:space="preserve">2. </w:t>
      </w:r>
      <w:r w:rsidRPr="0025631B">
        <w:rPr>
          <w:rFonts w:ascii="맑은 고딕" w:eastAsia="맑은 고딕" w:hAnsi="맑은 고딕" w:cs="굴림" w:hint="eastAsia"/>
        </w:rPr>
        <w:t>본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계약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체결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이후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특허권과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관련한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분쟁이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발생하거나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제</w:t>
      </w:r>
      <w:r w:rsidRPr="0025631B">
        <w:rPr>
          <w:rFonts w:ascii="맑은 고딕" w:eastAsia="맑은 고딕" w:hAnsi="맑은 고딕" w:cs="굴림"/>
        </w:rPr>
        <w:t>3</w:t>
      </w:r>
      <w:r w:rsidRPr="0025631B">
        <w:rPr>
          <w:rFonts w:ascii="맑은 고딕" w:eastAsia="맑은 고딕" w:hAnsi="맑은 고딕" w:cs="굴림" w:hint="eastAsia"/>
        </w:rPr>
        <w:t>자의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침해에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대한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방어의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필요에서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갑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협조가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필요할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경우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갑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이에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적극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협력하도록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한다</w:t>
      </w:r>
      <w:r w:rsidRPr="0025631B">
        <w:rPr>
          <w:rFonts w:ascii="맑은 고딕" w:eastAsia="맑은 고딕" w:hAnsi="맑은 고딕" w:cs="굴림"/>
        </w:rPr>
        <w:t xml:space="preserve">. </w:t>
      </w:r>
      <w:r w:rsidRPr="0025631B">
        <w:rPr>
          <w:rFonts w:ascii="맑은 고딕" w:eastAsia="맑은 고딕" w:hAnsi="맑은 고딕" w:cs="굴림" w:hint="eastAsia"/>
        </w:rPr>
        <w:t>다만</w:t>
      </w:r>
      <w:r w:rsidRPr="0025631B">
        <w:rPr>
          <w:rFonts w:ascii="맑은 고딕" w:eastAsia="맑은 고딕" w:hAnsi="맑은 고딕" w:cs="굴림"/>
        </w:rPr>
        <w:t xml:space="preserve">, </w:t>
      </w:r>
      <w:r w:rsidRPr="0025631B">
        <w:rPr>
          <w:rFonts w:ascii="맑은 고딕" w:eastAsia="맑은 고딕" w:hAnsi="맑은 고딕" w:cs="굴림" w:hint="eastAsia"/>
        </w:rPr>
        <w:t>전단의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경우에는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갑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이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책임지고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관련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경비를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부담하여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분쟁의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해결을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하도록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하여야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한다</w:t>
      </w:r>
      <w:r w:rsidRPr="0025631B">
        <w:rPr>
          <w:rFonts w:ascii="맑은 고딕" w:eastAsia="맑은 고딕" w:hAnsi="맑은 고딕" w:cs="굴림"/>
        </w:rPr>
        <w:t>.</w:t>
      </w:r>
    </w:p>
    <w:p w14:paraId="413289D4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 w:cs="바탕"/>
          <w:b/>
          <w:bCs/>
        </w:rPr>
      </w:pPr>
      <w:r w:rsidRPr="0025631B">
        <w:rPr>
          <w:rFonts w:ascii="맑은 고딕" w:eastAsia="맑은 고딕" w:hAnsi="맑은 고딕" w:cs="굴림" w:hint="eastAsia"/>
          <w:b/>
          <w:bCs/>
        </w:rPr>
        <w:t>제</w:t>
      </w:r>
      <w:r w:rsidRPr="0025631B">
        <w:rPr>
          <w:rFonts w:ascii="맑은 고딕" w:eastAsia="맑은 고딕" w:hAnsi="맑은 고딕" w:cs="굴림"/>
          <w:b/>
          <w:bCs/>
        </w:rPr>
        <w:t> 7 </w:t>
      </w:r>
      <w:r w:rsidRPr="0025631B">
        <w:rPr>
          <w:rFonts w:ascii="맑은 고딕" w:eastAsia="맑은 고딕" w:hAnsi="맑은 고딕" w:cs="굴림" w:hint="eastAsia"/>
          <w:b/>
          <w:bCs/>
        </w:rPr>
        <w:t>조</w:t>
      </w:r>
      <w:r w:rsidRPr="0025631B">
        <w:rPr>
          <w:rFonts w:ascii="맑은 고딕" w:eastAsia="맑은 고딕" w:hAnsi="맑은 고딕" w:cs="바탕" w:hint="eastAsia"/>
          <w:b/>
          <w:bCs/>
        </w:rPr>
        <w:t>【</w:t>
      </w:r>
      <w:r w:rsidRPr="0025631B">
        <w:rPr>
          <w:rFonts w:ascii="맑은 고딕" w:eastAsia="맑은 고딕" w:hAnsi="맑은 고딕" w:cs="바탕"/>
          <w:b/>
          <w:bCs/>
        </w:rPr>
        <w:t> </w:t>
      </w:r>
      <w:r w:rsidRPr="0025631B">
        <w:rPr>
          <w:rFonts w:ascii="맑은 고딕" w:eastAsia="맑은 고딕" w:hAnsi="맑은 고딕" w:cs="굴림" w:hint="eastAsia"/>
          <w:b/>
          <w:bCs/>
        </w:rPr>
        <w:t>금지행위</w:t>
      </w:r>
      <w:r w:rsidRPr="0025631B">
        <w:rPr>
          <w:rFonts w:ascii="맑은 고딕" w:eastAsia="맑은 고딕" w:hAnsi="맑은 고딕" w:cs="굴림"/>
          <w:b/>
          <w:bCs/>
        </w:rPr>
        <w:t> </w:t>
      </w:r>
      <w:r w:rsidRPr="0025631B">
        <w:rPr>
          <w:rFonts w:ascii="맑은 고딕" w:eastAsia="맑은 고딕" w:hAnsi="맑은 고딕" w:cs="바탕" w:hint="eastAsia"/>
          <w:b/>
          <w:bCs/>
        </w:rPr>
        <w:t>】</w:t>
      </w:r>
    </w:p>
    <w:p w14:paraId="4ADE7337" w14:textId="77777777" w:rsidR="00B24020" w:rsidRPr="0025631B" w:rsidRDefault="00B24020" w:rsidP="001B0D86">
      <w:pPr>
        <w:pStyle w:val="a8"/>
        <w:spacing w:line="276" w:lineRule="auto"/>
        <w:ind w:left="1091" w:hanging="1091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>1. "</w:t>
      </w:r>
      <w:r w:rsidRPr="0025631B">
        <w:rPr>
          <w:rFonts w:ascii="맑은 고딕" w:eastAsia="맑은 고딕" w:hAnsi="맑은 고딕" w:cs="굴림" w:hint="eastAsia"/>
        </w:rPr>
        <w:t>갑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본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계약에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따른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특허권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양도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이후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본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특허권을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모방하거나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이와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동일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또는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유사한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기술을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이용한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여하한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행위를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할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없다</w:t>
      </w:r>
      <w:r w:rsidRPr="0025631B">
        <w:rPr>
          <w:rFonts w:ascii="맑은 고딕" w:eastAsia="맑은 고딕" w:hAnsi="맑은 고딕" w:cs="굴림"/>
        </w:rPr>
        <w:t>.</w:t>
      </w:r>
    </w:p>
    <w:p w14:paraId="52F6DFB8" w14:textId="77777777" w:rsidR="00B24020" w:rsidRPr="0025631B" w:rsidRDefault="00B24020" w:rsidP="001B0D86">
      <w:pPr>
        <w:pStyle w:val="a8"/>
        <w:spacing w:line="276" w:lineRule="auto"/>
        <w:ind w:left="1088" w:hanging="1088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 xml:space="preserve">2. </w:t>
      </w:r>
      <w:r w:rsidRPr="0025631B">
        <w:rPr>
          <w:rFonts w:ascii="맑은 고딕" w:eastAsia="맑은 고딕" w:hAnsi="맑은 고딕" w:cs="굴림" w:hint="eastAsia"/>
        </w:rPr>
        <w:t>당사자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쌍방은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본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계약과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관련하여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지득한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상대방의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정보에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대해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제</w:t>
      </w:r>
      <w:r w:rsidRPr="0025631B">
        <w:rPr>
          <w:rFonts w:ascii="맑은 고딕" w:eastAsia="맑은 고딕" w:hAnsi="맑은 고딕" w:cs="굴림"/>
        </w:rPr>
        <w:t>3</w:t>
      </w:r>
      <w:r w:rsidRPr="0025631B">
        <w:rPr>
          <w:rFonts w:ascii="맑은 고딕" w:eastAsia="맑은 고딕" w:hAnsi="맑은 고딕" w:cs="굴림" w:hint="eastAsia"/>
        </w:rPr>
        <w:t>자에게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누설하여서는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아니되며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비밀유지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의무를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부담한다</w:t>
      </w:r>
      <w:r w:rsidRPr="0025631B">
        <w:rPr>
          <w:rFonts w:ascii="맑은 고딕" w:eastAsia="맑은 고딕" w:hAnsi="맑은 고딕" w:cs="굴림"/>
        </w:rPr>
        <w:t>.</w:t>
      </w:r>
    </w:p>
    <w:p w14:paraId="63F16E68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 w:cs="바탕"/>
          <w:b/>
          <w:bCs/>
        </w:rPr>
      </w:pPr>
      <w:r w:rsidRPr="0025631B">
        <w:rPr>
          <w:rFonts w:ascii="맑은 고딕" w:eastAsia="맑은 고딕" w:hAnsi="맑은 고딕" w:cs="굴림" w:hint="eastAsia"/>
          <w:b/>
          <w:bCs/>
        </w:rPr>
        <w:t>제</w:t>
      </w:r>
      <w:r w:rsidRPr="0025631B">
        <w:rPr>
          <w:rFonts w:ascii="맑은 고딕" w:eastAsia="맑은 고딕" w:hAnsi="맑은 고딕" w:cs="굴림"/>
          <w:b/>
          <w:bCs/>
        </w:rPr>
        <w:t> 8 </w:t>
      </w:r>
      <w:r w:rsidRPr="0025631B">
        <w:rPr>
          <w:rFonts w:ascii="맑은 고딕" w:eastAsia="맑은 고딕" w:hAnsi="맑은 고딕" w:cs="굴림" w:hint="eastAsia"/>
          <w:b/>
          <w:bCs/>
        </w:rPr>
        <w:t>조</w:t>
      </w:r>
      <w:r w:rsidRPr="0025631B">
        <w:rPr>
          <w:rFonts w:ascii="맑은 고딕" w:eastAsia="맑은 고딕" w:hAnsi="맑은 고딕" w:cs="바탕" w:hint="eastAsia"/>
          <w:b/>
          <w:bCs/>
        </w:rPr>
        <w:t>【</w:t>
      </w:r>
      <w:r w:rsidRPr="0025631B">
        <w:rPr>
          <w:rFonts w:ascii="맑은 고딕" w:eastAsia="맑은 고딕" w:hAnsi="맑은 고딕" w:cs="바탕"/>
          <w:b/>
          <w:bCs/>
        </w:rPr>
        <w:t> </w:t>
      </w:r>
      <w:r w:rsidRPr="0025631B">
        <w:rPr>
          <w:rFonts w:ascii="맑은 고딕" w:eastAsia="맑은 고딕" w:hAnsi="맑은 고딕" w:cs="굴림" w:hint="eastAsia"/>
          <w:b/>
          <w:bCs/>
        </w:rPr>
        <w:t>해</w:t>
      </w:r>
      <w:r w:rsidRPr="0025631B">
        <w:rPr>
          <w:rFonts w:ascii="맑은 고딕" w:eastAsia="맑은 고딕" w:hAnsi="맑은 고딕" w:cs="굴림"/>
          <w:b/>
          <w:bCs/>
        </w:rPr>
        <w:t xml:space="preserve">  </w:t>
      </w:r>
      <w:r w:rsidRPr="0025631B">
        <w:rPr>
          <w:rFonts w:ascii="맑은 고딕" w:eastAsia="맑은 고딕" w:hAnsi="맑은 고딕" w:cs="굴림" w:hint="eastAsia"/>
          <w:b/>
          <w:bCs/>
        </w:rPr>
        <w:t>제</w:t>
      </w:r>
      <w:r w:rsidRPr="0025631B">
        <w:rPr>
          <w:rFonts w:ascii="맑은 고딕" w:eastAsia="맑은 고딕" w:hAnsi="맑은 고딕" w:cs="굴림"/>
          <w:b/>
          <w:bCs/>
        </w:rPr>
        <w:t> </w:t>
      </w:r>
      <w:r w:rsidRPr="0025631B">
        <w:rPr>
          <w:rFonts w:ascii="맑은 고딕" w:eastAsia="맑은 고딕" w:hAnsi="맑은 고딕" w:cs="바탕" w:hint="eastAsia"/>
          <w:b/>
          <w:bCs/>
        </w:rPr>
        <w:t>】</w:t>
      </w:r>
    </w:p>
    <w:p w14:paraId="40258072" w14:textId="77777777" w:rsidR="00B24020" w:rsidRPr="0025631B" w:rsidRDefault="00B24020" w:rsidP="001B0D86">
      <w:pPr>
        <w:pStyle w:val="a8"/>
        <w:spacing w:line="276" w:lineRule="auto"/>
        <w:ind w:left="800" w:hanging="800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을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이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잔금의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지급을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이행하지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아니하여</w:t>
      </w:r>
      <w:r w:rsidRPr="0025631B">
        <w:rPr>
          <w:rFonts w:ascii="맑은 고딕" w:eastAsia="맑은 고딕" w:hAnsi="맑은 고딕" w:cs="굴림"/>
        </w:rPr>
        <w:t xml:space="preserve"> 3</w:t>
      </w:r>
      <w:r w:rsidRPr="0025631B">
        <w:rPr>
          <w:rFonts w:ascii="맑은 고딕" w:eastAsia="맑은 고딕" w:hAnsi="맑은 고딕" w:cs="굴림" w:hint="eastAsia"/>
        </w:rPr>
        <w:t>개월이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경과할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시에는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갑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본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계약의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총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양도대금에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해당하는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금액을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손해배상금으로서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을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에게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청구하고</w:t>
      </w:r>
      <w:r w:rsidRPr="0025631B">
        <w:rPr>
          <w:rFonts w:ascii="맑은 고딕" w:eastAsia="맑은 고딕" w:hAnsi="맑은 고딕" w:cs="굴림"/>
        </w:rPr>
        <w:t xml:space="preserve">, </w:t>
      </w:r>
      <w:r w:rsidRPr="0025631B">
        <w:rPr>
          <w:rFonts w:ascii="맑은 고딕" w:eastAsia="맑은 고딕" w:hAnsi="맑은 고딕" w:cs="굴림" w:hint="eastAsia"/>
        </w:rPr>
        <w:t>동시에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실용신안권의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권리를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갑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에게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원상으로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회복하여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반환할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것을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청구하며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관련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서류를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을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제출하여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이에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협력하여야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한다</w:t>
      </w:r>
      <w:r w:rsidRPr="0025631B">
        <w:rPr>
          <w:rFonts w:ascii="맑은 고딕" w:eastAsia="맑은 고딕" w:hAnsi="맑은 고딕" w:cs="굴림"/>
        </w:rPr>
        <w:t>.</w:t>
      </w:r>
    </w:p>
    <w:p w14:paraId="79BD6822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 w:cs="바탕"/>
          <w:b/>
          <w:bCs/>
        </w:rPr>
      </w:pPr>
      <w:r w:rsidRPr="0025631B">
        <w:rPr>
          <w:rFonts w:ascii="맑은 고딕" w:eastAsia="맑은 고딕" w:hAnsi="맑은 고딕" w:cs="굴림" w:hint="eastAsia"/>
          <w:b/>
          <w:bCs/>
        </w:rPr>
        <w:t>제</w:t>
      </w:r>
      <w:r w:rsidRPr="0025631B">
        <w:rPr>
          <w:rFonts w:ascii="맑은 고딕" w:eastAsia="맑은 고딕" w:hAnsi="맑은 고딕" w:cs="굴림"/>
          <w:b/>
          <w:bCs/>
        </w:rPr>
        <w:t> 9 </w:t>
      </w:r>
      <w:r w:rsidRPr="0025631B">
        <w:rPr>
          <w:rFonts w:ascii="맑은 고딕" w:eastAsia="맑은 고딕" w:hAnsi="맑은 고딕" w:cs="굴림" w:hint="eastAsia"/>
          <w:b/>
          <w:bCs/>
        </w:rPr>
        <w:t>조</w:t>
      </w:r>
      <w:r w:rsidRPr="0025631B">
        <w:rPr>
          <w:rFonts w:ascii="맑은 고딕" w:eastAsia="맑은 고딕" w:hAnsi="맑은 고딕" w:cs="바탕" w:hint="eastAsia"/>
          <w:b/>
          <w:bCs/>
        </w:rPr>
        <w:t>【</w:t>
      </w:r>
      <w:r w:rsidRPr="0025631B">
        <w:rPr>
          <w:rFonts w:ascii="맑은 고딕" w:eastAsia="맑은 고딕" w:hAnsi="맑은 고딕" w:cs="바탕"/>
          <w:b/>
          <w:bCs/>
        </w:rPr>
        <w:t> </w:t>
      </w:r>
      <w:r w:rsidRPr="0025631B">
        <w:rPr>
          <w:rFonts w:ascii="맑은 고딕" w:eastAsia="맑은 고딕" w:hAnsi="맑은 고딕" w:cs="굴림" w:hint="eastAsia"/>
          <w:b/>
          <w:bCs/>
        </w:rPr>
        <w:t>분쟁해결</w:t>
      </w:r>
      <w:r w:rsidRPr="0025631B">
        <w:rPr>
          <w:rFonts w:ascii="맑은 고딕" w:eastAsia="맑은 고딕" w:hAnsi="맑은 고딕" w:cs="굴림"/>
          <w:b/>
          <w:bCs/>
        </w:rPr>
        <w:t> </w:t>
      </w:r>
      <w:r w:rsidRPr="0025631B">
        <w:rPr>
          <w:rFonts w:ascii="맑은 고딕" w:eastAsia="맑은 고딕" w:hAnsi="맑은 고딕" w:cs="바탕" w:hint="eastAsia"/>
          <w:b/>
          <w:bCs/>
        </w:rPr>
        <w:t>】</w:t>
      </w:r>
    </w:p>
    <w:p w14:paraId="7250CE91" w14:textId="77777777" w:rsidR="00B24020" w:rsidRPr="0025631B" w:rsidRDefault="00B24020" w:rsidP="001B0D86">
      <w:pPr>
        <w:pStyle w:val="a8"/>
        <w:spacing w:line="276" w:lineRule="auto"/>
        <w:ind w:left="1091" w:hanging="1091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 xml:space="preserve">1. </w:t>
      </w:r>
      <w:r w:rsidRPr="0025631B">
        <w:rPr>
          <w:rFonts w:ascii="맑은 고딕" w:eastAsia="맑은 고딕" w:hAnsi="맑은 고딕" w:cs="굴림" w:hint="eastAsia"/>
        </w:rPr>
        <w:t>본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계약과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관련하여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양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당사자간의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분쟁이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발생한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경우</w:t>
      </w:r>
      <w:r w:rsidRPr="0025631B">
        <w:rPr>
          <w:rFonts w:ascii="맑은 고딕" w:eastAsia="맑은 고딕" w:hAnsi="맑은 고딕" w:cs="굴림"/>
        </w:rPr>
        <w:t xml:space="preserve">, </w:t>
      </w:r>
      <w:r w:rsidRPr="0025631B">
        <w:rPr>
          <w:rFonts w:ascii="맑은 고딕" w:eastAsia="맑은 고딕" w:hAnsi="맑은 고딕" w:cs="굴림" w:hint="eastAsia"/>
        </w:rPr>
        <w:t>원칙적으로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갑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과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을</w:t>
      </w:r>
      <w:r w:rsidRPr="0025631B">
        <w:rPr>
          <w:rFonts w:ascii="맑은 고딕" w:eastAsia="맑은 고딕" w:hAnsi="맑은 고딕" w:cs="굴림"/>
        </w:rPr>
        <w:t xml:space="preserve">" </w:t>
      </w:r>
      <w:r w:rsidRPr="0025631B">
        <w:rPr>
          <w:rFonts w:ascii="맑은 고딕" w:eastAsia="맑은 고딕" w:hAnsi="맑은 고딕" w:cs="굴림" w:hint="eastAsia"/>
        </w:rPr>
        <w:t>상호간의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합의에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의해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해결한다</w:t>
      </w:r>
      <w:r w:rsidRPr="0025631B">
        <w:rPr>
          <w:rFonts w:ascii="맑은 고딕" w:eastAsia="맑은 고딕" w:hAnsi="맑은 고딕" w:cs="굴림"/>
        </w:rPr>
        <w:t>.</w:t>
      </w:r>
    </w:p>
    <w:p w14:paraId="21119860" w14:textId="77777777" w:rsidR="00B24020" w:rsidRPr="0025631B" w:rsidRDefault="00B24020" w:rsidP="001B0D86">
      <w:pPr>
        <w:pStyle w:val="a8"/>
        <w:spacing w:line="276" w:lineRule="auto"/>
        <w:ind w:left="1083" w:hanging="1083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 xml:space="preserve">2. </w:t>
      </w:r>
      <w:r w:rsidRPr="0025631B">
        <w:rPr>
          <w:rFonts w:ascii="맑은 고딕" w:eastAsia="맑은 고딕" w:hAnsi="맑은 고딕" w:cs="굴림" w:hint="eastAsia"/>
        </w:rPr>
        <w:t>제</w:t>
      </w:r>
      <w:r w:rsidRPr="0025631B">
        <w:rPr>
          <w:rFonts w:ascii="맑은 고딕" w:eastAsia="맑은 고딕" w:hAnsi="맑은 고딕" w:cs="굴림"/>
        </w:rPr>
        <w:t>1</w:t>
      </w:r>
      <w:r w:rsidRPr="0025631B">
        <w:rPr>
          <w:rFonts w:ascii="맑은 고딕" w:eastAsia="맑은 고딕" w:hAnsi="맑은 고딕" w:cs="굴림" w:hint="eastAsia"/>
        </w:rPr>
        <w:t>항에도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불구하고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분쟁이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해결되지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않을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경우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갑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주소지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관할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지방법원을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그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관할로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하여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재판함으로써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해결한다</w:t>
      </w:r>
      <w:r w:rsidRPr="0025631B">
        <w:rPr>
          <w:rFonts w:ascii="맑은 고딕" w:eastAsia="맑은 고딕" w:hAnsi="맑은 고딕" w:cs="굴림"/>
        </w:rPr>
        <w:t>.</w:t>
      </w:r>
    </w:p>
    <w:p w14:paraId="3B0F4C8E" w14:textId="77777777" w:rsidR="00B24020" w:rsidRPr="0025631B" w:rsidRDefault="00B24020" w:rsidP="001B0D86">
      <w:pPr>
        <w:pStyle w:val="a8"/>
        <w:tabs>
          <w:tab w:val="clear" w:pos="25600"/>
        </w:tabs>
        <w:spacing w:line="276" w:lineRule="auto"/>
        <w:rPr>
          <w:rFonts w:ascii="맑은 고딕" w:eastAsia="맑은 고딕" w:hAnsi="맑은 고딕" w:cs="바탕" w:hint="eastAsia"/>
          <w:b/>
          <w:bCs/>
          <w:color w:val="FF0000"/>
        </w:rPr>
      </w:pPr>
      <w:r w:rsidRPr="0025631B">
        <w:rPr>
          <w:rFonts w:ascii="맑은 고딕" w:eastAsia="맑은 고딕" w:hAnsi="맑은 고딕" w:cs="굴림" w:hint="eastAsia"/>
          <w:b/>
          <w:bCs/>
        </w:rPr>
        <w:t>제</w:t>
      </w:r>
      <w:r w:rsidRPr="0025631B">
        <w:rPr>
          <w:rFonts w:ascii="맑은 고딕" w:eastAsia="맑은 고딕" w:hAnsi="맑은 고딕" w:cs="굴림"/>
          <w:b/>
          <w:bCs/>
        </w:rPr>
        <w:t>10</w:t>
      </w:r>
      <w:r w:rsidRPr="0025631B">
        <w:rPr>
          <w:rFonts w:ascii="맑은 고딕" w:eastAsia="맑은 고딕" w:hAnsi="맑은 고딕" w:cs="굴림" w:hint="eastAsia"/>
          <w:b/>
          <w:bCs/>
        </w:rPr>
        <w:t>조</w:t>
      </w:r>
      <w:r w:rsidRPr="0025631B">
        <w:rPr>
          <w:rFonts w:ascii="맑은 고딕" w:eastAsia="맑은 고딕" w:hAnsi="맑은 고딕" w:cs="바탕" w:hint="eastAsia"/>
          <w:b/>
          <w:bCs/>
          <w:highlight w:val="yellow"/>
        </w:rPr>
        <w:t>【</w:t>
      </w:r>
      <w:r w:rsidRPr="0025631B">
        <w:rPr>
          <w:rFonts w:ascii="맑은 고딕" w:eastAsia="맑은 고딕" w:hAnsi="맑은 고딕" w:cs="바탕"/>
          <w:b/>
          <w:bCs/>
          <w:highlight w:val="yellow"/>
        </w:rPr>
        <w:t> </w:t>
      </w:r>
      <w:r w:rsidRPr="0025631B">
        <w:rPr>
          <w:rFonts w:ascii="맑은 고딕" w:eastAsia="맑은 고딕" w:hAnsi="맑은 고딕" w:cs="굴림" w:hint="eastAsia"/>
          <w:b/>
          <w:bCs/>
          <w:highlight w:val="yellow"/>
        </w:rPr>
        <w:t>특약사항</w:t>
      </w:r>
      <w:r w:rsidRPr="0025631B">
        <w:rPr>
          <w:rFonts w:ascii="맑은 고딕" w:eastAsia="맑은 고딕" w:hAnsi="맑은 고딕" w:cs="굴림"/>
          <w:b/>
          <w:bCs/>
          <w:highlight w:val="yellow"/>
        </w:rPr>
        <w:t> </w:t>
      </w:r>
      <w:r w:rsidRPr="0025631B">
        <w:rPr>
          <w:rFonts w:ascii="맑은 고딕" w:eastAsia="맑은 고딕" w:hAnsi="맑은 고딕" w:cs="바탕" w:hint="eastAsia"/>
          <w:b/>
          <w:bCs/>
          <w:highlight w:val="yellow"/>
        </w:rPr>
        <w:t>】</w:t>
      </w:r>
      <w:r w:rsidR="001B0D86" w:rsidRPr="0025631B">
        <w:rPr>
          <w:rFonts w:ascii="맑은 고딕" w:eastAsia="맑은 고딕" w:hAnsi="맑은 고딕" w:cs="바탕" w:hint="eastAsia"/>
          <w:b/>
          <w:bCs/>
        </w:rPr>
        <w:t xml:space="preserve"> </w:t>
      </w:r>
      <w:r w:rsidR="001B0D86" w:rsidRPr="001B0D86">
        <w:rPr>
          <w:rFonts w:ascii="맑은 고딕" w:eastAsia="맑은 고딕" w:hAnsi="맑은 고딕" w:cs="바탕"/>
          <w:b/>
          <w:bCs/>
          <w:color w:val="FF0000"/>
        </w:rPr>
        <w:sym w:font="Wingdings" w:char="F0E0"/>
      </w:r>
      <w:r w:rsidR="001B0D86" w:rsidRPr="001B0D86">
        <w:rPr>
          <w:rFonts w:ascii="맑은 고딕" w:eastAsia="맑은 고딕" w:hAnsi="맑은 고딕" w:cs="바탕"/>
          <w:b/>
          <w:bCs/>
          <w:color w:val="FF0000"/>
        </w:rPr>
        <w:t xml:space="preserve"> </w:t>
      </w:r>
      <w:r w:rsidR="001B0D86" w:rsidRPr="001B0D86">
        <w:rPr>
          <w:rFonts w:ascii="맑은 고딕" w:eastAsia="맑은 고딕" w:hAnsi="맑은 고딕" w:cs="바탕" w:hint="eastAsia"/>
          <w:b/>
          <w:bCs/>
          <w:color w:val="FF0000"/>
        </w:rPr>
        <w:t>생략 가능</w:t>
      </w:r>
    </w:p>
    <w:p w14:paraId="54F8A778" w14:textId="77777777" w:rsidR="00B24020" w:rsidRPr="0025631B" w:rsidRDefault="00B24020" w:rsidP="001B0D86">
      <w:pPr>
        <w:pStyle w:val="a8"/>
        <w:tabs>
          <w:tab w:val="clear" w:pos="25600"/>
        </w:tabs>
        <w:spacing w:line="276" w:lineRule="auto"/>
        <w:ind w:left="800" w:hanging="800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 w:hint="eastAsia"/>
        </w:rPr>
        <w:t>상기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계약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일반사항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이외에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아래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내용을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특약사항으로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정하며</w:t>
      </w:r>
      <w:r w:rsidRPr="0025631B">
        <w:rPr>
          <w:rFonts w:ascii="맑은 고딕" w:eastAsia="맑은 고딕" w:hAnsi="맑은 고딕" w:cs="굴림"/>
        </w:rPr>
        <w:t xml:space="preserve">, </w:t>
      </w:r>
      <w:r w:rsidRPr="0025631B">
        <w:rPr>
          <w:rFonts w:ascii="맑은 고딕" w:eastAsia="맑은 고딕" w:hAnsi="맑은 고딕" w:cs="굴림" w:hint="eastAsia"/>
        </w:rPr>
        <w:t>일반사항과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특약사항이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상충되는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경우에는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특약사항을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우선하여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적용하도록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한다</w:t>
      </w:r>
      <w:r w:rsidRPr="0025631B">
        <w:rPr>
          <w:rFonts w:ascii="맑은 고딕" w:eastAsia="맑은 고딕" w:hAnsi="맑은 고딕" w:cs="굴림"/>
        </w:rPr>
        <w:t>.</w:t>
      </w:r>
    </w:p>
    <w:p w14:paraId="623D9629" w14:textId="77777777" w:rsidR="00B24020" w:rsidRPr="0025631B" w:rsidRDefault="00B24020" w:rsidP="001B0D86">
      <w:pPr>
        <w:pStyle w:val="a8"/>
        <w:tabs>
          <w:tab w:val="clear" w:pos="25600"/>
        </w:tabs>
        <w:spacing w:line="276" w:lineRule="auto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 xml:space="preserve">1. </w:t>
      </w:r>
    </w:p>
    <w:p w14:paraId="6FB68E7D" w14:textId="77777777" w:rsidR="00B24020" w:rsidRPr="0025631B" w:rsidRDefault="00B24020" w:rsidP="001B0D86">
      <w:pPr>
        <w:pStyle w:val="a8"/>
        <w:tabs>
          <w:tab w:val="clear" w:pos="25600"/>
        </w:tabs>
        <w:spacing w:line="276" w:lineRule="auto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 xml:space="preserve">2. </w:t>
      </w:r>
    </w:p>
    <w:p w14:paraId="49854B51" w14:textId="77777777" w:rsidR="00B24020" w:rsidRPr="0025631B" w:rsidRDefault="00B24020" w:rsidP="001B0D86">
      <w:pPr>
        <w:pStyle w:val="a8"/>
        <w:tabs>
          <w:tab w:val="clear" w:pos="25600"/>
        </w:tabs>
        <w:spacing w:line="276" w:lineRule="auto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 xml:space="preserve">3. </w:t>
      </w:r>
    </w:p>
    <w:p w14:paraId="19A750A6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 w:cs="바탕"/>
          <w:b/>
          <w:bCs/>
        </w:rPr>
      </w:pPr>
      <w:r w:rsidRPr="0025631B">
        <w:rPr>
          <w:rFonts w:ascii="맑은 고딕" w:eastAsia="맑은 고딕" w:hAnsi="맑은 고딕" w:cs="굴림" w:hint="eastAsia"/>
          <w:b/>
          <w:bCs/>
        </w:rPr>
        <w:t>제</w:t>
      </w:r>
      <w:r w:rsidRPr="0025631B">
        <w:rPr>
          <w:rFonts w:ascii="맑은 고딕" w:eastAsia="맑은 고딕" w:hAnsi="맑은 고딕" w:cs="굴림"/>
          <w:b/>
          <w:bCs/>
        </w:rPr>
        <w:t>11</w:t>
      </w:r>
      <w:r w:rsidRPr="0025631B">
        <w:rPr>
          <w:rFonts w:ascii="맑은 고딕" w:eastAsia="맑은 고딕" w:hAnsi="맑은 고딕" w:cs="굴림" w:hint="eastAsia"/>
          <w:b/>
          <w:bCs/>
        </w:rPr>
        <w:t>조</w:t>
      </w:r>
      <w:r w:rsidRPr="0025631B">
        <w:rPr>
          <w:rFonts w:ascii="맑은 고딕" w:eastAsia="맑은 고딕" w:hAnsi="맑은 고딕" w:cs="바탕" w:hint="eastAsia"/>
          <w:b/>
          <w:bCs/>
        </w:rPr>
        <w:t>【</w:t>
      </w:r>
      <w:r w:rsidRPr="0025631B">
        <w:rPr>
          <w:rFonts w:ascii="맑은 고딕" w:eastAsia="맑은 고딕" w:hAnsi="맑은 고딕" w:cs="바탕"/>
          <w:b/>
          <w:bCs/>
        </w:rPr>
        <w:t> </w:t>
      </w:r>
      <w:r w:rsidRPr="0025631B">
        <w:rPr>
          <w:rFonts w:ascii="맑은 고딕" w:eastAsia="맑은 고딕" w:hAnsi="맑은 고딕" w:cs="굴림" w:hint="eastAsia"/>
          <w:b/>
          <w:bCs/>
        </w:rPr>
        <w:t>기타사항</w:t>
      </w:r>
      <w:r w:rsidRPr="0025631B">
        <w:rPr>
          <w:rFonts w:ascii="맑은 고딕" w:eastAsia="맑은 고딕" w:hAnsi="맑은 고딕" w:cs="굴림"/>
          <w:b/>
          <w:bCs/>
        </w:rPr>
        <w:t> </w:t>
      </w:r>
      <w:r w:rsidRPr="0025631B">
        <w:rPr>
          <w:rFonts w:ascii="맑은 고딕" w:eastAsia="맑은 고딕" w:hAnsi="맑은 고딕" w:cs="바탕" w:hint="eastAsia"/>
          <w:b/>
          <w:bCs/>
        </w:rPr>
        <w:t>】</w:t>
      </w:r>
    </w:p>
    <w:p w14:paraId="42CDAB33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 xml:space="preserve">1. </w:t>
      </w:r>
      <w:r w:rsidRPr="0025631B">
        <w:rPr>
          <w:rFonts w:ascii="맑은 고딕" w:eastAsia="맑은 고딕" w:hAnsi="맑은 고딕" w:cs="굴림" w:hint="eastAsia"/>
        </w:rPr>
        <w:t>계약의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당사자는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본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계약의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내용을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신의성실에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의거하여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준수하여야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한다</w:t>
      </w:r>
      <w:r w:rsidRPr="0025631B">
        <w:rPr>
          <w:rFonts w:ascii="맑은 고딕" w:eastAsia="맑은 고딕" w:hAnsi="맑은 고딕" w:cs="굴림"/>
        </w:rPr>
        <w:t>.</w:t>
      </w:r>
    </w:p>
    <w:p w14:paraId="672D9486" w14:textId="77777777" w:rsidR="00B24020" w:rsidRPr="0025631B" w:rsidRDefault="00B24020" w:rsidP="001B0D86">
      <w:pPr>
        <w:pStyle w:val="a8"/>
        <w:spacing w:line="276" w:lineRule="auto"/>
        <w:ind w:left="1096" w:hanging="1096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 xml:space="preserve">2. </w:t>
      </w:r>
      <w:r w:rsidRPr="0025631B">
        <w:rPr>
          <w:rFonts w:ascii="맑은 고딕" w:eastAsia="맑은 고딕" w:hAnsi="맑은 고딕" w:cs="굴림" w:hint="eastAsia"/>
        </w:rPr>
        <w:t>계약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기간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중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계약의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변경은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당사자의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서면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합의에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의해서만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변경될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있으며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서면날인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문서를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본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계약서의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말미에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첨부한다</w:t>
      </w:r>
      <w:r w:rsidRPr="0025631B">
        <w:rPr>
          <w:rFonts w:ascii="맑은 고딕" w:eastAsia="맑은 고딕" w:hAnsi="맑은 고딕" w:cs="굴림"/>
        </w:rPr>
        <w:t>.</w:t>
      </w:r>
    </w:p>
    <w:p w14:paraId="5AA7C014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/>
        </w:rPr>
        <w:tab/>
      </w:r>
      <w:r w:rsidRPr="0025631B">
        <w:rPr>
          <w:rFonts w:ascii="맑은 고딕" w:eastAsia="맑은 고딕" w:hAnsi="맑은 고딕" w:cs="굴림"/>
        </w:rPr>
        <w:t xml:space="preserve">3. </w:t>
      </w:r>
      <w:r w:rsidRPr="0025631B">
        <w:rPr>
          <w:rFonts w:ascii="맑은 고딕" w:eastAsia="맑은 고딕" w:hAnsi="맑은 고딕" w:cs="굴림" w:hint="eastAsia"/>
        </w:rPr>
        <w:t>본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계약서에서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명시되지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않은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부분에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대하여는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관련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법규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및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상관습에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따르기로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한다</w:t>
      </w:r>
      <w:r w:rsidRPr="0025631B">
        <w:rPr>
          <w:rFonts w:ascii="맑은 고딕" w:eastAsia="맑은 고딕" w:hAnsi="맑은 고딕" w:cs="굴림"/>
        </w:rPr>
        <w:t>.</w:t>
      </w:r>
    </w:p>
    <w:p w14:paraId="7080B294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/>
        </w:rPr>
      </w:pPr>
    </w:p>
    <w:p w14:paraId="144FC683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 w:cs="굴림"/>
        </w:rPr>
      </w:pPr>
      <w:r w:rsidRPr="0025631B">
        <w:rPr>
          <w:rFonts w:ascii="맑은 고딕" w:eastAsia="맑은 고딕" w:hAnsi="맑은 고딕" w:cs="굴림" w:hint="eastAsia"/>
        </w:rPr>
        <w:t>위와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같이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계약을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체결하고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계약서</w:t>
      </w:r>
      <w:r w:rsidRPr="0025631B">
        <w:rPr>
          <w:rFonts w:ascii="맑은 고딕" w:eastAsia="맑은 고딕" w:hAnsi="맑은 고딕" w:cs="굴림"/>
        </w:rPr>
        <w:t xml:space="preserve"> 2</w:t>
      </w:r>
      <w:r w:rsidRPr="0025631B">
        <w:rPr>
          <w:rFonts w:ascii="맑은 고딕" w:eastAsia="맑은 고딕" w:hAnsi="맑은 고딕" w:cs="굴림" w:hint="eastAsia"/>
        </w:rPr>
        <w:t>통을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작성</w:t>
      </w:r>
      <w:r w:rsidRPr="0025631B">
        <w:rPr>
          <w:rFonts w:ascii="맑은 고딕" w:eastAsia="맑은 고딕" w:hAnsi="맑은 고딕" w:cs="굴림"/>
        </w:rPr>
        <w:t xml:space="preserve">, </w:t>
      </w:r>
      <w:r w:rsidRPr="0025631B">
        <w:rPr>
          <w:rFonts w:ascii="맑은 고딕" w:eastAsia="맑은 고딕" w:hAnsi="맑은 고딕" w:cs="굴림" w:hint="eastAsia"/>
        </w:rPr>
        <w:t>서명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날인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후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갑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과</w:t>
      </w:r>
      <w:r w:rsidRPr="0025631B">
        <w:rPr>
          <w:rFonts w:ascii="맑은 고딕" w:eastAsia="맑은 고딕" w:hAnsi="맑은 고딕" w:cs="굴림"/>
        </w:rPr>
        <w:t xml:space="preserve"> "</w:t>
      </w:r>
      <w:r w:rsidRPr="0025631B">
        <w:rPr>
          <w:rFonts w:ascii="맑은 고딕" w:eastAsia="맑은 고딕" w:hAnsi="맑은 고딕" w:cs="굴림" w:hint="eastAsia"/>
        </w:rPr>
        <w:t>을</w:t>
      </w:r>
      <w:r w:rsidRPr="0025631B">
        <w:rPr>
          <w:rFonts w:ascii="맑은 고딕" w:eastAsia="맑은 고딕" w:hAnsi="맑은 고딕" w:cs="굴림"/>
        </w:rPr>
        <w:t>"</w:t>
      </w:r>
      <w:r w:rsidRPr="0025631B">
        <w:rPr>
          <w:rFonts w:ascii="맑은 고딕" w:eastAsia="맑은 고딕" w:hAnsi="맑은 고딕" w:cs="굴림" w:hint="eastAsia"/>
        </w:rPr>
        <w:t>이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각각</w:t>
      </w:r>
      <w:r w:rsidRPr="0025631B">
        <w:rPr>
          <w:rFonts w:ascii="맑은 고딕" w:eastAsia="맑은 고딕" w:hAnsi="맑은 고딕" w:cs="굴림"/>
        </w:rPr>
        <w:t xml:space="preserve"> 1</w:t>
      </w:r>
      <w:r w:rsidRPr="0025631B">
        <w:rPr>
          <w:rFonts w:ascii="맑은 고딕" w:eastAsia="맑은 고딕" w:hAnsi="맑은 고딕" w:cs="굴림" w:hint="eastAsia"/>
        </w:rPr>
        <w:t>통씩</w:t>
      </w:r>
      <w:r w:rsidRPr="0025631B">
        <w:rPr>
          <w:rFonts w:ascii="맑은 고딕" w:eastAsia="맑은 고딕" w:hAnsi="맑은 고딕" w:cs="굴림"/>
        </w:rPr>
        <w:t xml:space="preserve"> </w:t>
      </w:r>
      <w:r w:rsidRPr="0025631B">
        <w:rPr>
          <w:rFonts w:ascii="맑은 고딕" w:eastAsia="맑은 고딕" w:hAnsi="맑은 고딕" w:cs="굴림" w:hint="eastAsia"/>
        </w:rPr>
        <w:t>보관한다</w:t>
      </w:r>
      <w:r w:rsidRPr="0025631B">
        <w:rPr>
          <w:rFonts w:ascii="맑은 고딕" w:eastAsia="맑은 고딕" w:hAnsi="맑은 고딕" w:cs="굴림"/>
        </w:rPr>
        <w:t>.</w:t>
      </w:r>
    </w:p>
    <w:p w14:paraId="537F550C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/>
        </w:rPr>
      </w:pPr>
    </w:p>
    <w:p w14:paraId="56EE95CF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/>
        </w:rPr>
      </w:pPr>
    </w:p>
    <w:p w14:paraId="19F607FC" w14:textId="77777777" w:rsidR="00B24020" w:rsidRPr="0025631B" w:rsidRDefault="00B24020" w:rsidP="001B0D86">
      <w:pPr>
        <w:pStyle w:val="a8"/>
        <w:wordWrap/>
        <w:spacing w:line="276" w:lineRule="auto"/>
        <w:jc w:val="center"/>
        <w:rPr>
          <w:rFonts w:ascii="맑은 고딕" w:eastAsia="맑은 고딕" w:hAnsi="맑은 고딕" w:cs="굴림"/>
        </w:rPr>
      </w:pPr>
      <w:r w:rsidRPr="003B0387">
        <w:rPr>
          <w:rFonts w:ascii="맑은 고딕" w:eastAsia="맑은 고딕" w:hAnsi="맑은 고딕" w:cs="굴림" w:hint="eastAsia"/>
          <w:highlight w:val="yellow"/>
        </w:rPr>
        <w:t>계약일자</w:t>
      </w:r>
      <w:r w:rsidRPr="003B0387">
        <w:rPr>
          <w:rFonts w:ascii="맑은 고딕" w:eastAsia="맑은 고딕" w:hAnsi="맑은 고딕" w:cs="굴림"/>
          <w:highlight w:val="yellow"/>
        </w:rPr>
        <w:t xml:space="preserve"> : 20  </w:t>
      </w:r>
      <w:r w:rsidRPr="003B0387">
        <w:rPr>
          <w:rFonts w:ascii="맑은 고딕" w:eastAsia="맑은 고딕" w:hAnsi="맑은 고딕" w:cs="굴림" w:hint="eastAsia"/>
          <w:highlight w:val="yellow"/>
        </w:rPr>
        <w:t>년</w:t>
      </w:r>
      <w:r w:rsidRPr="003B0387">
        <w:rPr>
          <w:rFonts w:ascii="맑은 고딕" w:eastAsia="맑은 고딕" w:hAnsi="맑은 고딕" w:cs="굴림"/>
          <w:highlight w:val="yellow"/>
        </w:rPr>
        <w:t xml:space="preserve">   </w:t>
      </w:r>
      <w:r w:rsidRPr="003B0387">
        <w:rPr>
          <w:rFonts w:ascii="맑은 고딕" w:eastAsia="맑은 고딕" w:hAnsi="맑은 고딕" w:cs="굴림" w:hint="eastAsia"/>
          <w:highlight w:val="yellow"/>
        </w:rPr>
        <w:t>월</w:t>
      </w:r>
      <w:r w:rsidRPr="003B0387">
        <w:rPr>
          <w:rFonts w:ascii="맑은 고딕" w:eastAsia="맑은 고딕" w:hAnsi="맑은 고딕" w:cs="굴림"/>
          <w:highlight w:val="yellow"/>
        </w:rPr>
        <w:t xml:space="preserve">   </w:t>
      </w:r>
      <w:r w:rsidRPr="003B0387">
        <w:rPr>
          <w:rFonts w:ascii="맑은 고딕" w:eastAsia="맑은 고딕" w:hAnsi="맑은 고딕" w:cs="굴림" w:hint="eastAsia"/>
          <w:highlight w:val="yellow"/>
        </w:rPr>
        <w:t>일</w:t>
      </w:r>
    </w:p>
    <w:p w14:paraId="0E9D0399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/>
        </w:rPr>
      </w:pPr>
    </w:p>
    <w:p w14:paraId="389FCF23" w14:textId="77777777" w:rsidR="00B24020" w:rsidRPr="0025631B" w:rsidRDefault="00B24020" w:rsidP="001B0D86">
      <w:pPr>
        <w:pStyle w:val="a8"/>
        <w:spacing w:line="276" w:lineRule="auto"/>
        <w:rPr>
          <w:rFonts w:ascii="맑은 고딕" w:eastAsia="맑은 고딕" w:hAnsi="맑은 고딕"/>
        </w:rPr>
      </w:pPr>
    </w:p>
    <w:tbl>
      <w:tblPr>
        <w:tblW w:w="0" w:type="auto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476"/>
        <w:gridCol w:w="1016"/>
        <w:gridCol w:w="4822"/>
      </w:tblGrid>
      <w:tr w:rsidR="00B24020" w:rsidRPr="0025631B" w14:paraId="08AAB999" w14:textId="77777777" w:rsidTr="00BB7E2E">
        <w:tblPrEx>
          <w:tblCellMar>
            <w:top w:w="0" w:type="dxa"/>
            <w:bottom w:w="0" w:type="dxa"/>
          </w:tblCellMar>
        </w:tblPrEx>
        <w:trPr>
          <w:trHeight w:hRule="exact" w:val="312"/>
          <w:jc w:val="right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A4149" w14:textId="77777777" w:rsidR="00B24020" w:rsidRPr="0025631B" w:rsidRDefault="00B24020" w:rsidP="001B0D86">
            <w:pPr>
              <w:pStyle w:val="a8"/>
              <w:tabs>
                <w:tab w:val="clear" w:pos="25600"/>
              </w:tabs>
              <w:wordWrap/>
              <w:spacing w:line="276" w:lineRule="auto"/>
              <w:jc w:val="center"/>
              <w:rPr>
                <w:rFonts w:ascii="맑은 고딕" w:eastAsia="맑은 고딕" w:hAnsi="맑은 고딕" w:cs="굴림"/>
              </w:rPr>
            </w:pPr>
            <w:r w:rsidRPr="0025631B">
              <w:rPr>
                <w:rFonts w:ascii="맑은 고딕" w:eastAsia="맑은 고딕" w:hAnsi="맑은 고딕" w:cs="굴림"/>
              </w:rPr>
              <w:t>(</w:t>
            </w:r>
            <w:r w:rsidRPr="0025631B">
              <w:rPr>
                <w:rFonts w:ascii="맑은 고딕" w:eastAsia="맑은 고딕" w:hAnsi="맑은 고딕" w:cs="굴림" w:hint="eastAsia"/>
              </w:rPr>
              <w:t>갑</w:t>
            </w:r>
            <w:r w:rsidRPr="0025631B">
              <w:rPr>
                <w:rFonts w:ascii="맑은 고딕" w:eastAsia="맑은 고딕" w:hAnsi="맑은 고딕" w:cs="굴림"/>
              </w:rPr>
              <w:t>)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789FB" w14:textId="77777777" w:rsidR="00B24020" w:rsidRPr="0025631B" w:rsidRDefault="00B24020" w:rsidP="001B0D86">
            <w:pPr>
              <w:pStyle w:val="a8"/>
              <w:tabs>
                <w:tab w:val="clear" w:pos="25600"/>
              </w:tabs>
              <w:spacing w:line="276" w:lineRule="auto"/>
              <w:rPr>
                <w:rFonts w:ascii="맑은 고딕" w:eastAsia="맑은 고딕" w:hAnsi="맑은 고딕" w:cs="굴림"/>
              </w:rPr>
            </w:pPr>
            <w:r w:rsidRPr="0025631B">
              <w:rPr>
                <w:rFonts w:ascii="맑은 고딕" w:eastAsia="맑은 고딕" w:hAnsi="맑은 고딕" w:cs="굴림" w:hint="eastAsia"/>
              </w:rPr>
              <w:t>주</w:t>
            </w:r>
            <w:r w:rsidRPr="0025631B">
              <w:rPr>
                <w:rFonts w:ascii="맑은 고딕" w:eastAsia="맑은 고딕" w:hAnsi="맑은 고딕" w:cs="굴림"/>
              </w:rPr>
              <w:t xml:space="preserve">    </w:t>
            </w:r>
            <w:r w:rsidRPr="0025631B">
              <w:rPr>
                <w:rFonts w:ascii="맑은 고딕" w:eastAsia="맑은 고딕" w:hAnsi="맑은 고딕" w:cs="굴림" w:hint="eastAsia"/>
              </w:rPr>
              <w:t>소</w:t>
            </w:r>
            <w:r w:rsidRPr="0025631B">
              <w:rPr>
                <w:rFonts w:ascii="맑은 고딕" w:eastAsia="맑은 고딕" w:hAnsi="맑은 고딕" w:cs="굴림"/>
              </w:rPr>
              <w:t xml:space="preserve"> :</w:t>
            </w:r>
          </w:p>
        </w:tc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50A59" w14:textId="77777777" w:rsidR="00B24020" w:rsidRPr="0025631B" w:rsidRDefault="00B24020" w:rsidP="001B0D86">
            <w:pPr>
              <w:pStyle w:val="a8"/>
              <w:tabs>
                <w:tab w:val="clear" w:pos="25600"/>
              </w:tabs>
              <w:spacing w:line="276" w:lineRule="auto"/>
              <w:rPr>
                <w:rFonts w:ascii="맑은 고딕" w:eastAsia="맑은 고딕" w:hAnsi="맑은 고딕"/>
              </w:rPr>
            </w:pPr>
          </w:p>
        </w:tc>
      </w:tr>
      <w:tr w:rsidR="00B24020" w:rsidRPr="0025631B" w14:paraId="2607BEB7" w14:textId="77777777" w:rsidTr="00BB7E2E">
        <w:tblPrEx>
          <w:tblCellMar>
            <w:top w:w="0" w:type="dxa"/>
            <w:bottom w:w="0" w:type="dxa"/>
          </w:tblCellMar>
        </w:tblPrEx>
        <w:trPr>
          <w:trHeight w:hRule="exact" w:val="312"/>
          <w:jc w:val="right"/>
        </w:trPr>
        <w:tc>
          <w:tcPr>
            <w:tcW w:w="47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EE994" w14:textId="77777777" w:rsidR="00B24020" w:rsidRPr="0025631B" w:rsidRDefault="00B24020" w:rsidP="001B0D86">
            <w:pPr>
              <w:wordWrap/>
              <w:adjustRightInd w:val="0"/>
              <w:spacing w:line="276" w:lineRule="auto"/>
              <w:jc w:val="left"/>
              <w:rPr>
                <w:rFonts w:ascii="맑은 고딕" w:eastAsia="맑은 고딕" w:hAnsi="맑은 고딕"/>
                <w:color w:val="000000"/>
                <w:kern w:val="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39D6F" w14:textId="77777777" w:rsidR="00B24020" w:rsidRPr="0025631B" w:rsidRDefault="00411BF2" w:rsidP="001B0D86">
            <w:pPr>
              <w:pStyle w:val="a8"/>
              <w:tabs>
                <w:tab w:val="clear" w:pos="25600"/>
              </w:tabs>
              <w:spacing w:line="276" w:lineRule="auto"/>
              <w:rPr>
                <w:rFonts w:ascii="맑은 고딕" w:eastAsia="맑은 고딕" w:hAnsi="맑은 고딕" w:cs="굴림"/>
              </w:rPr>
            </w:pPr>
            <w:r w:rsidRPr="0025631B">
              <w:rPr>
                <w:rFonts w:ascii="맑은 고딕" w:eastAsia="맑은 고딕" w:hAnsi="맑은 고딕" w:cs="굴림" w:hint="eastAsia"/>
              </w:rPr>
              <w:t xml:space="preserve">이    </w:t>
            </w:r>
            <w:proofErr w:type="spellStart"/>
            <w:r w:rsidRPr="0025631B">
              <w:rPr>
                <w:rFonts w:ascii="맑은 고딕" w:eastAsia="맑은 고딕" w:hAnsi="맑은 고딕" w:cs="굴림" w:hint="eastAsia"/>
              </w:rPr>
              <w:t>름</w:t>
            </w:r>
            <w:proofErr w:type="spellEnd"/>
            <w:r w:rsidRPr="0025631B">
              <w:rPr>
                <w:rFonts w:ascii="맑은 고딕" w:eastAsia="맑은 고딕" w:hAnsi="맑은 고딕" w:cs="굴림" w:hint="eastAsia"/>
              </w:rPr>
              <w:t xml:space="preserve"> </w:t>
            </w:r>
            <w:r w:rsidR="00B24020" w:rsidRPr="0025631B">
              <w:rPr>
                <w:rFonts w:ascii="맑은 고딕" w:eastAsia="맑은 고딕" w:hAnsi="맑은 고딕" w:cs="굴림"/>
              </w:rPr>
              <w:t>:</w:t>
            </w:r>
          </w:p>
        </w:tc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B722C" w14:textId="77777777" w:rsidR="00B24020" w:rsidRPr="0025631B" w:rsidRDefault="00B24020" w:rsidP="001B0D86">
            <w:pPr>
              <w:pStyle w:val="a8"/>
              <w:tabs>
                <w:tab w:val="clear" w:pos="25600"/>
              </w:tabs>
              <w:spacing w:line="276" w:lineRule="auto"/>
              <w:rPr>
                <w:rFonts w:ascii="맑은 고딕" w:eastAsia="맑은 고딕" w:hAnsi="맑은 고딕" w:cs="굴림"/>
              </w:rPr>
            </w:pPr>
            <w:r w:rsidRPr="0025631B">
              <w:rPr>
                <w:rFonts w:ascii="맑은 고딕" w:eastAsia="맑은 고딕" w:hAnsi="맑은 고딕" w:cs="굴림"/>
              </w:rPr>
              <w:t xml:space="preserve"> </w:t>
            </w:r>
            <w:r w:rsidRPr="0025631B">
              <w:rPr>
                <w:rFonts w:ascii="맑은 고딕" w:eastAsia="맑은 고딕" w:hAnsi="맑은 고딕" w:cs="바탕" w:hint="eastAsia"/>
              </w:rPr>
              <w:t>○</w:t>
            </w:r>
            <w:r w:rsidRPr="0025631B">
              <w:rPr>
                <w:rFonts w:ascii="맑은 고딕" w:eastAsia="맑은 고딕" w:hAnsi="맑은 고딕" w:cs="굴림"/>
              </w:rPr>
              <w:t xml:space="preserve"> </w:t>
            </w:r>
            <w:r w:rsidRPr="0025631B">
              <w:rPr>
                <w:rFonts w:ascii="맑은 고딕" w:eastAsia="맑은 고딕" w:hAnsi="맑은 고딕" w:cs="바탕" w:hint="eastAsia"/>
              </w:rPr>
              <w:t>○</w:t>
            </w:r>
            <w:r w:rsidRPr="0025631B">
              <w:rPr>
                <w:rFonts w:ascii="맑은 고딕" w:eastAsia="맑은 고딕" w:hAnsi="맑은 고딕" w:cs="굴림"/>
              </w:rPr>
              <w:t xml:space="preserve"> </w:t>
            </w:r>
            <w:r w:rsidRPr="0025631B">
              <w:rPr>
                <w:rFonts w:ascii="맑은 고딕" w:eastAsia="맑은 고딕" w:hAnsi="맑은 고딕" w:cs="바탕" w:hint="eastAsia"/>
              </w:rPr>
              <w:t>○</w:t>
            </w:r>
            <w:r w:rsidRPr="0025631B">
              <w:rPr>
                <w:rFonts w:ascii="맑은 고딕" w:eastAsia="맑은 고딕" w:hAnsi="맑은 고딕" w:cs="굴림"/>
              </w:rPr>
              <w:t xml:space="preserve"> (</w:t>
            </w:r>
            <w:r w:rsidRPr="0025631B">
              <w:rPr>
                <w:rFonts w:ascii="맑은 고딕" w:eastAsia="맑은 고딕" w:hAnsi="맑은 고딕" w:cs="굴림" w:hint="eastAsia"/>
              </w:rPr>
              <w:t>인</w:t>
            </w:r>
            <w:r w:rsidRPr="0025631B">
              <w:rPr>
                <w:rFonts w:ascii="맑은 고딕" w:eastAsia="맑은 고딕" w:hAnsi="맑은 고딕" w:cs="굴림"/>
              </w:rPr>
              <w:t>)</w:t>
            </w:r>
          </w:p>
        </w:tc>
      </w:tr>
      <w:tr w:rsidR="00B24020" w:rsidRPr="0025631B" w14:paraId="72F9D411" w14:textId="77777777" w:rsidTr="00BB7E2E">
        <w:tblPrEx>
          <w:tblCellMar>
            <w:top w:w="0" w:type="dxa"/>
            <w:bottom w:w="0" w:type="dxa"/>
          </w:tblCellMar>
        </w:tblPrEx>
        <w:trPr>
          <w:trHeight w:hRule="exact" w:val="312"/>
          <w:jc w:val="right"/>
        </w:trPr>
        <w:tc>
          <w:tcPr>
            <w:tcW w:w="4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C4192" w14:textId="77777777" w:rsidR="00B24020" w:rsidRPr="0025631B" w:rsidRDefault="00B24020" w:rsidP="001B0D86">
            <w:pPr>
              <w:wordWrap/>
              <w:adjustRightInd w:val="0"/>
              <w:spacing w:line="276" w:lineRule="auto"/>
              <w:jc w:val="left"/>
              <w:rPr>
                <w:rFonts w:ascii="맑은 고딕" w:eastAsia="맑은 고딕" w:hAnsi="맑은 고딕"/>
                <w:color w:val="000000"/>
                <w:kern w:val="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C3A05" w14:textId="77777777" w:rsidR="00B24020" w:rsidRPr="0025631B" w:rsidRDefault="00B24020" w:rsidP="001B0D86">
            <w:pPr>
              <w:pStyle w:val="a8"/>
              <w:tabs>
                <w:tab w:val="clear" w:pos="25600"/>
              </w:tabs>
              <w:spacing w:line="276" w:lineRule="auto"/>
              <w:rPr>
                <w:rFonts w:ascii="맑은 고딕" w:eastAsia="맑은 고딕" w:hAnsi="맑은 고딕" w:cs="굴림"/>
              </w:rPr>
            </w:pPr>
            <w:r w:rsidRPr="0025631B">
              <w:rPr>
                <w:rFonts w:ascii="맑은 고딕" w:eastAsia="맑은 고딕" w:hAnsi="맑은 고딕" w:cs="굴림" w:hint="eastAsia"/>
              </w:rPr>
              <w:t>연</w:t>
            </w:r>
            <w:r w:rsidRPr="0025631B">
              <w:rPr>
                <w:rFonts w:ascii="맑은 고딕" w:eastAsia="맑은 고딕" w:hAnsi="맑은 고딕" w:cs="굴림"/>
              </w:rPr>
              <w:t xml:space="preserve"> </w:t>
            </w:r>
            <w:proofErr w:type="spellStart"/>
            <w:r w:rsidRPr="0025631B">
              <w:rPr>
                <w:rFonts w:ascii="맑은 고딕" w:eastAsia="맑은 고딕" w:hAnsi="맑은 고딕" w:cs="굴림" w:hint="eastAsia"/>
              </w:rPr>
              <w:t>락</w:t>
            </w:r>
            <w:proofErr w:type="spellEnd"/>
            <w:r w:rsidRPr="0025631B">
              <w:rPr>
                <w:rFonts w:ascii="맑은 고딕" w:eastAsia="맑은 고딕" w:hAnsi="맑은 고딕" w:cs="굴림"/>
              </w:rPr>
              <w:t xml:space="preserve"> </w:t>
            </w:r>
            <w:r w:rsidRPr="0025631B">
              <w:rPr>
                <w:rFonts w:ascii="맑은 고딕" w:eastAsia="맑은 고딕" w:hAnsi="맑은 고딕" w:cs="굴림" w:hint="eastAsia"/>
              </w:rPr>
              <w:t>처</w:t>
            </w:r>
            <w:r w:rsidRPr="0025631B">
              <w:rPr>
                <w:rFonts w:ascii="맑은 고딕" w:eastAsia="맑은 고딕" w:hAnsi="맑은 고딕" w:cs="굴림"/>
              </w:rPr>
              <w:t xml:space="preserve"> :</w:t>
            </w:r>
          </w:p>
        </w:tc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AA7F3" w14:textId="77777777" w:rsidR="00B24020" w:rsidRPr="0025631B" w:rsidRDefault="00B24020" w:rsidP="001B0D86">
            <w:pPr>
              <w:pStyle w:val="a8"/>
              <w:tabs>
                <w:tab w:val="clear" w:pos="25600"/>
              </w:tabs>
              <w:spacing w:line="276" w:lineRule="auto"/>
              <w:rPr>
                <w:rFonts w:ascii="맑은 고딕" w:eastAsia="맑은 고딕" w:hAnsi="맑은 고딕"/>
              </w:rPr>
            </w:pPr>
          </w:p>
        </w:tc>
      </w:tr>
      <w:tr w:rsidR="00B24020" w:rsidRPr="0025631B" w14:paraId="1DB11EFA" w14:textId="77777777" w:rsidTr="00BB7E2E">
        <w:tblPrEx>
          <w:tblCellMar>
            <w:top w:w="0" w:type="dxa"/>
            <w:bottom w:w="0" w:type="dxa"/>
          </w:tblCellMar>
        </w:tblPrEx>
        <w:trPr>
          <w:trHeight w:hRule="exact" w:val="256"/>
          <w:jc w:val="right"/>
        </w:trPr>
        <w:tc>
          <w:tcPr>
            <w:tcW w:w="631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97241" w14:textId="77777777" w:rsidR="00B24020" w:rsidRPr="0025631B" w:rsidRDefault="00B24020" w:rsidP="001B0D86">
            <w:pPr>
              <w:pStyle w:val="a8"/>
              <w:tabs>
                <w:tab w:val="clear" w:pos="25600"/>
              </w:tabs>
              <w:spacing w:line="276" w:lineRule="auto"/>
              <w:rPr>
                <w:rFonts w:ascii="맑은 고딕" w:eastAsia="맑은 고딕" w:hAnsi="맑은 고딕"/>
              </w:rPr>
            </w:pPr>
          </w:p>
        </w:tc>
      </w:tr>
      <w:tr w:rsidR="00B24020" w:rsidRPr="0025631B" w14:paraId="14C3F1FE" w14:textId="77777777" w:rsidTr="00BB7E2E">
        <w:tblPrEx>
          <w:tblCellMar>
            <w:top w:w="0" w:type="dxa"/>
            <w:bottom w:w="0" w:type="dxa"/>
          </w:tblCellMar>
        </w:tblPrEx>
        <w:trPr>
          <w:trHeight w:hRule="exact" w:val="312"/>
          <w:jc w:val="right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E1DEF" w14:textId="77777777" w:rsidR="00B24020" w:rsidRPr="0025631B" w:rsidRDefault="00B24020" w:rsidP="001B0D86">
            <w:pPr>
              <w:pStyle w:val="a8"/>
              <w:tabs>
                <w:tab w:val="clear" w:pos="25600"/>
              </w:tabs>
              <w:wordWrap/>
              <w:spacing w:line="276" w:lineRule="auto"/>
              <w:jc w:val="center"/>
              <w:rPr>
                <w:rFonts w:ascii="맑은 고딕" w:eastAsia="맑은 고딕" w:hAnsi="맑은 고딕" w:cs="굴림"/>
              </w:rPr>
            </w:pPr>
            <w:r w:rsidRPr="0025631B">
              <w:rPr>
                <w:rFonts w:ascii="맑은 고딕" w:eastAsia="맑은 고딕" w:hAnsi="맑은 고딕" w:cs="굴림"/>
              </w:rPr>
              <w:t>(</w:t>
            </w:r>
            <w:r w:rsidRPr="0025631B">
              <w:rPr>
                <w:rFonts w:ascii="맑은 고딕" w:eastAsia="맑은 고딕" w:hAnsi="맑은 고딕" w:cs="굴림" w:hint="eastAsia"/>
              </w:rPr>
              <w:t>을</w:t>
            </w:r>
            <w:r w:rsidRPr="0025631B">
              <w:rPr>
                <w:rFonts w:ascii="맑은 고딕" w:eastAsia="맑은 고딕" w:hAnsi="맑은 고딕" w:cs="굴림"/>
              </w:rPr>
              <w:t>)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F2DBE" w14:textId="77777777" w:rsidR="00B24020" w:rsidRPr="0025631B" w:rsidRDefault="00B24020" w:rsidP="001B0D86">
            <w:pPr>
              <w:pStyle w:val="a8"/>
              <w:tabs>
                <w:tab w:val="clear" w:pos="25600"/>
              </w:tabs>
              <w:spacing w:line="276" w:lineRule="auto"/>
              <w:rPr>
                <w:rFonts w:ascii="맑은 고딕" w:eastAsia="맑은 고딕" w:hAnsi="맑은 고딕" w:cs="굴림"/>
              </w:rPr>
            </w:pPr>
            <w:r w:rsidRPr="0025631B">
              <w:rPr>
                <w:rFonts w:ascii="맑은 고딕" w:eastAsia="맑은 고딕" w:hAnsi="맑은 고딕" w:cs="굴림" w:hint="eastAsia"/>
              </w:rPr>
              <w:t>주</w:t>
            </w:r>
            <w:r w:rsidRPr="0025631B">
              <w:rPr>
                <w:rFonts w:ascii="맑은 고딕" w:eastAsia="맑은 고딕" w:hAnsi="맑은 고딕" w:cs="굴림"/>
              </w:rPr>
              <w:t xml:space="preserve">    </w:t>
            </w:r>
            <w:r w:rsidRPr="0025631B">
              <w:rPr>
                <w:rFonts w:ascii="맑은 고딕" w:eastAsia="맑은 고딕" w:hAnsi="맑은 고딕" w:cs="굴림" w:hint="eastAsia"/>
              </w:rPr>
              <w:t>소</w:t>
            </w:r>
            <w:r w:rsidRPr="0025631B">
              <w:rPr>
                <w:rFonts w:ascii="맑은 고딕" w:eastAsia="맑은 고딕" w:hAnsi="맑은 고딕" w:cs="굴림"/>
              </w:rPr>
              <w:t xml:space="preserve"> :</w:t>
            </w:r>
          </w:p>
        </w:tc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ABCA5" w14:textId="77777777" w:rsidR="00B24020" w:rsidRPr="0025631B" w:rsidRDefault="00B24020" w:rsidP="001B0D86">
            <w:pPr>
              <w:pStyle w:val="a8"/>
              <w:tabs>
                <w:tab w:val="clear" w:pos="25600"/>
              </w:tabs>
              <w:spacing w:line="276" w:lineRule="auto"/>
              <w:rPr>
                <w:rFonts w:ascii="맑은 고딕" w:eastAsia="맑은 고딕" w:hAnsi="맑은 고딕"/>
              </w:rPr>
            </w:pPr>
          </w:p>
        </w:tc>
      </w:tr>
      <w:tr w:rsidR="00B24020" w:rsidRPr="0025631B" w14:paraId="4AF3E7A5" w14:textId="77777777" w:rsidTr="00BB7E2E">
        <w:tblPrEx>
          <w:tblCellMar>
            <w:top w:w="0" w:type="dxa"/>
            <w:bottom w:w="0" w:type="dxa"/>
          </w:tblCellMar>
        </w:tblPrEx>
        <w:trPr>
          <w:trHeight w:hRule="exact" w:val="312"/>
          <w:jc w:val="right"/>
        </w:trPr>
        <w:tc>
          <w:tcPr>
            <w:tcW w:w="47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274DE7" w14:textId="77777777" w:rsidR="00B24020" w:rsidRPr="0025631B" w:rsidRDefault="00B24020" w:rsidP="001B0D86">
            <w:pPr>
              <w:pStyle w:val="a8"/>
              <w:tabs>
                <w:tab w:val="clear" w:pos="25600"/>
              </w:tabs>
              <w:wordWrap/>
              <w:spacing w:line="276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46C56" w14:textId="77777777" w:rsidR="00B24020" w:rsidRPr="0025631B" w:rsidRDefault="00B24020" w:rsidP="001B0D86">
            <w:pPr>
              <w:pStyle w:val="a8"/>
              <w:tabs>
                <w:tab w:val="clear" w:pos="25600"/>
              </w:tabs>
              <w:spacing w:line="276" w:lineRule="auto"/>
              <w:rPr>
                <w:rFonts w:ascii="맑은 고딕" w:eastAsia="맑은 고딕" w:hAnsi="맑은 고딕" w:cs="굴림"/>
              </w:rPr>
            </w:pPr>
            <w:r w:rsidRPr="0025631B">
              <w:rPr>
                <w:rFonts w:ascii="맑은 고딕" w:eastAsia="맑은 고딕" w:hAnsi="맑은 고딕" w:cs="굴림" w:hint="eastAsia"/>
              </w:rPr>
              <w:t>회</w:t>
            </w:r>
            <w:r w:rsidRPr="0025631B">
              <w:rPr>
                <w:rFonts w:ascii="맑은 고딕" w:eastAsia="맑은 고딕" w:hAnsi="맑은 고딕" w:cs="굴림"/>
              </w:rPr>
              <w:t xml:space="preserve"> </w:t>
            </w:r>
            <w:r w:rsidRPr="0025631B">
              <w:rPr>
                <w:rFonts w:ascii="맑은 고딕" w:eastAsia="맑은 고딕" w:hAnsi="맑은 고딕" w:cs="굴림" w:hint="eastAsia"/>
              </w:rPr>
              <w:t>사</w:t>
            </w:r>
            <w:r w:rsidRPr="0025631B">
              <w:rPr>
                <w:rFonts w:ascii="맑은 고딕" w:eastAsia="맑은 고딕" w:hAnsi="맑은 고딕" w:cs="굴림"/>
              </w:rPr>
              <w:t xml:space="preserve"> </w:t>
            </w:r>
            <w:r w:rsidRPr="0025631B">
              <w:rPr>
                <w:rFonts w:ascii="맑은 고딕" w:eastAsia="맑은 고딕" w:hAnsi="맑은 고딕" w:cs="굴림" w:hint="eastAsia"/>
              </w:rPr>
              <w:t>명</w:t>
            </w:r>
            <w:r w:rsidRPr="0025631B">
              <w:rPr>
                <w:rFonts w:ascii="맑은 고딕" w:eastAsia="맑은 고딕" w:hAnsi="맑은 고딕" w:cs="굴림"/>
              </w:rPr>
              <w:t xml:space="preserve"> :</w:t>
            </w:r>
          </w:p>
        </w:tc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CFBC8" w14:textId="77777777" w:rsidR="00B24020" w:rsidRPr="0025631B" w:rsidRDefault="00B24020" w:rsidP="001B0D86">
            <w:pPr>
              <w:pStyle w:val="a8"/>
              <w:tabs>
                <w:tab w:val="clear" w:pos="25600"/>
              </w:tabs>
              <w:spacing w:line="276" w:lineRule="auto"/>
              <w:rPr>
                <w:rFonts w:ascii="맑은 고딕" w:eastAsia="맑은 고딕" w:hAnsi="맑은 고딕"/>
              </w:rPr>
            </w:pPr>
          </w:p>
        </w:tc>
      </w:tr>
      <w:tr w:rsidR="00B24020" w:rsidRPr="0025631B" w14:paraId="66C16213" w14:textId="77777777" w:rsidTr="00BB7E2E">
        <w:tblPrEx>
          <w:tblCellMar>
            <w:top w:w="0" w:type="dxa"/>
            <w:bottom w:w="0" w:type="dxa"/>
          </w:tblCellMar>
        </w:tblPrEx>
        <w:trPr>
          <w:trHeight w:hRule="exact" w:val="312"/>
          <w:jc w:val="right"/>
        </w:trPr>
        <w:tc>
          <w:tcPr>
            <w:tcW w:w="4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A836E" w14:textId="77777777" w:rsidR="00B24020" w:rsidRPr="0025631B" w:rsidRDefault="00B24020" w:rsidP="001B0D86">
            <w:pPr>
              <w:wordWrap/>
              <w:adjustRightInd w:val="0"/>
              <w:spacing w:line="276" w:lineRule="auto"/>
              <w:jc w:val="left"/>
              <w:rPr>
                <w:rFonts w:ascii="맑은 고딕" w:eastAsia="맑은 고딕" w:hAnsi="맑은 고딕"/>
                <w:color w:val="000000"/>
                <w:kern w:val="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0C84F" w14:textId="77777777" w:rsidR="00B24020" w:rsidRPr="0025631B" w:rsidRDefault="00B24020" w:rsidP="001B0D86">
            <w:pPr>
              <w:pStyle w:val="a8"/>
              <w:tabs>
                <w:tab w:val="clear" w:pos="25600"/>
              </w:tabs>
              <w:spacing w:line="276" w:lineRule="auto"/>
              <w:rPr>
                <w:rFonts w:ascii="맑은 고딕" w:eastAsia="맑은 고딕" w:hAnsi="맑은 고딕" w:cs="굴림"/>
              </w:rPr>
            </w:pPr>
            <w:r w:rsidRPr="0025631B">
              <w:rPr>
                <w:rFonts w:ascii="맑은 고딕" w:eastAsia="맑은 고딕" w:hAnsi="맑은 고딕" w:cs="굴림" w:hint="eastAsia"/>
              </w:rPr>
              <w:t>대</w:t>
            </w:r>
            <w:r w:rsidRPr="0025631B">
              <w:rPr>
                <w:rFonts w:ascii="맑은 고딕" w:eastAsia="맑은 고딕" w:hAnsi="맑은 고딕" w:cs="굴림"/>
              </w:rPr>
              <w:t xml:space="preserve"> </w:t>
            </w:r>
            <w:r w:rsidRPr="0025631B">
              <w:rPr>
                <w:rFonts w:ascii="맑은 고딕" w:eastAsia="맑은 고딕" w:hAnsi="맑은 고딕" w:cs="굴림" w:hint="eastAsia"/>
              </w:rPr>
              <w:t>표</w:t>
            </w:r>
            <w:r w:rsidRPr="0025631B">
              <w:rPr>
                <w:rFonts w:ascii="맑은 고딕" w:eastAsia="맑은 고딕" w:hAnsi="맑은 고딕" w:cs="굴림"/>
              </w:rPr>
              <w:t xml:space="preserve"> </w:t>
            </w:r>
            <w:r w:rsidRPr="0025631B">
              <w:rPr>
                <w:rFonts w:ascii="맑은 고딕" w:eastAsia="맑은 고딕" w:hAnsi="맑은 고딕" w:cs="굴림" w:hint="eastAsia"/>
              </w:rPr>
              <w:t>자</w:t>
            </w:r>
            <w:r w:rsidRPr="0025631B">
              <w:rPr>
                <w:rFonts w:ascii="맑은 고딕" w:eastAsia="맑은 고딕" w:hAnsi="맑은 고딕" w:cs="굴림"/>
              </w:rPr>
              <w:t xml:space="preserve"> :</w:t>
            </w:r>
          </w:p>
        </w:tc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16521" w14:textId="77777777" w:rsidR="00B24020" w:rsidRPr="0025631B" w:rsidRDefault="00B24020" w:rsidP="001B0D86">
            <w:pPr>
              <w:pStyle w:val="a8"/>
              <w:tabs>
                <w:tab w:val="clear" w:pos="25600"/>
              </w:tabs>
              <w:spacing w:line="276" w:lineRule="auto"/>
              <w:rPr>
                <w:rFonts w:ascii="맑은 고딕" w:eastAsia="맑은 고딕" w:hAnsi="맑은 고딕" w:cs="굴림"/>
              </w:rPr>
            </w:pPr>
            <w:r w:rsidRPr="0025631B">
              <w:rPr>
                <w:rFonts w:ascii="맑은 고딕" w:eastAsia="맑은 고딕" w:hAnsi="맑은 고딕" w:cs="굴림"/>
              </w:rPr>
              <w:t xml:space="preserve"> </w:t>
            </w:r>
            <w:r w:rsidRPr="0025631B">
              <w:rPr>
                <w:rFonts w:ascii="맑은 고딕" w:eastAsia="맑은 고딕" w:hAnsi="맑은 고딕" w:cs="바탕" w:hint="eastAsia"/>
              </w:rPr>
              <w:t>○</w:t>
            </w:r>
            <w:r w:rsidRPr="0025631B">
              <w:rPr>
                <w:rFonts w:ascii="맑은 고딕" w:eastAsia="맑은 고딕" w:hAnsi="맑은 고딕" w:cs="굴림"/>
              </w:rPr>
              <w:t xml:space="preserve"> </w:t>
            </w:r>
            <w:r w:rsidRPr="0025631B">
              <w:rPr>
                <w:rFonts w:ascii="맑은 고딕" w:eastAsia="맑은 고딕" w:hAnsi="맑은 고딕" w:cs="바탕" w:hint="eastAsia"/>
              </w:rPr>
              <w:t>○</w:t>
            </w:r>
            <w:r w:rsidRPr="0025631B">
              <w:rPr>
                <w:rFonts w:ascii="맑은 고딕" w:eastAsia="맑은 고딕" w:hAnsi="맑은 고딕" w:cs="굴림"/>
              </w:rPr>
              <w:t xml:space="preserve"> </w:t>
            </w:r>
            <w:r w:rsidRPr="0025631B">
              <w:rPr>
                <w:rFonts w:ascii="맑은 고딕" w:eastAsia="맑은 고딕" w:hAnsi="맑은 고딕" w:cs="바탕" w:hint="eastAsia"/>
              </w:rPr>
              <w:t>○</w:t>
            </w:r>
            <w:r w:rsidRPr="0025631B">
              <w:rPr>
                <w:rFonts w:ascii="맑은 고딕" w:eastAsia="맑은 고딕" w:hAnsi="맑은 고딕" w:cs="굴림"/>
              </w:rPr>
              <w:t xml:space="preserve"> (</w:t>
            </w:r>
            <w:r w:rsidRPr="0025631B">
              <w:rPr>
                <w:rFonts w:ascii="맑은 고딕" w:eastAsia="맑은 고딕" w:hAnsi="맑은 고딕" w:cs="굴림" w:hint="eastAsia"/>
              </w:rPr>
              <w:t>인</w:t>
            </w:r>
            <w:r w:rsidRPr="0025631B">
              <w:rPr>
                <w:rFonts w:ascii="맑은 고딕" w:eastAsia="맑은 고딕" w:hAnsi="맑은 고딕" w:cs="굴림"/>
              </w:rPr>
              <w:t>)</w:t>
            </w:r>
          </w:p>
        </w:tc>
      </w:tr>
      <w:tr w:rsidR="00B24020" w:rsidRPr="0025631B" w14:paraId="03B82D0C" w14:textId="77777777" w:rsidTr="00BB7E2E">
        <w:tblPrEx>
          <w:tblCellMar>
            <w:top w:w="0" w:type="dxa"/>
            <w:bottom w:w="0" w:type="dxa"/>
          </w:tblCellMar>
        </w:tblPrEx>
        <w:trPr>
          <w:trHeight w:hRule="exact" w:val="312"/>
          <w:jc w:val="right"/>
        </w:trPr>
        <w:tc>
          <w:tcPr>
            <w:tcW w:w="4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C70DC" w14:textId="77777777" w:rsidR="00B24020" w:rsidRPr="0025631B" w:rsidRDefault="00B24020" w:rsidP="001B0D86">
            <w:pPr>
              <w:wordWrap/>
              <w:adjustRightInd w:val="0"/>
              <w:spacing w:line="276" w:lineRule="auto"/>
              <w:jc w:val="left"/>
              <w:rPr>
                <w:rFonts w:ascii="맑은 고딕" w:eastAsia="맑은 고딕" w:hAnsi="맑은 고딕"/>
                <w:color w:val="000000"/>
                <w:kern w:val="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2685C" w14:textId="77777777" w:rsidR="00B24020" w:rsidRPr="0025631B" w:rsidRDefault="00B24020" w:rsidP="001B0D86">
            <w:pPr>
              <w:pStyle w:val="a8"/>
              <w:tabs>
                <w:tab w:val="clear" w:pos="25600"/>
              </w:tabs>
              <w:spacing w:line="276" w:lineRule="auto"/>
              <w:rPr>
                <w:rFonts w:ascii="맑은 고딕" w:eastAsia="맑은 고딕" w:hAnsi="맑은 고딕" w:cs="굴림"/>
              </w:rPr>
            </w:pPr>
            <w:r w:rsidRPr="0025631B">
              <w:rPr>
                <w:rFonts w:ascii="맑은 고딕" w:eastAsia="맑은 고딕" w:hAnsi="맑은 고딕" w:cs="굴림" w:hint="eastAsia"/>
              </w:rPr>
              <w:t>연</w:t>
            </w:r>
            <w:r w:rsidRPr="0025631B">
              <w:rPr>
                <w:rFonts w:ascii="맑은 고딕" w:eastAsia="맑은 고딕" w:hAnsi="맑은 고딕" w:cs="굴림"/>
              </w:rPr>
              <w:t xml:space="preserve"> </w:t>
            </w:r>
            <w:proofErr w:type="spellStart"/>
            <w:r w:rsidRPr="0025631B">
              <w:rPr>
                <w:rFonts w:ascii="맑은 고딕" w:eastAsia="맑은 고딕" w:hAnsi="맑은 고딕" w:cs="굴림" w:hint="eastAsia"/>
              </w:rPr>
              <w:t>락</w:t>
            </w:r>
            <w:proofErr w:type="spellEnd"/>
            <w:r w:rsidRPr="0025631B">
              <w:rPr>
                <w:rFonts w:ascii="맑은 고딕" w:eastAsia="맑은 고딕" w:hAnsi="맑은 고딕" w:cs="굴림"/>
              </w:rPr>
              <w:t xml:space="preserve"> </w:t>
            </w:r>
            <w:r w:rsidRPr="0025631B">
              <w:rPr>
                <w:rFonts w:ascii="맑은 고딕" w:eastAsia="맑은 고딕" w:hAnsi="맑은 고딕" w:cs="굴림" w:hint="eastAsia"/>
              </w:rPr>
              <w:t>처</w:t>
            </w:r>
            <w:r w:rsidRPr="0025631B">
              <w:rPr>
                <w:rFonts w:ascii="맑은 고딕" w:eastAsia="맑은 고딕" w:hAnsi="맑은 고딕" w:cs="굴림"/>
              </w:rPr>
              <w:t xml:space="preserve"> :</w:t>
            </w:r>
          </w:p>
        </w:tc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A735B" w14:textId="77777777" w:rsidR="00B24020" w:rsidRPr="0025631B" w:rsidRDefault="00B24020" w:rsidP="001B0D86">
            <w:pPr>
              <w:pStyle w:val="a8"/>
              <w:tabs>
                <w:tab w:val="clear" w:pos="25600"/>
              </w:tabs>
              <w:spacing w:line="276" w:lineRule="auto"/>
              <w:rPr>
                <w:rFonts w:ascii="맑은 고딕" w:eastAsia="맑은 고딕" w:hAnsi="맑은 고딕"/>
              </w:rPr>
            </w:pPr>
          </w:p>
        </w:tc>
      </w:tr>
    </w:tbl>
    <w:p w14:paraId="4BA4E7AC" w14:textId="77777777" w:rsidR="00B24020" w:rsidRPr="0025631B" w:rsidRDefault="00B24020" w:rsidP="001B0D86">
      <w:pPr>
        <w:pStyle w:val="a3"/>
        <w:spacing w:line="276" w:lineRule="auto"/>
        <w:rPr>
          <w:rFonts w:ascii="맑은 고딕" w:eastAsia="맑은 고딕" w:hAnsi="맑은 고딕"/>
          <w:sz w:val="2"/>
          <w:szCs w:val="2"/>
        </w:rPr>
      </w:pPr>
    </w:p>
    <w:p w14:paraId="105881D0" w14:textId="77777777" w:rsidR="00B24020" w:rsidRDefault="00B24020" w:rsidP="001B0D86">
      <w:pPr>
        <w:pStyle w:val="a8"/>
        <w:tabs>
          <w:tab w:val="clear" w:pos="25600"/>
        </w:tabs>
        <w:wordWrap/>
        <w:spacing w:line="276" w:lineRule="auto"/>
        <w:ind w:right="100"/>
        <w:jc w:val="right"/>
        <w:rPr>
          <w:sz w:val="2"/>
          <w:szCs w:val="2"/>
        </w:rPr>
      </w:pPr>
    </w:p>
    <w:sectPr w:rsidR="00B24020" w:rsidSect="00B3653D">
      <w:footerReference w:type="default" r:id="rId6"/>
      <w:pgSz w:w="11906" w:h="16838" w:code="9"/>
      <w:pgMar w:top="1672" w:right="1417" w:bottom="1106" w:left="1417" w:header="85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FBFBD" w14:textId="77777777" w:rsidR="00B3653D" w:rsidRDefault="00B3653D">
      <w:r>
        <w:separator/>
      </w:r>
    </w:p>
  </w:endnote>
  <w:endnote w:type="continuationSeparator" w:id="0">
    <w:p w14:paraId="520D6B4C" w14:textId="77777777" w:rsidR="00B3653D" w:rsidRDefault="00B36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3111A" w14:textId="77777777" w:rsidR="00B24020" w:rsidRDefault="00B24020">
    <w:pPr>
      <w:wordWrap/>
      <w:adjustRightInd w:val="0"/>
      <w:jc w:val="center"/>
      <w:rPr>
        <w:kern w:val="0"/>
        <w:sz w:val="24"/>
      </w:rPr>
    </w:pPr>
    <w:r>
      <w:rPr>
        <w:rFonts w:hAnsi="바탕" w:cs="바탕"/>
        <w:sz w:val="24"/>
      </w:rPr>
      <w:t xml:space="preserve">- </w:t>
    </w:r>
    <w:r>
      <w:rPr>
        <w:rFonts w:hAnsi="바탕" w:cs="바탕"/>
        <w:kern w:val="0"/>
        <w:sz w:val="24"/>
      </w:rPr>
      <w:fldChar w:fldCharType="begin"/>
    </w:r>
    <w:r>
      <w:rPr>
        <w:rFonts w:hAnsi="바탕" w:cs="바탕"/>
        <w:kern w:val="0"/>
        <w:sz w:val="24"/>
      </w:rPr>
      <w:instrText xml:space="preserve"> PAGE </w:instrText>
    </w:r>
    <w:r>
      <w:rPr>
        <w:rFonts w:hAnsi="바탕" w:cs="바탕"/>
        <w:kern w:val="0"/>
        <w:sz w:val="24"/>
      </w:rPr>
      <w:fldChar w:fldCharType="separate"/>
    </w:r>
    <w:r w:rsidR="00411BF2">
      <w:rPr>
        <w:rFonts w:hAnsi="바탕" w:cs="바탕"/>
        <w:noProof/>
        <w:kern w:val="0"/>
        <w:sz w:val="24"/>
      </w:rPr>
      <w:t>2</w:t>
    </w:r>
    <w:r>
      <w:rPr>
        <w:rFonts w:hAnsi="바탕" w:cs="바탕"/>
        <w:kern w:val="0"/>
        <w:sz w:val="24"/>
      </w:rPr>
      <w:fldChar w:fldCharType="end"/>
    </w:r>
    <w:r>
      <w:rPr>
        <w:rFonts w:hAnsi="바탕" w:cs="바탕"/>
        <w:kern w:val="0"/>
        <w:sz w:val="24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4AFED" w14:textId="77777777" w:rsidR="00B3653D" w:rsidRDefault="00B3653D">
      <w:r>
        <w:separator/>
      </w:r>
    </w:p>
  </w:footnote>
  <w:footnote w:type="continuationSeparator" w:id="0">
    <w:p w14:paraId="2AC19A99" w14:textId="77777777" w:rsidR="00B3653D" w:rsidRDefault="00B365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4020"/>
    <w:rsid w:val="00061FC3"/>
    <w:rsid w:val="001B0D86"/>
    <w:rsid w:val="0025631B"/>
    <w:rsid w:val="003B0387"/>
    <w:rsid w:val="00411BF2"/>
    <w:rsid w:val="004A3DDB"/>
    <w:rsid w:val="005F7247"/>
    <w:rsid w:val="008013EF"/>
    <w:rsid w:val="00B24020"/>
    <w:rsid w:val="00B3653D"/>
    <w:rsid w:val="00BB7E2E"/>
    <w:rsid w:val="00E0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74F84A47"/>
  <w15:chartTrackingRefBased/>
  <w15:docId w15:val="{40DAFC4C-273A-4E8D-A93D-6AC3BCE4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djustRightInd w:val="0"/>
      <w:spacing w:line="296" w:lineRule="auto"/>
      <w:ind w:left="30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77" w:lineRule="auto"/>
      <w:jc w:val="both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ind w:left="262" w:hanging="262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예스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9">
    <w:name w:val="header"/>
    <w:basedOn w:val="a"/>
    <w:rsid w:val="00061FC3"/>
    <w:pPr>
      <w:tabs>
        <w:tab w:val="center" w:pos="4252"/>
        <w:tab w:val="right" w:pos="8504"/>
      </w:tabs>
      <w:snapToGrid w:val="0"/>
    </w:pPr>
  </w:style>
  <w:style w:type="paragraph" w:styleId="aa">
    <w:name w:val="footer"/>
    <w:basedOn w:val="a"/>
    <w:rsid w:val="00061FC3"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3.%20특허권양수도계약서.doc</Template>
  <TotalTime>0</TotalTime>
  <Pages>3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특허권 양도계약서</vt:lpstr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특허권 양도계약서</dc:title>
  <dc:subject/>
  <dc:creator>문서서식 예스폼(www.yesform.com) 박치홍</dc:creator>
  <cp:keywords>본 문서의 저작권은 예스폼(Yesform)에 있으며</cp:keywords>
  <dc:description>무단 복제 및 배포 시 법적인 제재를 받을 수 있습니다.</dc:description>
  <cp:lastModifiedBy>태오 엄</cp:lastModifiedBy>
  <cp:revision>2</cp:revision>
  <dcterms:created xsi:type="dcterms:W3CDTF">2024-01-30T06:15:00Z</dcterms:created>
  <dcterms:modified xsi:type="dcterms:W3CDTF">2024-01-30T06:15:00Z</dcterms:modified>
</cp:coreProperties>
</file>