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90" w:rsidRDefault="005201EC" w:rsidP="00EA0D06">
      <w:pPr>
        <w:pStyle w:val="Heading1"/>
      </w:pPr>
      <w:r>
        <w:t xml:space="preserve">Summary of </w:t>
      </w:r>
      <w:r w:rsidR="00DD7494">
        <w:t xml:space="preserve">DC &amp; </w:t>
      </w:r>
      <w:r w:rsidR="0067265B">
        <w:t>Calibration RUNs</w:t>
      </w:r>
    </w:p>
    <w:p w:rsidR="00EA0D06" w:rsidRDefault="00EA0D06" w:rsidP="00EA0D06">
      <w:pPr>
        <w:jc w:val="center"/>
      </w:pPr>
      <w:proofErr w:type="spellStart"/>
      <w:r>
        <w:t>Jin</w:t>
      </w:r>
      <w:proofErr w:type="spellEnd"/>
      <w:r>
        <w:t xml:space="preserve"> Liu</w:t>
      </w:r>
    </w:p>
    <w:p w:rsidR="00EA0D06" w:rsidRDefault="00EA0D06" w:rsidP="00EA0D06">
      <w:pPr>
        <w:jc w:val="center"/>
      </w:pPr>
    </w:p>
    <w:p w:rsidR="00EA0D06" w:rsidRDefault="00921761" w:rsidP="00EA0D06">
      <w:pPr>
        <w:jc w:val="center"/>
      </w:pPr>
      <w:r>
        <w:t>11/10</w:t>
      </w:r>
      <w:r w:rsidR="00EA0D06">
        <w:t>/2016</w:t>
      </w:r>
    </w:p>
    <w:p w:rsidR="00C31166" w:rsidRDefault="00C31166"/>
    <w:p w:rsidR="00E12A8C" w:rsidRDefault="00DD7494">
      <w:r>
        <w:t>This</w:t>
      </w:r>
      <w:r w:rsidR="0067265B">
        <w:t xml:space="preserve"> note is the summary</w:t>
      </w:r>
      <w:r w:rsidR="002C4660">
        <w:t xml:space="preserve"> of </w:t>
      </w:r>
      <w:r w:rsidR="0067265B">
        <w:t xml:space="preserve">recent </w:t>
      </w:r>
      <w:r>
        <w:t xml:space="preserve">DC &amp; </w:t>
      </w:r>
      <w:r w:rsidR="0067265B">
        <w:t xml:space="preserve">calibration runs, which were done on the </w:t>
      </w:r>
      <w:r w:rsidR="00AC2709">
        <w:t>IPB1 29b</w:t>
      </w:r>
      <w:r>
        <w:t xml:space="preserve"> and 30b</w:t>
      </w:r>
      <w:r w:rsidR="00E12A8C">
        <w:t xml:space="preserve"> with He</w:t>
      </w:r>
      <w:r w:rsidR="0067265B">
        <w:t xml:space="preserve"> an</w:t>
      </w:r>
      <w:r w:rsidR="00AC2709">
        <w:t xml:space="preserve">d </w:t>
      </w:r>
      <w:r>
        <w:t xml:space="preserve">IPB2-28b and </w:t>
      </w:r>
      <w:r w:rsidR="00AC2709">
        <w:t xml:space="preserve">SRI-IPB2 27b </w:t>
      </w:r>
      <w:r w:rsidR="00E12A8C">
        <w:t>with H2</w:t>
      </w:r>
      <w:r w:rsidR="0067265B">
        <w:t>.</w:t>
      </w:r>
      <w:r w:rsidR="00E12A8C">
        <w:t xml:space="preserve">  </w:t>
      </w:r>
      <w:r w:rsidR="00E12A8C">
        <w:t xml:space="preserve">The Table 1 lists </w:t>
      </w:r>
      <w:r w:rsidR="00E12A8C">
        <w:t>DC runs, showed in the Figure1. The</w:t>
      </w:r>
      <w:r w:rsidR="00E12A8C">
        <w:t xml:space="preserve"> Table 2 lists the comparison</w:t>
      </w:r>
      <w:r w:rsidR="00E12A8C">
        <w:t xml:space="preserve"> of DC &amp; calibration</w:t>
      </w:r>
      <w:r w:rsidR="00E12A8C">
        <w:t xml:space="preserve"> runs </w:t>
      </w:r>
      <w:r w:rsidR="00E12A8C">
        <w:t xml:space="preserve">showed in </w:t>
      </w:r>
      <w:r w:rsidR="00E12A8C">
        <w:t>Figur</w:t>
      </w:r>
      <w:r w:rsidR="00E12A8C">
        <w:t>e 2. The Figure 3 plots He</w:t>
      </w:r>
      <w:r w:rsidR="00E12A8C">
        <w:t xml:space="preserve"> vs H2 at each temperature</w:t>
      </w:r>
      <w:r w:rsidR="00E12A8C">
        <w:t xml:space="preserve"> comparison of DC &amp; calibrations.</w:t>
      </w:r>
    </w:p>
    <w:p w:rsidR="00C31166" w:rsidRDefault="00C31166"/>
    <w:p w:rsidR="00C31166" w:rsidRDefault="00E12A8C">
      <w:r>
        <w:t>Conclusions</w:t>
      </w:r>
      <w:r w:rsidR="00EC688A">
        <w:t>:</w:t>
      </w:r>
    </w:p>
    <w:p w:rsidR="00EC688A" w:rsidRDefault="00EC688A" w:rsidP="00EC688A">
      <w:pPr>
        <w:pStyle w:val="ListParagraph"/>
        <w:numPr>
          <w:ilvl w:val="0"/>
          <w:numId w:val="5"/>
        </w:numPr>
      </w:pPr>
      <w:r>
        <w:t>Helium runs have higher HP drops than hydrogen</w:t>
      </w:r>
      <w:r w:rsidR="00C2221F">
        <w:t xml:space="preserve"> in </w:t>
      </w:r>
      <w:r>
        <w:t>DC runs, which means there is more heater power needed to run hydrogen than helium.</w:t>
      </w:r>
    </w:p>
    <w:p w:rsidR="00DD7494" w:rsidRDefault="00EC688A" w:rsidP="00C2221F">
      <w:pPr>
        <w:pStyle w:val="ListParagraph"/>
        <w:numPr>
          <w:ilvl w:val="0"/>
          <w:numId w:val="5"/>
        </w:numPr>
      </w:pPr>
      <w:r>
        <w:t xml:space="preserve">Hydrogen </w:t>
      </w:r>
      <w:r w:rsidR="00C2221F">
        <w:t xml:space="preserve">with Q pulse vs. DC </w:t>
      </w:r>
      <w:r>
        <w:t>runs have higher HP drops than helium</w:t>
      </w:r>
      <w:r w:rsidR="00C2221F">
        <w:t xml:space="preserve"> with Q pulse</w:t>
      </w:r>
      <w:r>
        <w:t xml:space="preserve"> </w:t>
      </w:r>
      <w:r w:rsidR="00C2221F">
        <w:t>vs DC in the calibration runs</w:t>
      </w:r>
      <w:r w:rsidR="00E12A8C">
        <w:t>, which</w:t>
      </w:r>
      <w:r w:rsidR="00C2221F">
        <w:t xml:space="preserve"> showed there are</w:t>
      </w:r>
      <w:r w:rsidR="00E12A8C">
        <w:t xml:space="preserve"> heat power</w:t>
      </w:r>
      <w:r w:rsidR="00C2221F">
        <w:t>s</w:t>
      </w:r>
      <w:r w:rsidR="00E12A8C">
        <w:t xml:space="preserve"> generated by the reaction</w:t>
      </w:r>
      <w:r w:rsidR="00C2221F">
        <w:t>.</w:t>
      </w:r>
    </w:p>
    <w:p w:rsidR="00C2221F" w:rsidRDefault="00C2221F" w:rsidP="00C2221F">
      <w:pPr>
        <w:pStyle w:val="ListParagraph"/>
        <w:ind w:left="360"/>
      </w:pPr>
    </w:p>
    <w:p w:rsidR="00DD7494" w:rsidRDefault="005201EC" w:rsidP="005201EC">
      <w:pPr>
        <w:pStyle w:val="Caption"/>
      </w:pPr>
      <w:proofErr w:type="gramStart"/>
      <w:r>
        <w:t>Table 1.</w:t>
      </w:r>
      <w:proofErr w:type="gramEnd"/>
      <w:r>
        <w:t xml:space="preserve">  </w:t>
      </w:r>
      <w:r w:rsidR="00DD7494">
        <w:t>DC</w:t>
      </w:r>
      <w:r w:rsidR="00DD7494">
        <w:t xml:space="preserve"> Runs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2"/>
        <w:gridCol w:w="1304"/>
        <w:gridCol w:w="1429"/>
        <w:gridCol w:w="1429"/>
        <w:gridCol w:w="1304"/>
        <w:gridCol w:w="1431"/>
        <w:gridCol w:w="1427"/>
      </w:tblGrid>
      <w:tr w:rsidR="00DD7494" w:rsidRPr="00DD7494" w:rsidTr="00DD7494">
        <w:trPr>
          <w:trHeight w:val="300"/>
        </w:trPr>
        <w:tc>
          <w:tcPr>
            <w:tcW w:w="6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Date</w:t>
            </w:r>
          </w:p>
        </w:tc>
        <w:tc>
          <w:tcPr>
            <w:tcW w:w="68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10/3/2016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10/12/2016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11/10/2016</w:t>
            </w:r>
          </w:p>
        </w:tc>
        <w:tc>
          <w:tcPr>
            <w:tcW w:w="6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8/29/2016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10/15/2016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10/26/2016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Core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IPB1-29b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IPB1-29b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IPB1-30b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IPB2-28b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SRI-IPB2-27b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IPB1-29b</w:t>
            </w:r>
          </w:p>
        </w:tc>
      </w:tr>
      <w:tr w:rsidR="00DD7494" w:rsidRPr="00DD7494" w:rsidTr="00DD7494">
        <w:trPr>
          <w:trHeight w:val="285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H2/He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He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He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H2</w:t>
            </w:r>
          </w:p>
        </w:tc>
      </w:tr>
      <w:tr w:rsidR="00DD7494" w:rsidRPr="00DD7494" w:rsidTr="00DD7494">
        <w:trPr>
          <w:trHeight w:val="285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Temp</w:t>
            </w:r>
          </w:p>
        </w:tc>
        <w:tc>
          <w:tcPr>
            <w:tcW w:w="43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proofErr w:type="spellStart"/>
            <w:r w:rsidRPr="00DD749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HPdrop</w:t>
            </w:r>
            <w:proofErr w:type="spellEnd"/>
            <w:r w:rsidRPr="00DD749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/</w:t>
            </w:r>
            <w:proofErr w:type="spellStart"/>
            <w:r w:rsidRPr="00DD7494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DCpower</w:t>
            </w:r>
            <w:proofErr w:type="spellEnd"/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150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0.50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0.41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0.45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200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0.53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0.53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  <w:t>0.45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0.47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250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0.55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0.48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0.48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0.50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275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0.56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0.49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0.51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300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0.57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  <w:t>0.50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0.53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325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0.55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350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0.61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0.57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375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0.61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0.58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400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0.61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  <w:t>0.55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0.58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450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zh-CN"/>
              </w:rPr>
              <w:t>0.61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0.59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500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lang w:eastAsia="zh-CN"/>
              </w:rPr>
              <w:t>0.57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zh-CN"/>
              </w:rPr>
              <w:t>0.57</w:t>
            </w:r>
          </w:p>
        </w:tc>
      </w:tr>
      <w:tr w:rsidR="00DD7494" w:rsidRPr="00DD7494" w:rsidTr="00DD7494">
        <w:trPr>
          <w:trHeight w:val="300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550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0.50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0.59</w:t>
            </w:r>
          </w:p>
        </w:tc>
        <w:tc>
          <w:tcPr>
            <w:tcW w:w="74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0.52</w:t>
            </w:r>
          </w:p>
        </w:tc>
      </w:tr>
      <w:tr w:rsidR="00DD7494" w:rsidRPr="00DD7494" w:rsidTr="00DD7494">
        <w:trPr>
          <w:trHeight w:val="315"/>
        </w:trPr>
        <w:tc>
          <w:tcPr>
            <w:tcW w:w="6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000000"/>
                <w:lang w:eastAsia="zh-CN"/>
              </w:rPr>
              <w:t>600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0.55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0.58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0.38</w:t>
            </w:r>
          </w:p>
        </w:tc>
        <w:tc>
          <w:tcPr>
            <w:tcW w:w="681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b/>
                <w:bCs/>
                <w:i/>
                <w:iCs/>
                <w:lang w:eastAsia="zh-CN"/>
              </w:rPr>
              <w:t>0.56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0.60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D7494" w:rsidRPr="00DD7494" w:rsidRDefault="00DD7494" w:rsidP="00DD7494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DD7494">
              <w:rPr>
                <w:rFonts w:ascii="Calibri" w:eastAsia="Times New Roman" w:hAnsi="Calibri" w:cs="Calibri"/>
                <w:color w:val="FF0000"/>
                <w:lang w:eastAsia="zh-CN"/>
              </w:rPr>
              <w:t>0.43</w:t>
            </w:r>
          </w:p>
        </w:tc>
      </w:tr>
    </w:tbl>
    <w:p w:rsidR="00C2221F" w:rsidRDefault="00C31166" w:rsidP="00C2221F">
      <w:pPr>
        <w:jc w:val="left"/>
      </w:pPr>
      <w:r w:rsidRPr="00C31166">
        <w:rPr>
          <w:i/>
          <w:sz w:val="20"/>
          <w:szCs w:val="20"/>
        </w:rPr>
        <w:t xml:space="preserve">Note: </w:t>
      </w:r>
      <w:r>
        <w:rPr>
          <w:i/>
          <w:sz w:val="20"/>
          <w:szCs w:val="20"/>
        </w:rPr>
        <w:t xml:space="preserve">Values in </w:t>
      </w:r>
      <w:r w:rsidRPr="00C31166">
        <w:rPr>
          <w:i/>
          <w:sz w:val="20"/>
          <w:szCs w:val="20"/>
        </w:rPr>
        <w:t xml:space="preserve">red ink are interpolated or extrapolated from </w:t>
      </w:r>
      <w:r>
        <w:rPr>
          <w:i/>
          <w:sz w:val="20"/>
          <w:szCs w:val="20"/>
        </w:rPr>
        <w:t xml:space="preserve">the </w:t>
      </w:r>
      <w:r w:rsidRPr="00C31166">
        <w:rPr>
          <w:i/>
          <w:sz w:val="20"/>
          <w:szCs w:val="20"/>
        </w:rPr>
        <w:t>curve fitting</w:t>
      </w:r>
      <w:r>
        <w:t>.</w:t>
      </w:r>
    </w:p>
    <w:p w:rsidR="00C2221F" w:rsidRDefault="00C2221F"/>
    <w:p w:rsidR="000A19A8" w:rsidRPr="000A19A8" w:rsidRDefault="000A19A8" w:rsidP="005201EC">
      <w:pPr>
        <w:pStyle w:val="Caption"/>
      </w:pPr>
      <w:proofErr w:type="gramStart"/>
      <w:r>
        <w:t>Table 2.</w:t>
      </w:r>
      <w:proofErr w:type="gramEnd"/>
      <w:r>
        <w:t xml:space="preserve"> Comparison</w:t>
      </w:r>
      <w:r w:rsidR="00EA0D06">
        <w:t xml:space="preserve"> of </w:t>
      </w:r>
      <w:r>
        <w:t xml:space="preserve">DC and </w:t>
      </w:r>
      <w:r w:rsidR="00EA0D06">
        <w:t>Calibration Runs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4"/>
        <w:gridCol w:w="1886"/>
        <w:gridCol w:w="1670"/>
        <w:gridCol w:w="870"/>
        <w:gridCol w:w="1888"/>
        <w:gridCol w:w="1670"/>
        <w:gridCol w:w="868"/>
      </w:tblGrid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Temp</w:t>
            </w:r>
          </w:p>
        </w:tc>
        <w:tc>
          <w:tcPr>
            <w:tcW w:w="2311" w:type="pct"/>
            <w:gridSpan w:val="3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ipb1-29b He </w:t>
            </w:r>
            <w:proofErr w:type="spellStart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HPdrop</w:t>
            </w:r>
            <w:proofErr w:type="spellEnd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/DC(</w:t>
            </w:r>
            <w:proofErr w:type="spellStart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CoreQ</w:t>
            </w:r>
            <w:proofErr w:type="spellEnd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)Power</w:t>
            </w:r>
          </w:p>
        </w:tc>
        <w:tc>
          <w:tcPr>
            <w:tcW w:w="2311" w:type="pct"/>
            <w:gridSpan w:val="3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 xml:space="preserve">sri-ipb2-27b H2 </w:t>
            </w:r>
            <w:proofErr w:type="spellStart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HPdrop</w:t>
            </w:r>
            <w:proofErr w:type="spellEnd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/DC(</w:t>
            </w:r>
            <w:proofErr w:type="spellStart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CoreQ</w:t>
            </w:r>
            <w:proofErr w:type="spellEnd"/>
            <w:r w:rsidRPr="006E21E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)Power</w:t>
            </w:r>
          </w:p>
        </w:tc>
      </w:tr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985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Slope(DC)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Slope(Q)</w:t>
            </w:r>
          </w:p>
        </w:tc>
        <w:tc>
          <w:tcPr>
            <w:tcW w:w="454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COP</w:t>
            </w:r>
          </w:p>
        </w:tc>
        <w:tc>
          <w:tcPr>
            <w:tcW w:w="986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Slope(DC)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Slope(Q)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COP</w:t>
            </w:r>
          </w:p>
        </w:tc>
      </w:tr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150</w:t>
            </w:r>
          </w:p>
        </w:tc>
        <w:tc>
          <w:tcPr>
            <w:tcW w:w="985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0.49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0.53</w:t>
            </w:r>
          </w:p>
        </w:tc>
        <w:tc>
          <w:tcPr>
            <w:tcW w:w="454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1.07</w:t>
            </w:r>
          </w:p>
        </w:tc>
        <w:tc>
          <w:tcPr>
            <w:tcW w:w="986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0.41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0.58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1.17</w:t>
            </w:r>
          </w:p>
        </w:tc>
      </w:tr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250</w:t>
            </w:r>
          </w:p>
        </w:tc>
        <w:tc>
          <w:tcPr>
            <w:tcW w:w="985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0.54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0.63</w:t>
            </w:r>
          </w:p>
        </w:tc>
        <w:tc>
          <w:tcPr>
            <w:tcW w:w="454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1.09</w:t>
            </w:r>
          </w:p>
        </w:tc>
        <w:tc>
          <w:tcPr>
            <w:tcW w:w="986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0.48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0.74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FF0000"/>
                <w:lang w:eastAsia="zh-CN"/>
              </w:rPr>
              <w:t>1.27</w:t>
            </w:r>
          </w:p>
        </w:tc>
      </w:tr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300</w:t>
            </w:r>
          </w:p>
        </w:tc>
        <w:tc>
          <w:tcPr>
            <w:tcW w:w="985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0.70</w:t>
            </w:r>
          </w:p>
        </w:tc>
        <w:tc>
          <w:tcPr>
            <w:tcW w:w="454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1.13</w:t>
            </w:r>
          </w:p>
        </w:tc>
        <w:tc>
          <w:tcPr>
            <w:tcW w:w="986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0.51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0.93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FF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FF0000"/>
                <w:lang w:eastAsia="zh-CN"/>
              </w:rPr>
              <w:t>1.43</w:t>
            </w:r>
          </w:p>
        </w:tc>
      </w:tr>
      <w:tr w:rsidR="006E21E7" w:rsidRPr="006E21E7" w:rsidTr="005201EC">
        <w:trPr>
          <w:trHeight w:val="300"/>
        </w:trPr>
        <w:tc>
          <w:tcPr>
            <w:tcW w:w="378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400</w:t>
            </w:r>
          </w:p>
        </w:tc>
        <w:tc>
          <w:tcPr>
            <w:tcW w:w="985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0.59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0.61</w:t>
            </w:r>
          </w:p>
        </w:tc>
        <w:tc>
          <w:tcPr>
            <w:tcW w:w="454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1.00</w:t>
            </w:r>
          </w:p>
        </w:tc>
        <w:tc>
          <w:tcPr>
            <w:tcW w:w="986" w:type="pct"/>
            <w:shd w:val="clear" w:color="000000" w:fill="EBF1DE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0.56</w:t>
            </w:r>
          </w:p>
        </w:tc>
        <w:tc>
          <w:tcPr>
            <w:tcW w:w="872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0.75</w:t>
            </w:r>
          </w:p>
        </w:tc>
        <w:tc>
          <w:tcPr>
            <w:tcW w:w="453" w:type="pct"/>
            <w:shd w:val="clear" w:color="auto" w:fill="auto"/>
            <w:noWrap/>
            <w:vAlign w:val="bottom"/>
            <w:hideMark/>
          </w:tcPr>
          <w:p w:rsidR="006E21E7" w:rsidRPr="006E21E7" w:rsidRDefault="006E21E7" w:rsidP="006E21E7">
            <w:pPr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6E21E7">
              <w:rPr>
                <w:rFonts w:ascii="Calibri" w:eastAsia="Times New Roman" w:hAnsi="Calibri" w:cs="Calibri"/>
                <w:color w:val="000000"/>
                <w:lang w:eastAsia="zh-CN"/>
              </w:rPr>
              <w:t>1.16</w:t>
            </w:r>
          </w:p>
        </w:tc>
      </w:tr>
    </w:tbl>
    <w:p w:rsidR="00C2221F" w:rsidRDefault="00C2221F" w:rsidP="00C2221F">
      <w:pPr>
        <w:jc w:val="left"/>
        <w:rPr>
          <w:lang w:eastAsia="zh-CN"/>
        </w:rPr>
      </w:pPr>
      <w:r w:rsidRPr="00C31166">
        <w:rPr>
          <w:i/>
          <w:sz w:val="20"/>
          <w:szCs w:val="20"/>
        </w:rPr>
        <w:t xml:space="preserve">Note: </w:t>
      </w:r>
      <w:r>
        <w:rPr>
          <w:i/>
          <w:sz w:val="20"/>
          <w:szCs w:val="20"/>
        </w:rPr>
        <w:t>COP: (</w:t>
      </w:r>
      <w:proofErr w:type="spellStart"/>
      <w:proofErr w:type="gramStart"/>
      <w:r>
        <w:rPr>
          <w:i/>
          <w:sz w:val="20"/>
          <w:szCs w:val="20"/>
        </w:rPr>
        <w:t>HPdrop</w:t>
      </w:r>
      <w:proofErr w:type="spellEnd"/>
      <w:r>
        <w:rPr>
          <w:i/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Q)-</w:t>
      </w:r>
      <w:proofErr w:type="spellStart"/>
      <w:r>
        <w:rPr>
          <w:i/>
          <w:sz w:val="20"/>
          <w:szCs w:val="20"/>
        </w:rPr>
        <w:t>HPdrop</w:t>
      </w:r>
      <w:proofErr w:type="spellEnd"/>
      <w:r>
        <w:rPr>
          <w:i/>
          <w:sz w:val="20"/>
          <w:szCs w:val="20"/>
        </w:rPr>
        <w:t>(DC))/Power + 1</w:t>
      </w:r>
      <w:bookmarkStart w:id="0" w:name="_GoBack"/>
      <w:bookmarkEnd w:id="0"/>
    </w:p>
    <w:p w:rsidR="006E21E7" w:rsidRDefault="005201EC" w:rsidP="005201EC">
      <w:pPr>
        <w:jc w:val="center"/>
        <w:rPr>
          <w:lang w:eastAsia="zh-CN"/>
        </w:rPr>
      </w:pPr>
      <w:r w:rsidRPr="005201EC">
        <w:lastRenderedPageBreak/>
        <w:drawing>
          <wp:inline distT="0" distB="0" distL="0" distR="0" wp14:anchorId="1316C9D8" wp14:editId="6C4A1E23">
            <wp:extent cx="5943600" cy="36576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EC" w:rsidRDefault="005201EC" w:rsidP="005201EC">
      <w:pPr>
        <w:pStyle w:val="Caption"/>
      </w:pPr>
      <w:r>
        <w:t xml:space="preserve">Figure </w:t>
      </w:r>
      <w:proofErr w:type="gramStart"/>
      <w:r>
        <w:t xml:space="preserve">1  </w:t>
      </w:r>
      <w:proofErr w:type="spellStart"/>
      <w:r>
        <w:t>HPdrop</w:t>
      </w:r>
      <w:proofErr w:type="spellEnd"/>
      <w:proofErr w:type="gramEnd"/>
      <w:r>
        <w:t>/</w:t>
      </w:r>
      <w:proofErr w:type="spellStart"/>
      <w:r>
        <w:t>DCpower</w:t>
      </w:r>
      <w:proofErr w:type="spellEnd"/>
      <w:r>
        <w:t xml:space="preserve"> vs. Temperature</w:t>
      </w:r>
      <w:r w:rsidR="00C31166">
        <w:t xml:space="preserve"> of DC</w:t>
      </w:r>
      <w:r>
        <w:t xml:space="preserve"> </w:t>
      </w:r>
    </w:p>
    <w:p w:rsidR="005201EC" w:rsidRPr="006E21E7" w:rsidRDefault="005201EC" w:rsidP="005201EC">
      <w:pPr>
        <w:jc w:val="center"/>
        <w:rPr>
          <w:lang w:eastAsia="zh-CN"/>
        </w:rPr>
      </w:pPr>
    </w:p>
    <w:p w:rsidR="00EA0D06" w:rsidRDefault="00EA0D06"/>
    <w:p w:rsidR="00EA0D06" w:rsidRDefault="00921761" w:rsidP="005201EC">
      <w:pPr>
        <w:jc w:val="center"/>
      </w:pPr>
      <w:r w:rsidRPr="00921761">
        <w:drawing>
          <wp:inline distT="0" distB="0" distL="0" distR="0" wp14:anchorId="04552BBC" wp14:editId="527B721C">
            <wp:extent cx="5943600" cy="36576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1EC" w:rsidRDefault="005201EC" w:rsidP="005201EC">
      <w:pPr>
        <w:pStyle w:val="Caption"/>
      </w:pPr>
      <w:r>
        <w:t xml:space="preserve">Figure </w:t>
      </w:r>
      <w:proofErr w:type="gramStart"/>
      <w:r>
        <w:t>2</w:t>
      </w:r>
      <w:r>
        <w:t xml:space="preserve">  </w:t>
      </w:r>
      <w:proofErr w:type="spellStart"/>
      <w:r>
        <w:t>HPdrop</w:t>
      </w:r>
      <w:proofErr w:type="spellEnd"/>
      <w:proofErr w:type="gramEnd"/>
      <w:r>
        <w:t>/DC</w:t>
      </w:r>
      <w:r>
        <w:t>(</w:t>
      </w:r>
      <w:proofErr w:type="spellStart"/>
      <w:r>
        <w:t>coreQ</w:t>
      </w:r>
      <w:proofErr w:type="spellEnd"/>
      <w:r>
        <w:t>)</w:t>
      </w:r>
      <w:r>
        <w:t>power vs. Temperature</w:t>
      </w:r>
      <w:r>
        <w:t xml:space="preserve"> </w:t>
      </w:r>
      <w:r w:rsidR="00C31166">
        <w:t>of DC &amp; Calibration</w:t>
      </w:r>
    </w:p>
    <w:p w:rsidR="00C2221F" w:rsidRDefault="00C2221F" w:rsidP="00C2221F"/>
    <w:p w:rsidR="00197AFA" w:rsidRDefault="004858E8" w:rsidP="00197AFA">
      <w:r w:rsidRPr="004858E8">
        <w:lastRenderedPageBreak/>
        <w:drawing>
          <wp:inline distT="0" distB="0" distL="0" distR="0">
            <wp:extent cx="387985" cy="198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8E8">
        <w:drawing>
          <wp:inline distT="0" distB="0" distL="0" distR="0" wp14:anchorId="140119AD" wp14:editId="0942CC7B">
            <wp:extent cx="5943599" cy="775514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AFA" w:rsidRDefault="00C2221F" w:rsidP="00197AFA">
      <w:pPr>
        <w:pStyle w:val="Caption"/>
      </w:pPr>
      <w:r>
        <w:t xml:space="preserve">Figure </w:t>
      </w:r>
      <w:proofErr w:type="gramStart"/>
      <w:r>
        <w:t>3  He</w:t>
      </w:r>
      <w:proofErr w:type="gramEnd"/>
      <w:r>
        <w:t xml:space="preserve"> vs H2</w:t>
      </w:r>
    </w:p>
    <w:sectPr w:rsidR="0019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D6E"/>
    <w:multiLevelType w:val="hybridMultilevel"/>
    <w:tmpl w:val="710C32FC"/>
    <w:lvl w:ilvl="0" w:tplc="76CCEA9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1534CE"/>
    <w:multiLevelType w:val="hybridMultilevel"/>
    <w:tmpl w:val="27CE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C32B01"/>
    <w:multiLevelType w:val="multilevel"/>
    <w:tmpl w:val="41E0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5B"/>
    <w:rsid w:val="000A19A8"/>
    <w:rsid w:val="00197AFA"/>
    <w:rsid w:val="002C4660"/>
    <w:rsid w:val="004255CA"/>
    <w:rsid w:val="004858E8"/>
    <w:rsid w:val="005201EC"/>
    <w:rsid w:val="00622FCF"/>
    <w:rsid w:val="0067265B"/>
    <w:rsid w:val="006E21E7"/>
    <w:rsid w:val="006E68DA"/>
    <w:rsid w:val="00766E90"/>
    <w:rsid w:val="007850A9"/>
    <w:rsid w:val="00921761"/>
    <w:rsid w:val="00AC2709"/>
    <w:rsid w:val="00C2221F"/>
    <w:rsid w:val="00C31166"/>
    <w:rsid w:val="00CD07CE"/>
    <w:rsid w:val="00D71411"/>
    <w:rsid w:val="00DD7494"/>
    <w:rsid w:val="00DF1290"/>
    <w:rsid w:val="00E12A8C"/>
    <w:rsid w:val="00E37398"/>
    <w:rsid w:val="00EA0D06"/>
    <w:rsid w:val="00EC688A"/>
    <w:rsid w:val="00F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1F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A0D06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A0D06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06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0D06"/>
  </w:style>
  <w:style w:type="character" w:customStyle="1" w:styleId="DateChar">
    <w:name w:val="Date Char"/>
    <w:basedOn w:val="DefaultParagraphFont"/>
    <w:link w:val="Date"/>
    <w:uiPriority w:val="99"/>
    <w:semiHidden/>
    <w:rsid w:val="00EA0D06"/>
    <w:rPr>
      <w:rFonts w:ascii="Arial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C6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21F"/>
    <w:pPr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A0D06"/>
    <w:pPr>
      <w:keepNext/>
      <w:spacing w:beforeLines="100" w:before="240" w:after="60"/>
      <w:ind w:left="360"/>
      <w:jc w:val="center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7398"/>
    <w:pPr>
      <w:keepNext/>
      <w:numPr>
        <w:ilvl w:val="1"/>
        <w:numId w:val="4"/>
      </w:numPr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E37398"/>
    <w:pPr>
      <w:keepNext/>
      <w:numPr>
        <w:ilvl w:val="2"/>
        <w:numId w:val="4"/>
      </w:numPr>
      <w:spacing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E37398"/>
    <w:pPr>
      <w:keepNext/>
      <w:numPr>
        <w:ilvl w:val="3"/>
        <w:numId w:val="4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E37398"/>
    <w:pPr>
      <w:keepNext/>
      <w:pBdr>
        <w:bottom w:val="single" w:sz="4" w:space="1" w:color="auto"/>
      </w:pBdr>
      <w:jc w:val="lef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E37398"/>
    <w:pPr>
      <w:keepNext/>
      <w:jc w:val="left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E37398"/>
    <w:pPr>
      <w:keepNext/>
      <w:tabs>
        <w:tab w:val="right" w:leader="dot" w:pos="8640"/>
      </w:tabs>
      <w:ind w:right="-218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A0D06"/>
    <w:rPr>
      <w:rFonts w:ascii="Arial" w:hAnsi="Arial" w:cs="Arial"/>
      <w:b/>
      <w:bCs/>
      <w:cap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7398"/>
    <w:rPr>
      <w:rFonts w:ascii="Arial" w:hAnsi="Arial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37398"/>
    <w:rPr>
      <w:rFonts w:ascii="Arial" w:hAnsi="Arial" w:cs="Arial"/>
      <w:b/>
      <w:bCs/>
      <w:sz w:val="22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37398"/>
    <w:rPr>
      <w:rFonts w:ascii="Arial" w:hAnsi="Arial"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37398"/>
    <w:rPr>
      <w:rFonts w:ascii="Arial" w:hAnsi="Arial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E37398"/>
    <w:rPr>
      <w:rFonts w:ascii="Arial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E37398"/>
    <w:rPr>
      <w:rFonts w:ascii="Arial" w:hAnsi="Arial"/>
      <w:sz w:val="24"/>
      <w:szCs w:val="22"/>
      <w:lang w:eastAsia="en-US"/>
    </w:rPr>
  </w:style>
  <w:style w:type="paragraph" w:styleId="Caption">
    <w:name w:val="caption"/>
    <w:aliases w:val="Caption Char"/>
    <w:basedOn w:val="Normal"/>
    <w:next w:val="Normal"/>
    <w:link w:val="CaptionChar1"/>
    <w:qFormat/>
    <w:rsid w:val="00E37398"/>
    <w:pPr>
      <w:jc w:val="center"/>
    </w:pPr>
    <w:rPr>
      <w:bCs/>
      <w:lang w:eastAsia="zh-CN"/>
    </w:rPr>
  </w:style>
  <w:style w:type="character" w:customStyle="1" w:styleId="CaptionChar1">
    <w:name w:val="Caption Char1"/>
    <w:aliases w:val="Caption Char Char"/>
    <w:link w:val="Caption"/>
    <w:rsid w:val="00E37398"/>
    <w:rPr>
      <w:rFonts w:ascii="Arial" w:hAnsi="Arial"/>
      <w:bCs/>
      <w:sz w:val="22"/>
      <w:szCs w:val="22"/>
    </w:rPr>
  </w:style>
  <w:style w:type="paragraph" w:styleId="Title">
    <w:name w:val="Title"/>
    <w:basedOn w:val="Normal"/>
    <w:link w:val="TitleChar"/>
    <w:qFormat/>
    <w:rsid w:val="00E37398"/>
    <w:pPr>
      <w:spacing w:after="240" w:line="360" w:lineRule="auto"/>
      <w:jc w:val="center"/>
    </w:pPr>
    <w:rPr>
      <w:rFonts w:cs="Arial"/>
      <w:b/>
      <w:bCs/>
      <w:kern w:val="28"/>
      <w:sz w:val="36"/>
      <w:szCs w:val="32"/>
      <w:lang w:eastAsia="zh-CN"/>
    </w:rPr>
  </w:style>
  <w:style w:type="character" w:customStyle="1" w:styleId="TitleChar">
    <w:name w:val="Title Char"/>
    <w:link w:val="Title"/>
    <w:rsid w:val="00E37398"/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link w:val="SubtitleChar"/>
    <w:qFormat/>
    <w:rsid w:val="00E37398"/>
    <w:pPr>
      <w:spacing w:after="240" w:line="360" w:lineRule="auto"/>
      <w:jc w:val="center"/>
    </w:pPr>
    <w:rPr>
      <w:rFonts w:cs="Arial"/>
      <w:b/>
      <w:sz w:val="32"/>
      <w:szCs w:val="24"/>
    </w:rPr>
  </w:style>
  <w:style w:type="character" w:customStyle="1" w:styleId="SubtitleChar">
    <w:name w:val="Subtitle Char"/>
    <w:basedOn w:val="DefaultParagraphFont"/>
    <w:link w:val="Subtitle"/>
    <w:rsid w:val="00E37398"/>
    <w:rPr>
      <w:rFonts w:ascii="Arial" w:hAnsi="Arial" w:cs="Arial"/>
      <w:b/>
      <w:sz w:val="32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D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06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0D06"/>
  </w:style>
  <w:style w:type="character" w:customStyle="1" w:styleId="DateChar">
    <w:name w:val="Date Char"/>
    <w:basedOn w:val="DefaultParagraphFont"/>
    <w:link w:val="Date"/>
    <w:uiPriority w:val="99"/>
    <w:semiHidden/>
    <w:rsid w:val="00EA0D06"/>
    <w:rPr>
      <w:rFonts w:ascii="Arial" w:hAnsi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C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dcterms:created xsi:type="dcterms:W3CDTF">2016-10-28T18:13:00Z</dcterms:created>
  <dcterms:modified xsi:type="dcterms:W3CDTF">2016-11-10T21:28:00Z</dcterms:modified>
</cp:coreProperties>
</file>