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442" w:rsidRDefault="00E41D9E">
      <w:proofErr w:type="spellStart"/>
      <w:r w:rsidRPr="00E41D9E">
        <w:t>FilmStruck</w:t>
      </w:r>
      <w:proofErr w:type="spellEnd"/>
      <w:r w:rsidRPr="00E41D9E">
        <w:t xml:space="preserve"> is a film streaming service from Turner Classic Movies which caters to cinephiles and focuses on rare, classic, foreign, arthouse, and independent cinema. It launched in November 2016 and succeeded Hulu as the exclusive online home of the Criterion Collection in the United States.</w:t>
      </w:r>
    </w:p>
    <w:p w:rsidR="00E41D9E" w:rsidRDefault="00E41D9E"/>
    <w:p w:rsidR="00E41D9E" w:rsidRDefault="00E41D9E">
      <w:proofErr w:type="spellStart"/>
      <w:r w:rsidRPr="00E41D9E">
        <w:t>FilmStruck</w:t>
      </w:r>
      <w:proofErr w:type="spellEnd"/>
      <w:r w:rsidRPr="00E41D9E">
        <w:t xml:space="preserve"> was launched on November 1, 2016, after being announced in April 2016. At the time of its launch, </w:t>
      </w:r>
      <w:proofErr w:type="spellStart"/>
      <w:r w:rsidRPr="00E41D9E">
        <w:t>FilmStruck</w:t>
      </w:r>
      <w:proofErr w:type="spellEnd"/>
      <w:r w:rsidRPr="00E41D9E">
        <w:t xml:space="preserve"> had 500 movies available to stream, 200 of them from the </w:t>
      </w:r>
      <w:r>
        <w:t>Criterion Collection library.</w:t>
      </w:r>
      <w:r w:rsidRPr="00E41D9E">
        <w:t xml:space="preserve"> As of February 2018, the combined channels on the service provide access to over 1,600 films, including more than 1,200 films licensed fr</w:t>
      </w:r>
      <w:r>
        <w:t xml:space="preserve">om the Criterion Collection. </w:t>
      </w:r>
    </w:p>
    <w:p w:rsidR="0006445F" w:rsidRDefault="0006445F"/>
    <w:p w:rsidR="0006445F" w:rsidRDefault="0006445F">
      <w:r w:rsidRPr="0006445F">
        <w:t xml:space="preserve">The Verge criticized </w:t>
      </w:r>
      <w:proofErr w:type="spellStart"/>
      <w:r w:rsidRPr="0006445F">
        <w:t>Filmstruck's</w:t>
      </w:r>
      <w:proofErr w:type="spellEnd"/>
      <w:r w:rsidRPr="0006445F">
        <w:t xml:space="preserve"> user interface in July </w:t>
      </w:r>
      <w:proofErr w:type="gramStart"/>
      <w:r w:rsidRPr="0006445F">
        <w:t>2017.[</w:t>
      </w:r>
      <w:proofErr w:type="gramEnd"/>
      <w:r w:rsidRPr="0006445F">
        <w:t xml:space="preserve">11] Geek.com criticized </w:t>
      </w:r>
      <w:proofErr w:type="spellStart"/>
      <w:r w:rsidRPr="0006445F">
        <w:t>FilmStruck</w:t>
      </w:r>
      <w:proofErr w:type="spellEnd"/>
      <w:r w:rsidRPr="0006445F">
        <w:t xml:space="preserve"> for requiring Flash to watch movies through their website.</w:t>
      </w:r>
    </w:p>
    <w:p w:rsidR="0006445F" w:rsidRDefault="0006445F"/>
    <w:p w:rsidR="0006445F" w:rsidRDefault="0006445F">
      <w:proofErr w:type="spellStart"/>
      <w:r w:rsidRPr="0006445F">
        <w:t>FilmStruck</w:t>
      </w:r>
      <w:proofErr w:type="spellEnd"/>
      <w:r w:rsidRPr="0006445F">
        <w:t xml:space="preserve"> Curzon was announced in January 2018. The service was set to become available in the United Kingdom in early 2018 with launches in other markets com</w:t>
      </w:r>
      <w:r>
        <w:t>ing over the next two years.</w:t>
      </w:r>
    </w:p>
    <w:p w:rsidR="0063376A" w:rsidRDefault="0063376A"/>
    <w:p w:rsidR="0063376A" w:rsidRDefault="0063376A"/>
    <w:p w:rsidR="0063376A" w:rsidRPr="0063376A" w:rsidRDefault="0063376A" w:rsidP="0063376A">
      <w:pPr>
        <w:spacing w:after="180" w:line="240" w:lineRule="auto"/>
        <w:textAlignment w:val="baseline"/>
        <w:outlineLvl w:val="0"/>
        <w:rPr>
          <w:rFonts w:ascii="Helvetica" w:eastAsia="Times New Roman" w:hAnsi="Helvetica" w:cs="Helvetica"/>
          <w:b/>
          <w:bCs/>
          <w:color w:val="282828"/>
          <w:kern w:val="36"/>
          <w:sz w:val="18"/>
          <w:szCs w:val="18"/>
        </w:rPr>
      </w:pPr>
      <w:r w:rsidRPr="0063376A">
        <w:rPr>
          <w:rFonts w:ascii="Helvetica" w:eastAsia="Times New Roman" w:hAnsi="Helvetica" w:cs="Helvetica"/>
          <w:b/>
          <w:bCs/>
          <w:color w:val="282828"/>
          <w:kern w:val="36"/>
          <w:sz w:val="18"/>
          <w:szCs w:val="18"/>
        </w:rPr>
        <w:t>ABOUT CRITERION</w:t>
      </w:r>
    </w:p>
    <w:p w:rsidR="0063376A" w:rsidRPr="0063376A" w:rsidRDefault="0063376A" w:rsidP="0063376A">
      <w:pPr>
        <w:spacing w:before="570" w:after="180" w:line="240" w:lineRule="auto"/>
        <w:textAlignment w:val="baseline"/>
        <w:outlineLvl w:val="0"/>
        <w:rPr>
          <w:rFonts w:ascii="Helvetica" w:eastAsia="Times New Roman" w:hAnsi="Helvetica" w:cs="Helvetica"/>
          <w:b/>
          <w:bCs/>
          <w:color w:val="282828"/>
          <w:kern w:val="36"/>
          <w:sz w:val="18"/>
          <w:szCs w:val="18"/>
        </w:rPr>
      </w:pPr>
      <w:r w:rsidRPr="0063376A">
        <w:rPr>
          <w:rFonts w:ascii="Helvetica" w:eastAsia="Times New Roman" w:hAnsi="Helvetica" w:cs="Helvetica"/>
          <w:b/>
          <w:bCs/>
          <w:color w:val="282828"/>
          <w:kern w:val="36"/>
          <w:sz w:val="18"/>
          <w:szCs w:val="18"/>
        </w:rPr>
        <w:t>OUR MISSION</w:t>
      </w:r>
    </w:p>
    <w:p w:rsidR="0063376A" w:rsidRPr="0063376A" w:rsidRDefault="0063376A" w:rsidP="0063376A">
      <w:pPr>
        <w:spacing w:after="225" w:line="240" w:lineRule="auto"/>
        <w:textAlignment w:val="baseline"/>
        <w:rPr>
          <w:rFonts w:ascii="Helvetica" w:eastAsia="Times New Roman" w:hAnsi="Helvetica" w:cs="Helvetica"/>
          <w:color w:val="282828"/>
          <w:sz w:val="18"/>
          <w:szCs w:val="18"/>
        </w:rPr>
      </w:pPr>
      <w:r w:rsidRPr="0063376A">
        <w:rPr>
          <w:rFonts w:ascii="Helvetica" w:eastAsia="Times New Roman" w:hAnsi="Helvetica" w:cs="Helvetica"/>
          <w:color w:val="282828"/>
          <w:sz w:val="18"/>
          <w:szCs w:val="18"/>
        </w:rPr>
        <w:t xml:space="preserve">Since 1984, the Criterion Collection, a continuing series of important classic and contemporary films, has been dedicated to gathering the greatest films from around the world and publishing them in editions that offer the highest technical quality and award-winning, original supplements. Over the years, as we moved from laserdisc to DVD, Blu-ray disc, and online streaming, we’ve seen a lot of things change, but one thing has remained constant: our commitment to publishing the defining moments of cinema for a wider and wider audience. The foundation of the collection is the work of such masters of cinema as Renoir, Godard, Kurosawa, Cocteau, Fellini, Bergman, Tarkovsky, Hitchcock, Fuller, Lean, Kubrick, Lang, Sturges, Dreyer, Eisenstein, </w:t>
      </w:r>
      <w:proofErr w:type="spellStart"/>
      <w:r w:rsidRPr="0063376A">
        <w:rPr>
          <w:rFonts w:ascii="Helvetica" w:eastAsia="Times New Roman" w:hAnsi="Helvetica" w:cs="Helvetica"/>
          <w:color w:val="282828"/>
          <w:sz w:val="18"/>
          <w:szCs w:val="18"/>
        </w:rPr>
        <w:t>Ozu</w:t>
      </w:r>
      <w:proofErr w:type="spellEnd"/>
      <w:r w:rsidRPr="0063376A">
        <w:rPr>
          <w:rFonts w:ascii="Helvetica" w:eastAsia="Times New Roman" w:hAnsi="Helvetica" w:cs="Helvetica"/>
          <w:color w:val="282828"/>
          <w:sz w:val="18"/>
          <w:szCs w:val="18"/>
        </w:rPr>
        <w:t xml:space="preserve">, </w:t>
      </w:r>
      <w:proofErr w:type="spellStart"/>
      <w:r w:rsidRPr="0063376A">
        <w:rPr>
          <w:rFonts w:ascii="Helvetica" w:eastAsia="Times New Roman" w:hAnsi="Helvetica" w:cs="Helvetica"/>
          <w:color w:val="282828"/>
          <w:sz w:val="18"/>
          <w:szCs w:val="18"/>
        </w:rPr>
        <w:t>Sirk</w:t>
      </w:r>
      <w:proofErr w:type="spellEnd"/>
      <w:r w:rsidRPr="0063376A">
        <w:rPr>
          <w:rFonts w:ascii="Helvetica" w:eastAsia="Times New Roman" w:hAnsi="Helvetica" w:cs="Helvetica"/>
          <w:color w:val="282828"/>
          <w:sz w:val="18"/>
          <w:szCs w:val="18"/>
        </w:rPr>
        <w:t xml:space="preserve">, Buñuel, Powell and </w:t>
      </w:r>
      <w:proofErr w:type="spellStart"/>
      <w:r w:rsidRPr="0063376A">
        <w:rPr>
          <w:rFonts w:ascii="Helvetica" w:eastAsia="Times New Roman" w:hAnsi="Helvetica" w:cs="Helvetica"/>
          <w:color w:val="282828"/>
          <w:sz w:val="18"/>
          <w:szCs w:val="18"/>
        </w:rPr>
        <w:t>Pressburger</w:t>
      </w:r>
      <w:proofErr w:type="spellEnd"/>
      <w:r w:rsidRPr="0063376A">
        <w:rPr>
          <w:rFonts w:ascii="Helvetica" w:eastAsia="Times New Roman" w:hAnsi="Helvetica" w:cs="Helvetica"/>
          <w:color w:val="282828"/>
          <w:sz w:val="18"/>
          <w:szCs w:val="18"/>
        </w:rPr>
        <w:t>. Each film is presented uncut, in its original aspect ratio, as its maker intended it to be seen. Every time we start work on a film, we track down the best available film elements in the world, use state-of-the-art telecine equipment and a select few colorists capable of meeting our rigorous standards, then take time during the film-to-video digital transfer to create the most pristine possible image and sound. Whenever possible, we work with directors and cinematographers to ensure that the look of our releases does justice to their intentions. Our supplements enable viewers to appreciate Criterion films in context, through audio commentaries by filmmakers and scholars, restored director’s cuts, deleted scenes, documentaries, shooting scripts, early shorts, and storyboards. To date, more than 150 filmmakers have made our library of Director Approved DVDs, Blu-ray discs, and laserdiscs the most significant archive of contemporary filmmaking available to the home viewer.</w:t>
      </w:r>
    </w:p>
    <w:p w:rsidR="0063376A" w:rsidRDefault="0063376A">
      <w:bookmarkStart w:id="0" w:name="_GoBack"/>
      <w:bookmarkEnd w:id="0"/>
    </w:p>
    <w:sectPr w:rsidR="00633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D2"/>
    <w:rsid w:val="0006445F"/>
    <w:rsid w:val="004B74AC"/>
    <w:rsid w:val="0063376A"/>
    <w:rsid w:val="00911BA9"/>
    <w:rsid w:val="00A07FD2"/>
    <w:rsid w:val="00C217E5"/>
    <w:rsid w:val="00E4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97FC"/>
  <w15:chartTrackingRefBased/>
  <w15:docId w15:val="{426CC43C-850F-433A-88A6-5D219758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3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7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37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7EED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dc:creator>
  <cp:keywords/>
  <dc:description/>
  <cp:lastModifiedBy>Liu, Jia</cp:lastModifiedBy>
  <cp:revision>4</cp:revision>
  <dcterms:created xsi:type="dcterms:W3CDTF">2018-04-05T19:34:00Z</dcterms:created>
  <dcterms:modified xsi:type="dcterms:W3CDTF">2018-04-05T19:41:00Z</dcterms:modified>
</cp:coreProperties>
</file>