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E5" w:rsidRPr="00DF6715" w:rsidRDefault="00E057E5" w:rsidP="00E057E5">
      <w:pPr>
        <w:jc w:val="center"/>
        <w:rPr>
          <w:rFonts w:ascii="Verdana" w:hAnsi="Verdana"/>
          <w:sz w:val="56"/>
          <w:szCs w:val="56"/>
        </w:rPr>
      </w:pPr>
      <w:r w:rsidRPr="00DF6715">
        <w:rPr>
          <w:rFonts w:ascii="Verdana" w:hAnsi="Verdana"/>
          <w:sz w:val="56"/>
          <w:szCs w:val="56"/>
        </w:rPr>
        <w:t>CONCLUSION</w:t>
      </w:r>
    </w:p>
    <w:p w:rsidR="00DF6715" w:rsidRDefault="00DF6715" w:rsidP="00E057E5">
      <w:pPr>
        <w:jc w:val="center"/>
        <w:rPr>
          <w:noProof/>
          <w:sz w:val="24"/>
          <w:szCs w:val="24"/>
          <w:lang w:val="en-US"/>
        </w:rPr>
      </w:pPr>
    </w:p>
    <w:p w:rsidR="00DF6715" w:rsidRDefault="00DF6715" w:rsidP="00E057E5">
      <w:pPr>
        <w:jc w:val="center"/>
        <w:rPr>
          <w:noProof/>
          <w:sz w:val="24"/>
          <w:szCs w:val="24"/>
          <w:lang w:val="en-US"/>
        </w:rPr>
      </w:pPr>
    </w:p>
    <w:p w:rsidR="00DF6715" w:rsidRDefault="00DF6715" w:rsidP="00E057E5">
      <w:pPr>
        <w:jc w:val="center"/>
        <w:rPr>
          <w:noProof/>
          <w:sz w:val="24"/>
          <w:szCs w:val="24"/>
          <w:lang w:val="en-US"/>
        </w:rPr>
      </w:pPr>
    </w:p>
    <w:p w:rsidR="00DF6715" w:rsidRDefault="00DF6715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E057E5">
      <w:pPr>
        <w:jc w:val="center"/>
        <w:rPr>
          <w:noProof/>
          <w:sz w:val="24"/>
          <w:szCs w:val="24"/>
          <w:lang w:val="en-US"/>
        </w:rPr>
      </w:pPr>
    </w:p>
    <w:p w:rsidR="00B235D3" w:rsidRDefault="00B235D3" w:rsidP="00B235D3">
      <w:pPr>
        <w:jc w:val="right"/>
        <w:rPr>
          <w:noProof/>
          <w:sz w:val="24"/>
          <w:szCs w:val="24"/>
          <w:lang w:val="en-US"/>
        </w:rPr>
      </w:pPr>
    </w:p>
    <w:p w:rsidR="00DF6715" w:rsidRDefault="00B235D3" w:rsidP="00B235D3">
      <w:pPr>
        <w:jc w:val="right"/>
        <w:rPr>
          <w:sz w:val="96"/>
          <w:szCs w:val="96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9050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0" w:rsidRPr="00260F0C" w:rsidRDefault="00F42920" w:rsidP="00F42920">
      <w:pPr>
        <w:jc w:val="both"/>
        <w:rPr>
          <w:rFonts w:ascii="Arial" w:hAnsi="Arial" w:cs="Arial"/>
          <w:sz w:val="26"/>
          <w:szCs w:val="26"/>
        </w:rPr>
      </w:pPr>
      <w:r w:rsidRPr="00260F0C">
        <w:rPr>
          <w:rFonts w:ascii="Arial" w:hAnsi="Arial" w:cs="Arial"/>
          <w:sz w:val="26"/>
          <w:szCs w:val="26"/>
        </w:rPr>
        <w:lastRenderedPageBreak/>
        <w:t xml:space="preserve">En este curso de la asignatura de </w:t>
      </w:r>
      <w:r>
        <w:rPr>
          <w:rFonts w:ascii="Arial" w:hAnsi="Arial" w:cs="Arial"/>
          <w:sz w:val="26"/>
          <w:szCs w:val="26"/>
        </w:rPr>
        <w:t>Ingeniería del Software</w:t>
      </w:r>
      <w:r w:rsidRPr="00260F0C">
        <w:rPr>
          <w:rFonts w:ascii="Arial" w:hAnsi="Arial" w:cs="Arial"/>
          <w:sz w:val="26"/>
          <w:szCs w:val="26"/>
        </w:rPr>
        <w:t xml:space="preserve"> vimos diversos temas,</w:t>
      </w:r>
      <w:r>
        <w:rPr>
          <w:rFonts w:ascii="Arial" w:hAnsi="Arial" w:cs="Arial"/>
          <w:sz w:val="26"/>
          <w:szCs w:val="26"/>
        </w:rPr>
        <w:t xml:space="preserve"> empezando por el proceso de ingeniería del software</w:t>
      </w:r>
      <w:r w:rsidRPr="00260F0C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 xml:space="preserve">los casos de usos, requisitos funcionales y no funcionales. Luego vimos la fase de análisis y de implementación. Y por </w:t>
      </w:r>
      <w:r w:rsidR="0062182A">
        <w:rPr>
          <w:rFonts w:ascii="Arial" w:hAnsi="Arial" w:cs="Arial"/>
          <w:sz w:val="26"/>
          <w:szCs w:val="26"/>
        </w:rPr>
        <w:t>último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aprendimos a realizar las pruebas y mantenimiento.</w:t>
      </w:r>
    </w:p>
    <w:p w:rsidR="00730EC4" w:rsidRPr="00DF6715" w:rsidRDefault="00730EC4" w:rsidP="00D16B44">
      <w:pPr>
        <w:jc w:val="both"/>
        <w:rPr>
          <w:sz w:val="28"/>
          <w:szCs w:val="28"/>
        </w:rPr>
      </w:pPr>
    </w:p>
    <w:sectPr w:rsidR="00730EC4" w:rsidRPr="00DF6715" w:rsidSect="00CE299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E24" w:rsidRDefault="003B2E24" w:rsidP="00EF3A58">
      <w:pPr>
        <w:spacing w:after="0" w:line="240" w:lineRule="auto"/>
      </w:pPr>
      <w:r>
        <w:separator/>
      </w:r>
    </w:p>
  </w:endnote>
  <w:endnote w:type="continuationSeparator" w:id="0">
    <w:p w:rsidR="003B2E24" w:rsidRDefault="003B2E24" w:rsidP="00EF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A58" w:rsidRDefault="00DF671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LEONARDO JAVIER LIZARRAGA QUINTERO</w:t>
    </w:r>
    <w:r w:rsidR="00EF3A58">
      <w:rPr>
        <w:rFonts w:asciiTheme="majorHAnsi" w:hAnsiTheme="majorHAnsi"/>
      </w:rPr>
      <w:ptab w:relativeTo="margin" w:alignment="right" w:leader="none"/>
    </w:r>
    <w:r w:rsidR="00EF3A58">
      <w:rPr>
        <w:rFonts w:asciiTheme="majorHAnsi" w:hAnsiTheme="majorHAnsi"/>
      </w:rPr>
      <w:t xml:space="preserve">Página </w:t>
    </w:r>
    <w:r w:rsidR="001966DA">
      <w:fldChar w:fldCharType="begin"/>
    </w:r>
    <w:r w:rsidR="001966DA">
      <w:instrText xml:space="preserve"> PAGE   \* MERGEFORMAT </w:instrText>
    </w:r>
    <w:r w:rsidR="001966DA">
      <w:fldChar w:fldCharType="separate"/>
    </w:r>
    <w:r w:rsidR="0062182A" w:rsidRPr="0062182A">
      <w:rPr>
        <w:rFonts w:asciiTheme="majorHAnsi" w:hAnsiTheme="majorHAnsi"/>
        <w:noProof/>
      </w:rPr>
      <w:t>1</w:t>
    </w:r>
    <w:r w:rsidR="001966DA">
      <w:rPr>
        <w:rFonts w:asciiTheme="majorHAnsi" w:hAnsiTheme="majorHAnsi"/>
        <w:noProof/>
      </w:rPr>
      <w:fldChar w:fldCharType="end"/>
    </w:r>
  </w:p>
  <w:p w:rsidR="00EF3A58" w:rsidRDefault="00EF3A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E24" w:rsidRDefault="003B2E24" w:rsidP="00EF3A58">
      <w:pPr>
        <w:spacing w:after="0" w:line="240" w:lineRule="auto"/>
      </w:pPr>
      <w:r>
        <w:separator/>
      </w:r>
    </w:p>
  </w:footnote>
  <w:footnote w:type="continuationSeparator" w:id="0">
    <w:p w:rsidR="003B2E24" w:rsidRDefault="003B2E24" w:rsidP="00EF3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7E5"/>
    <w:rsid w:val="00053A63"/>
    <w:rsid w:val="000C6F8C"/>
    <w:rsid w:val="000E6526"/>
    <w:rsid w:val="00153F38"/>
    <w:rsid w:val="00171ADE"/>
    <w:rsid w:val="001966DA"/>
    <w:rsid w:val="001E28E2"/>
    <w:rsid w:val="00202453"/>
    <w:rsid w:val="00264F98"/>
    <w:rsid w:val="00297DF4"/>
    <w:rsid w:val="003B2E24"/>
    <w:rsid w:val="003D5D23"/>
    <w:rsid w:val="003F3040"/>
    <w:rsid w:val="004B6AC0"/>
    <w:rsid w:val="005A1DB9"/>
    <w:rsid w:val="005E6B58"/>
    <w:rsid w:val="0062182A"/>
    <w:rsid w:val="006351CC"/>
    <w:rsid w:val="00730EC4"/>
    <w:rsid w:val="00740067"/>
    <w:rsid w:val="00824EDC"/>
    <w:rsid w:val="008B4642"/>
    <w:rsid w:val="009367EC"/>
    <w:rsid w:val="00960799"/>
    <w:rsid w:val="0097792B"/>
    <w:rsid w:val="009C6819"/>
    <w:rsid w:val="009C729E"/>
    <w:rsid w:val="00B15F95"/>
    <w:rsid w:val="00B235D3"/>
    <w:rsid w:val="00B30231"/>
    <w:rsid w:val="00B87310"/>
    <w:rsid w:val="00CE299D"/>
    <w:rsid w:val="00D16B44"/>
    <w:rsid w:val="00DF6715"/>
    <w:rsid w:val="00E057E5"/>
    <w:rsid w:val="00EF3A58"/>
    <w:rsid w:val="00F42920"/>
    <w:rsid w:val="00F7572F"/>
    <w:rsid w:val="00F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3F4C2-254E-4811-88F2-76662F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7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A58"/>
  </w:style>
  <w:style w:type="paragraph" w:styleId="Piedepgina">
    <w:name w:val="footer"/>
    <w:basedOn w:val="Normal"/>
    <w:link w:val="Piedepgina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A58"/>
  </w:style>
  <w:style w:type="paragraph" w:styleId="Textodeglobo">
    <w:name w:val="Balloon Text"/>
    <w:basedOn w:val="Normal"/>
    <w:link w:val="TextodegloboCar"/>
    <w:uiPriority w:val="99"/>
    <w:semiHidden/>
    <w:unhideWhenUsed/>
    <w:rsid w:val="00EF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paul</dc:creator>
  <cp:lastModifiedBy>javichaca</cp:lastModifiedBy>
  <cp:revision>26</cp:revision>
  <dcterms:created xsi:type="dcterms:W3CDTF">2011-06-09T01:30:00Z</dcterms:created>
  <dcterms:modified xsi:type="dcterms:W3CDTF">2015-06-11T06:00:00Z</dcterms:modified>
</cp:coreProperties>
</file>