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1A72F" w14:textId="77777777" w:rsidR="007551A6" w:rsidRDefault="007551A6">
      <w:pPr>
        <w:rPr>
          <w:lang w:val="en-US"/>
        </w:rPr>
      </w:pPr>
      <w:r>
        <w:rPr>
          <w:lang w:val="en-US"/>
        </w:rPr>
        <w:t>JHAN LOU DURANGO</w:t>
      </w:r>
      <w:r>
        <w:rPr>
          <w:lang w:val="en-US"/>
        </w:rPr>
        <w:br/>
        <w:t>PROTOTYPE</w:t>
      </w:r>
    </w:p>
    <w:p w14:paraId="499E67AA" w14:textId="08490AB1" w:rsidR="007551A6" w:rsidRDefault="007551A6">
      <w:pPr>
        <w:rPr>
          <w:lang w:val="en-US"/>
        </w:rPr>
      </w:pPr>
      <w:r>
        <w:rPr>
          <w:lang w:val="en-US"/>
        </w:rPr>
        <w:t xml:space="preserve">CANVA LINK: </w:t>
      </w:r>
      <w:hyperlink r:id="rId4" w:history="1">
        <w:r w:rsidRPr="00EA37E8">
          <w:rPr>
            <w:rStyle w:val="Hyperlink"/>
            <w:lang w:val="en-US"/>
          </w:rPr>
          <w:t>https://canva.link/9hj2mgjbb5b27zj</w:t>
        </w:r>
      </w:hyperlink>
    </w:p>
    <w:p w14:paraId="2A258680" w14:textId="77777777" w:rsidR="007551A6" w:rsidRPr="007551A6" w:rsidRDefault="007551A6">
      <w:pPr>
        <w:rPr>
          <w:lang w:val="en-US"/>
        </w:rPr>
      </w:pPr>
    </w:p>
    <w:sectPr w:rsidR="007551A6" w:rsidRPr="007551A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1A6"/>
    <w:rsid w:val="00360295"/>
    <w:rsid w:val="007009DD"/>
    <w:rsid w:val="007551A6"/>
    <w:rsid w:val="00B14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F7D5B2"/>
  <w15:chartTrackingRefBased/>
  <w15:docId w15:val="{EC4C3FD2-DDBF-D744-B58A-E3F986878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1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1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1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1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1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1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1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1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1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1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51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1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1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1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1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1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1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1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1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1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1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1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1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1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1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1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1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1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1A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51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51A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551A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anva.link/9hj2mgjbb5b27zj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2026-05-27T15:43:00Z</dcterms:created>
  <dcterms:modified xsi:type="dcterms:W3CDTF">2026-05-27T15:43:00Z</dcterms:modified>
</cp:coreProperties>
</file>