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C9F" w:rsidRPr="0098486B" w:rsidRDefault="00C44C38" w:rsidP="0098486B">
      <w:pPr>
        <w:jc w:val="center"/>
        <w:rPr>
          <w:b/>
          <w:u w:val="single"/>
        </w:rPr>
      </w:pPr>
      <w:r w:rsidRPr="0098486B">
        <w:rPr>
          <w:b/>
          <w:u w:val="single"/>
        </w:rPr>
        <w:t>Project update</w:t>
      </w:r>
    </w:p>
    <w:p w:rsidR="00C44C38" w:rsidRPr="00A35B9D" w:rsidRDefault="00C44C38" w:rsidP="00C44C38">
      <w:pPr>
        <w:rPr>
          <w:u w:val="single"/>
        </w:rPr>
      </w:pPr>
      <w:r>
        <w:rPr>
          <w:b/>
          <w:u w:val="single"/>
        </w:rPr>
        <w:t xml:space="preserve">Original </w:t>
      </w:r>
      <w:r w:rsidRPr="00A35B9D">
        <w:rPr>
          <w:b/>
          <w:u w:val="single"/>
        </w:rPr>
        <w:t>Timeline</w:t>
      </w:r>
    </w:p>
    <w:p w:rsidR="00C44C38" w:rsidRDefault="00C44C38" w:rsidP="00C44C38">
      <w:r>
        <w:t>Nov 10</w:t>
      </w:r>
      <w:r w:rsidRPr="00CE2294">
        <w:rPr>
          <w:vertAlign w:val="superscript"/>
        </w:rPr>
        <w:t>th</w:t>
      </w:r>
      <w:r>
        <w:t xml:space="preserve"> – completion of linear regression and ridge regression codes</w:t>
      </w:r>
    </w:p>
    <w:p w:rsidR="00C44C38" w:rsidRDefault="00C44C38" w:rsidP="00C44C38">
      <w:r>
        <w:t>Nov 17</w:t>
      </w:r>
      <w:r w:rsidRPr="00CE2294">
        <w:rPr>
          <w:vertAlign w:val="superscript"/>
        </w:rPr>
        <w:t>th</w:t>
      </w:r>
      <w:r>
        <w:t xml:space="preserve"> – completion of least squares codes</w:t>
      </w:r>
    </w:p>
    <w:p w:rsidR="00C44C38" w:rsidRDefault="00C44C38" w:rsidP="00C44C38">
      <w:r>
        <w:t>Nov 24</w:t>
      </w:r>
      <w:r w:rsidRPr="00CE2294">
        <w:rPr>
          <w:vertAlign w:val="superscript"/>
        </w:rPr>
        <w:t>th</w:t>
      </w:r>
      <w:r>
        <w:t xml:space="preserve"> – completion of neural network code</w:t>
      </w:r>
    </w:p>
    <w:p w:rsidR="00C44C38" w:rsidRDefault="00C44C38" w:rsidP="00C44C38">
      <w:r>
        <w:t>Dec 1</w:t>
      </w:r>
      <w:r w:rsidRPr="00AF5E28">
        <w:rPr>
          <w:vertAlign w:val="superscript"/>
        </w:rPr>
        <w:t>st</w:t>
      </w:r>
      <w:r>
        <w:t xml:space="preserve"> – completion of rough first draft of final project report (assuming no progress of generative model)</w:t>
      </w:r>
    </w:p>
    <w:p w:rsidR="00C44C38" w:rsidRDefault="00C44C38" w:rsidP="00C44C38">
      <w:r>
        <w:t>Dec 8</w:t>
      </w:r>
      <w:r w:rsidRPr="00AF5E28">
        <w:rPr>
          <w:vertAlign w:val="superscript"/>
        </w:rPr>
        <w:t>th</w:t>
      </w:r>
      <w:r>
        <w:t xml:space="preserve"> – completion of generative neural network code </w:t>
      </w:r>
    </w:p>
    <w:p w:rsidR="00C44C38" w:rsidRDefault="00C44C38" w:rsidP="00C44C38">
      <w:r>
        <w:t>Dec 10</w:t>
      </w:r>
      <w:r w:rsidRPr="00AF5E28">
        <w:rPr>
          <w:vertAlign w:val="superscript"/>
        </w:rPr>
        <w:t>th</w:t>
      </w:r>
      <w:r>
        <w:t xml:space="preserve"> – completion of final draft of final project report </w:t>
      </w:r>
    </w:p>
    <w:p w:rsidR="002A231B" w:rsidRPr="00A35B9D" w:rsidRDefault="002A231B" w:rsidP="002A231B">
      <w:pPr>
        <w:rPr>
          <w:u w:val="single"/>
        </w:rPr>
      </w:pPr>
      <w:r>
        <w:rPr>
          <w:b/>
          <w:u w:val="single"/>
        </w:rPr>
        <w:t>Project Status</w:t>
      </w:r>
    </w:p>
    <w:p w:rsidR="00A21542" w:rsidRDefault="00C44C38">
      <w:r>
        <w:t>So far, my project is running</w:t>
      </w:r>
      <w:r w:rsidR="003500E6">
        <w:t xml:space="preserve"> on schedule, if not slightly </w:t>
      </w:r>
      <w:r>
        <w:t xml:space="preserve">ahead. My dataset is intractable </w:t>
      </w:r>
      <w:r w:rsidR="00A21542">
        <w:t xml:space="preserve">for </w:t>
      </w:r>
      <w:r w:rsidR="003500E6">
        <w:t xml:space="preserve">simple </w:t>
      </w:r>
      <w:r>
        <w:t xml:space="preserve">linear regression since a unique solution cannot be found. </w:t>
      </w:r>
      <w:r w:rsidR="00A21542">
        <w:t xml:space="preserve">Therefore, </w:t>
      </w:r>
      <w:r>
        <w:t xml:space="preserve">I have abandoned </w:t>
      </w:r>
      <w:r w:rsidR="00EB3718">
        <w:t xml:space="preserve">non-regularized </w:t>
      </w:r>
      <w:r w:rsidR="00AA73C5">
        <w:t xml:space="preserve">linear regression </w:t>
      </w:r>
      <w:r w:rsidR="002A231B">
        <w:t xml:space="preserve">and replaced it </w:t>
      </w:r>
      <w:r w:rsidR="00AA73C5">
        <w:t>with LASSO and I now have two functioning codes</w:t>
      </w:r>
      <w:r w:rsidR="003500E6">
        <w:t xml:space="preserve"> </w:t>
      </w:r>
      <w:r w:rsidR="00EB3718">
        <w:t xml:space="preserve">that solve a least-squares problem </w:t>
      </w:r>
      <w:r w:rsidR="0098486B">
        <w:t>with</w:t>
      </w:r>
      <w:r w:rsidR="00EB3718">
        <w:t xml:space="preserve"> </w:t>
      </w:r>
      <w:r w:rsidR="003500E6">
        <w:t>LASSO</w:t>
      </w:r>
      <w:r w:rsidR="00EB3718">
        <w:t xml:space="preserve"> </w:t>
      </w:r>
      <w:proofErr w:type="gramStart"/>
      <w:r w:rsidR="00EB3718">
        <w:t>regularization</w:t>
      </w:r>
      <w:r w:rsidR="000A7447">
        <w:t>[</w:t>
      </w:r>
      <w:proofErr w:type="gramEnd"/>
      <w:r w:rsidR="000A7447">
        <w:t>1]</w:t>
      </w:r>
      <w:r w:rsidR="003500E6">
        <w:t xml:space="preserve"> and ridge regression</w:t>
      </w:r>
      <w:r w:rsidR="000A7447">
        <w:t>[2]</w:t>
      </w:r>
      <w:r w:rsidR="003500E6">
        <w:t xml:space="preserve">. </w:t>
      </w:r>
    </w:p>
    <w:p w:rsidR="002A231B" w:rsidRDefault="003500E6">
      <w:r>
        <w:t xml:space="preserve">For </w:t>
      </w:r>
      <w:r w:rsidR="00A21542">
        <w:t>both LASSO and ridge regression</w:t>
      </w:r>
      <w:r>
        <w:t xml:space="preserve">, I employ </w:t>
      </w:r>
      <w:r w:rsidR="00392DE5">
        <w:t xml:space="preserve">a </w:t>
      </w:r>
      <w:r w:rsidR="00A21542">
        <w:t xml:space="preserve">binary classifier for each class. </w:t>
      </w:r>
      <w:r w:rsidR="001D346A">
        <w:t xml:space="preserve">An image is classified according to </w:t>
      </w:r>
      <w:r w:rsidR="00A21542">
        <w:t xml:space="preserve">the </w:t>
      </w:r>
      <w:r w:rsidR="001D346A">
        <w:t xml:space="preserve">class of the </w:t>
      </w:r>
      <w:r w:rsidR="00A21542">
        <w:t xml:space="preserve">binary classifier </w:t>
      </w:r>
      <w:r w:rsidR="00392DE5">
        <w:t xml:space="preserve">amongst the ensemble </w:t>
      </w:r>
      <w:r w:rsidR="00A21542">
        <w:t>that signals the best fit</w:t>
      </w:r>
      <w:r w:rsidR="001D346A">
        <w:t xml:space="preserve">. </w:t>
      </w:r>
      <w:r>
        <w:t xml:space="preserve">I have investigated the impact of changing the tuning parameter for each method and I have also </w:t>
      </w:r>
      <w:r w:rsidR="002A231B">
        <w:t>solved for both 0</w:t>
      </w:r>
      <w:r w:rsidR="002A231B" w:rsidRPr="002A231B">
        <w:rPr>
          <w:vertAlign w:val="superscript"/>
        </w:rPr>
        <w:t>th</w:t>
      </w:r>
      <w:r w:rsidR="002A231B">
        <w:t>-, 1</w:t>
      </w:r>
      <w:r w:rsidR="002A231B" w:rsidRPr="002A231B">
        <w:rPr>
          <w:vertAlign w:val="superscript"/>
        </w:rPr>
        <w:t>st</w:t>
      </w:r>
      <w:r w:rsidR="002A231B">
        <w:t>-, and 2</w:t>
      </w:r>
      <w:r w:rsidR="002A231B" w:rsidRPr="002A231B">
        <w:rPr>
          <w:vertAlign w:val="superscript"/>
        </w:rPr>
        <w:t>nd</w:t>
      </w:r>
      <w:r w:rsidR="002A231B">
        <w:t xml:space="preserve">- degree polynomial fitting. </w:t>
      </w:r>
    </w:p>
    <w:p w:rsidR="00EB3718" w:rsidRDefault="00B73376">
      <w:r>
        <w:t xml:space="preserve">I have conducted two trials. For the first trial, </w:t>
      </w:r>
      <w:r w:rsidR="003500E6">
        <w:t xml:space="preserve">I used the first 10000 images of the MNIST’s “training” set as my training data and then the next 10000 </w:t>
      </w:r>
      <w:r>
        <w:t xml:space="preserve">in MNIST’s training set </w:t>
      </w:r>
      <w:r w:rsidR="003500E6">
        <w:t xml:space="preserve">as </w:t>
      </w:r>
      <w:r w:rsidR="002A231B">
        <w:t>testing. Then, I moved on to using the entire 60000 images from MNIST’s “training” set as my training data</w:t>
      </w:r>
      <w:r w:rsidR="009A412E">
        <w:t xml:space="preserve">, and using the entire 10000 images from MNIST “testing” as my testing data. The results of my </w:t>
      </w:r>
      <w:r w:rsidR="001D346A">
        <w:t xml:space="preserve">scaled and </w:t>
      </w:r>
      <w:r w:rsidR="009A412E">
        <w:t>extended trials are provided below</w:t>
      </w:r>
      <w:r w:rsidR="00EB3718">
        <w:t>, with ridge regression results provided in Fig. 1 and LASSO results provided in Fig. 2</w:t>
      </w:r>
      <w:r w:rsidR="009A412E">
        <w:t xml:space="preserve">. </w:t>
      </w:r>
      <w:r w:rsidR="00EB3718">
        <w:t>Error rate is defined as it has been in previous assignments</w:t>
      </w:r>
    </w:p>
    <w:p w:rsidR="0098486B" w:rsidRDefault="0098486B"/>
    <w:p w:rsidR="00EB3718" w:rsidRDefault="00EB3718"/>
    <w:p w:rsidR="009A412E" w:rsidRDefault="0098486B" w:rsidP="001D34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DD31D" wp14:editId="6ED8EEA7">
                <wp:simplePos x="0" y="0"/>
                <wp:positionH relativeFrom="column">
                  <wp:posOffset>2808868</wp:posOffset>
                </wp:positionH>
                <wp:positionV relativeFrom="paragraph">
                  <wp:posOffset>-97814</wp:posOffset>
                </wp:positionV>
                <wp:extent cx="569343" cy="44857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86B" w:rsidRDefault="0098486B" w:rsidP="0098486B">
                            <w:r>
                              <w:t>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3DD3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1.15pt;margin-top:-7.7pt;width:44.85pt;height:3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" filled="f" stroked="f" strokeweight=".5pt">
                <v:textbox>
                  <w:txbxContent>
                    <w:p w:rsidR="0098486B" w:rsidRDefault="0098486B" w:rsidP="0098486B">
                      <w:r>
                        <w:t>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-77806</wp:posOffset>
                </wp:positionH>
                <wp:positionV relativeFrom="paragraph">
                  <wp:posOffset>-42437</wp:posOffset>
                </wp:positionV>
                <wp:extent cx="569343" cy="44857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86B" w:rsidRDefault="0098486B"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-6.15pt;margin-top:-3.35pt;width:44.85pt;height:3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" filled="f" stroked="f" strokeweight=".5pt">
                <v:textbox>
                  <w:txbxContent>
                    <w:p w:rsidR="0098486B" w:rsidRDefault="0098486B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392DE5">
        <w:rPr>
          <w:noProof/>
        </w:rPr>
        <w:drawing>
          <wp:inline distT="0" distB="0" distL="0" distR="0">
            <wp:extent cx="2857500" cy="20879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67" cy="210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46A">
        <w:rPr>
          <w:noProof/>
        </w:rPr>
        <w:drawing>
          <wp:inline distT="0" distB="0" distL="0" distR="0" wp14:anchorId="177C7C82" wp14:editId="1DC13B4E">
            <wp:extent cx="2857500" cy="2090396"/>
            <wp:effectExtent l="0" t="0" r="0" b="5715"/>
            <wp:docPr id="4" name="Picture 4" descr="combin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ine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49" cy="21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2E" w:rsidRDefault="00A21542">
      <w:r>
        <w:t xml:space="preserve">Fig 1. Error rate of least-squares ridge regression for </w:t>
      </w:r>
      <w:r>
        <w:t>0</w:t>
      </w:r>
      <w:r w:rsidRPr="002A231B">
        <w:rPr>
          <w:vertAlign w:val="superscript"/>
        </w:rPr>
        <w:t>th</w:t>
      </w:r>
      <w:r>
        <w:t>-, 1</w:t>
      </w:r>
      <w:r w:rsidRPr="002A231B">
        <w:rPr>
          <w:vertAlign w:val="superscript"/>
        </w:rPr>
        <w:t>st</w:t>
      </w:r>
      <w:r>
        <w:t>-, and 2</w:t>
      </w:r>
      <w:r w:rsidRPr="002A231B">
        <w:rPr>
          <w:vertAlign w:val="superscript"/>
        </w:rPr>
        <w:t>nd</w:t>
      </w:r>
      <w:r>
        <w:t>- degree polynomial fitting</w:t>
      </w:r>
      <w:r>
        <w:t xml:space="preserve"> of MNIST testing data </w:t>
      </w:r>
      <w:r w:rsidR="00123CDB">
        <w:t>for (a) scaled trails and (b) extended trials</w:t>
      </w:r>
    </w:p>
    <w:p w:rsidR="002A231B" w:rsidRDefault="0098486B">
      <w:r w:rsidRPr="0098486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7A96A" wp14:editId="089B1C8E">
                <wp:simplePos x="0" y="0"/>
                <wp:positionH relativeFrom="column">
                  <wp:posOffset>2886075</wp:posOffset>
                </wp:positionH>
                <wp:positionV relativeFrom="paragraph">
                  <wp:posOffset>174625</wp:posOffset>
                </wp:positionV>
                <wp:extent cx="568960" cy="4483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86B" w:rsidRDefault="0098486B" w:rsidP="0098486B"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7A96A" id="Text Box 11" o:spid="_x0000_s1028" type="#_x0000_t202" style="position:absolute;margin-left:227.25pt;margin-top:13.75pt;width:44.8pt;height:35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" filled="f" stroked="f" strokeweight=".5pt">
                <v:textbox>
                  <w:txbxContent>
                    <w:p w:rsidR="0098486B" w:rsidRDefault="0098486B" w:rsidP="0098486B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98486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51D3A" wp14:editId="42FEFE41">
                <wp:simplePos x="0" y="0"/>
                <wp:positionH relativeFrom="column">
                  <wp:posOffset>0</wp:posOffset>
                </wp:positionH>
                <wp:positionV relativeFrom="paragraph">
                  <wp:posOffset>230888</wp:posOffset>
                </wp:positionV>
                <wp:extent cx="569343" cy="44857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448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86B" w:rsidRDefault="0098486B" w:rsidP="0098486B"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51D3A" id="Text Box 10" o:spid="_x0000_s1029" type="#_x0000_t202" style="position:absolute;margin-left:0;margin-top:18.2pt;width:44.85pt;height:35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" filled="f" stroked="f" strokeweight=".5pt">
                <v:textbox>
                  <w:txbxContent>
                    <w:p w:rsidR="0098486B" w:rsidRDefault="0098486B" w:rsidP="0098486B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:rsidR="009A412E" w:rsidRDefault="00392DE5" w:rsidP="001D346A">
      <w:r>
        <w:rPr>
          <w:noProof/>
        </w:rPr>
        <w:drawing>
          <wp:inline distT="0" distB="0" distL="0" distR="0">
            <wp:extent cx="2951694" cy="215677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95" cy="216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542">
        <w:rPr>
          <w:noProof/>
        </w:rPr>
        <w:drawing>
          <wp:inline distT="0" distB="0" distL="0" distR="0">
            <wp:extent cx="2927350" cy="2141496"/>
            <wp:effectExtent l="0" t="0" r="6350" b="0"/>
            <wp:docPr id="2" name="Picture 2" descr="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b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29" cy="217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DB" w:rsidRDefault="00123CDB" w:rsidP="00123CDB">
      <w:r>
        <w:t xml:space="preserve">Fig </w:t>
      </w:r>
      <w:r w:rsidR="008256FC">
        <w:t>2</w:t>
      </w:r>
      <w:r>
        <w:t xml:space="preserve">. Error rate of least-squares </w:t>
      </w:r>
      <w:r>
        <w:t xml:space="preserve">LASSO </w:t>
      </w:r>
      <w:r>
        <w:t>for 0</w:t>
      </w:r>
      <w:r w:rsidRPr="002A231B">
        <w:rPr>
          <w:vertAlign w:val="superscript"/>
        </w:rPr>
        <w:t>th</w:t>
      </w:r>
      <w:r>
        <w:t>-, 1</w:t>
      </w:r>
      <w:r w:rsidRPr="002A231B">
        <w:rPr>
          <w:vertAlign w:val="superscript"/>
        </w:rPr>
        <w:t>st</w:t>
      </w:r>
      <w:r>
        <w:t>-, and 2</w:t>
      </w:r>
      <w:r w:rsidRPr="002A231B">
        <w:rPr>
          <w:vertAlign w:val="superscript"/>
        </w:rPr>
        <w:t>nd</w:t>
      </w:r>
      <w:r>
        <w:t>- degree polynomial fitting of MNIST testing data for (a) scaled trails and (b) extended trials</w:t>
      </w:r>
    </w:p>
    <w:p w:rsidR="001D346A" w:rsidRDefault="001D346A" w:rsidP="00A21542"/>
    <w:p w:rsidR="00392DE5" w:rsidRPr="00A35B9D" w:rsidRDefault="00392DE5" w:rsidP="00392DE5">
      <w:pPr>
        <w:rPr>
          <w:u w:val="single"/>
        </w:rPr>
      </w:pPr>
      <w:r>
        <w:rPr>
          <w:b/>
          <w:u w:val="single"/>
        </w:rPr>
        <w:t>Preliminary Observations</w:t>
      </w:r>
    </w:p>
    <w:p w:rsidR="004500DF" w:rsidRDefault="00123CDB" w:rsidP="00392DE5">
      <w:r>
        <w:t xml:space="preserve">So far there have been a number of noteworthy observations. </w:t>
      </w:r>
    </w:p>
    <w:p w:rsidR="008F4ABD" w:rsidRDefault="008F4ABD" w:rsidP="008F4ABD">
      <w:r>
        <w:t xml:space="preserve">The dataset seems sufficiently large enough such that broad insights can be gained from either the full data set (60000 training samples) or from a fraction of the data set (10000 training samples). </w:t>
      </w:r>
      <w:r w:rsidR="008256FC">
        <w:t xml:space="preserve">Given the consistency between both trials, it is unlikely that significant insights will be gained from detailed cross validation efforts for this particular data set. </w:t>
      </w:r>
      <w:r w:rsidR="008256FC">
        <w:t xml:space="preserve">To get the most out of this project, I should focus my efforts elsewhere. </w:t>
      </w:r>
    </w:p>
    <w:p w:rsidR="004500DF" w:rsidRDefault="004500DF" w:rsidP="004500DF">
      <w:r>
        <w:t xml:space="preserve">Of the two methods, ridge regression exhibits the most variability. </w:t>
      </w:r>
      <w:r w:rsidR="006951B9">
        <w:t>Strangely, the 0</w:t>
      </w:r>
      <w:r w:rsidR="006951B9" w:rsidRPr="006951B9">
        <w:rPr>
          <w:vertAlign w:val="superscript"/>
        </w:rPr>
        <w:t>th</w:t>
      </w:r>
      <w:r w:rsidR="006951B9">
        <w:t xml:space="preserve"> degree fit outperforms the 1</w:t>
      </w:r>
      <w:r w:rsidR="006951B9" w:rsidRPr="006951B9">
        <w:rPr>
          <w:vertAlign w:val="superscript"/>
        </w:rPr>
        <w:t>st</w:t>
      </w:r>
      <w:r w:rsidR="006951B9">
        <w:t xml:space="preserve"> degree fit, which suggests over</w:t>
      </w:r>
      <w:r w:rsidR="008256FC">
        <w:t>-</w:t>
      </w:r>
      <w:r w:rsidR="006951B9">
        <w:t xml:space="preserve">fitting </w:t>
      </w:r>
      <w:r w:rsidR="00471BE4">
        <w:t>yet</w:t>
      </w:r>
      <w:r w:rsidR="006951B9">
        <w:t xml:space="preserve"> performance improves for the 2</w:t>
      </w:r>
      <w:r w:rsidR="006951B9" w:rsidRPr="006951B9">
        <w:rPr>
          <w:vertAlign w:val="superscript"/>
        </w:rPr>
        <w:t>nd</w:t>
      </w:r>
      <w:r w:rsidR="006951B9">
        <w:t xml:space="preserve"> degree fit. </w:t>
      </w:r>
      <w:r w:rsidR="000A7447">
        <w:t xml:space="preserve">This may be the result of a bug. </w:t>
      </w:r>
      <w:r w:rsidR="006951B9">
        <w:t xml:space="preserve">The minimum </w:t>
      </w:r>
      <w:r w:rsidR="006951B9">
        <w:rPr>
          <w:rFonts w:ascii="Cambria Math" w:hAnsi="Cambria Math"/>
        </w:rPr>
        <w:t>λ</w:t>
      </w:r>
      <w:r w:rsidR="006951B9">
        <w:t xml:space="preserve"> for which ridge regression works appears to be </w:t>
      </w:r>
      <w:r w:rsidR="006951B9">
        <w:lastRenderedPageBreak/>
        <w:t xml:space="preserve">dependent on </w:t>
      </w:r>
      <w:r w:rsidR="000A7447">
        <w:t xml:space="preserve">the size of the </w:t>
      </w:r>
      <w:r w:rsidR="006951B9">
        <w:t xml:space="preserve">training </w:t>
      </w:r>
      <w:r w:rsidR="000A7447">
        <w:t>set</w:t>
      </w:r>
      <w:r w:rsidR="006951B9">
        <w:t xml:space="preserve">. Meanwhile, at very large </w:t>
      </w:r>
      <w:proofErr w:type="spellStart"/>
      <w:r w:rsidR="006951B9">
        <w:rPr>
          <w:rFonts w:ascii="Cambria Math" w:hAnsi="Cambria Math"/>
        </w:rPr>
        <w:t>λ</w:t>
      </w:r>
      <w:r w:rsidR="006951B9">
        <w:t>’s</w:t>
      </w:r>
      <w:proofErr w:type="spellEnd"/>
      <w:r w:rsidR="006951B9">
        <w:t xml:space="preserve">, error rates between the different polynomial fits converge with each other before </w:t>
      </w:r>
      <w:r w:rsidR="008F4ABD">
        <w:t>increasing in unison</w:t>
      </w:r>
      <w:r w:rsidR="006951B9">
        <w:t xml:space="preserve">. </w:t>
      </w:r>
    </w:p>
    <w:p w:rsidR="000A7447" w:rsidRDefault="000A7447" w:rsidP="00392DE5">
      <w:r>
        <w:t xml:space="preserve">Unlike ridge regression, </w:t>
      </w:r>
      <w:r w:rsidR="008F4ABD">
        <w:t>T</w:t>
      </w:r>
      <w:r w:rsidR="00123CDB">
        <w:t xml:space="preserve">he LASSO method appears to be </w:t>
      </w:r>
      <w:r w:rsidR="008256FC">
        <w:t xml:space="preserve">extremely </w:t>
      </w:r>
      <w:r w:rsidR="004500DF">
        <w:t xml:space="preserve">consistent. Across both trials and across multiple degrees of fitting, LASSO method performance remains largely unchanged. </w:t>
      </w:r>
      <w:r w:rsidR="008D422B">
        <w:t xml:space="preserve">A zoom-in of the differences in polynomial fits is provided in </w:t>
      </w:r>
      <w:r w:rsidR="008256FC">
        <w:t>Fig. 3</w:t>
      </w:r>
      <w:r w:rsidR="008D422B">
        <w:t xml:space="preserve">. </w:t>
      </w:r>
      <w:r>
        <w:t xml:space="preserve">Pessimistically, this means that adding polynomial weights and increasing training sample size are neither particularly effective means of improving performance. But optimistically, it means that a simple and quick approach is nearly as effective as a more-expansive, higher-polynomial </w:t>
      </w:r>
      <w:r w:rsidR="008D422B">
        <w:t xml:space="preserve">approach. </w:t>
      </w:r>
    </w:p>
    <w:p w:rsidR="00123CDB" w:rsidRDefault="004500DF" w:rsidP="00EB3718">
      <w:pPr>
        <w:jc w:val="center"/>
      </w:pPr>
      <w:r>
        <w:rPr>
          <w:noProof/>
        </w:rPr>
        <w:drawing>
          <wp:inline distT="0" distB="0" distL="0" distR="0">
            <wp:extent cx="3640347" cy="25781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17" cy="25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2B" w:rsidRDefault="008D422B" w:rsidP="008D422B">
      <w:r>
        <w:t xml:space="preserve">Fig </w:t>
      </w:r>
      <w:r w:rsidR="008256FC">
        <w:t>3</w:t>
      </w:r>
      <w:r>
        <w:t xml:space="preserve">. Error rate of </w:t>
      </w:r>
      <w:r>
        <w:t xml:space="preserve">LASSO-regularized </w:t>
      </w:r>
      <w:r>
        <w:t xml:space="preserve">least-squares </w:t>
      </w:r>
      <w:r w:rsidR="00B73376">
        <w:t>classification</w:t>
      </w:r>
      <w:r>
        <w:t xml:space="preserve"> </w:t>
      </w:r>
      <w:r>
        <w:t>for 0</w:t>
      </w:r>
      <w:r w:rsidRPr="002A231B">
        <w:rPr>
          <w:vertAlign w:val="superscript"/>
        </w:rPr>
        <w:t>th</w:t>
      </w:r>
      <w:r>
        <w:t>-, 1</w:t>
      </w:r>
      <w:r w:rsidRPr="002A231B">
        <w:rPr>
          <w:vertAlign w:val="superscript"/>
        </w:rPr>
        <w:t>st</w:t>
      </w:r>
      <w:r>
        <w:t>-, and 2</w:t>
      </w:r>
      <w:r w:rsidRPr="002A231B">
        <w:rPr>
          <w:vertAlign w:val="superscript"/>
        </w:rPr>
        <w:t>nd</w:t>
      </w:r>
      <w:r>
        <w:t>- degree polynomial fitting of</w:t>
      </w:r>
      <w:r>
        <w:t xml:space="preserve"> testing data from </w:t>
      </w:r>
      <w:r>
        <w:t>extended trials</w:t>
      </w:r>
      <w:r>
        <w:t>. 0</w:t>
      </w:r>
      <w:r w:rsidRPr="008D422B">
        <w:rPr>
          <w:vertAlign w:val="superscript"/>
        </w:rPr>
        <w:t>th</w:t>
      </w:r>
      <w:r>
        <w:t xml:space="preserve"> and 1</w:t>
      </w:r>
      <w:r w:rsidRPr="008D422B">
        <w:rPr>
          <w:vertAlign w:val="superscript"/>
        </w:rPr>
        <w:t>st</w:t>
      </w:r>
      <w:r>
        <w:t xml:space="preserve"> degree fits are nearly identical while modest improvements are made for the 2</w:t>
      </w:r>
      <w:r w:rsidRPr="008D422B">
        <w:rPr>
          <w:vertAlign w:val="superscript"/>
        </w:rPr>
        <w:t>nd</w:t>
      </w:r>
      <w:r>
        <w:t xml:space="preserve">-degree fit. </w:t>
      </w:r>
    </w:p>
    <w:p w:rsidR="008F4ABD" w:rsidRPr="00A35B9D" w:rsidRDefault="008F4ABD" w:rsidP="008F4ABD">
      <w:pPr>
        <w:rPr>
          <w:u w:val="single"/>
        </w:rPr>
      </w:pPr>
      <w:r>
        <w:rPr>
          <w:b/>
          <w:u w:val="single"/>
        </w:rPr>
        <w:t>Preprocessing</w:t>
      </w:r>
    </w:p>
    <w:p w:rsidR="00E24D42" w:rsidRDefault="008F4ABD" w:rsidP="00E24D42">
      <w:r>
        <w:t xml:space="preserve">Initially, I considered preprocessing my data by making the number of training images from each class equal, but </w:t>
      </w:r>
      <w:r w:rsidR="008D422B">
        <w:t>in retrospect this seemed counterproductive</w:t>
      </w:r>
      <w:r w:rsidR="008256FC">
        <w:t xml:space="preserve"> since additional data should only be beneficial</w:t>
      </w:r>
      <w:r>
        <w:t xml:space="preserve">. </w:t>
      </w:r>
      <w:r w:rsidR="00E24D42">
        <w:t>Additionally, t</w:t>
      </w:r>
      <w:r w:rsidR="008256FC">
        <w:t xml:space="preserve">he initial performance of my codes suggests adequate performance can be achieved without </w:t>
      </w:r>
      <w:r w:rsidR="00E24D42">
        <w:t xml:space="preserve">preprocessing. Further work may involve repeating my process after applying a centering algorithm to the images. Beyond that, additional </w:t>
      </w:r>
      <w:r>
        <w:t xml:space="preserve">work may involve rotating the images </w:t>
      </w:r>
      <w:r w:rsidR="00B73376">
        <w:t>by a random multiple of 90</w:t>
      </w:r>
      <w:r w:rsidR="00B73376" w:rsidRPr="00B73376">
        <w:t>°</w:t>
      </w:r>
      <w:r w:rsidR="00B73376">
        <w:t xml:space="preserve"> or introducing slight, random shifts in pixel </w:t>
      </w:r>
      <w:r w:rsidR="00E24D42">
        <w:t xml:space="preserve">location before repeating the </w:t>
      </w:r>
      <w:r w:rsidR="00B73376">
        <w:t>fitting process</w:t>
      </w:r>
      <w:r w:rsidR="00E24D42">
        <w:t xml:space="preserve">. This exercise could provide great insight into the importance of preprocessing. </w:t>
      </w:r>
    </w:p>
    <w:p w:rsidR="008F4ABD" w:rsidRPr="00A35B9D" w:rsidRDefault="008F4ABD" w:rsidP="008F4ABD">
      <w:pPr>
        <w:rPr>
          <w:u w:val="single"/>
        </w:rPr>
      </w:pPr>
      <w:r>
        <w:rPr>
          <w:b/>
          <w:u w:val="single"/>
        </w:rPr>
        <w:t xml:space="preserve">Updated </w:t>
      </w:r>
      <w:r w:rsidRPr="00A35B9D">
        <w:rPr>
          <w:b/>
          <w:u w:val="single"/>
        </w:rPr>
        <w:t>Timeline</w:t>
      </w:r>
    </w:p>
    <w:p w:rsidR="00B73376" w:rsidRDefault="002A231B" w:rsidP="00B73376">
      <w:r>
        <w:t>I am interested in replacing squared error loss with a different loss function, such as hinge loss</w:t>
      </w:r>
      <w:r w:rsidR="009A412E">
        <w:t xml:space="preserve">, and repeating this evaluation. </w:t>
      </w:r>
      <w:r w:rsidR="00B73376">
        <w:t xml:space="preserve">I’ve made a slight adjustment with the updated timeline to include hinge loss. The only reason for this addition is that I think it’d be interesting to try hinge loss out. </w:t>
      </w:r>
      <w:r w:rsidR="00E24D42">
        <w:t xml:space="preserve">Similarly, I would like to experiment with the effects of preprocessing but for now I have omitted a full commitment of that step. </w:t>
      </w:r>
      <w:bookmarkStart w:id="0" w:name="_GoBack"/>
      <w:bookmarkEnd w:id="0"/>
    </w:p>
    <w:p w:rsidR="003500E6" w:rsidRDefault="003500E6" w:rsidP="003500E6">
      <w:r>
        <w:t>Nov 10</w:t>
      </w:r>
      <w:r w:rsidRPr="00CE2294">
        <w:rPr>
          <w:vertAlign w:val="superscript"/>
        </w:rPr>
        <w:t>th</w:t>
      </w:r>
      <w:r>
        <w:t xml:space="preserve"> – completion of ridge regression code</w:t>
      </w:r>
      <w:r w:rsidR="001D346A" w:rsidRPr="001D346A">
        <w:t xml:space="preserve"> </w:t>
      </w:r>
      <w:r w:rsidR="001D346A">
        <w:t>w/ least squares</w:t>
      </w:r>
      <w:r w:rsidR="001D346A">
        <w:t xml:space="preserve"> loss</w:t>
      </w:r>
    </w:p>
    <w:p w:rsidR="003500E6" w:rsidRDefault="003500E6" w:rsidP="003500E6">
      <w:r>
        <w:lastRenderedPageBreak/>
        <w:t>Nov 17</w:t>
      </w:r>
      <w:r w:rsidRPr="00CE2294">
        <w:rPr>
          <w:vertAlign w:val="superscript"/>
        </w:rPr>
        <w:t>th</w:t>
      </w:r>
      <w:r>
        <w:t xml:space="preserve"> – completion of </w:t>
      </w:r>
      <w:r w:rsidR="001D346A">
        <w:t xml:space="preserve">lasso </w:t>
      </w:r>
      <w:r>
        <w:t>code</w:t>
      </w:r>
      <w:r w:rsidR="001D346A">
        <w:t xml:space="preserve"> w/ least squares</w:t>
      </w:r>
      <w:r w:rsidR="008F4ABD">
        <w:t xml:space="preserve"> loss</w:t>
      </w:r>
    </w:p>
    <w:p w:rsidR="001D346A" w:rsidRDefault="001D346A" w:rsidP="001D346A">
      <w:r>
        <w:t xml:space="preserve">Nov </w:t>
      </w:r>
      <w:r>
        <w:t>22</w:t>
      </w:r>
      <w:r w:rsidRPr="001D346A">
        <w:rPr>
          <w:vertAlign w:val="superscript"/>
        </w:rPr>
        <w:t>nd</w:t>
      </w:r>
      <w:r>
        <w:t xml:space="preserve"> – completion of lasso </w:t>
      </w:r>
      <w:r>
        <w:t xml:space="preserve">and ridge regression </w:t>
      </w:r>
      <w:r>
        <w:t xml:space="preserve">code w/ </w:t>
      </w:r>
      <w:r>
        <w:t>hinge loss</w:t>
      </w:r>
    </w:p>
    <w:p w:rsidR="003500E6" w:rsidRDefault="003500E6" w:rsidP="003500E6">
      <w:r>
        <w:t>Nov 2</w:t>
      </w:r>
      <w:r w:rsidR="00392DE5">
        <w:t>7</w:t>
      </w:r>
      <w:r w:rsidRPr="00CE2294">
        <w:rPr>
          <w:vertAlign w:val="superscript"/>
        </w:rPr>
        <w:t>th</w:t>
      </w:r>
      <w:r>
        <w:t xml:space="preserve"> – completion of neural network code</w:t>
      </w:r>
    </w:p>
    <w:p w:rsidR="003500E6" w:rsidRDefault="003500E6" w:rsidP="003500E6">
      <w:r>
        <w:t>Dec 1</w:t>
      </w:r>
      <w:r w:rsidRPr="00AF5E28">
        <w:rPr>
          <w:vertAlign w:val="superscript"/>
        </w:rPr>
        <w:t>st</w:t>
      </w:r>
      <w:r>
        <w:t xml:space="preserve"> – completion of rough first draft of final project report (assuming no progress of generative model)</w:t>
      </w:r>
    </w:p>
    <w:p w:rsidR="003500E6" w:rsidRDefault="003500E6" w:rsidP="003500E6">
      <w:r>
        <w:t>Dec 8</w:t>
      </w:r>
      <w:r w:rsidRPr="00AF5E28">
        <w:rPr>
          <w:vertAlign w:val="superscript"/>
        </w:rPr>
        <w:t>th</w:t>
      </w:r>
      <w:r>
        <w:t xml:space="preserve"> – completion of generative neural network code </w:t>
      </w:r>
    </w:p>
    <w:p w:rsidR="003500E6" w:rsidRDefault="003500E6" w:rsidP="003500E6">
      <w:r>
        <w:t>Dec 10</w:t>
      </w:r>
      <w:r w:rsidRPr="00AF5E28">
        <w:rPr>
          <w:vertAlign w:val="superscript"/>
        </w:rPr>
        <w:t>th</w:t>
      </w:r>
      <w:r>
        <w:t xml:space="preserve"> – completion of final draft of final project report </w:t>
      </w:r>
    </w:p>
    <w:p w:rsidR="003500E6" w:rsidRDefault="003500E6"/>
    <w:p w:rsidR="000A7447" w:rsidRDefault="00B73376"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links </w:t>
      </w:r>
    </w:p>
    <w:p w:rsidR="000A7447" w:rsidRDefault="000A7447">
      <w:r>
        <w:t xml:space="preserve">[1] </w:t>
      </w:r>
      <w:hyperlink r:id="rId10" w:history="1">
        <w:r w:rsidRPr="003A6B66">
          <w:rPr>
            <w:rStyle w:val="Hyperlink"/>
          </w:rPr>
          <w:t>https://github.com/jlking2/Neural_net_numbers/blob/main/binary_lasso_combo_4.py</w:t>
        </w:r>
      </w:hyperlink>
    </w:p>
    <w:p w:rsidR="000A7447" w:rsidRDefault="000A7447">
      <w:r>
        <w:t xml:space="preserve">[2] </w:t>
      </w:r>
      <w:hyperlink r:id="rId11" w:history="1">
        <w:r w:rsidRPr="003A6B66">
          <w:rPr>
            <w:rStyle w:val="Hyperlink"/>
          </w:rPr>
          <w:t>https://github.com/jlking2/Neural_net_numbers/blob/main/binary_Tik_combo_3.py</w:t>
        </w:r>
      </w:hyperlink>
    </w:p>
    <w:p w:rsidR="000A7447" w:rsidRDefault="000A7447"/>
    <w:sectPr w:rsidR="000A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6680"/>
    <w:multiLevelType w:val="hybridMultilevel"/>
    <w:tmpl w:val="954E3B0E"/>
    <w:lvl w:ilvl="0" w:tplc="FFCCD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8"/>
    <w:rsid w:val="00090096"/>
    <w:rsid w:val="000A7447"/>
    <w:rsid w:val="00123CDB"/>
    <w:rsid w:val="001D346A"/>
    <w:rsid w:val="002A231B"/>
    <w:rsid w:val="003500E6"/>
    <w:rsid w:val="00392DE5"/>
    <w:rsid w:val="004500DF"/>
    <w:rsid w:val="00471BE4"/>
    <w:rsid w:val="006951B9"/>
    <w:rsid w:val="008256FC"/>
    <w:rsid w:val="008D422B"/>
    <w:rsid w:val="008F4ABD"/>
    <w:rsid w:val="0098486B"/>
    <w:rsid w:val="009A412E"/>
    <w:rsid w:val="00A21542"/>
    <w:rsid w:val="00AA73C5"/>
    <w:rsid w:val="00AB196D"/>
    <w:rsid w:val="00B73376"/>
    <w:rsid w:val="00C44C38"/>
    <w:rsid w:val="00D227BB"/>
    <w:rsid w:val="00E24D42"/>
    <w:rsid w:val="00E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C623"/>
  <w15:chartTrackingRefBased/>
  <w15:docId w15:val="{358FD67F-9CFC-4125-9F0B-B6FB852E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lking2/Neural_net_numbers/blob/main/binary_Tik_combo_3.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lking2/Neural_net_numbers/blob/main/binary_lasso_combo_4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jlking2</dc:creator>
  <cp:keywords/>
  <dc:description/>
  <cp:lastModifiedBy>jlking2</cp:lastModifiedBy>
  <cp:revision>3</cp:revision>
  <dcterms:created xsi:type="dcterms:W3CDTF">2020-11-18T01:50:00Z</dcterms:created>
  <dcterms:modified xsi:type="dcterms:W3CDTF">2020-11-18T05:07:00Z</dcterms:modified>
</cp:coreProperties>
</file>