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view title of top projects, must apply to view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Registration, Login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 goes to separate application page, apply button goes to same application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About us page = about + contact + 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 Up Page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you work at or contractor/consultant etc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(check against blacklist)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 client or developer*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Page For Super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Transactions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Low- user 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Blacklist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User Approval Page: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all information for all applicants (starting with oldest application first)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Software Using: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done in Python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 library Bootstrap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out database: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Client/ Dev attributes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Git project for database tables pre-building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Plannings During Lab (Fridays 11 AM- 12:15)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 1 Finish: Friday 13th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