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How Much Presence Does Your Wine Have?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Dry red wines don’t all play the same role in your evening.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Intensity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describes how much presence and attention a wine asks for.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Understanding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Spectrum of Intensity</w:t>
      </w:r>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b w:val="1"/>
          <w:bCs w:val="1"/>
          <w:rtl w:val="0"/>
        </w:rPr>
        <w:t xml:space="preserve">Lower Intensity:</w:t>
      </w:r>
      <w:r w:rsidDel="00000000" w:rsidR="00000000" w:rsidRPr="00000000">
        <w:rPr>
          <w:rtl w:val="0"/>
        </w:rPr>
        <w:t xml:space="preserve"> These reds are pleasant and easy going. They accompany your meal without interrupting. You might not think much about the wine itself—it’s just there, making the evening a little nicer. Perfect when conversation, food, or company is the real focus. There’s often beauty and complexity here too, but appreciating it asks you to slow down and notice the details.</w:t>
      </w:r>
    </w:p>
    <w:p w:rsidR="00000000" w:rsidDel="00000000" w:rsidP="00000000" w:rsidRDefault="00000000" w:rsidRPr="00000000" w14:paraId="00000005">
      <w:pPr>
        <w:numPr>
          <w:ilvl w:val="0"/>
          <w:numId w:val="1"/>
        </w:numPr>
        <w:ind w:left="720" w:hanging="360"/>
        <w:rPr/>
      </w:pPr>
      <w:r w:rsidDel="00000000" w:rsidR="00000000" w:rsidRPr="00000000">
        <w:rPr>
          <w:b w:val="1"/>
          <w:bCs w:val="1"/>
          <w:rtl w:val="0"/>
        </w:rPr>
        <w:t xml:space="preserve">Medium Intensity:</w:t>
      </w:r>
      <w:r w:rsidDel="00000000" w:rsidR="00000000" w:rsidRPr="00000000">
        <w:rPr>
          <w:rtl w:val="0"/>
        </w:rPr>
        <w:t xml:space="preserve"> These wines have presence. You notice them between bites. They’re engaging enough to appreciate, but not so demanding that they take over. A good balance for most.</w:t>
      </w:r>
    </w:p>
    <w:p w:rsidR="00000000" w:rsidDel="00000000" w:rsidP="00000000" w:rsidRDefault="00000000" w:rsidRPr="00000000" w14:paraId="00000006">
      <w:pPr>
        <w:numPr>
          <w:ilvl w:val="0"/>
          <w:numId w:val="1"/>
        </w:numPr>
        <w:ind w:left="720" w:hanging="360"/>
        <w:rPr/>
      </w:pPr>
      <w:r w:rsidDel="00000000" w:rsidR="00000000" w:rsidRPr="00000000">
        <w:rPr>
          <w:b w:val="1"/>
          <w:bCs w:val="1"/>
          <w:rtl w:val="0"/>
        </w:rPr>
        <w:t xml:space="preserve">Higher Intensity:</w:t>
      </w:r>
      <w:r w:rsidDel="00000000" w:rsidR="00000000" w:rsidRPr="00000000">
        <w:rPr>
          <w:rtl w:val="0"/>
        </w:rPr>
        <w:t xml:space="preserve"> These wines demand attention. Bold flavors, firm textures, a finish that lingers. Even with food on the table, the wine is a co-star. For evenings when you want the wine itself to be part of the event.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people find they settle into a preferred intensity for a while - then i</w:t>
      </w:r>
      <w:r w:rsidDel="00000000" w:rsidR="00000000" w:rsidRPr="00000000">
        <w:rPr>
          <w:rtl w:val="0"/>
        </w:rPr>
        <w:t xml:space="preserve">t may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shift. This is </w:t>
      </w:r>
      <w:r w:rsidDel="00000000" w:rsidR="00000000" w:rsidRPr="00000000">
        <w:rPr>
          <w:rtl w:val="0"/>
        </w:rPr>
        <w:t xml:space="preserve">both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personal and natural. It also follows the seasons: summer often calls for lighter, fresher experiences, while winter draws us toward deeper, more comforting flavors. The same pattern shows up in our food choices.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Choosing the Right Role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Matching the intensity to your occasion is the secret to a great wine experience: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Casual Evening: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lighter red lets conversation flow. It’s there, it’s good, but it’s not asking you to stop and analyze it.</w:t>
      </w:r>
    </w:p>
    <w:p w:rsidR="00000000" w:rsidDel="00000000" w:rsidP="00000000" w:rsidRDefault="00000000" w:rsidRPr="00000000" w14:paraId="0000000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Try this with: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Light dishes, simple meals, or when the company is the main event.</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Everyday Dinner: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medium-intensity red complements your food without competing. Enough presence to enjoy, easy enough to engage with </w:t>
      </w:r>
      <w:r w:rsidDel="00000000" w:rsidR="00000000" w:rsidRPr="00000000">
        <w:rPr>
          <w:rtl w:val="0"/>
        </w:rPr>
        <w:t xml:space="preserve">but does not take over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Try this with: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Pasta, roast chicken, grilled vegetables—most weeknight meals.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Wine-Forward Occasion: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bold red is for when you want to pay attention. Maybe it’s a special bottle, a celebratory meal, or you just want to slow down and taste.</w:t>
      </w:r>
    </w:p>
    <w:p w:rsidR="00000000" w:rsidDel="00000000" w:rsidP="00000000" w:rsidRDefault="00000000" w:rsidRPr="00000000" w14:paraId="0000000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Try this with: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Rich dishes that can stand up to it—or on its own, when the wine is the point.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Way to Picture It</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of it like music—specifically, the volume at which the music is played.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wine comes with its own volume setting. A lower-intensity wine plays quietly; a higher-intensity wine plays loud. You don’t control the dial—the wine does.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job is to match the setting to the volume:</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quiet song belongs in an intimate space—background at dinner, conversation taking the lead.</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louder song needs room to fill—an evening where you’re paying attention, where the wine is part of the event.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Put a quiet wine in the spotlight and it might feel thin, but if </w:t>
      </w:r>
      <w:r w:rsidDel="00000000" w:rsidR="00000000" w:rsidRPr="00000000">
        <w:rPr>
          <w:rtl w:val="0"/>
        </w:rPr>
        <w:t xml:space="preserve">it is complex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nuanced, th</w:t>
      </w:r>
      <w:r w:rsidDel="00000000" w:rsidR="00000000" w:rsidRPr="00000000">
        <w:rPr>
          <w:rtl w:val="0"/>
        </w:rPr>
        <w:t xml:space="preserve">is will be where it shines.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Put a loud wine in the background and it overwhelms everything else. Neither is wrong—just mismatched.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Intensity isn’t about quality. It’s about how much space the wine takes up in your experience, and choosing the right moment for it.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Intensity Scale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red wine shows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Intensity rating from 1 to 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Levels 1 &amp;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Background role. Easy, pleasant, undemanding.</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Level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Balanced presence. Noticeable but not overwhelming.</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Levels 4 &amp; 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Spotlight role. Bold, attention-getting, the wine is an event.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Explore the spectrum and discover the perfect bottle for every moment. Whether you want something that fades into the background or a wine that demands the spotlight, you’ll find the right fit.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Where to Find It</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bookmarkStart w:colFirst="0" w:colLast="0" w:name="_heading=h.5f8gfjaqykp6" w:id="0"/>
      <w:bookmarkEnd w:id="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product pages and your packing slip show pairing suggestions and characteristics, to help you choose and enjoy.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Blog Roll Excerpt:</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much presence does your wine have? Intensity measures how much attention a red wine asks for—so you can pick the right bottle for every occasion.”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Search Engine Snippet: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 red wine intensity with this simple guide. From easy background sippers to bold wines that demand the spotlight, find the right level for your evening.”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Social Media Teaser:</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role does your wine play?</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Intensity measures how much attention the wine asks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Lower Intensity: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Pleasant, easy, lets conversation flow.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Higher Intensity: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Bold, commanding—the wine is the event.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Whether you’re hosting a casual dinner or savoring something special, the 1-5 scale helps you find the right bottle for the moment. [Link]</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much presence should your wine have?</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to match the wine’s role to your evening.</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every wine should demand your attention. Sometimes you want something pleasant that lets conversation flow without asking you to stop and analyze it. Other times, you want the wine to be the event—bold flavors, firm texture, a finish that lingers after you’ve set down your glass. This is intensity: the space the wine takes up in your experience. A casual Tuesday calls for lower intensity. A celebration with a special bottle? Turn up the volume. Neither is better—it’s about matching the wine’s role to your evening.</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Find your intensity level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Newsletter Excerpt:</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every wine should demand your attention. Sometimes you want something pleasant that lets conversation flow. Other times, you want the wine to be the event—bold, commanding, memorable. This is intensity: the space the wine takes up in your experience. Casual Tuesday? Lower intensity. Celebration? Turn up the volume. [Find your intensity level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sYuGydy87uYKrCPFndAe62P1/w==">CgMxLjAyDmguNWY4Z2ZqYXF5a3A2OAByITFCN0VRdDY3ZHBWRExRdV9VUHhlQzVQRDdjUFRRMENaaA==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2026-01-15T13:11:00Z</dcterms:created>
</cp:coreProperties>
</file>