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Wine Talk — June 2026 — EN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283"/>
        <w:gridCol w:w="3636"/>
      </w:tblGrid>
      <w:tr>
        <w:tc>
          <w:tcPr/>
          <w:p>
            <w:pPr>
              <w:pStyle w:val="Heading2"/>
            </w:pPr>
            <w:bookmarkStart w:id="9" w:name="making-wine-fruit-set"/>
            <w:r>
              <w:t xml:space="preserve">Making Wine — Fruit Set</w:t>
            </w:r>
            <w:bookmarkEnd w:id="9"/>
          </w:p>
          <w:p>
            <w:pPr>
              <w:pStyle w:val="FirstParagraph"/>
            </w:pPr>
            <w:r>
              <w:t xml:space="preserve">June is when the vineyard first gives answers.</w:t>
            </w:r>
            <w:r>
              <w:t xml:space="preserve"> </w:t>
            </w:r>
            <w:r>
              <w:t xml:space="preserve">The vines’ flowers have turned into actual</w:t>
            </w:r>
            <w:r>
              <w:t xml:space="preserve"> </w:t>
            </w:r>
            <w:r>
              <w:t xml:space="preserve">grapes — small, green, and hard. This stage</w:t>
            </w:r>
            <w:r>
              <w:t xml:space="preserve"> </w:t>
            </w:r>
            <w:r>
              <w:t xml:space="preserve">is called Fruit Set, and it lets us estimate</w:t>
            </w:r>
            <w:r>
              <w:t xml:space="preserve"> </w:t>
            </w:r>
            <w:r>
              <w:t xml:space="preserve">the coming harvest for the first time.</w:t>
            </w:r>
          </w:p>
          <w:p>
            <w:pPr>
              <w:pStyle w:val="BodyText"/>
            </w:pPr>
            <w:r>
              <w:t xml:space="preserve">If the yield looks too generous, we’ll thin</w:t>
            </w:r>
            <w:r>
              <w:t xml:space="preserve"> </w:t>
            </w:r>
            <w:r>
              <w:t xml:space="preserve">the bunches — removing clusters so the rest</w:t>
            </w:r>
            <w:r>
              <w:t xml:space="preserve"> </w:t>
            </w:r>
            <w:r>
              <w:t xml:space="preserve">can concentrate their flavors. We also keep</w:t>
            </w:r>
            <w:r>
              <w:t xml:space="preserve"> </w:t>
            </w:r>
            <w:r>
              <w:t xml:space="preserve">guiding the new shoots into the trellis wires</w:t>
            </w:r>
            <w:r>
              <w:t xml:space="preserve"> </w:t>
            </w:r>
            <w:r>
              <w:t xml:space="preserve">to hold the canopy open and airy.</w:t>
            </w:r>
          </w:p>
          <w:p>
            <w:pPr>
              <w:pStyle w:val="BodyText"/>
            </w:pPr>
            <w:r>
              <w:t xml:space="preserve">In the cellar, the pace is quieter. We top</w:t>
            </w:r>
            <w:r>
              <w:t xml:space="preserve"> </w:t>
            </w:r>
            <w:r>
              <w:t xml:space="preserve">the oak barrels as wine slowly evaporates,</w:t>
            </w:r>
            <w:r>
              <w:t xml:space="preserve"> </w:t>
            </w:r>
            <w:r>
              <w:t xml:space="preserve">and taste often. Some wines are already</w:t>
            </w:r>
            <w:r>
              <w:t xml:space="preserve"> </w:t>
            </w:r>
            <w:r>
              <w:t xml:space="preserve">showing bright, expressive flavors. Others</w:t>
            </w:r>
            <w:r>
              <w:t xml:space="preserve"> </w:t>
            </w:r>
            <w:r>
              <w:t xml:space="preserve">are still closed and reserved. Both can</w:t>
            </w:r>
            <w:r>
              <w:t xml:space="preserve"> </w:t>
            </w:r>
            <w:r>
              <w:t xml:space="preserve">become something excellent.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— Evyatar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Subscribe to follow along</w:t>
            </w:r>
          </w:p>
          <w:p>
            <w:pPr>
              <w:pStyle w:val="BodyText"/>
            </w:pPr>
            <w:r>
              <w:drawing>
                <wp:inline>
                  <wp:extent cx="1079999" cy="1079999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../images/qr-signup-en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99" cy="107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jlmwines.com/n/sub</w:t>
            </w:r>
          </w:p>
        </w:tc>
        <w:tc>
          <w:tcPr/>
          <w:p>
            <w:pPr>
              <w:pStyle w:val="Heading2"/>
            </w:pPr>
            <w:bookmarkStart w:id="13" w:name="new-wines-this-season"/>
            <w:r>
              <w:t xml:space="preserve">New Wines This Season</w:t>
            </w:r>
            <w:bookmarkEnd w:id="13"/>
          </w:p>
          <w:p>
            <w:pPr>
              <w:pStyle w:val="FirstParagraph"/>
            </w:pPr>
            <w:r>
              <w:t xml:space="preserve">New vintages have arrived. A few worth</w:t>
            </w:r>
            <w:r>
              <w:t xml:space="preserve"> </w:t>
            </w:r>
            <w:r>
              <w:t xml:space="preserve">exploring — newer releases from labels</w:t>
            </w:r>
            <w:r>
              <w:t xml:space="preserve"> </w:t>
            </w:r>
            <w:r>
              <w:t xml:space="preserve">you know, and some fresh additions we’ve</w:t>
            </w:r>
            <w:r>
              <w:t xml:space="preserve"> </w:t>
            </w:r>
            <w:r>
              <w:t xml:space="preserve">just brought on.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Browse what’s new:</w:t>
            </w:r>
          </w:p>
          <w:p>
            <w:pPr>
              <w:pStyle w:val="BodyText"/>
            </w:pPr>
            <w:r>
              <w:t xml:space="preserve">jlmwines.com/shop?orderby=date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Special offers by email, 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fascinating information about the world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 wine.</w:t>
            </w:r>
          </w:p>
          <w:p>
            <w:pPr>
              <w:pStyle w:val="BodyText"/>
            </w:pPr>
            <w:r>
              <w:drawing>
                <wp:inline>
                  <wp:extent cx="1079999" cy="1079999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qr-signup-e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99" cy="107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jlmwines.com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Wine Talk — June 2026 — EN</dc:title>
  <dc:creator/>
  <cp:keywords/>
  <dcterms:created xsi:type="dcterms:W3CDTF">2026-06-22T12:17:49Z</dcterms:created>
  <dcterms:modified xsi:type="dcterms:W3CDTF">2026-06-22T12:17:49Z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sue">
    <vt:lpwstr>2026-06</vt:lpwstr>
  </property>
  <property fmtid="{D5CDD505-2E9C-101B-9397-08002B2CF9AE}" pid="3" name="language">
    <vt:lpwstr>en</vt:lpwstr>
  </property>
</Properties>
</file>