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4D04" w14:textId="196C8473" w:rsidR="00595008" w:rsidRPr="00AA7E60" w:rsidRDefault="000462B0" w:rsidP="00AA7E60">
      <w:pPr>
        <w:jc w:val="center"/>
        <w:rPr>
          <w:b/>
          <w:bCs/>
          <w:sz w:val="32"/>
          <w:szCs w:val="32"/>
        </w:rPr>
      </w:pPr>
      <w:r w:rsidRPr="00AA7E60">
        <w:rPr>
          <w:b/>
          <w:bCs/>
          <w:sz w:val="32"/>
          <w:szCs w:val="32"/>
        </w:rPr>
        <w:t>Case Study: How does a Bike-Share Navigate Speedy Success?</w:t>
      </w:r>
    </w:p>
    <w:p w14:paraId="28F1FFC7" w14:textId="6B34B9A2" w:rsidR="00595008" w:rsidRDefault="00595008">
      <w:pPr>
        <w:rPr>
          <w:rFonts w:ascii="Segoe UI" w:hAnsi="Segoe UI" w:cs="Segoe UI"/>
        </w:rPr>
      </w:pPr>
    </w:p>
    <w:p w14:paraId="7107A8FA" w14:textId="27CFA500" w:rsidR="00AA7E60" w:rsidRPr="0095648D" w:rsidRDefault="00AA7E60">
      <w:pPr>
        <w:rPr>
          <w:sz w:val="24"/>
          <w:szCs w:val="24"/>
        </w:rPr>
      </w:pPr>
      <w:r w:rsidRPr="00AA7E60">
        <w:rPr>
          <w:b/>
          <w:bCs/>
        </w:rPr>
        <w:t>Business Task:</w:t>
      </w:r>
      <w:r w:rsidR="00263EFD">
        <w:rPr>
          <w:b/>
          <w:bCs/>
        </w:rPr>
        <w:t xml:space="preserve">  </w:t>
      </w:r>
      <w:r w:rsidR="00263EFD">
        <w:rPr>
          <w:sz w:val="24"/>
          <w:szCs w:val="24"/>
        </w:rPr>
        <w:t xml:space="preserve">We want to </w:t>
      </w:r>
      <w:r w:rsidR="0095648D">
        <w:rPr>
          <w:sz w:val="24"/>
          <w:szCs w:val="24"/>
        </w:rPr>
        <w:t xml:space="preserve">better understand the differences between casual and </w:t>
      </w:r>
      <w:r w:rsidR="00642353">
        <w:rPr>
          <w:sz w:val="24"/>
          <w:szCs w:val="24"/>
        </w:rPr>
        <w:t>member</w:t>
      </w:r>
      <w:r w:rsidR="0095648D">
        <w:rPr>
          <w:sz w:val="24"/>
          <w:szCs w:val="24"/>
        </w:rPr>
        <w:t xml:space="preserve"> riders</w:t>
      </w:r>
      <w:r w:rsidR="00642353">
        <w:rPr>
          <w:sz w:val="24"/>
          <w:szCs w:val="24"/>
        </w:rPr>
        <w:t>.</w:t>
      </w:r>
      <w:r w:rsidR="0095648D">
        <w:rPr>
          <w:sz w:val="24"/>
          <w:szCs w:val="24"/>
        </w:rPr>
        <w:t xml:space="preserve"> </w:t>
      </w:r>
      <w:r w:rsidR="00642353">
        <w:rPr>
          <w:sz w:val="24"/>
          <w:szCs w:val="24"/>
        </w:rPr>
        <w:t xml:space="preserve"> We need to</w:t>
      </w:r>
      <w:r w:rsidR="0095648D">
        <w:rPr>
          <w:sz w:val="24"/>
          <w:szCs w:val="24"/>
        </w:rPr>
        <w:t xml:space="preserve"> create a marketing program to convert casual riders into </w:t>
      </w:r>
      <w:r w:rsidR="00642353">
        <w:rPr>
          <w:sz w:val="24"/>
          <w:szCs w:val="24"/>
        </w:rPr>
        <w:t>member</w:t>
      </w:r>
      <w:r w:rsidR="0095648D">
        <w:rPr>
          <w:sz w:val="24"/>
          <w:szCs w:val="24"/>
        </w:rPr>
        <w:t xml:space="preserve"> riders </w:t>
      </w:r>
      <w:r w:rsidR="00642353">
        <w:rPr>
          <w:sz w:val="24"/>
          <w:szCs w:val="24"/>
        </w:rPr>
        <w:t xml:space="preserve">in order </w:t>
      </w:r>
      <w:r w:rsidR="0081223F">
        <w:rPr>
          <w:sz w:val="24"/>
          <w:szCs w:val="24"/>
        </w:rPr>
        <w:t>to increase the</w:t>
      </w:r>
      <w:r w:rsidR="0095648D">
        <w:rPr>
          <w:sz w:val="24"/>
          <w:szCs w:val="24"/>
        </w:rPr>
        <w:t xml:space="preserve"> success of the organization.</w:t>
      </w:r>
    </w:p>
    <w:p w14:paraId="338EA61A" w14:textId="4FF79543" w:rsidR="00AA7E60" w:rsidRPr="00AA7E60" w:rsidRDefault="00AA7E60">
      <w:pPr>
        <w:rPr>
          <w:b/>
          <w:bCs/>
        </w:rPr>
      </w:pPr>
      <w:r w:rsidRPr="00AA7E60">
        <w:rPr>
          <w:b/>
          <w:bCs/>
        </w:rPr>
        <w:t>Data Sources:</w:t>
      </w:r>
      <w:r w:rsidR="0095648D">
        <w:rPr>
          <w:b/>
          <w:bCs/>
        </w:rPr>
        <w:t xml:space="preserve">  </w:t>
      </w:r>
      <w:r w:rsidR="00696E45" w:rsidRPr="00696E45">
        <w:rPr>
          <w:sz w:val="24"/>
          <w:szCs w:val="24"/>
        </w:rPr>
        <w:t>Flat Files</w:t>
      </w:r>
      <w:r w:rsidR="00A27C1E">
        <w:rPr>
          <w:sz w:val="24"/>
          <w:szCs w:val="24"/>
        </w:rPr>
        <w:t xml:space="preserve"> were</w:t>
      </w:r>
      <w:r w:rsidR="00696E45">
        <w:rPr>
          <w:sz w:val="24"/>
          <w:szCs w:val="24"/>
        </w:rPr>
        <w:t xml:space="preserve"> organized by</w:t>
      </w:r>
      <w:r w:rsidR="00BE5A7E">
        <w:rPr>
          <w:sz w:val="24"/>
          <w:szCs w:val="24"/>
        </w:rPr>
        <w:t xml:space="preserve"> a </w:t>
      </w:r>
      <w:r w:rsidR="00A27C1E">
        <w:rPr>
          <w:sz w:val="24"/>
          <w:szCs w:val="24"/>
        </w:rPr>
        <w:t xml:space="preserve">current </w:t>
      </w:r>
      <w:r w:rsidR="004A529D">
        <w:rPr>
          <w:sz w:val="24"/>
          <w:szCs w:val="24"/>
        </w:rPr>
        <w:t>12-month</w:t>
      </w:r>
      <w:r w:rsidR="00696E45">
        <w:rPr>
          <w:sz w:val="24"/>
          <w:szCs w:val="24"/>
        </w:rPr>
        <w:t xml:space="preserve"> time frame</w:t>
      </w:r>
      <w:r w:rsidR="00A27C1E">
        <w:rPr>
          <w:sz w:val="24"/>
          <w:szCs w:val="24"/>
        </w:rPr>
        <w:t xml:space="preserve"> </w:t>
      </w:r>
      <w:r w:rsidR="00AB2FF0">
        <w:rPr>
          <w:sz w:val="24"/>
          <w:szCs w:val="24"/>
        </w:rPr>
        <w:t xml:space="preserve">in a data repository </w:t>
      </w:r>
      <w:r w:rsidR="00A27C1E">
        <w:rPr>
          <w:sz w:val="24"/>
          <w:szCs w:val="24"/>
        </w:rPr>
        <w:t>which was then compiled into a</w:t>
      </w:r>
      <w:r w:rsidR="00820E76">
        <w:rPr>
          <w:sz w:val="24"/>
          <w:szCs w:val="24"/>
        </w:rPr>
        <w:t xml:space="preserve"> dat</w:t>
      </w:r>
      <w:r w:rsidR="00AB2FF0">
        <w:rPr>
          <w:sz w:val="24"/>
          <w:szCs w:val="24"/>
        </w:rPr>
        <w:t>abase</w:t>
      </w:r>
      <w:r w:rsidR="00696E45">
        <w:rPr>
          <w:sz w:val="24"/>
          <w:szCs w:val="24"/>
        </w:rPr>
        <w:t xml:space="preserve">.  </w:t>
      </w:r>
    </w:p>
    <w:p w14:paraId="1383B8C6" w14:textId="6CB74581" w:rsidR="00A368DE" w:rsidRPr="004B3152" w:rsidRDefault="00AA7E60">
      <w:pPr>
        <w:rPr>
          <w:sz w:val="24"/>
          <w:szCs w:val="24"/>
        </w:rPr>
      </w:pPr>
      <w:r w:rsidRPr="00AA7E60">
        <w:rPr>
          <w:b/>
          <w:bCs/>
        </w:rPr>
        <w:t>Documentation of cleaning or manipulating of data:</w:t>
      </w:r>
      <w:r w:rsidR="00D6265A" w:rsidRPr="00D6265A">
        <w:rPr>
          <w:b/>
          <w:bCs/>
          <w:sz w:val="24"/>
          <w:szCs w:val="24"/>
        </w:rPr>
        <w:t xml:space="preserve">  </w:t>
      </w:r>
      <w:r w:rsidR="004B3152">
        <w:rPr>
          <w:sz w:val="24"/>
          <w:szCs w:val="24"/>
        </w:rPr>
        <w:t>I</w:t>
      </w:r>
      <w:r w:rsidR="0021583D">
        <w:rPr>
          <w:sz w:val="24"/>
          <w:szCs w:val="24"/>
        </w:rPr>
        <w:t xml:space="preserve"> organized the </w:t>
      </w:r>
      <w:r w:rsidR="00BE29D4">
        <w:rPr>
          <w:sz w:val="24"/>
          <w:szCs w:val="24"/>
        </w:rPr>
        <w:t xml:space="preserve">12 months of </w:t>
      </w:r>
      <w:r w:rsidR="0021583D">
        <w:rPr>
          <w:sz w:val="24"/>
          <w:szCs w:val="24"/>
        </w:rPr>
        <w:t xml:space="preserve">data </w:t>
      </w:r>
      <w:r w:rsidR="00601146">
        <w:rPr>
          <w:sz w:val="24"/>
          <w:szCs w:val="24"/>
        </w:rPr>
        <w:t xml:space="preserve">tables </w:t>
      </w:r>
      <w:r w:rsidR="0021583D">
        <w:rPr>
          <w:sz w:val="24"/>
          <w:szCs w:val="24"/>
        </w:rPr>
        <w:t>into flat files</w:t>
      </w:r>
      <w:r w:rsidR="003A6FA7">
        <w:rPr>
          <w:sz w:val="24"/>
          <w:szCs w:val="24"/>
        </w:rPr>
        <w:t xml:space="preserve"> to be uploaded into the SQL database</w:t>
      </w:r>
      <w:r w:rsidR="00491208">
        <w:rPr>
          <w:sz w:val="24"/>
          <w:szCs w:val="24"/>
        </w:rPr>
        <w:t xml:space="preserve">.  </w:t>
      </w:r>
      <w:r w:rsidR="004B3152">
        <w:rPr>
          <w:sz w:val="24"/>
          <w:szCs w:val="24"/>
        </w:rPr>
        <w:t>I allowed nulls</w:t>
      </w:r>
      <w:r w:rsidR="003A6FA7">
        <w:rPr>
          <w:sz w:val="24"/>
          <w:szCs w:val="24"/>
        </w:rPr>
        <w:t xml:space="preserve"> on all columns</w:t>
      </w:r>
      <w:r w:rsidR="004B3152">
        <w:rPr>
          <w:sz w:val="24"/>
          <w:szCs w:val="24"/>
        </w:rPr>
        <w:t xml:space="preserve"> and expanded the </w:t>
      </w:r>
      <w:proofErr w:type="spellStart"/>
      <w:r w:rsidR="004B3152">
        <w:rPr>
          <w:sz w:val="24"/>
          <w:szCs w:val="24"/>
        </w:rPr>
        <w:t>nvarchar</w:t>
      </w:r>
      <w:proofErr w:type="spellEnd"/>
      <w:r w:rsidR="004B3152">
        <w:rPr>
          <w:sz w:val="24"/>
          <w:szCs w:val="24"/>
        </w:rPr>
        <w:t xml:space="preserve"> character count to 500 in order to upload the files correctly without error into</w:t>
      </w:r>
      <w:r w:rsidR="00A368DE">
        <w:rPr>
          <w:sz w:val="24"/>
          <w:szCs w:val="24"/>
        </w:rPr>
        <w:t xml:space="preserve"> the database</w:t>
      </w:r>
      <w:r w:rsidR="004B3152">
        <w:rPr>
          <w:sz w:val="24"/>
          <w:szCs w:val="24"/>
        </w:rPr>
        <w:t>.</w:t>
      </w:r>
      <w:r w:rsidR="0021583D">
        <w:rPr>
          <w:sz w:val="24"/>
          <w:szCs w:val="24"/>
        </w:rPr>
        <w:t xml:space="preserve">  </w:t>
      </w:r>
    </w:p>
    <w:p w14:paraId="4250BCA4" w14:textId="5649B83C" w:rsidR="00AA7E60" w:rsidRPr="0016751F" w:rsidRDefault="00AA7E60">
      <w:pPr>
        <w:rPr>
          <w:sz w:val="24"/>
          <w:szCs w:val="24"/>
        </w:rPr>
      </w:pPr>
      <w:r w:rsidRPr="00AA7E60">
        <w:rPr>
          <w:b/>
          <w:bCs/>
        </w:rPr>
        <w:t>Summary of Analysis:</w:t>
      </w:r>
      <w:r w:rsidR="00A368DE">
        <w:rPr>
          <w:b/>
          <w:bCs/>
        </w:rPr>
        <w:t xml:space="preserve">  </w:t>
      </w:r>
      <w:r w:rsidR="0016751F">
        <w:rPr>
          <w:sz w:val="24"/>
          <w:szCs w:val="24"/>
        </w:rPr>
        <w:t>We looked at the member vs. casual riders over the course of a year</w:t>
      </w:r>
      <w:r w:rsidR="002355AB">
        <w:rPr>
          <w:sz w:val="24"/>
          <w:szCs w:val="24"/>
        </w:rPr>
        <w:t xml:space="preserve"> and compared rental behavior between the two groups.  </w:t>
      </w:r>
      <w:r w:rsidR="0056494B">
        <w:rPr>
          <w:sz w:val="24"/>
          <w:szCs w:val="24"/>
        </w:rPr>
        <w:t xml:space="preserve">Then, I looked at how the three different bicycle types were utilized by the two different groups.  </w:t>
      </w:r>
      <w:r w:rsidR="009A793B">
        <w:rPr>
          <w:sz w:val="24"/>
          <w:szCs w:val="24"/>
        </w:rPr>
        <w:t xml:space="preserve">Finally, </w:t>
      </w:r>
      <w:r w:rsidR="000264E7">
        <w:rPr>
          <w:sz w:val="24"/>
          <w:szCs w:val="24"/>
        </w:rPr>
        <w:t>I examined a</w:t>
      </w:r>
      <w:r w:rsidR="0056494B">
        <w:rPr>
          <w:sz w:val="24"/>
          <w:szCs w:val="24"/>
        </w:rPr>
        <w:t xml:space="preserve">ctual riding behavior between the member vs. casual </w:t>
      </w:r>
      <w:r w:rsidR="009A793B">
        <w:rPr>
          <w:sz w:val="24"/>
          <w:szCs w:val="24"/>
        </w:rPr>
        <w:t xml:space="preserve">looking at the duration of the rental.  </w:t>
      </w:r>
    </w:p>
    <w:p w14:paraId="318B6344" w14:textId="033F6ED7" w:rsidR="00B63EFD" w:rsidRDefault="00AA7E60">
      <w:pPr>
        <w:rPr>
          <w:sz w:val="24"/>
          <w:szCs w:val="24"/>
        </w:rPr>
      </w:pPr>
      <w:r w:rsidRPr="00AA7E60">
        <w:rPr>
          <w:b/>
          <w:bCs/>
        </w:rPr>
        <w:t>Supporting Visualizations and Key Findings:</w:t>
      </w:r>
      <w:r w:rsidR="00B94DAF" w:rsidRPr="00B94DAF">
        <w:rPr>
          <w:sz w:val="24"/>
          <w:szCs w:val="24"/>
        </w:rPr>
        <w:t xml:space="preserve">  </w:t>
      </w:r>
    </w:p>
    <w:p w14:paraId="23887B10" w14:textId="1168F7E9" w:rsidR="00015FD8" w:rsidRPr="00ED3042" w:rsidRDefault="00ED3042">
      <w:pPr>
        <w:rPr>
          <w:i/>
          <w:iCs/>
          <w:sz w:val="24"/>
          <w:szCs w:val="24"/>
        </w:rPr>
      </w:pPr>
      <w:r w:rsidRPr="00ED3042">
        <w:rPr>
          <w:i/>
          <w:iCs/>
          <w:sz w:val="24"/>
          <w:szCs w:val="24"/>
        </w:rPr>
        <w:t xml:space="preserve">Number of </w:t>
      </w:r>
      <w:r w:rsidR="005E674D">
        <w:rPr>
          <w:i/>
          <w:iCs/>
          <w:sz w:val="24"/>
          <w:szCs w:val="24"/>
        </w:rPr>
        <w:t xml:space="preserve">Casual and Member </w:t>
      </w:r>
      <w:r w:rsidRPr="00ED3042">
        <w:rPr>
          <w:i/>
          <w:iCs/>
          <w:sz w:val="24"/>
          <w:szCs w:val="24"/>
        </w:rPr>
        <w:t>Rider</w:t>
      </w:r>
      <w:r w:rsidR="002B330A">
        <w:rPr>
          <w:i/>
          <w:iCs/>
          <w:sz w:val="24"/>
          <w:szCs w:val="24"/>
        </w:rPr>
        <w:t>s</w:t>
      </w:r>
      <w:r w:rsidRPr="00ED3042">
        <w:rPr>
          <w:i/>
          <w:iCs/>
          <w:sz w:val="24"/>
          <w:szCs w:val="24"/>
        </w:rPr>
        <w:t xml:space="preserve"> per </w:t>
      </w:r>
      <w:r w:rsidR="005E674D">
        <w:rPr>
          <w:i/>
          <w:iCs/>
          <w:sz w:val="24"/>
          <w:szCs w:val="24"/>
        </w:rPr>
        <w:t>Month</w:t>
      </w:r>
    </w:p>
    <w:p w14:paraId="00D15499" w14:textId="3B8EAC4F" w:rsidR="00FF76C7" w:rsidRDefault="00FF76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C3D27" wp14:editId="59FF8B45">
            <wp:extent cx="4904509" cy="1918855"/>
            <wp:effectExtent l="0" t="0" r="1079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4DF554-FA5C-3FA8-62C1-64746001A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5894DB" w14:textId="57890FA7" w:rsidR="00EB415F" w:rsidRDefault="00EB415F" w:rsidP="00EB415F">
      <w:pPr>
        <w:pStyle w:val="ListParagraph"/>
        <w:numPr>
          <w:ilvl w:val="0"/>
          <w:numId w:val="1"/>
        </w:numPr>
      </w:pPr>
      <w:r>
        <w:t xml:space="preserve">Both </w:t>
      </w:r>
      <w:r w:rsidR="004A529D">
        <w:t>C</w:t>
      </w:r>
      <w:r>
        <w:t xml:space="preserve">asual and </w:t>
      </w:r>
      <w:r w:rsidR="004A529D">
        <w:t>M</w:t>
      </w:r>
      <w:r>
        <w:t xml:space="preserve">ember </w:t>
      </w:r>
      <w:r w:rsidR="006D0CAA">
        <w:t>Riding</w:t>
      </w:r>
      <w:r>
        <w:t xml:space="preserve"> increases in the warmer months and </w:t>
      </w:r>
      <w:r w:rsidR="004A529D">
        <w:t>decreases</w:t>
      </w:r>
      <w:r w:rsidR="008F78B8">
        <w:t xml:space="preserve"> significantly i</w:t>
      </w:r>
      <w:r>
        <w:t xml:space="preserve">n the </w:t>
      </w:r>
      <w:r w:rsidR="000A7C9F">
        <w:t>colder</w:t>
      </w:r>
      <w:r>
        <w:t xml:space="preserve"> months</w:t>
      </w:r>
    </w:p>
    <w:p w14:paraId="72536940" w14:textId="782266E4" w:rsidR="00EB415F" w:rsidRDefault="008F78B8" w:rsidP="00EB415F">
      <w:pPr>
        <w:pStyle w:val="ListParagraph"/>
        <w:numPr>
          <w:ilvl w:val="0"/>
          <w:numId w:val="1"/>
        </w:numPr>
      </w:pPr>
      <w:r>
        <w:t xml:space="preserve">The </w:t>
      </w:r>
      <w:r w:rsidR="00A4416B">
        <w:t>O</w:t>
      </w:r>
      <w:r>
        <w:t xml:space="preserve">verall </w:t>
      </w:r>
      <w:r w:rsidR="00A4416B">
        <w:t>N</w:t>
      </w:r>
      <w:r>
        <w:t xml:space="preserve">umber of </w:t>
      </w:r>
      <w:r w:rsidR="00EB415F">
        <w:t xml:space="preserve">Casual </w:t>
      </w:r>
      <w:r w:rsidR="00AE788D">
        <w:t>R</w:t>
      </w:r>
      <w:r w:rsidR="00EB415F">
        <w:t>iders increase</w:t>
      </w:r>
      <w:r>
        <w:t>s</w:t>
      </w:r>
      <w:r w:rsidR="00EB415F">
        <w:t xml:space="preserve"> more than </w:t>
      </w:r>
      <w:r w:rsidR="00AE788D">
        <w:t>M</w:t>
      </w:r>
      <w:r w:rsidR="00EB415F">
        <w:t xml:space="preserve">ember </w:t>
      </w:r>
      <w:r w:rsidR="00AE788D">
        <w:t>R</w:t>
      </w:r>
      <w:r w:rsidR="00EB415F">
        <w:t>iders in the summer time</w:t>
      </w:r>
    </w:p>
    <w:p w14:paraId="4F0242F7" w14:textId="28C45EA8" w:rsidR="00ED3042" w:rsidRDefault="000A7C9F" w:rsidP="00ED3042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4416B">
        <w:t>N</w:t>
      </w:r>
      <w:r>
        <w:t xml:space="preserve">umber of </w:t>
      </w:r>
      <w:r w:rsidR="00EB415F">
        <w:t xml:space="preserve">Casual Riders </w:t>
      </w:r>
      <w:r w:rsidR="00A4416B">
        <w:t xml:space="preserve">comparatively </w:t>
      </w:r>
      <w:r w:rsidR="00EB415F">
        <w:t>track lower than</w:t>
      </w:r>
      <w:r>
        <w:t xml:space="preserve"> the </w:t>
      </w:r>
      <w:r w:rsidR="00A4416B">
        <w:t>N</w:t>
      </w:r>
      <w:r>
        <w:t>umber of</w:t>
      </w:r>
      <w:r w:rsidR="00EB415F">
        <w:t xml:space="preserve"> </w:t>
      </w:r>
      <w:r w:rsidR="00AE788D">
        <w:t>M</w:t>
      </w:r>
      <w:r w:rsidR="00EB415F">
        <w:t xml:space="preserve">ember </w:t>
      </w:r>
      <w:r w:rsidR="00AE788D">
        <w:t>R</w:t>
      </w:r>
      <w:r w:rsidR="00EB415F">
        <w:t xml:space="preserve">iders </w:t>
      </w:r>
      <w:r w:rsidR="00A4416B">
        <w:t>for the entire year except for the summer months</w:t>
      </w:r>
      <w:r w:rsidR="00730A85">
        <w:t xml:space="preserve"> </w:t>
      </w:r>
    </w:p>
    <w:p w14:paraId="10701126" w14:textId="77777777" w:rsidR="00E778E6" w:rsidRDefault="00E778E6" w:rsidP="00E778E6"/>
    <w:p w14:paraId="7B6CC590" w14:textId="3DC7585C" w:rsidR="00ED3042" w:rsidRPr="007067B7" w:rsidRDefault="002B330A" w:rsidP="00ED3042">
      <w:pPr>
        <w:rPr>
          <w:i/>
          <w:iCs/>
          <w:sz w:val="24"/>
          <w:szCs w:val="24"/>
        </w:rPr>
      </w:pPr>
      <w:r w:rsidRPr="007067B7">
        <w:rPr>
          <w:i/>
          <w:iCs/>
          <w:sz w:val="24"/>
          <w:szCs w:val="24"/>
        </w:rPr>
        <w:t>Number of</w:t>
      </w:r>
      <w:r w:rsidR="00E778E6">
        <w:rPr>
          <w:i/>
          <w:iCs/>
          <w:sz w:val="24"/>
          <w:szCs w:val="24"/>
        </w:rPr>
        <w:t xml:space="preserve"> Casual and Member</w:t>
      </w:r>
      <w:r w:rsidRPr="007067B7">
        <w:rPr>
          <w:i/>
          <w:iCs/>
          <w:sz w:val="24"/>
          <w:szCs w:val="24"/>
        </w:rPr>
        <w:t xml:space="preserve"> Rides per </w:t>
      </w:r>
      <w:r w:rsidR="00E778E6">
        <w:rPr>
          <w:i/>
          <w:iCs/>
          <w:sz w:val="24"/>
          <w:szCs w:val="24"/>
        </w:rPr>
        <w:t>Rideable</w:t>
      </w:r>
      <w:r w:rsidRPr="007067B7">
        <w:rPr>
          <w:i/>
          <w:iCs/>
          <w:sz w:val="24"/>
          <w:szCs w:val="24"/>
        </w:rPr>
        <w:t xml:space="preserve"> Type</w:t>
      </w:r>
    </w:p>
    <w:p w14:paraId="374CE179" w14:textId="18DA7077" w:rsidR="00FF76C7" w:rsidRDefault="00015F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B3AD9" wp14:editId="57B89E64">
            <wp:extent cx="5015345" cy="2327564"/>
            <wp:effectExtent l="0" t="0" r="1397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DDCDB4-8AB3-337D-594F-64E06D189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1BF413" w14:textId="1D5CFF3A" w:rsidR="005E674D" w:rsidRDefault="005E674D" w:rsidP="005E674D">
      <w:pPr>
        <w:pStyle w:val="ListParagraph"/>
        <w:numPr>
          <w:ilvl w:val="0"/>
          <w:numId w:val="1"/>
        </w:numPr>
      </w:pPr>
      <w:r>
        <w:t>Classic Bike</w:t>
      </w:r>
      <w:r w:rsidR="00546F9F">
        <w:t>s</w:t>
      </w:r>
      <w:r>
        <w:t xml:space="preserve"> </w:t>
      </w:r>
      <w:r w:rsidR="00546F9F">
        <w:t xml:space="preserve">have the most overall </w:t>
      </w:r>
      <w:r w:rsidR="00BE736E">
        <w:t>r</w:t>
      </w:r>
      <w:r w:rsidR="00546F9F">
        <w:t>ides compared to Electric and Docked Bikes</w:t>
      </w:r>
    </w:p>
    <w:p w14:paraId="5D6F529E" w14:textId="70551D16" w:rsidR="005E674D" w:rsidRDefault="005E674D" w:rsidP="005E674D">
      <w:pPr>
        <w:pStyle w:val="ListParagraph"/>
        <w:numPr>
          <w:ilvl w:val="0"/>
          <w:numId w:val="1"/>
        </w:numPr>
      </w:pPr>
      <w:r>
        <w:t>Member</w:t>
      </w:r>
      <w:r w:rsidR="00BA2C79">
        <w:t xml:space="preserve"> Riders</w:t>
      </w:r>
      <w:r>
        <w:t xml:space="preserve"> use the</w:t>
      </w:r>
      <w:r w:rsidR="00AE788D">
        <w:t xml:space="preserve"> Classic and Electric</w:t>
      </w:r>
      <w:r>
        <w:t xml:space="preserve"> </w:t>
      </w:r>
      <w:r w:rsidR="00AE788D">
        <w:t>B</w:t>
      </w:r>
      <w:r>
        <w:t xml:space="preserve">ikes more than </w:t>
      </w:r>
      <w:r w:rsidR="00BE736E">
        <w:t>C</w:t>
      </w:r>
      <w:r>
        <w:t xml:space="preserve">asuals </w:t>
      </w:r>
      <w:r w:rsidR="00BE736E">
        <w:t>R</w:t>
      </w:r>
      <w:r>
        <w:t>iders</w:t>
      </w:r>
    </w:p>
    <w:p w14:paraId="12C16FD0" w14:textId="6F9B9763" w:rsidR="005E674D" w:rsidRDefault="005E674D" w:rsidP="005E674D">
      <w:pPr>
        <w:pStyle w:val="ListParagraph"/>
        <w:numPr>
          <w:ilvl w:val="0"/>
          <w:numId w:val="1"/>
        </w:numPr>
      </w:pPr>
      <w:r>
        <w:t xml:space="preserve">Casual </w:t>
      </w:r>
      <w:r w:rsidR="00EC66C4">
        <w:t>R</w:t>
      </w:r>
      <w:r>
        <w:t xml:space="preserve">iders are the </w:t>
      </w:r>
      <w:r w:rsidR="00EC66C4">
        <w:t>only Riders</w:t>
      </w:r>
      <w:r>
        <w:t xml:space="preserve"> who use the </w:t>
      </w:r>
      <w:r w:rsidR="00EC66C4">
        <w:t>D</w:t>
      </w:r>
      <w:r>
        <w:t xml:space="preserve">ocked </w:t>
      </w:r>
      <w:r w:rsidR="00EC66C4">
        <w:t>B</w:t>
      </w:r>
      <w:r>
        <w:t>ikes</w:t>
      </w:r>
    </w:p>
    <w:p w14:paraId="3F0B94FF" w14:textId="252D4E47" w:rsidR="003B496C" w:rsidRDefault="003B496C" w:rsidP="003B496C"/>
    <w:p w14:paraId="1C6D0D2B" w14:textId="3CDC5267" w:rsidR="00FF76C7" w:rsidRPr="00132DAE" w:rsidRDefault="00132DAE">
      <w:pPr>
        <w:rPr>
          <w:i/>
          <w:iCs/>
          <w:sz w:val="24"/>
          <w:szCs w:val="24"/>
        </w:rPr>
      </w:pPr>
      <w:r w:rsidRPr="00132DAE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verage Duration </w:t>
      </w:r>
      <w:r w:rsidR="00D53DC2">
        <w:rPr>
          <w:i/>
          <w:iCs/>
          <w:sz w:val="24"/>
          <w:szCs w:val="24"/>
        </w:rPr>
        <w:t xml:space="preserve">of </w:t>
      </w:r>
      <w:r w:rsidR="00E778E6">
        <w:rPr>
          <w:i/>
          <w:iCs/>
          <w:sz w:val="24"/>
          <w:szCs w:val="24"/>
        </w:rPr>
        <w:t>Casual and Member Rides per Rideable Type</w:t>
      </w:r>
    </w:p>
    <w:p w14:paraId="0D003762" w14:textId="1BB3276E" w:rsidR="003024C1" w:rsidRDefault="00102C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C6F91" wp14:editId="27786AEB">
            <wp:extent cx="5022273" cy="2376055"/>
            <wp:effectExtent l="0" t="0" r="698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BBB35-E45B-F05C-88E8-87D202552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04E21F" w14:textId="66B7C732" w:rsidR="002A272E" w:rsidRDefault="00D27568" w:rsidP="002A272E">
      <w:pPr>
        <w:pStyle w:val="ListParagraph"/>
        <w:numPr>
          <w:ilvl w:val="0"/>
          <w:numId w:val="1"/>
        </w:numPr>
      </w:pPr>
      <w:r>
        <w:t xml:space="preserve">On Average, </w:t>
      </w:r>
      <w:r w:rsidR="002A272E">
        <w:t>Casual</w:t>
      </w:r>
      <w:r w:rsidR="00B24773">
        <w:t xml:space="preserve"> Riders</w:t>
      </w:r>
      <w:r w:rsidR="002A272E">
        <w:t xml:space="preserve"> </w:t>
      </w:r>
      <w:r w:rsidR="00B24773">
        <w:t>s</w:t>
      </w:r>
      <w:r w:rsidR="002A272E">
        <w:t>pend longer</w:t>
      </w:r>
      <w:r w:rsidR="00B24773">
        <w:t xml:space="preserve"> </w:t>
      </w:r>
      <w:r w:rsidR="0002175D">
        <w:t>D</w:t>
      </w:r>
      <w:r w:rsidR="00CD3F26">
        <w:t>urations</w:t>
      </w:r>
      <w:r w:rsidR="00B24773">
        <w:t xml:space="preserve"> of </w:t>
      </w:r>
      <w:r w:rsidR="0002175D">
        <w:t>T</w:t>
      </w:r>
      <w:r w:rsidR="00B24773">
        <w:t>ime</w:t>
      </w:r>
      <w:r w:rsidR="0002175D">
        <w:t xml:space="preserve"> than Member Riders</w:t>
      </w:r>
      <w:r w:rsidR="00B24773">
        <w:t xml:space="preserve"> </w:t>
      </w:r>
      <w:r w:rsidR="002A272E">
        <w:t xml:space="preserve">on </w:t>
      </w:r>
      <w:r w:rsidR="00CD3F26">
        <w:t>all Rideable Types</w:t>
      </w:r>
    </w:p>
    <w:p w14:paraId="20638FBD" w14:textId="237FF325" w:rsidR="002A272E" w:rsidRDefault="002A272E" w:rsidP="002A272E">
      <w:pPr>
        <w:pStyle w:val="ListParagraph"/>
        <w:numPr>
          <w:ilvl w:val="0"/>
          <w:numId w:val="1"/>
        </w:numPr>
      </w:pPr>
      <w:r>
        <w:t>Member</w:t>
      </w:r>
      <w:r w:rsidR="00BA2C79">
        <w:t xml:space="preserve"> Riders </w:t>
      </w:r>
      <w:r>
        <w:t xml:space="preserve">do not typically use </w:t>
      </w:r>
      <w:r w:rsidR="0002175D">
        <w:t>D</w:t>
      </w:r>
      <w:r>
        <w:t xml:space="preserve">ocked </w:t>
      </w:r>
      <w:r w:rsidR="00165A72">
        <w:t>Bikes</w:t>
      </w:r>
    </w:p>
    <w:p w14:paraId="2CE53C9F" w14:textId="75D8C236" w:rsidR="00B31654" w:rsidRPr="00B31654" w:rsidRDefault="002A272E" w:rsidP="00B316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Docked </w:t>
      </w:r>
      <w:r w:rsidR="00165A72">
        <w:t>B</w:t>
      </w:r>
      <w:r>
        <w:t xml:space="preserve">ikes </w:t>
      </w:r>
      <w:r w:rsidR="00165A72">
        <w:t xml:space="preserve">are </w:t>
      </w:r>
      <w:r>
        <w:t>use</w:t>
      </w:r>
      <w:r w:rsidR="00165A72">
        <w:t>d</w:t>
      </w:r>
      <w:r>
        <w:t xml:space="preserve"> </w:t>
      </w:r>
      <w:r w:rsidR="00165A72">
        <w:t xml:space="preserve">for the longest Duration </w:t>
      </w:r>
      <w:r>
        <w:t xml:space="preserve">and </w:t>
      </w:r>
      <w:r w:rsidR="00165A72">
        <w:t>E</w:t>
      </w:r>
      <w:r>
        <w:t>lectric</w:t>
      </w:r>
      <w:r w:rsidR="00165A72">
        <w:t xml:space="preserve"> Bikes are</w:t>
      </w:r>
      <w:r>
        <w:t xml:space="preserve"> </w:t>
      </w:r>
      <w:r w:rsidR="00B31654">
        <w:t>used for the shortest Duration</w:t>
      </w:r>
    </w:p>
    <w:p w14:paraId="6FA48C12" w14:textId="2F6F116E" w:rsidR="00AA7E60" w:rsidRPr="00B31654" w:rsidRDefault="00AA7E60" w:rsidP="00B31654">
      <w:pPr>
        <w:rPr>
          <w:sz w:val="24"/>
          <w:szCs w:val="24"/>
        </w:rPr>
      </w:pPr>
      <w:r w:rsidRPr="00B31654">
        <w:rPr>
          <w:b/>
          <w:bCs/>
        </w:rPr>
        <w:t>Top 3 Recommendations:</w:t>
      </w:r>
    </w:p>
    <w:p w14:paraId="6A0EA6F1" w14:textId="7357F102" w:rsidR="00093F66" w:rsidRDefault="00B31654">
      <w:pPr>
        <w:rPr>
          <w:b/>
          <w:bCs/>
          <w:sz w:val="24"/>
          <w:szCs w:val="24"/>
        </w:rPr>
      </w:pPr>
      <w:r w:rsidRPr="00B31654">
        <w:rPr>
          <w:b/>
          <w:bCs/>
          <w:sz w:val="24"/>
          <w:szCs w:val="24"/>
        </w:rPr>
        <w:t>1)</w:t>
      </w:r>
      <w:r w:rsidR="00BB027A">
        <w:rPr>
          <w:b/>
          <w:bCs/>
          <w:sz w:val="24"/>
          <w:szCs w:val="24"/>
        </w:rPr>
        <w:t xml:space="preserve">  </w:t>
      </w:r>
      <w:r w:rsidR="005B5CDA" w:rsidRPr="00093F66">
        <w:rPr>
          <w:sz w:val="24"/>
          <w:szCs w:val="24"/>
        </w:rPr>
        <w:t>I would put great</w:t>
      </w:r>
      <w:r w:rsidR="00384165">
        <w:rPr>
          <w:sz w:val="24"/>
          <w:szCs w:val="24"/>
        </w:rPr>
        <w:t>er</w:t>
      </w:r>
      <w:r w:rsidR="005B5CDA" w:rsidRPr="00093F66">
        <w:rPr>
          <w:sz w:val="24"/>
          <w:szCs w:val="24"/>
        </w:rPr>
        <w:t xml:space="preserve"> emphasis on </w:t>
      </w:r>
      <w:r w:rsidR="00BB027A">
        <w:rPr>
          <w:sz w:val="24"/>
          <w:szCs w:val="24"/>
        </w:rPr>
        <w:t>creating a marketing campaign</w:t>
      </w:r>
      <w:r w:rsidR="005B5CDA" w:rsidRPr="00093F66">
        <w:rPr>
          <w:sz w:val="24"/>
          <w:szCs w:val="24"/>
        </w:rPr>
        <w:t xml:space="preserve"> </w:t>
      </w:r>
      <w:r w:rsidR="00BB027A">
        <w:rPr>
          <w:sz w:val="24"/>
          <w:szCs w:val="24"/>
        </w:rPr>
        <w:t xml:space="preserve">to target the </w:t>
      </w:r>
      <w:r w:rsidR="009E2AB2">
        <w:rPr>
          <w:sz w:val="24"/>
          <w:szCs w:val="24"/>
        </w:rPr>
        <w:t>c</w:t>
      </w:r>
      <w:r w:rsidR="00BB027A">
        <w:rPr>
          <w:sz w:val="24"/>
          <w:szCs w:val="24"/>
        </w:rPr>
        <w:t xml:space="preserve">asual </w:t>
      </w:r>
      <w:r w:rsidR="009E2AB2">
        <w:rPr>
          <w:sz w:val="24"/>
          <w:szCs w:val="24"/>
        </w:rPr>
        <w:t>r</w:t>
      </w:r>
      <w:r w:rsidR="00BB027A">
        <w:rPr>
          <w:sz w:val="24"/>
          <w:szCs w:val="24"/>
        </w:rPr>
        <w:t>ider group in the</w:t>
      </w:r>
      <w:r w:rsidR="005B5CDA" w:rsidRPr="00093F66">
        <w:rPr>
          <w:sz w:val="24"/>
          <w:szCs w:val="24"/>
        </w:rPr>
        <w:t xml:space="preserve"> </w:t>
      </w:r>
      <w:r w:rsidR="00164F78">
        <w:rPr>
          <w:sz w:val="24"/>
          <w:szCs w:val="24"/>
        </w:rPr>
        <w:t>S</w:t>
      </w:r>
      <w:r w:rsidR="005B5CDA" w:rsidRPr="00093F66">
        <w:rPr>
          <w:sz w:val="24"/>
          <w:szCs w:val="24"/>
        </w:rPr>
        <w:t>ummertime when there is a large</w:t>
      </w:r>
      <w:r w:rsidR="007479C1">
        <w:rPr>
          <w:sz w:val="24"/>
          <w:szCs w:val="24"/>
        </w:rPr>
        <w:t>r</w:t>
      </w:r>
      <w:r w:rsidR="005B5CDA" w:rsidRPr="00093F66">
        <w:rPr>
          <w:sz w:val="24"/>
          <w:szCs w:val="24"/>
        </w:rPr>
        <w:t xml:space="preserve"> uptick in </w:t>
      </w:r>
      <w:r w:rsidR="00BD295B" w:rsidRPr="00093F66">
        <w:rPr>
          <w:sz w:val="24"/>
          <w:szCs w:val="24"/>
        </w:rPr>
        <w:t>their</w:t>
      </w:r>
      <w:r w:rsidR="005B5CDA" w:rsidRPr="00093F66">
        <w:rPr>
          <w:sz w:val="24"/>
          <w:szCs w:val="24"/>
        </w:rPr>
        <w:t xml:space="preserve"> overall</w:t>
      </w:r>
      <w:r w:rsidR="00BB027A">
        <w:rPr>
          <w:sz w:val="24"/>
          <w:szCs w:val="24"/>
        </w:rPr>
        <w:t xml:space="preserve"> use</w:t>
      </w:r>
      <w:r w:rsidR="005B5CDA" w:rsidRPr="00F85D5C">
        <w:rPr>
          <w:sz w:val="24"/>
          <w:szCs w:val="24"/>
        </w:rPr>
        <w:t xml:space="preserve">.  </w:t>
      </w:r>
      <w:r w:rsidR="00F85D5C" w:rsidRPr="00F85D5C">
        <w:rPr>
          <w:sz w:val="24"/>
          <w:szCs w:val="24"/>
        </w:rPr>
        <w:t xml:space="preserve">As a result, </w:t>
      </w:r>
      <w:r w:rsidR="00DC0567">
        <w:rPr>
          <w:sz w:val="24"/>
          <w:szCs w:val="24"/>
        </w:rPr>
        <w:t xml:space="preserve">this </w:t>
      </w:r>
      <w:r w:rsidR="00384165">
        <w:rPr>
          <w:sz w:val="24"/>
          <w:szCs w:val="24"/>
        </w:rPr>
        <w:t xml:space="preserve">increased </w:t>
      </w:r>
      <w:r w:rsidR="00DC0567">
        <w:rPr>
          <w:sz w:val="24"/>
          <w:szCs w:val="24"/>
        </w:rPr>
        <w:t>focus</w:t>
      </w:r>
      <w:r w:rsidR="00384165">
        <w:rPr>
          <w:sz w:val="24"/>
          <w:szCs w:val="24"/>
        </w:rPr>
        <w:t xml:space="preserve"> should</w:t>
      </w:r>
      <w:r w:rsidR="00F85D5C" w:rsidRPr="00F85D5C">
        <w:rPr>
          <w:sz w:val="24"/>
          <w:szCs w:val="24"/>
        </w:rPr>
        <w:t xml:space="preserve"> </w:t>
      </w:r>
      <w:r w:rsidR="00850AC5" w:rsidRPr="00F85D5C">
        <w:rPr>
          <w:sz w:val="24"/>
          <w:szCs w:val="24"/>
        </w:rPr>
        <w:t xml:space="preserve">convert additional </w:t>
      </w:r>
      <w:r w:rsidR="005E3E56">
        <w:rPr>
          <w:sz w:val="24"/>
          <w:szCs w:val="24"/>
        </w:rPr>
        <w:t>c</w:t>
      </w:r>
      <w:r w:rsidR="00850AC5" w:rsidRPr="00F85D5C">
        <w:rPr>
          <w:sz w:val="24"/>
          <w:szCs w:val="24"/>
        </w:rPr>
        <w:t xml:space="preserve">asual </w:t>
      </w:r>
      <w:r w:rsidR="005E3E56">
        <w:rPr>
          <w:sz w:val="24"/>
          <w:szCs w:val="24"/>
        </w:rPr>
        <w:t>r</w:t>
      </w:r>
      <w:r w:rsidR="00850AC5" w:rsidRPr="00F85D5C">
        <w:rPr>
          <w:sz w:val="24"/>
          <w:szCs w:val="24"/>
        </w:rPr>
        <w:t xml:space="preserve">iders to </w:t>
      </w:r>
      <w:r w:rsidR="009E2AB2">
        <w:rPr>
          <w:sz w:val="24"/>
          <w:szCs w:val="24"/>
        </w:rPr>
        <w:t>m</w:t>
      </w:r>
      <w:r w:rsidR="00850AC5" w:rsidRPr="00F85D5C">
        <w:rPr>
          <w:sz w:val="24"/>
          <w:szCs w:val="24"/>
        </w:rPr>
        <w:t xml:space="preserve">ember </w:t>
      </w:r>
      <w:r w:rsidR="009E2AB2">
        <w:rPr>
          <w:sz w:val="24"/>
          <w:szCs w:val="24"/>
        </w:rPr>
        <w:t>r</w:t>
      </w:r>
      <w:r w:rsidR="00850AC5" w:rsidRPr="00F85D5C">
        <w:rPr>
          <w:sz w:val="24"/>
          <w:szCs w:val="24"/>
        </w:rPr>
        <w:t>iders.</w:t>
      </w:r>
      <w:r w:rsidR="00850AC5">
        <w:rPr>
          <w:b/>
          <w:bCs/>
          <w:sz w:val="24"/>
          <w:szCs w:val="24"/>
        </w:rPr>
        <w:t xml:space="preserve">  </w:t>
      </w:r>
    </w:p>
    <w:p w14:paraId="7689727F" w14:textId="5C03E193" w:rsidR="00B31654" w:rsidRPr="00B31654" w:rsidRDefault="00B31654">
      <w:pPr>
        <w:rPr>
          <w:b/>
          <w:bCs/>
          <w:sz w:val="24"/>
          <w:szCs w:val="24"/>
        </w:rPr>
      </w:pPr>
      <w:r w:rsidRPr="00B31654">
        <w:rPr>
          <w:b/>
          <w:bCs/>
          <w:sz w:val="24"/>
          <w:szCs w:val="24"/>
        </w:rPr>
        <w:t>2)</w:t>
      </w:r>
      <w:r w:rsidR="00093F66">
        <w:rPr>
          <w:b/>
          <w:bCs/>
          <w:sz w:val="24"/>
          <w:szCs w:val="24"/>
        </w:rPr>
        <w:t xml:space="preserve">  </w:t>
      </w:r>
      <w:r w:rsidR="007056FF">
        <w:rPr>
          <w:sz w:val="24"/>
          <w:szCs w:val="24"/>
        </w:rPr>
        <w:t xml:space="preserve">The </w:t>
      </w:r>
      <w:r w:rsidR="009E2AB2">
        <w:rPr>
          <w:sz w:val="24"/>
          <w:szCs w:val="24"/>
        </w:rPr>
        <w:t>c</w:t>
      </w:r>
      <w:r w:rsidR="007056FF">
        <w:rPr>
          <w:sz w:val="24"/>
          <w:szCs w:val="24"/>
        </w:rPr>
        <w:t xml:space="preserve">asual </w:t>
      </w:r>
      <w:r w:rsidR="009E2AB2">
        <w:rPr>
          <w:sz w:val="24"/>
          <w:szCs w:val="24"/>
        </w:rPr>
        <w:t>g</w:t>
      </w:r>
      <w:r w:rsidR="007056FF">
        <w:rPr>
          <w:sz w:val="24"/>
          <w:szCs w:val="24"/>
        </w:rPr>
        <w:t xml:space="preserve">roup spends </w:t>
      </w:r>
      <w:r w:rsidR="00D5311E">
        <w:rPr>
          <w:sz w:val="24"/>
          <w:szCs w:val="24"/>
        </w:rPr>
        <w:t>the longest duration</w:t>
      </w:r>
      <w:r w:rsidR="007056FF">
        <w:rPr>
          <w:sz w:val="24"/>
          <w:szCs w:val="24"/>
        </w:rPr>
        <w:t xml:space="preserve"> on docked bikes</w:t>
      </w:r>
      <w:r w:rsidR="00D5311E">
        <w:rPr>
          <w:sz w:val="24"/>
          <w:szCs w:val="24"/>
        </w:rPr>
        <w:t xml:space="preserve"> which would indicate they are exercising as opposed to using the bikes for traveling between two different locations.</w:t>
      </w:r>
      <w:r w:rsidR="00473FD7">
        <w:rPr>
          <w:sz w:val="24"/>
          <w:szCs w:val="24"/>
        </w:rPr>
        <w:t xml:space="preserve">  They are also the only </w:t>
      </w:r>
      <w:r w:rsidR="009E2AB2">
        <w:rPr>
          <w:sz w:val="24"/>
          <w:szCs w:val="24"/>
        </w:rPr>
        <w:t>g</w:t>
      </w:r>
      <w:r w:rsidR="00473FD7">
        <w:rPr>
          <w:sz w:val="24"/>
          <w:szCs w:val="24"/>
        </w:rPr>
        <w:t>roup to use the docked bikes.</w:t>
      </w:r>
      <w:r w:rsidR="00D5311E">
        <w:rPr>
          <w:sz w:val="24"/>
          <w:szCs w:val="24"/>
        </w:rPr>
        <w:t xml:space="preserve">  Therefore, I believe </w:t>
      </w:r>
      <w:r w:rsidR="00473FD7">
        <w:rPr>
          <w:sz w:val="24"/>
          <w:szCs w:val="24"/>
        </w:rPr>
        <w:t>a marketing campaign</w:t>
      </w:r>
      <w:r w:rsidR="00303263">
        <w:rPr>
          <w:sz w:val="24"/>
          <w:szCs w:val="24"/>
        </w:rPr>
        <w:t xml:space="preserve"> that raises awareness about this great form of exercise</w:t>
      </w:r>
      <w:r w:rsidR="00D76EF9">
        <w:rPr>
          <w:sz w:val="24"/>
          <w:szCs w:val="24"/>
        </w:rPr>
        <w:t xml:space="preserve"> </w:t>
      </w:r>
      <w:r w:rsidR="00473FD7">
        <w:rPr>
          <w:sz w:val="24"/>
          <w:szCs w:val="24"/>
        </w:rPr>
        <w:t>could convert additional</w:t>
      </w:r>
      <w:r w:rsidR="00CE3DFD">
        <w:rPr>
          <w:sz w:val="24"/>
          <w:szCs w:val="24"/>
        </w:rPr>
        <w:t xml:space="preserve"> casual riders </w:t>
      </w:r>
      <w:r w:rsidR="00473FD7">
        <w:rPr>
          <w:sz w:val="24"/>
          <w:szCs w:val="24"/>
        </w:rPr>
        <w:t xml:space="preserve">to </w:t>
      </w:r>
      <w:r w:rsidR="00CE3DFD">
        <w:rPr>
          <w:sz w:val="24"/>
          <w:szCs w:val="24"/>
        </w:rPr>
        <w:t xml:space="preserve">member riders.  </w:t>
      </w:r>
    </w:p>
    <w:p w14:paraId="04C6A2F6" w14:textId="65A92B8E" w:rsidR="0095171A" w:rsidRPr="00093F66" w:rsidRDefault="00B31654">
      <w:pPr>
        <w:rPr>
          <w:sz w:val="24"/>
          <w:szCs w:val="24"/>
        </w:rPr>
      </w:pPr>
      <w:r w:rsidRPr="00B31654">
        <w:rPr>
          <w:b/>
          <w:bCs/>
          <w:sz w:val="24"/>
          <w:szCs w:val="24"/>
        </w:rPr>
        <w:t>3)</w:t>
      </w:r>
      <w:r w:rsidR="00093F66">
        <w:rPr>
          <w:b/>
          <w:bCs/>
          <w:sz w:val="24"/>
          <w:szCs w:val="24"/>
        </w:rPr>
        <w:t xml:space="preserve">  </w:t>
      </w:r>
      <w:r w:rsidR="00EA4011">
        <w:rPr>
          <w:sz w:val="24"/>
          <w:szCs w:val="24"/>
        </w:rPr>
        <w:t xml:space="preserve">The </w:t>
      </w:r>
      <w:r w:rsidR="0081223F">
        <w:rPr>
          <w:sz w:val="24"/>
          <w:szCs w:val="24"/>
        </w:rPr>
        <w:t xml:space="preserve">total </w:t>
      </w:r>
      <w:r w:rsidR="00EA4011">
        <w:rPr>
          <w:sz w:val="24"/>
          <w:szCs w:val="24"/>
        </w:rPr>
        <w:t>amount of rides for the classic and electric bikes is staggering</w:t>
      </w:r>
      <w:r w:rsidR="000F6892">
        <w:rPr>
          <w:sz w:val="24"/>
          <w:szCs w:val="24"/>
        </w:rPr>
        <w:t>ly more</w:t>
      </w:r>
      <w:r w:rsidR="00EA4011">
        <w:rPr>
          <w:sz w:val="24"/>
          <w:szCs w:val="24"/>
        </w:rPr>
        <w:t xml:space="preserve"> compared to the docked bike.  </w:t>
      </w:r>
      <w:r w:rsidR="000F6892">
        <w:rPr>
          <w:sz w:val="24"/>
          <w:szCs w:val="24"/>
        </w:rPr>
        <w:t>On average, t</w:t>
      </w:r>
      <w:r w:rsidR="00DD2BFF">
        <w:rPr>
          <w:sz w:val="24"/>
          <w:szCs w:val="24"/>
        </w:rPr>
        <w:t>h</w:t>
      </w:r>
      <w:r w:rsidR="00130726">
        <w:rPr>
          <w:sz w:val="24"/>
          <w:szCs w:val="24"/>
        </w:rPr>
        <w:t>e</w:t>
      </w:r>
      <w:r w:rsidR="000F6892">
        <w:rPr>
          <w:sz w:val="24"/>
          <w:szCs w:val="24"/>
        </w:rPr>
        <w:t xml:space="preserve"> classic and electric bike</w:t>
      </w:r>
      <w:r w:rsidR="00130726">
        <w:rPr>
          <w:sz w:val="24"/>
          <w:szCs w:val="24"/>
        </w:rPr>
        <w:t xml:space="preserve"> rides </w:t>
      </w:r>
      <w:r w:rsidR="000F6892">
        <w:rPr>
          <w:sz w:val="24"/>
          <w:szCs w:val="24"/>
        </w:rPr>
        <w:t>are for</w:t>
      </w:r>
      <w:r w:rsidR="00DD2BFF">
        <w:rPr>
          <w:sz w:val="24"/>
          <w:szCs w:val="24"/>
        </w:rPr>
        <w:t xml:space="preserve"> short</w:t>
      </w:r>
      <w:r w:rsidR="000F6892">
        <w:rPr>
          <w:sz w:val="24"/>
          <w:szCs w:val="24"/>
        </w:rPr>
        <w:t>er</w:t>
      </w:r>
      <w:r w:rsidR="00DD2BFF">
        <w:rPr>
          <w:sz w:val="24"/>
          <w:szCs w:val="24"/>
        </w:rPr>
        <w:t xml:space="preserve"> periods of time which suggest the</w:t>
      </w:r>
      <w:r w:rsidR="00130726">
        <w:rPr>
          <w:sz w:val="24"/>
          <w:szCs w:val="24"/>
        </w:rPr>
        <w:t xml:space="preserve"> riders</w:t>
      </w:r>
      <w:r w:rsidR="00DD2BFF">
        <w:rPr>
          <w:sz w:val="24"/>
          <w:szCs w:val="24"/>
        </w:rPr>
        <w:t xml:space="preserve"> </w:t>
      </w:r>
      <w:r w:rsidR="007F0645">
        <w:rPr>
          <w:sz w:val="24"/>
          <w:szCs w:val="24"/>
        </w:rPr>
        <w:t xml:space="preserve">are </w:t>
      </w:r>
      <w:r w:rsidR="00164F78">
        <w:rPr>
          <w:sz w:val="24"/>
          <w:szCs w:val="24"/>
        </w:rPr>
        <w:t>using the bikes</w:t>
      </w:r>
      <w:r w:rsidR="0025546F">
        <w:rPr>
          <w:sz w:val="24"/>
          <w:szCs w:val="24"/>
        </w:rPr>
        <w:t xml:space="preserve"> leisurely.  The marketing campaign should also</w:t>
      </w:r>
      <w:r w:rsidR="00130726">
        <w:rPr>
          <w:sz w:val="24"/>
          <w:szCs w:val="24"/>
        </w:rPr>
        <w:t xml:space="preserve"> have a focus on </w:t>
      </w:r>
      <w:r w:rsidR="00E016F7">
        <w:rPr>
          <w:sz w:val="24"/>
          <w:szCs w:val="24"/>
        </w:rPr>
        <w:t xml:space="preserve">casual </w:t>
      </w:r>
      <w:r w:rsidR="00130726">
        <w:rPr>
          <w:sz w:val="24"/>
          <w:szCs w:val="24"/>
        </w:rPr>
        <w:t>leisure riders</w:t>
      </w:r>
      <w:r w:rsidR="00C45242">
        <w:rPr>
          <w:sz w:val="24"/>
          <w:szCs w:val="24"/>
        </w:rPr>
        <w:t>.  The campaign</w:t>
      </w:r>
      <w:r w:rsidR="007F0645">
        <w:rPr>
          <w:sz w:val="24"/>
          <w:szCs w:val="24"/>
        </w:rPr>
        <w:t xml:space="preserve"> should</w:t>
      </w:r>
      <w:r w:rsidR="00130726">
        <w:rPr>
          <w:sz w:val="24"/>
          <w:szCs w:val="24"/>
        </w:rPr>
        <w:t xml:space="preserve"> </w:t>
      </w:r>
      <w:r w:rsidR="00164F78">
        <w:rPr>
          <w:sz w:val="24"/>
          <w:szCs w:val="24"/>
        </w:rPr>
        <w:t>mention</w:t>
      </w:r>
      <w:r w:rsidR="00E016F7">
        <w:rPr>
          <w:sz w:val="24"/>
          <w:szCs w:val="24"/>
        </w:rPr>
        <w:t xml:space="preserve"> that</w:t>
      </w:r>
      <w:r w:rsidR="00164F78">
        <w:rPr>
          <w:sz w:val="24"/>
          <w:szCs w:val="24"/>
        </w:rPr>
        <w:t xml:space="preserve"> </w:t>
      </w:r>
      <w:r w:rsidR="00197E3A">
        <w:rPr>
          <w:sz w:val="24"/>
          <w:szCs w:val="24"/>
        </w:rPr>
        <w:t>casual</w:t>
      </w:r>
      <w:r w:rsidR="007F0645">
        <w:rPr>
          <w:sz w:val="24"/>
          <w:szCs w:val="24"/>
        </w:rPr>
        <w:t xml:space="preserve"> riders</w:t>
      </w:r>
      <w:r w:rsidR="00164F78">
        <w:rPr>
          <w:sz w:val="24"/>
          <w:szCs w:val="24"/>
        </w:rPr>
        <w:t xml:space="preserve"> would inevitably receive a</w:t>
      </w:r>
      <w:r w:rsidR="00130726">
        <w:rPr>
          <w:sz w:val="24"/>
          <w:szCs w:val="24"/>
        </w:rPr>
        <w:t xml:space="preserve"> </w:t>
      </w:r>
      <w:r w:rsidR="0051704B">
        <w:rPr>
          <w:sz w:val="24"/>
          <w:szCs w:val="24"/>
        </w:rPr>
        <w:t xml:space="preserve">monetary </w:t>
      </w:r>
      <w:r w:rsidR="00130726">
        <w:rPr>
          <w:sz w:val="24"/>
          <w:szCs w:val="24"/>
        </w:rPr>
        <w:t>discount</w:t>
      </w:r>
      <w:r w:rsidR="0038723B">
        <w:rPr>
          <w:sz w:val="24"/>
          <w:szCs w:val="24"/>
        </w:rPr>
        <w:t xml:space="preserve"> on their overall number of rides by becoming member riders</w:t>
      </w:r>
      <w:r w:rsidR="00E016F7">
        <w:rPr>
          <w:sz w:val="24"/>
          <w:szCs w:val="24"/>
        </w:rPr>
        <w:t xml:space="preserve">.  </w:t>
      </w:r>
      <w:r w:rsidR="00197E3A">
        <w:rPr>
          <w:sz w:val="24"/>
          <w:szCs w:val="24"/>
        </w:rPr>
        <w:t xml:space="preserve">  </w:t>
      </w:r>
    </w:p>
    <w:sectPr w:rsidR="0095171A" w:rsidRPr="0009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7366" w14:textId="77777777" w:rsidR="009F761C" w:rsidRDefault="009F761C" w:rsidP="00E32EEA">
      <w:pPr>
        <w:spacing w:after="0" w:line="240" w:lineRule="auto"/>
      </w:pPr>
      <w:r>
        <w:separator/>
      </w:r>
    </w:p>
  </w:endnote>
  <w:endnote w:type="continuationSeparator" w:id="0">
    <w:p w14:paraId="378D879B" w14:textId="77777777" w:rsidR="009F761C" w:rsidRDefault="009F761C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447D" w14:textId="77777777" w:rsidR="009F761C" w:rsidRDefault="009F761C" w:rsidP="00E32EEA">
      <w:pPr>
        <w:spacing w:after="0" w:line="240" w:lineRule="auto"/>
      </w:pPr>
      <w:r>
        <w:separator/>
      </w:r>
    </w:p>
  </w:footnote>
  <w:footnote w:type="continuationSeparator" w:id="0">
    <w:p w14:paraId="5E503ED9" w14:textId="77777777" w:rsidR="009F761C" w:rsidRDefault="009F761C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28A"/>
    <w:multiLevelType w:val="hybridMultilevel"/>
    <w:tmpl w:val="D9A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71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0"/>
    <w:rsid w:val="00002828"/>
    <w:rsid w:val="00015FD8"/>
    <w:rsid w:val="000213FB"/>
    <w:rsid w:val="0002175D"/>
    <w:rsid w:val="000264E7"/>
    <w:rsid w:val="000462B0"/>
    <w:rsid w:val="00093F66"/>
    <w:rsid w:val="000A7C9F"/>
    <w:rsid w:val="000F6892"/>
    <w:rsid w:val="00102CBD"/>
    <w:rsid w:val="0011311E"/>
    <w:rsid w:val="00130726"/>
    <w:rsid w:val="00131A00"/>
    <w:rsid w:val="00132DAE"/>
    <w:rsid w:val="0013668B"/>
    <w:rsid w:val="00142C39"/>
    <w:rsid w:val="00164F78"/>
    <w:rsid w:val="00165A72"/>
    <w:rsid w:val="0016751F"/>
    <w:rsid w:val="001821FD"/>
    <w:rsid w:val="00197E3A"/>
    <w:rsid w:val="002019F9"/>
    <w:rsid w:val="0021583D"/>
    <w:rsid w:val="002255E8"/>
    <w:rsid w:val="00233352"/>
    <w:rsid w:val="002355AB"/>
    <w:rsid w:val="0025546F"/>
    <w:rsid w:val="00263EFD"/>
    <w:rsid w:val="00291026"/>
    <w:rsid w:val="002A272E"/>
    <w:rsid w:val="002B330A"/>
    <w:rsid w:val="003024C1"/>
    <w:rsid w:val="00303263"/>
    <w:rsid w:val="00384165"/>
    <w:rsid w:val="0038723B"/>
    <w:rsid w:val="00387CC7"/>
    <w:rsid w:val="00397814"/>
    <w:rsid w:val="003A6FA7"/>
    <w:rsid w:val="003B496C"/>
    <w:rsid w:val="003C06EB"/>
    <w:rsid w:val="003D6689"/>
    <w:rsid w:val="00467842"/>
    <w:rsid w:val="00473FD7"/>
    <w:rsid w:val="00491208"/>
    <w:rsid w:val="004A529D"/>
    <w:rsid w:val="004B3152"/>
    <w:rsid w:val="004C303E"/>
    <w:rsid w:val="004C64ED"/>
    <w:rsid w:val="0051704B"/>
    <w:rsid w:val="00546F9F"/>
    <w:rsid w:val="0056494B"/>
    <w:rsid w:val="00577C9A"/>
    <w:rsid w:val="00595008"/>
    <w:rsid w:val="005B5CDA"/>
    <w:rsid w:val="005E3E56"/>
    <w:rsid w:val="005E674D"/>
    <w:rsid w:val="00601146"/>
    <w:rsid w:val="00631975"/>
    <w:rsid w:val="00642353"/>
    <w:rsid w:val="00696E45"/>
    <w:rsid w:val="006C3412"/>
    <w:rsid w:val="006D0CAA"/>
    <w:rsid w:val="007056FF"/>
    <w:rsid w:val="007067B7"/>
    <w:rsid w:val="00730A85"/>
    <w:rsid w:val="007479C1"/>
    <w:rsid w:val="00757863"/>
    <w:rsid w:val="007F0645"/>
    <w:rsid w:val="0081223F"/>
    <w:rsid w:val="00820E76"/>
    <w:rsid w:val="00850AC5"/>
    <w:rsid w:val="00886B5E"/>
    <w:rsid w:val="008D1197"/>
    <w:rsid w:val="008E1F0E"/>
    <w:rsid w:val="008F78B8"/>
    <w:rsid w:val="0095171A"/>
    <w:rsid w:val="0095648D"/>
    <w:rsid w:val="009A793B"/>
    <w:rsid w:val="009E2AB2"/>
    <w:rsid w:val="009F6BA9"/>
    <w:rsid w:val="009F761C"/>
    <w:rsid w:val="00A15C29"/>
    <w:rsid w:val="00A27C1E"/>
    <w:rsid w:val="00A368DE"/>
    <w:rsid w:val="00A368E8"/>
    <w:rsid w:val="00A4416B"/>
    <w:rsid w:val="00A66E7A"/>
    <w:rsid w:val="00AA6271"/>
    <w:rsid w:val="00AA7E60"/>
    <w:rsid w:val="00AB2FF0"/>
    <w:rsid w:val="00AE788D"/>
    <w:rsid w:val="00AF310A"/>
    <w:rsid w:val="00B24773"/>
    <w:rsid w:val="00B31654"/>
    <w:rsid w:val="00B43C84"/>
    <w:rsid w:val="00B56ACB"/>
    <w:rsid w:val="00B63EFD"/>
    <w:rsid w:val="00B77A95"/>
    <w:rsid w:val="00B94DAF"/>
    <w:rsid w:val="00BA2C79"/>
    <w:rsid w:val="00BB027A"/>
    <w:rsid w:val="00BD295B"/>
    <w:rsid w:val="00BE29D4"/>
    <w:rsid w:val="00BE5A7E"/>
    <w:rsid w:val="00BE736E"/>
    <w:rsid w:val="00C45242"/>
    <w:rsid w:val="00CD3F26"/>
    <w:rsid w:val="00CE3DFD"/>
    <w:rsid w:val="00D0247D"/>
    <w:rsid w:val="00D151F4"/>
    <w:rsid w:val="00D27568"/>
    <w:rsid w:val="00D5311E"/>
    <w:rsid w:val="00D53DC2"/>
    <w:rsid w:val="00D6265A"/>
    <w:rsid w:val="00D76EF9"/>
    <w:rsid w:val="00D77D8C"/>
    <w:rsid w:val="00DC0567"/>
    <w:rsid w:val="00DD2BFF"/>
    <w:rsid w:val="00DF6EC0"/>
    <w:rsid w:val="00E016F7"/>
    <w:rsid w:val="00E32EEA"/>
    <w:rsid w:val="00E778E6"/>
    <w:rsid w:val="00EA2667"/>
    <w:rsid w:val="00EA4011"/>
    <w:rsid w:val="00EB415F"/>
    <w:rsid w:val="00EC66C4"/>
    <w:rsid w:val="00ED3042"/>
    <w:rsid w:val="00F812D0"/>
    <w:rsid w:val="00F85D5C"/>
    <w:rsid w:val="00FF2E21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C778C"/>
  <w15:chartTrackingRefBased/>
  <w15:docId w15:val="{26A3EAE8-FAF7-4DFC-91E2-FF36DD00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qFormat/>
    <w:rsid w:val="00EB415F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us\AppData\Roaming\Microsoft\Templates\Presentation%20note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66670c58c55a72d/Desktop/Data%20Discovery%20Bike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Discovery Bike analysis.xlsx]Summary!PivotTable1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Summary!$B$3:$B$4</c:f>
              <c:strCache>
                <c:ptCount val="1"/>
                <c:pt idx="0">
                  <c:v>casual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Summary!$A$5:$A$17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Summary!$B$5:$B$17</c:f>
              <c:numCache>
                <c:formatCode>General</c:formatCode>
                <c:ptCount val="12"/>
                <c:pt idx="0">
                  <c:v>18520</c:v>
                </c:pt>
                <c:pt idx="1">
                  <c:v>21416</c:v>
                </c:pt>
                <c:pt idx="2">
                  <c:v>89882</c:v>
                </c:pt>
                <c:pt idx="3">
                  <c:v>126417</c:v>
                </c:pt>
                <c:pt idx="4">
                  <c:v>280415</c:v>
                </c:pt>
                <c:pt idx="5">
                  <c:v>370681</c:v>
                </c:pt>
                <c:pt idx="6">
                  <c:v>442056</c:v>
                </c:pt>
                <c:pt idx="7">
                  <c:v>412671</c:v>
                </c:pt>
                <c:pt idx="8">
                  <c:v>363890</c:v>
                </c:pt>
                <c:pt idx="9">
                  <c:v>257242</c:v>
                </c:pt>
                <c:pt idx="10">
                  <c:v>106929</c:v>
                </c:pt>
                <c:pt idx="11">
                  <c:v>69738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6-499A-BBFA-21CC8C50CB82}"/>
            </c:ext>
          </c:extLst>
        </c:ser>
        <c:ser>
          <c:idx val="1"/>
          <c:order val="1"/>
          <c:tx>
            <c:strRef>
              <c:f>Summary!$C$3:$C$4</c:f>
              <c:strCache>
                <c:ptCount val="1"/>
                <c:pt idx="0">
                  <c:v>member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Summary!$A$5:$A$17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Summary!$C$5:$C$17</c:f>
              <c:numCache>
                <c:formatCode>General</c:formatCode>
                <c:ptCount val="12"/>
                <c:pt idx="0">
                  <c:v>85250</c:v>
                </c:pt>
                <c:pt idx="1">
                  <c:v>94193</c:v>
                </c:pt>
                <c:pt idx="2">
                  <c:v>194160</c:v>
                </c:pt>
                <c:pt idx="3">
                  <c:v>244832</c:v>
                </c:pt>
                <c:pt idx="4">
                  <c:v>354443</c:v>
                </c:pt>
                <c:pt idx="5">
                  <c:v>358914</c:v>
                </c:pt>
                <c:pt idx="6">
                  <c:v>380354</c:v>
                </c:pt>
                <c:pt idx="7">
                  <c:v>391681</c:v>
                </c:pt>
                <c:pt idx="8">
                  <c:v>392257</c:v>
                </c:pt>
                <c:pt idx="9">
                  <c:v>373984</c:v>
                </c:pt>
                <c:pt idx="10">
                  <c:v>253049</c:v>
                </c:pt>
                <c:pt idx="11">
                  <c:v>177802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B6-499A-BBFA-21CC8C50C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1743616"/>
        <c:axId val="1361744448"/>
      </c:lineChart>
      <c:catAx>
        <c:axId val="136174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44448"/>
        <c:crosses val="autoZero"/>
        <c:auto val="1"/>
        <c:lblAlgn val="ctr"/>
        <c:lblOffset val="100"/>
        <c:noMultiLvlLbl val="0"/>
      </c:catAx>
      <c:valAx>
        <c:axId val="136174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743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Discovery Bike analysis.xlsx]Summary!PivotTable4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Summary!$B$22:$B$23</c:f>
              <c:strCache>
                <c:ptCount val="1"/>
                <c:pt idx="0">
                  <c:v>casual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Summary!$A$24:$A$27</c:f>
              <c:strCache>
                <c:ptCount val="3"/>
                <c:pt idx="0">
                  <c:v>classic_bike</c:v>
                </c:pt>
                <c:pt idx="1">
                  <c:v>electric_bike</c:v>
                </c:pt>
                <c:pt idx="2">
                  <c:v>docked_bike</c:v>
                </c:pt>
              </c:strCache>
            </c:strRef>
          </c:cat>
          <c:val>
            <c:numRef>
              <c:f>Summary!$B$24:$B$27</c:f>
              <c:numCache>
                <c:formatCode>#,##0</c:formatCode>
                <c:ptCount val="3"/>
                <c:pt idx="0">
                  <c:v>1236535</c:v>
                </c:pt>
                <c:pt idx="1">
                  <c:v>1048875</c:v>
                </c:pt>
                <c:pt idx="2">
                  <c:v>274447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65-4F3E-AEC9-C4B6A970894C}"/>
            </c:ext>
          </c:extLst>
        </c:ser>
        <c:ser>
          <c:idx val="1"/>
          <c:order val="1"/>
          <c:tx>
            <c:strRef>
              <c:f>Summary!$C$22:$C$23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Summary!$A$24:$A$27</c:f>
              <c:strCache>
                <c:ptCount val="3"/>
                <c:pt idx="0">
                  <c:v>classic_bike</c:v>
                </c:pt>
                <c:pt idx="1">
                  <c:v>electric_bike</c:v>
                </c:pt>
                <c:pt idx="2">
                  <c:v>docked_bike</c:v>
                </c:pt>
              </c:strCache>
            </c:strRef>
          </c:cat>
          <c:val>
            <c:numRef>
              <c:f>Summary!$C$24:$C$27</c:f>
              <c:numCache>
                <c:formatCode>#,##0</c:formatCode>
                <c:ptCount val="3"/>
                <c:pt idx="0">
                  <c:v>1981202</c:v>
                </c:pt>
                <c:pt idx="1">
                  <c:v>1319717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65-4F3E-AEC9-C4B6A9708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20783616"/>
        <c:axId val="1934407840"/>
      </c:barChart>
      <c:catAx>
        <c:axId val="192078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407840"/>
        <c:crosses val="autoZero"/>
        <c:auto val="1"/>
        <c:lblAlgn val="ctr"/>
        <c:lblOffset val="100"/>
        <c:noMultiLvlLbl val="0"/>
      </c:catAx>
      <c:valAx>
        <c:axId val="1934407840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783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 Discovery Bike analysis.xlsx]Summary!PivotTable6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Summary!$B$39:$B$40</c:f>
              <c:strCache>
                <c:ptCount val="1"/>
                <c:pt idx="0">
                  <c:v>casual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Summary!$A$41:$A$44</c:f>
              <c:strCache>
                <c:ptCount val="3"/>
                <c:pt idx="0">
                  <c:v>docked_bike</c:v>
                </c:pt>
                <c:pt idx="1">
                  <c:v>classic_bike</c:v>
                </c:pt>
                <c:pt idx="2">
                  <c:v>electric_bike</c:v>
                </c:pt>
              </c:strCache>
            </c:strRef>
          </c:cat>
          <c:val>
            <c:numRef>
              <c:f>Summary!$B$41:$B$44</c:f>
              <c:numCache>
                <c:formatCode>0</c:formatCode>
                <c:ptCount val="3"/>
                <c:pt idx="0">
                  <c:v>100.16666666666667</c:v>
                </c:pt>
                <c:pt idx="1">
                  <c:v>28.166666666666668</c:v>
                </c:pt>
                <c:pt idx="2">
                  <c:v>16.416666666666668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0-40BA-B9DD-B1BE69E6FE03}"/>
            </c:ext>
          </c:extLst>
        </c:ser>
        <c:ser>
          <c:idx val="1"/>
          <c:order val="1"/>
          <c:tx>
            <c:strRef>
              <c:f>Summary!$C$39:$C$40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Summary!$A$41:$A$44</c:f>
              <c:strCache>
                <c:ptCount val="3"/>
                <c:pt idx="0">
                  <c:v>docked_bike</c:v>
                </c:pt>
                <c:pt idx="1">
                  <c:v>classic_bike</c:v>
                </c:pt>
                <c:pt idx="2">
                  <c:v>electric_bike</c:v>
                </c:pt>
              </c:strCache>
            </c:strRef>
          </c:cat>
          <c:val>
            <c:numRef>
              <c:f>Summary!$C$41:$C$44</c:f>
              <c:numCache>
                <c:formatCode>0</c:formatCode>
                <c:ptCount val="3"/>
                <c:pt idx="1">
                  <c:v>12.083333333333334</c:v>
                </c:pt>
                <c:pt idx="2">
                  <c:v>10.75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0-40BA-B9DD-B1BE69E6FE0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32551360"/>
        <c:axId val="2032552192"/>
      </c:barChart>
      <c:catAx>
        <c:axId val="203255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552192"/>
        <c:crosses val="autoZero"/>
        <c:auto val="1"/>
        <c:lblAlgn val="ctr"/>
        <c:lblOffset val="100"/>
        <c:noMultiLvlLbl val="0"/>
      </c:catAx>
      <c:valAx>
        <c:axId val="203255219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55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LoRusso</dc:creator>
  <cp:keywords/>
  <dc:description/>
  <cp:lastModifiedBy>Joseph LoRusso</cp:lastModifiedBy>
  <cp:revision>2</cp:revision>
  <dcterms:created xsi:type="dcterms:W3CDTF">2023-01-19T00:14:00Z</dcterms:created>
  <dcterms:modified xsi:type="dcterms:W3CDTF">2023-01-19T00:14:00Z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