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1487.068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 + I(summer.tot.precip^2)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1487.985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1488.742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I(summer.tot.precip^2)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1492.085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1492.612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1493.600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summer.tot.precip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1495.901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1496.006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1497.735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summer.tot.precip + spring.mean.min.temp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1498.518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I(spring.mean.min.temp^2)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1499.999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1502.543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15.475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1504.180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spring.mean.min.temp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1505.154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1506.317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1507.629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spring.mean.min.temp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1508.954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23.087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2026-09-01T02:19:35Z</dcterms:created>
  <dcterms:modified xsi:type="dcterms:W3CDTF">2026-09-01T02:19:35Z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