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5142" w14:textId="3DE9F52F" w:rsidR="00A30160" w:rsidRDefault="00CB46B3">
      <w:r>
        <w:t>Word-final consonants</w:t>
      </w:r>
      <w:r>
        <w:tab/>
      </w:r>
    </w:p>
    <w:p w14:paraId="7412B7FA" w14:textId="77777777" w:rsidR="005E22AC" w:rsidRDefault="005E22AC"/>
    <w:p w14:paraId="0E6C1014" w14:textId="06D888FF" w:rsidR="005E22AC" w:rsidRPr="00CB46B3" w:rsidRDefault="005E22AC">
      <w:pPr>
        <w:rPr>
          <w:b/>
          <w:bCs/>
        </w:rPr>
      </w:pPr>
      <w:r w:rsidRPr="00CB46B3">
        <w:rPr>
          <w:b/>
          <w:bCs/>
        </w:rPr>
        <w:t>Examples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552"/>
        <w:gridCol w:w="2925"/>
      </w:tblGrid>
      <w:tr w:rsidR="005E22AC" w14:paraId="57BD6D6F" w14:textId="77777777" w:rsidTr="00AB2D54">
        <w:tc>
          <w:tcPr>
            <w:tcW w:w="3539" w:type="dxa"/>
          </w:tcPr>
          <w:p w14:paraId="7201E6C0" w14:textId="2FFCFE9E" w:rsidR="005E22AC" w:rsidRDefault="005E22AC" w:rsidP="005E22AC">
            <w:r>
              <w:t>Link</w:t>
            </w:r>
          </w:p>
        </w:tc>
        <w:tc>
          <w:tcPr>
            <w:tcW w:w="2552" w:type="dxa"/>
          </w:tcPr>
          <w:p w14:paraId="4DFE3C93" w14:textId="40992E9F" w:rsidR="005E22AC" w:rsidRDefault="005E22AC" w:rsidP="005E22AC">
            <w:r>
              <w:t>Example</w:t>
            </w:r>
          </w:p>
        </w:tc>
        <w:tc>
          <w:tcPr>
            <w:tcW w:w="2925" w:type="dxa"/>
          </w:tcPr>
          <w:p w14:paraId="2D66B1BD" w14:textId="5248CB65" w:rsidR="005E22AC" w:rsidRDefault="005E22AC" w:rsidP="005E22AC">
            <w:r>
              <w:t>Type</w:t>
            </w:r>
          </w:p>
        </w:tc>
      </w:tr>
      <w:tr w:rsidR="005E22AC" w14:paraId="71458535" w14:textId="5F3BEAE6" w:rsidTr="00AB2D54">
        <w:tc>
          <w:tcPr>
            <w:tcW w:w="3539" w:type="dxa"/>
          </w:tcPr>
          <w:p w14:paraId="495C44C4" w14:textId="4AD32E74" w:rsidR="005E22AC" w:rsidRDefault="00F572BC" w:rsidP="005E22AC">
            <w:hyperlink r:id="rId5" w:history="1">
              <w:r w:rsidRPr="00B656EF">
                <w:rPr>
                  <w:rStyle w:val="Hyperlink"/>
                </w:rPr>
                <w:t>https://vt.tiktok.com/ZSrdPRGta/</w:t>
              </w:r>
            </w:hyperlink>
            <w:r>
              <w:t xml:space="preserve"> </w:t>
            </w:r>
          </w:p>
          <w:p w14:paraId="254904DC" w14:textId="77777777" w:rsidR="005E22AC" w:rsidRDefault="005E22AC"/>
        </w:tc>
        <w:tc>
          <w:tcPr>
            <w:tcW w:w="2552" w:type="dxa"/>
          </w:tcPr>
          <w:p w14:paraId="325DE6B6" w14:textId="4AA272FB" w:rsidR="005E22AC" w:rsidRDefault="005E22AC" w:rsidP="005E22AC">
            <w:proofErr w:type="gramStart"/>
            <w:r>
              <w:t>don</w:t>
            </w:r>
            <w:proofErr w:type="gramEnd"/>
            <w:r>
              <w:t xml:space="preserve"> know</w:t>
            </w:r>
          </w:p>
          <w:p w14:paraId="116EC196" w14:textId="43A4799B" w:rsidR="005E22AC" w:rsidRDefault="005E22AC" w:rsidP="005E22AC">
            <w:r>
              <w:t xml:space="preserve">put my supervisor </w:t>
            </w:r>
            <w:proofErr w:type="spellStart"/>
            <w:r>
              <w:t>righ</w:t>
            </w:r>
            <w:proofErr w:type="spellEnd"/>
          </w:p>
          <w:p w14:paraId="64790565" w14:textId="4CCE910C" w:rsidR="003E3285" w:rsidRDefault="005E22AC">
            <w:proofErr w:type="spellStart"/>
            <w:r>
              <w:t>jus</w:t>
            </w:r>
            <w:proofErr w:type="spellEnd"/>
            <w:r>
              <w:t xml:space="preserve"> came ba</w:t>
            </w:r>
            <w:r w:rsidR="003E3285">
              <w:t>g</w:t>
            </w:r>
          </w:p>
          <w:p w14:paraId="7D4C4023" w14:textId="3231E7FD" w:rsidR="005E22AC" w:rsidRDefault="005E22AC">
            <w:r>
              <w:t>think (thing)</w:t>
            </w:r>
          </w:p>
        </w:tc>
        <w:tc>
          <w:tcPr>
            <w:tcW w:w="2925" w:type="dxa"/>
          </w:tcPr>
          <w:p w14:paraId="1B29BCC2" w14:textId="347ABEFB" w:rsidR="005E22AC" w:rsidRDefault="005E22AC" w:rsidP="005E22AC">
            <w:r>
              <w:t xml:space="preserve">-t deletion </w:t>
            </w:r>
          </w:p>
          <w:p w14:paraId="15ECFB24" w14:textId="17DA0F6F" w:rsidR="005E22AC" w:rsidRDefault="005E22AC" w:rsidP="005E22AC">
            <w:r>
              <w:t>-t deletion</w:t>
            </w:r>
          </w:p>
          <w:p w14:paraId="0B42886E" w14:textId="668DA337" w:rsidR="005E22AC" w:rsidRDefault="005E22AC" w:rsidP="005E22AC">
            <w:r>
              <w:t>-t deletion</w:t>
            </w:r>
            <w:r w:rsidR="003E3285">
              <w:t>, -k to -g</w:t>
            </w:r>
          </w:p>
          <w:p w14:paraId="18AF5F29" w14:textId="2A735B2B" w:rsidR="005E22AC" w:rsidRDefault="005E22AC" w:rsidP="005E22AC">
            <w:r>
              <w:t>-k to -g</w:t>
            </w:r>
            <w:r w:rsidR="00AB2D54">
              <w:t xml:space="preserve"> (Glottalization)</w:t>
            </w:r>
          </w:p>
        </w:tc>
      </w:tr>
      <w:tr w:rsidR="005E22AC" w14:paraId="7AB4E8FB" w14:textId="1AE26710" w:rsidTr="00AB2D54">
        <w:tc>
          <w:tcPr>
            <w:tcW w:w="3539" w:type="dxa"/>
          </w:tcPr>
          <w:p w14:paraId="13144442" w14:textId="6A133269" w:rsidR="005E22AC" w:rsidRDefault="004542A7">
            <w:hyperlink r:id="rId6" w:history="1">
              <w:r w:rsidRPr="002E2880">
                <w:rPr>
                  <w:rStyle w:val="Hyperlink"/>
                </w:rPr>
                <w:t>https://vt.tiktok.com/ZSrdfTWdE/</w:t>
              </w:r>
            </w:hyperlink>
            <w:r>
              <w:t xml:space="preserve"> </w:t>
            </w:r>
          </w:p>
        </w:tc>
        <w:tc>
          <w:tcPr>
            <w:tcW w:w="2552" w:type="dxa"/>
          </w:tcPr>
          <w:p w14:paraId="0AE2B62F" w14:textId="77777777" w:rsidR="005E22AC" w:rsidRDefault="005E22AC">
            <w:r>
              <w:t>Lick (</w:t>
            </w:r>
            <w:proofErr w:type="spellStart"/>
            <w:r>
              <w:t>lig</w:t>
            </w:r>
            <w:proofErr w:type="spellEnd"/>
            <w:r>
              <w:t>)</w:t>
            </w:r>
          </w:p>
          <w:p w14:paraId="3994C9CF" w14:textId="77777777" w:rsidR="005E22AC" w:rsidRDefault="005E22AC">
            <w:r>
              <w:t>Soap (</w:t>
            </w:r>
            <w:proofErr w:type="spellStart"/>
            <w:r>
              <w:t>soab</w:t>
            </w:r>
            <w:proofErr w:type="spellEnd"/>
            <w:r>
              <w:t>)</w:t>
            </w:r>
          </w:p>
          <w:p w14:paraId="6BD24D37" w14:textId="77777777" w:rsidR="005E22AC" w:rsidRDefault="005E22AC">
            <w:r>
              <w:t>Lollipop (</w:t>
            </w:r>
            <w:proofErr w:type="spellStart"/>
            <w:r>
              <w:t>lollipob</w:t>
            </w:r>
            <w:proofErr w:type="spellEnd"/>
            <w:r>
              <w:t>)</w:t>
            </w:r>
          </w:p>
          <w:p w14:paraId="0B8B5126" w14:textId="6CDC17F5" w:rsidR="003E3285" w:rsidRDefault="003E3285">
            <w:r>
              <w:t>Swap (swab)</w:t>
            </w:r>
          </w:p>
        </w:tc>
        <w:tc>
          <w:tcPr>
            <w:tcW w:w="2925" w:type="dxa"/>
          </w:tcPr>
          <w:p w14:paraId="7998BDDC" w14:textId="619C81A2" w:rsidR="005E22AC" w:rsidRDefault="005E22AC">
            <w:r>
              <w:t>-k to -g</w:t>
            </w:r>
            <w:r w:rsidR="00AB2D54">
              <w:t xml:space="preserve"> (Glottalization)</w:t>
            </w:r>
          </w:p>
          <w:p w14:paraId="133EAE02" w14:textId="388C6299" w:rsidR="005E22AC" w:rsidRDefault="005E22AC">
            <w:r>
              <w:t>-p to -b</w:t>
            </w:r>
          </w:p>
          <w:p w14:paraId="0A32DB2B" w14:textId="59AAEAB5" w:rsidR="005E22AC" w:rsidRDefault="004542A7">
            <w:r>
              <w:t>-p to -b</w:t>
            </w:r>
          </w:p>
          <w:p w14:paraId="7A988901" w14:textId="1EDD058F" w:rsidR="005E22AC" w:rsidRDefault="005E22AC">
            <w:r>
              <w:t>Voiceless to voiced</w:t>
            </w:r>
            <w:r w:rsidR="00C8159D">
              <w:t xml:space="preserve"> </w:t>
            </w:r>
          </w:p>
        </w:tc>
      </w:tr>
      <w:tr w:rsidR="005E22AC" w14:paraId="18AB6451" w14:textId="48CCF468" w:rsidTr="00AB2D54">
        <w:tc>
          <w:tcPr>
            <w:tcW w:w="3539" w:type="dxa"/>
          </w:tcPr>
          <w:p w14:paraId="095ADEA5" w14:textId="26C7FB36" w:rsidR="005E22AC" w:rsidRDefault="00F572BC">
            <w:hyperlink r:id="rId7" w:history="1">
              <w:r w:rsidRPr="00B656EF">
                <w:rPr>
                  <w:rStyle w:val="Hyperlink"/>
                </w:rPr>
                <w:t>https://vt.tiktok.com/ZSrdPpvRJ/</w:t>
              </w:r>
            </w:hyperlink>
            <w:r>
              <w:t xml:space="preserve"> </w:t>
            </w:r>
          </w:p>
        </w:tc>
        <w:tc>
          <w:tcPr>
            <w:tcW w:w="2552" w:type="dxa"/>
          </w:tcPr>
          <w:p w14:paraId="160036DF" w14:textId="77777777" w:rsidR="005E22AC" w:rsidRDefault="005E22AC">
            <w:r>
              <w:t>Weekend</w:t>
            </w:r>
          </w:p>
          <w:p w14:paraId="0F1D8EFD" w14:textId="77777777" w:rsidR="005E22AC" w:rsidRDefault="005E22AC">
            <w:r>
              <w:t xml:space="preserve">Client to </w:t>
            </w:r>
            <w:proofErr w:type="spellStart"/>
            <w:r>
              <w:t>cliend</w:t>
            </w:r>
            <w:proofErr w:type="spellEnd"/>
          </w:p>
          <w:p w14:paraId="11CB4FA9" w14:textId="77777777" w:rsidR="005E22AC" w:rsidRDefault="005E22AC">
            <w:proofErr w:type="spellStart"/>
            <w:r>
              <w:t>Repord</w:t>
            </w:r>
            <w:proofErr w:type="spellEnd"/>
          </w:p>
          <w:p w14:paraId="7E1C2459" w14:textId="6269EBC7" w:rsidR="005E22AC" w:rsidRDefault="005E22AC">
            <w:r>
              <w:t xml:space="preserve">I </w:t>
            </w:r>
            <w:proofErr w:type="spellStart"/>
            <w:r>
              <w:t>thoughd</w:t>
            </w:r>
            <w:proofErr w:type="spellEnd"/>
          </w:p>
        </w:tc>
        <w:tc>
          <w:tcPr>
            <w:tcW w:w="2925" w:type="dxa"/>
          </w:tcPr>
          <w:p w14:paraId="28F03BB3" w14:textId="77777777" w:rsidR="005E22AC" w:rsidRDefault="005E22AC">
            <w:r>
              <w:t>-d deletion</w:t>
            </w:r>
          </w:p>
          <w:p w14:paraId="610FF2D4" w14:textId="3DAE3E1F" w:rsidR="005E22AC" w:rsidRDefault="005E22AC">
            <w:r>
              <w:t xml:space="preserve">-t </w:t>
            </w:r>
            <w:r w:rsidR="005C044E">
              <w:t>deletion</w:t>
            </w:r>
          </w:p>
          <w:p w14:paraId="199F34B0" w14:textId="1B7839EF" w:rsidR="005E22AC" w:rsidRDefault="005E22AC" w:rsidP="005E22AC">
            <w:r>
              <w:t xml:space="preserve">-t </w:t>
            </w:r>
            <w:r w:rsidR="005C044E">
              <w:t>deletion</w:t>
            </w:r>
          </w:p>
          <w:p w14:paraId="79C91C29" w14:textId="1E63ABC5" w:rsidR="005E22AC" w:rsidRDefault="005E22AC" w:rsidP="005E22AC">
            <w:r>
              <w:t>-t</w:t>
            </w:r>
            <w:r w:rsidR="005C044E">
              <w:t xml:space="preserve"> to tap</w:t>
            </w:r>
            <w:r w:rsidR="00C8159D">
              <w:t xml:space="preserve"> </w:t>
            </w:r>
          </w:p>
        </w:tc>
      </w:tr>
      <w:tr w:rsidR="005E22AC" w14:paraId="65EE5772" w14:textId="334A3DB1" w:rsidTr="00AB2D54">
        <w:tc>
          <w:tcPr>
            <w:tcW w:w="3539" w:type="dxa"/>
          </w:tcPr>
          <w:p w14:paraId="0234462E" w14:textId="2FB1717C" w:rsidR="005E22AC" w:rsidRDefault="00F572BC">
            <w:hyperlink r:id="rId8" w:history="1">
              <w:r w:rsidRPr="00B656EF">
                <w:rPr>
                  <w:rStyle w:val="Hyperlink"/>
                </w:rPr>
                <w:t>https://vt.tiktok.com/ZSrd59rEH/</w:t>
              </w:r>
            </w:hyperlink>
            <w:r>
              <w:t xml:space="preserve"> </w:t>
            </w:r>
          </w:p>
        </w:tc>
        <w:tc>
          <w:tcPr>
            <w:tcW w:w="2552" w:type="dxa"/>
          </w:tcPr>
          <w:p w14:paraId="55E8B54E" w14:textId="77777777" w:rsidR="005E22AC" w:rsidRPr="000379F7" w:rsidRDefault="005E22AC">
            <w:r w:rsidRPr="000379F7">
              <w:t>Jacket</w:t>
            </w:r>
          </w:p>
          <w:p w14:paraId="2AAF817A" w14:textId="77777777" w:rsidR="005E22AC" w:rsidRPr="000379F7" w:rsidRDefault="005E22AC">
            <w:r w:rsidRPr="000379F7">
              <w:t xml:space="preserve">Passed </w:t>
            </w:r>
          </w:p>
          <w:p w14:paraId="284CBACD" w14:textId="7DFE4733" w:rsidR="005E22AC" w:rsidRPr="000379F7" w:rsidRDefault="005E22AC">
            <w:r w:rsidRPr="000379F7">
              <w:t>Cold</w:t>
            </w:r>
          </w:p>
          <w:p w14:paraId="2A750284" w14:textId="15373306" w:rsidR="005E22AC" w:rsidRPr="000379F7" w:rsidRDefault="005E22AC">
            <w:r w:rsidRPr="000379F7">
              <w:t>That</w:t>
            </w:r>
          </w:p>
        </w:tc>
        <w:tc>
          <w:tcPr>
            <w:tcW w:w="2925" w:type="dxa"/>
          </w:tcPr>
          <w:p w14:paraId="263DD06D" w14:textId="77777777" w:rsidR="005E22AC" w:rsidRDefault="005E22AC">
            <w:r>
              <w:t>-t to -d</w:t>
            </w:r>
          </w:p>
          <w:p w14:paraId="7CCAF2D6" w14:textId="77777777" w:rsidR="005E22AC" w:rsidRDefault="005E22AC" w:rsidP="005E22AC">
            <w:r>
              <w:t>-d deletion</w:t>
            </w:r>
          </w:p>
          <w:p w14:paraId="6DB011D3" w14:textId="77777777" w:rsidR="005E22AC" w:rsidRDefault="005E22AC" w:rsidP="005E22AC">
            <w:r>
              <w:t>-d deletion</w:t>
            </w:r>
          </w:p>
          <w:p w14:paraId="422D7F40" w14:textId="6FBDCCE5" w:rsidR="005E22AC" w:rsidRDefault="005E22AC" w:rsidP="005E22AC">
            <w:r>
              <w:t>-t to -d</w:t>
            </w:r>
          </w:p>
        </w:tc>
      </w:tr>
      <w:tr w:rsidR="005E22AC" w14:paraId="37036F3D" w14:textId="66778CD2" w:rsidTr="00AB2D54">
        <w:tc>
          <w:tcPr>
            <w:tcW w:w="3539" w:type="dxa"/>
          </w:tcPr>
          <w:p w14:paraId="039DAAED" w14:textId="26DE0EF2" w:rsidR="005E22AC" w:rsidRDefault="00D302CF">
            <w:hyperlink r:id="rId9" w:history="1">
              <w:r w:rsidRPr="001F55FC">
                <w:rPr>
                  <w:rStyle w:val="Hyperlink"/>
                </w:rPr>
                <w:t>https://www.tiktok.com/@thedailyketchup/video/7473035898922503431?is_from_webapp=1&amp;sender_device=pc</w:t>
              </w:r>
            </w:hyperlink>
            <w:r>
              <w:t xml:space="preserve"> </w:t>
            </w:r>
          </w:p>
        </w:tc>
        <w:tc>
          <w:tcPr>
            <w:tcW w:w="2552" w:type="dxa"/>
          </w:tcPr>
          <w:p w14:paraId="6D2233BB" w14:textId="77777777" w:rsidR="005E22AC" w:rsidRDefault="003E3285">
            <w:r>
              <w:t>Cashback (bag)</w:t>
            </w:r>
          </w:p>
          <w:p w14:paraId="52B2F8E6" w14:textId="7A6DBFFE" w:rsidR="00164A97" w:rsidRPr="000379F7" w:rsidRDefault="00164A97"/>
        </w:tc>
        <w:tc>
          <w:tcPr>
            <w:tcW w:w="2925" w:type="dxa"/>
          </w:tcPr>
          <w:p w14:paraId="13623493" w14:textId="206D64F4" w:rsidR="005E22AC" w:rsidRDefault="003E3285">
            <w:r>
              <w:t>-k to -g</w:t>
            </w:r>
            <w:r w:rsidR="00AB2D54">
              <w:t xml:space="preserve"> (Glottalization)</w:t>
            </w:r>
          </w:p>
        </w:tc>
      </w:tr>
      <w:tr w:rsidR="005E22AC" w14:paraId="2F14A264" w14:textId="3987AE8A" w:rsidTr="00AB2D54">
        <w:tc>
          <w:tcPr>
            <w:tcW w:w="3539" w:type="dxa"/>
          </w:tcPr>
          <w:p w14:paraId="19CF4F47" w14:textId="0C28A994" w:rsidR="005E22AC" w:rsidRDefault="00D302CF">
            <w:hyperlink r:id="rId10" w:history="1">
              <w:r w:rsidRPr="001F55FC">
                <w:rPr>
                  <w:rStyle w:val="Hyperlink"/>
                </w:rPr>
                <w:t>https://www.tiktok.com/@thedailyketchup/video/7353942006206352647?q=the%20daily%20ketchup&amp;t=1742975991607</w:t>
              </w:r>
            </w:hyperlink>
            <w:r>
              <w:t xml:space="preserve"> </w:t>
            </w:r>
          </w:p>
        </w:tc>
        <w:tc>
          <w:tcPr>
            <w:tcW w:w="2552" w:type="dxa"/>
          </w:tcPr>
          <w:p w14:paraId="5E184562" w14:textId="77777777" w:rsidR="005E22AC" w:rsidRDefault="00164A97">
            <w:proofErr w:type="spellStart"/>
            <w:r>
              <w:t>Poin</w:t>
            </w:r>
            <w:proofErr w:type="spellEnd"/>
          </w:p>
          <w:p w14:paraId="412121A6" w14:textId="083073E0" w:rsidR="00164A97" w:rsidRDefault="00164A97">
            <w:r>
              <w:t>Broke up</w:t>
            </w:r>
          </w:p>
        </w:tc>
        <w:tc>
          <w:tcPr>
            <w:tcW w:w="2925" w:type="dxa"/>
          </w:tcPr>
          <w:p w14:paraId="57844D32" w14:textId="77777777" w:rsidR="005E22AC" w:rsidRDefault="00164A97">
            <w:r>
              <w:t>-t deletion</w:t>
            </w:r>
          </w:p>
          <w:p w14:paraId="31DF1E66" w14:textId="357D43DF" w:rsidR="00164A97" w:rsidRDefault="00164A97">
            <w:r>
              <w:t>(No deletion due to vowels)</w:t>
            </w:r>
            <w:r w:rsidR="00AB2D54">
              <w:t>,</w:t>
            </w:r>
            <w:r>
              <w:t xml:space="preserve"> -p deletion</w:t>
            </w:r>
          </w:p>
          <w:p w14:paraId="253FB462" w14:textId="6941B2F0" w:rsidR="00164A97" w:rsidRDefault="00164A97"/>
        </w:tc>
      </w:tr>
    </w:tbl>
    <w:p w14:paraId="6BF3EB5D" w14:textId="77777777" w:rsidR="005E22AC" w:rsidRDefault="005E22AC"/>
    <w:p w14:paraId="15FDB047" w14:textId="6BEC30B2" w:rsidR="000204D2" w:rsidRPr="00CB46B3" w:rsidRDefault="000204D2">
      <w:pPr>
        <w:rPr>
          <w:b/>
          <w:bCs/>
        </w:rPr>
      </w:pPr>
      <w:hyperlink r:id="rId11" w:history="1">
        <w:r w:rsidRPr="00CB46B3">
          <w:rPr>
            <w:rStyle w:val="Hyperlink"/>
            <w:b/>
            <w:bCs/>
          </w:rPr>
          <w:t>https://videoweb.nie.edu.sg/phonetic/papers/teach-sge.pdf</w:t>
        </w:r>
      </w:hyperlink>
      <w:r w:rsidRPr="00CB46B3">
        <w:rPr>
          <w:b/>
          <w:bCs/>
        </w:rPr>
        <w:t xml:space="preserve"> </w:t>
      </w:r>
    </w:p>
    <w:p w14:paraId="61D871F2" w14:textId="77777777" w:rsidR="00AB2D54" w:rsidRDefault="00AB2D54">
      <w:r w:rsidRPr="00AB2D54">
        <w:t>In SSB, most words that are spelt with a '</w:t>
      </w:r>
      <w:proofErr w:type="spellStart"/>
      <w:r w:rsidRPr="00AB2D54">
        <w:t>th</w:t>
      </w:r>
      <w:proofErr w:type="spellEnd"/>
      <w:r w:rsidRPr="00AB2D54">
        <w:t xml:space="preserve">' are pronounced with a dental fricative -- the tongue is pressed lightly against the back of the teeth allowing some air to escape with a hissing sound. In SEP, these words are often produced with the tongue a little further back and without the accompanying hiss, using an alveolar plosive /t/ or /d/. As a result, 'three' and 'tree' are often pronounced the same, and 'then' has the same sound as 'den'. A consonant cluster is a combination of consonants within a word. For example, the word 'fact' has a consonant cluster with two consonants /k/ and /t/ in final position. </w:t>
      </w:r>
    </w:p>
    <w:p w14:paraId="5B0C1B7D" w14:textId="13B35534" w:rsidR="00AB2D54" w:rsidRDefault="00AB2D54">
      <w:r w:rsidRPr="00AB2D54">
        <w:t>In SEP, consonant clusters in final position tend to be simplified, so that many speakers may omit the final /t/ in 'fact', thereby pronouncing the word as /f###k/. Final consonant cluster simplification means that some grammatical distinctions, such as that between singular and plural, can be neutralized: 'cat' and 'cats' may both be pronounced /</w:t>
      </w:r>
      <w:proofErr w:type="spellStart"/>
      <w:r w:rsidRPr="00AB2D54">
        <w:t>kQt</w:t>
      </w:r>
      <w:proofErr w:type="spellEnd"/>
      <w:r w:rsidRPr="00AB2D54">
        <w:t xml:space="preserve">/. </w:t>
      </w:r>
      <w:r w:rsidRPr="00AB2D54">
        <w:lastRenderedPageBreak/>
        <w:t xml:space="preserve">Note that SSB speakers also simplify final consonant clusters in rapid or informal speech if that simplification does not result in any loss of information, but loss of final '-s' rarely, if ever, occurs. When there is a single consonant in final position, it is often replaced in SEP with a glottal stop [/]. This is a kind of 'catch' in the throat, caused by a momentary closure of the vocal cords, and it is </w:t>
      </w:r>
      <w:proofErr w:type="gramStart"/>
      <w:r w:rsidRPr="00AB2D54">
        <w:t>similar to</w:t>
      </w:r>
      <w:proofErr w:type="gramEnd"/>
      <w:r w:rsidRPr="00AB2D54">
        <w:t xml:space="preserve"> the sound (or, more accurately, absence of sound) that many speakers have in the middle of the negative 'uh-uh'. This is found particularly when a word, such as 'cat', 'hot', 'back', or 'luck' ends with a /t/ or /k/, but it also sometimes occurs with words ending in /p/, /d/, /g/, or /b/. For some speakers of SEP, then, 'cop', 'cot', 'cock', 'cob', 'cod', and 'cog' are all pronounced alike: /</w:t>
      </w:r>
      <w:proofErr w:type="spellStart"/>
      <w:r w:rsidRPr="00AB2D54">
        <w:t>kÅ</w:t>
      </w:r>
      <w:proofErr w:type="spellEnd"/>
      <w:r w:rsidRPr="00AB2D54">
        <w:t>###/.</w:t>
      </w:r>
    </w:p>
    <w:p w14:paraId="37E4123E" w14:textId="77777777" w:rsidR="004C03D9" w:rsidRDefault="000204D2" w:rsidP="004C03D9">
      <w:hyperlink r:id="rId12" w:history="1">
        <w:r w:rsidRPr="00CB46B3">
          <w:rPr>
            <w:rStyle w:val="Hyperlink"/>
            <w:b/>
            <w:bCs/>
          </w:rPr>
          <w:t>https://web.stanford.edu/~anttila/teaching/indiana/iu-singlish.pdf</w:t>
        </w:r>
      </w:hyperlink>
    </w:p>
    <w:p w14:paraId="64C15201" w14:textId="53C0E67C" w:rsidR="005E22AC" w:rsidRPr="00CB46B3" w:rsidRDefault="004C03D9">
      <w:pPr>
        <w:rPr>
          <w:b/>
          <w:bCs/>
        </w:rPr>
      </w:pPr>
      <w:hyperlink r:id="rId13" w:history="1">
        <w:r w:rsidRPr="00CB46B3">
          <w:rPr>
            <w:rStyle w:val="Hyperlink"/>
            <w:b/>
            <w:bCs/>
          </w:rPr>
          <w:t>https://roa.rutgers.edu/files/981-0708/981-ANTTILA-0-0.PDF</w:t>
        </w:r>
      </w:hyperlink>
    </w:p>
    <w:p w14:paraId="262BE1B9" w14:textId="1A9F3456" w:rsidR="00CB46B3" w:rsidRDefault="00CB46B3">
      <w:r w:rsidRPr="00CB46B3">
        <w:t>(14) Rule ordering: Voicing Assimilation &lt; Epenthesis &lt; Metathesis &lt; Deletion.</w:t>
      </w:r>
    </w:p>
    <w:p w14:paraId="0B0DC541" w14:textId="300C59AF" w:rsidR="006D63AE" w:rsidRPr="00CB46B3" w:rsidRDefault="00CB46B3" w:rsidP="004C03D9">
      <w:pPr>
        <w:rPr>
          <w:b/>
          <w:bCs/>
        </w:rPr>
      </w:pPr>
      <w:r>
        <w:t>Voicing assimilation (Follow voicing of adjacent)</w:t>
      </w:r>
      <w:r w:rsidR="004C03D9" w:rsidRPr="00CB46B3">
        <w:rPr>
          <w:b/>
          <w:bCs/>
        </w:rPr>
        <w:t xml:space="preserve"> </w:t>
      </w:r>
    </w:p>
    <w:p w14:paraId="5C3F1F32" w14:textId="220C99D7" w:rsidR="00CB46B3" w:rsidRPr="00CB46B3" w:rsidRDefault="00CB46B3">
      <w:pPr>
        <w:rPr>
          <w:b/>
          <w:bCs/>
        </w:rPr>
      </w:pPr>
      <w:hyperlink r:id="rId14" w:tgtFrame="_blank" w:history="1">
        <w:r w:rsidRPr="00CB46B3">
          <w:rPr>
            <w:rStyle w:val="Hyperlink"/>
            <w:b/>
            <w:bCs/>
          </w:rPr>
          <w:t>https://doi.org/10.1121/1.5068331</w:t>
        </w:r>
      </w:hyperlink>
    </w:p>
    <w:p w14:paraId="1F71C159" w14:textId="27CDFE4A" w:rsidR="00CB46B3" w:rsidRDefault="00A848B6">
      <w:r>
        <w:t>Partial neutralization in Singaporean English</w:t>
      </w:r>
    </w:p>
    <w:p w14:paraId="2AEA3BAB" w14:textId="39224D32" w:rsidR="00BC4139" w:rsidRPr="00BC4139" w:rsidRDefault="00BC4139" w:rsidP="00BC4139">
      <w:pPr>
        <w:rPr>
          <w:b/>
          <w:bCs/>
        </w:rPr>
      </w:pPr>
      <w:r w:rsidRPr="00BC4139">
        <w:rPr>
          <w:b/>
          <w:bCs/>
        </w:rPr>
        <w:t>Final consonant cluster reduction</w:t>
      </w:r>
      <w:r>
        <w:rPr>
          <w:b/>
          <w:bCs/>
        </w:rPr>
        <w:t xml:space="preserve"> (Wikipedia)</w:t>
      </w:r>
    </w:p>
    <w:p w14:paraId="76FFD51A" w14:textId="77777777" w:rsidR="00BC4139" w:rsidRPr="00BC4139" w:rsidRDefault="00BC4139" w:rsidP="00BC4139">
      <w:r w:rsidRPr="00BC4139">
        <w:t>Final </w:t>
      </w:r>
      <w:hyperlink r:id="rId15" w:tooltip="Consonant clusters" w:history="1">
        <w:r w:rsidRPr="00BC4139">
          <w:rPr>
            <w:rStyle w:val="Hyperlink"/>
          </w:rPr>
          <w:t>consonant clusters</w:t>
        </w:r>
      </w:hyperlink>
      <w:r w:rsidRPr="00BC4139">
        <w:t>, like /-st, -sk/, are often </w:t>
      </w:r>
      <w:hyperlink r:id="rId16" w:tooltip="Consonant cluster reduction" w:history="1">
        <w:r w:rsidRPr="00BC4139">
          <w:rPr>
            <w:rStyle w:val="Hyperlink"/>
          </w:rPr>
          <w:t>simplified</w:t>
        </w:r>
      </w:hyperlink>
      <w:r w:rsidRPr="00BC4139">
        <w:t> in conversational Singapore English, in which case </w:t>
      </w:r>
      <w:r w:rsidRPr="00BC4139">
        <w:rPr>
          <w:i/>
          <w:iCs/>
        </w:rPr>
        <w:t>list</w:t>
      </w:r>
      <w:r w:rsidRPr="00BC4139">
        <w:t> [l</w:t>
      </w:r>
      <w:r w:rsidRPr="00BC4139">
        <w:rPr>
          <w:rFonts w:ascii="Arial" w:hAnsi="Arial" w:cs="Arial"/>
        </w:rPr>
        <w:t>ɪ</w:t>
      </w:r>
      <w:r w:rsidRPr="00BC4139">
        <w:t>s] drops its final </w:t>
      </w:r>
      <w:r w:rsidRPr="00BC4139">
        <w:rPr>
          <w:i/>
          <w:iCs/>
        </w:rPr>
        <w:t>t</w:t>
      </w:r>
      <w:r w:rsidRPr="00BC4139">
        <w:t>, </w:t>
      </w:r>
      <w:r w:rsidRPr="00BC4139">
        <w:rPr>
          <w:i/>
          <w:iCs/>
        </w:rPr>
        <w:t>flask</w:t>
      </w:r>
      <w:r w:rsidRPr="00BC4139">
        <w:t> [fl</w:t>
      </w:r>
      <w:r w:rsidRPr="00BC4139">
        <w:rPr>
          <w:rFonts w:ascii="Arial" w:hAnsi="Arial" w:cs="Arial"/>
        </w:rPr>
        <w:t>ɑ</w:t>
      </w:r>
      <w:r w:rsidRPr="00BC4139">
        <w:t>s] its final </w:t>
      </w:r>
      <w:r w:rsidRPr="00BC4139">
        <w:rPr>
          <w:i/>
          <w:iCs/>
        </w:rPr>
        <w:t>k</w:t>
      </w:r>
      <w:r w:rsidRPr="00BC4139">
        <w:t>, and </w:t>
      </w:r>
      <w:r w:rsidRPr="00BC4139">
        <w:rPr>
          <w:i/>
          <w:iCs/>
        </w:rPr>
        <w:t>world</w:t>
      </w:r>
      <w:r w:rsidRPr="00BC4139">
        <w:t> [wə</w:t>
      </w:r>
      <w:r w:rsidRPr="00BC4139">
        <w:rPr>
          <w:rFonts w:ascii="Arial" w:hAnsi="Arial" w:cs="Arial"/>
        </w:rPr>
        <w:t>ɫ</w:t>
      </w:r>
      <w:r w:rsidRPr="00BC4139">
        <w:t>] its final </w:t>
      </w:r>
      <w:r w:rsidRPr="00BC4139">
        <w:rPr>
          <w:i/>
          <w:iCs/>
        </w:rPr>
        <w:t>d</w:t>
      </w:r>
      <w:r w:rsidRPr="00BC4139">
        <w:t>, though speakers are seldom consistent in doing so.</w:t>
      </w:r>
      <w:hyperlink r:id="rId17" w:anchor="cite_note-deterdingbook-51" w:history="1">
        <w:r w:rsidRPr="00BC4139">
          <w:rPr>
            <w:rStyle w:val="Hyperlink"/>
            <w:vertAlign w:val="superscript"/>
          </w:rPr>
          <w:t>[51]</w:t>
        </w:r>
      </w:hyperlink>
      <w:r w:rsidRPr="00BC4139">
        <w:t> Other examples include:</w:t>
      </w:r>
    </w:p>
    <w:p w14:paraId="4F9F394F" w14:textId="77777777" w:rsidR="00BC4139" w:rsidRPr="00BC4139" w:rsidRDefault="00BC4139" w:rsidP="00BC4139">
      <w:r w:rsidRPr="00BC4139">
        <w:t>/-nt, -nd/ → [-n]: </w:t>
      </w:r>
      <w:r w:rsidRPr="00BC4139">
        <w:rPr>
          <w:i/>
          <w:iCs/>
        </w:rPr>
        <w:t>environme</w:t>
      </w:r>
      <w:r w:rsidRPr="00BC4139">
        <w:rPr>
          <w:i/>
          <w:iCs/>
          <w:u w:val="single"/>
        </w:rPr>
        <w:t>nt</w:t>
      </w:r>
      <w:r w:rsidRPr="00BC4139">
        <w:t> [ɛn</w:t>
      </w:r>
      <w:r w:rsidRPr="00BC4139">
        <w:rPr>
          <w:rFonts w:ascii="Arial" w:hAnsi="Arial" w:cs="Arial"/>
        </w:rPr>
        <w:t>ˈ</w:t>
      </w:r>
      <w:r w:rsidRPr="00BC4139">
        <w:t>va</w:t>
      </w:r>
      <w:r w:rsidRPr="00BC4139">
        <w:rPr>
          <w:rFonts w:ascii="Arial" w:hAnsi="Arial" w:cs="Arial"/>
        </w:rPr>
        <w:t>ɪɹ</w:t>
      </w:r>
      <w:r w:rsidRPr="00BC4139">
        <w:rPr>
          <w:rFonts w:ascii="Aptos" w:hAnsi="Aptos" w:cs="Aptos"/>
        </w:rPr>
        <w:t>ə</w:t>
      </w:r>
      <w:r w:rsidRPr="00BC4139">
        <w:t>nmən], </w:t>
      </w:r>
      <w:r w:rsidRPr="00BC4139">
        <w:rPr>
          <w:i/>
          <w:iCs/>
        </w:rPr>
        <w:t>end</w:t>
      </w:r>
      <w:r w:rsidRPr="00BC4139">
        <w:t> [ɛn]</w:t>
      </w:r>
    </w:p>
    <w:p w14:paraId="2A667713" w14:textId="77777777" w:rsidR="00BC4139" w:rsidRPr="00BC4139" w:rsidRDefault="00BC4139" w:rsidP="00BC4139">
      <w:r w:rsidRPr="00BC4139">
        <w:t>/-kt/ → [-k]: </w:t>
      </w:r>
      <w:r w:rsidRPr="00BC4139">
        <w:rPr>
          <w:i/>
          <w:iCs/>
        </w:rPr>
        <w:t>act</w:t>
      </w:r>
      <w:r w:rsidRPr="00BC4139">
        <w:t> [ɛ</w:t>
      </w:r>
      <w:r w:rsidRPr="00BC4139">
        <w:rPr>
          <w:rFonts w:ascii="Arial" w:hAnsi="Arial" w:cs="Arial"/>
        </w:rPr>
        <w:t>ʔ</w:t>
      </w:r>
      <w:r w:rsidRPr="00BC4139">
        <w:t>], /-kts/ → [-ks]: </w:t>
      </w:r>
      <w:r w:rsidRPr="00BC4139">
        <w:rPr>
          <w:i/>
          <w:iCs/>
        </w:rPr>
        <w:t>next</w:t>
      </w:r>
      <w:r w:rsidRPr="00BC4139">
        <w:t> [ne</w:t>
      </w:r>
      <w:r w:rsidRPr="00BC4139">
        <w:rPr>
          <w:rFonts w:ascii="Arial" w:hAnsi="Arial" w:cs="Arial"/>
        </w:rPr>
        <w:t>ʔ</w:t>
      </w:r>
      <w:r w:rsidRPr="00BC4139">
        <w:t>s]</w:t>
      </w:r>
    </w:p>
    <w:p w14:paraId="37F2D28B" w14:textId="77777777" w:rsidR="00BC4139" w:rsidRPr="00BC4139" w:rsidRDefault="00BC4139" w:rsidP="00BC4139">
      <w:r w:rsidRPr="00BC4139">
        <w:t>/-ft/ → [-f]: </w:t>
      </w:r>
      <w:r w:rsidRPr="00BC4139">
        <w:rPr>
          <w:i/>
          <w:iCs/>
        </w:rPr>
        <w:t>lift</w:t>
      </w:r>
      <w:r w:rsidRPr="00BC4139">
        <w:t> [l</w:t>
      </w:r>
      <w:r w:rsidRPr="00BC4139">
        <w:rPr>
          <w:rFonts w:ascii="Arial" w:hAnsi="Arial" w:cs="Arial"/>
        </w:rPr>
        <w:t>ɪ</w:t>
      </w:r>
      <w:r w:rsidRPr="00BC4139">
        <w:t>f], /-fts/ → [-fs]: </w:t>
      </w:r>
      <w:r w:rsidRPr="00BC4139">
        <w:rPr>
          <w:i/>
          <w:iCs/>
        </w:rPr>
        <w:t>lifts</w:t>
      </w:r>
      <w:r w:rsidRPr="00BC4139">
        <w:t> [l</w:t>
      </w:r>
      <w:r w:rsidRPr="00BC4139">
        <w:rPr>
          <w:rFonts w:ascii="Arial" w:hAnsi="Arial" w:cs="Arial"/>
        </w:rPr>
        <w:t>ɪ</w:t>
      </w:r>
      <w:r w:rsidRPr="00BC4139">
        <w:t>fs]</w:t>
      </w:r>
    </w:p>
    <w:p w14:paraId="7983F2A3" w14:textId="1CF1FFF8" w:rsidR="00BC4139" w:rsidRDefault="00BC4139" w:rsidP="00BC4139">
      <w:r w:rsidRPr="00BC4139">
        <w:t>Combinations of two consonants with an </w:t>
      </w:r>
      <w:r w:rsidRPr="00BC4139">
        <w:rPr>
          <w:i/>
          <w:iCs/>
        </w:rPr>
        <w:t>s</w:t>
      </w:r>
      <w:r w:rsidRPr="00BC4139">
        <w:t> as the second component, like the /-ts/ in </w:t>
      </w:r>
      <w:r w:rsidRPr="00BC4139">
        <w:rPr>
          <w:i/>
          <w:iCs/>
        </w:rPr>
        <w:t>rats</w:t>
      </w:r>
      <w:r w:rsidRPr="00BC4139">
        <w:t> and /-</w:t>
      </w:r>
      <w:r w:rsidRPr="00BC4139">
        <w:rPr>
          <w:rFonts w:ascii="Arial" w:hAnsi="Arial" w:cs="Arial"/>
        </w:rPr>
        <w:t>ɡ</w:t>
      </w:r>
      <w:r w:rsidRPr="00BC4139">
        <w:t>z/ in </w:t>
      </w:r>
      <w:r w:rsidRPr="00BC4139">
        <w:rPr>
          <w:i/>
          <w:iCs/>
        </w:rPr>
        <w:t>tags</w:t>
      </w:r>
      <w:r w:rsidRPr="00BC4139">
        <w:t>, and many other final consonant clusters do not usually undergo simplification.</w:t>
      </w:r>
      <w:hyperlink r:id="rId18" w:anchor="cite_note-68" w:history="1">
        <w:r w:rsidRPr="00BC4139">
          <w:rPr>
            <w:rStyle w:val="Hyperlink"/>
            <w:vertAlign w:val="superscript"/>
          </w:rPr>
          <w:t>[67]</w:t>
        </w:r>
      </w:hyperlink>
      <w:r>
        <w:t xml:space="preserve"> (</w:t>
      </w:r>
      <w:hyperlink r:id="rId19" w:tgtFrame="_blank" w:history="1">
        <w:r w:rsidR="007302F8" w:rsidRPr="007302F8">
          <w:rPr>
            <w:rStyle w:val="Hyperlink"/>
          </w:rPr>
          <w:t>https://doi.org/10.1017/S0952675708001462</w:t>
        </w:r>
      </w:hyperlink>
      <w:r>
        <w:t>)</w:t>
      </w:r>
    </w:p>
    <w:p w14:paraId="1973DE36" w14:textId="77777777" w:rsidR="00AB2D54" w:rsidRDefault="00AB2D54" w:rsidP="00BC4139"/>
    <w:p w14:paraId="3300DBFA" w14:textId="39D64863" w:rsidR="00AB2D54" w:rsidRDefault="00AB2D54" w:rsidP="00BC4139">
      <w:hyperlink r:id="rId20" w:history="1">
        <w:r w:rsidRPr="00B656EF">
          <w:rPr>
            <w:rStyle w:val="Hyperlink"/>
          </w:rPr>
          <w:t>https://rogerkeays.com/singlish-101</w:t>
        </w:r>
      </w:hyperlink>
    </w:p>
    <w:p w14:paraId="02B2CD30" w14:textId="77777777" w:rsidR="00AB2D54" w:rsidRPr="00AB2D54" w:rsidRDefault="00AB2D54" w:rsidP="00AB2D54">
      <w:pPr>
        <w:numPr>
          <w:ilvl w:val="0"/>
          <w:numId w:val="2"/>
        </w:numPr>
      </w:pPr>
      <w:r w:rsidRPr="00AB2D54">
        <w:rPr>
          <w:b/>
          <w:bCs/>
        </w:rPr>
        <w:t>Syllable-final glottal stops</w:t>
      </w:r>
      <w:r w:rsidRPr="00AB2D54">
        <w:t xml:space="preserve"> - My next favourite feature. </w:t>
      </w:r>
      <w:proofErr w:type="gramStart"/>
      <w:r w:rsidRPr="00AB2D54">
        <w:t>Apparently</w:t>
      </w:r>
      <w:proofErr w:type="gramEnd"/>
      <w:r w:rsidRPr="00AB2D54">
        <w:t xml:space="preserve"> a corollary from Chinese which doesn't have syllable-final consonants. Because of this, Singaporeans replace these consonants with glottal stops. My personal favourite is the word 'stuck' which is pronounced /</w:t>
      </w:r>
      <w:proofErr w:type="spellStart"/>
      <w:r w:rsidRPr="00AB2D54">
        <w:t>stə</w:t>
      </w:r>
      <w:r w:rsidRPr="00AB2D54">
        <w:rPr>
          <w:rFonts w:ascii="Arial" w:hAnsi="Arial" w:cs="Arial"/>
        </w:rPr>
        <w:t>ʔ</w:t>
      </w:r>
      <w:proofErr w:type="spellEnd"/>
      <w:r w:rsidRPr="00AB2D54">
        <w:t>'/ with such an emphasis on the stop it gives you a fright :) A multi-syllable example would be 'Woodlands', pronounced something like /</w:t>
      </w:r>
      <w:proofErr w:type="spellStart"/>
      <w:proofErr w:type="gramStart"/>
      <w:r w:rsidRPr="00AB2D54">
        <w:t>w</w:t>
      </w:r>
      <w:r w:rsidRPr="00AB2D54">
        <w:rPr>
          <w:rFonts w:ascii="Arial" w:hAnsi="Arial" w:cs="Arial"/>
        </w:rPr>
        <w:t>ʊʔ</w:t>
      </w:r>
      <w:r w:rsidRPr="00AB2D54">
        <w:t>.lɛn</w:t>
      </w:r>
      <w:proofErr w:type="spellEnd"/>
      <w:proofErr w:type="gramEnd"/>
      <w:r w:rsidRPr="00AB2D54">
        <w:t>/.</w:t>
      </w:r>
    </w:p>
    <w:p w14:paraId="2076688E" w14:textId="77777777" w:rsidR="00AB2D54" w:rsidRPr="00AB2D54" w:rsidRDefault="00AB2D54" w:rsidP="00AB2D54">
      <w:pPr>
        <w:numPr>
          <w:ilvl w:val="0"/>
          <w:numId w:val="3"/>
        </w:numPr>
      </w:pPr>
      <w:r w:rsidRPr="00AB2D54">
        <w:rPr>
          <w:b/>
          <w:bCs/>
        </w:rPr>
        <w:lastRenderedPageBreak/>
        <w:t>Word-final consonant reduction</w:t>
      </w:r>
      <w:r w:rsidRPr="00AB2D54">
        <w:t xml:space="preserve"> - Consonant clusters at the end of words aren't always replaced with glottal stops but seem to be reduced to the sound of the first consonant. I embarrassed myself </w:t>
      </w:r>
      <w:proofErr w:type="gramStart"/>
      <w:r w:rsidRPr="00AB2D54">
        <w:t>pretty well</w:t>
      </w:r>
      <w:proofErr w:type="gramEnd"/>
      <w:r w:rsidRPr="00AB2D54">
        <w:t xml:space="preserve"> discovering this by asking for directions to the nearest /</w:t>
      </w:r>
      <w:proofErr w:type="spellStart"/>
      <w:r w:rsidRPr="00AB2D54">
        <w:t>j</w:t>
      </w:r>
      <w:r w:rsidRPr="00AB2D54">
        <w:rPr>
          <w:rFonts w:ascii="Arial" w:hAnsi="Arial" w:cs="Arial"/>
        </w:rPr>
        <w:t>ɑɪ</w:t>
      </w:r>
      <w:r w:rsidRPr="00AB2D54">
        <w:t>nt</w:t>
      </w:r>
      <w:r w:rsidRPr="00AB2D54">
        <w:rPr>
          <w:rFonts w:ascii="Arial" w:hAnsi="Arial" w:cs="Arial"/>
        </w:rPr>
        <w:t>ʰ</w:t>
      </w:r>
      <w:proofErr w:type="spellEnd"/>
      <w:r w:rsidRPr="00AB2D54">
        <w:t>/ (Giant) supermarket when in Singlish it is pronounced more like /</w:t>
      </w:r>
      <w:proofErr w:type="spellStart"/>
      <w:r w:rsidRPr="00AB2D54">
        <w:t>ja</w:t>
      </w:r>
      <w:r w:rsidRPr="00AB2D54">
        <w:rPr>
          <w:rFonts w:ascii="Arial" w:hAnsi="Arial" w:cs="Arial"/>
        </w:rPr>
        <w:t>ɪ</w:t>
      </w:r>
      <w:r w:rsidRPr="00AB2D54">
        <w:t>n</w:t>
      </w:r>
      <w:proofErr w:type="spellEnd"/>
      <w:r w:rsidRPr="00AB2D54">
        <w:t>/. In the end I had to write it down.</w:t>
      </w:r>
    </w:p>
    <w:p w14:paraId="00ED8860" w14:textId="77777777" w:rsidR="00AB2D54" w:rsidRDefault="00AB2D54" w:rsidP="00BC4139"/>
    <w:p w14:paraId="02249C0F" w14:textId="526ED67E" w:rsidR="00AB2D54" w:rsidRDefault="004C03D9" w:rsidP="00BC4139">
      <w:hyperlink r:id="rId21" w:history="1">
        <w:r w:rsidRPr="0042003F">
          <w:rPr>
            <w:rStyle w:val="Hyperlink"/>
          </w:rPr>
          <w:t>https://linguisticanthropology.org/blog/2020/04/01/code-switching-standardizing-singlish/</w:t>
        </w:r>
      </w:hyperlink>
    </w:p>
    <w:p w14:paraId="46F5919C" w14:textId="576C4C63" w:rsidR="004C03D9" w:rsidRDefault="004C03D9" w:rsidP="00BC4139">
      <w:r>
        <w:t>Code switching colloquial</w:t>
      </w:r>
    </w:p>
    <w:p w14:paraId="002B46B4" w14:textId="77777777" w:rsidR="004C03D9" w:rsidRDefault="004C03D9" w:rsidP="00BC4139"/>
    <w:p w14:paraId="2A600CFB" w14:textId="77777777" w:rsidR="004C03D9" w:rsidRPr="00BC4139" w:rsidRDefault="004C03D9" w:rsidP="00BC4139"/>
    <w:p w14:paraId="200D726A" w14:textId="45FB8D8E" w:rsidR="006D63AE" w:rsidRDefault="00F572BC" w:rsidP="00F572BC">
      <w:pPr>
        <w:pStyle w:val="ListParagraph"/>
        <w:numPr>
          <w:ilvl w:val="0"/>
          <w:numId w:val="1"/>
        </w:numPr>
      </w:pPr>
      <w:r>
        <w:t>-t -d deletion among Singapore English (</w:t>
      </w:r>
      <w:proofErr w:type="spellStart"/>
      <w:r>
        <w:t>SgE</w:t>
      </w:r>
      <w:proofErr w:type="spellEnd"/>
      <w:r>
        <w:t>) speakers appears more frequent</w:t>
      </w:r>
    </w:p>
    <w:p w14:paraId="659372C1" w14:textId="4447963B" w:rsidR="00F572BC" w:rsidRDefault="00F572BC" w:rsidP="00F572BC">
      <w:pPr>
        <w:pStyle w:val="ListParagraph"/>
        <w:numPr>
          <w:ilvl w:val="1"/>
          <w:numId w:val="1"/>
        </w:numPr>
      </w:pPr>
      <w:r>
        <w:t>Amongst other factors like intonation and stress syllables, English pronunciation differentiates itself</w:t>
      </w:r>
    </w:p>
    <w:p w14:paraId="02411259" w14:textId="1764E3AF" w:rsidR="00F572BC" w:rsidRDefault="00F572BC" w:rsidP="00F572BC">
      <w:pPr>
        <w:pStyle w:val="ListParagraph"/>
        <w:numPr>
          <w:ilvl w:val="1"/>
          <w:numId w:val="1"/>
        </w:numPr>
      </w:pPr>
      <w:r>
        <w:t>Phonologically, vowel merger occurs</w:t>
      </w:r>
      <w:r w:rsidR="000379F7">
        <w:t xml:space="preserve">, word-final obstruent deletion of -t/-d is also widely studied </w:t>
      </w:r>
    </w:p>
    <w:p w14:paraId="094E4C52" w14:textId="57CB897A" w:rsidR="00F572BC" w:rsidRDefault="00F572BC" w:rsidP="00F572BC">
      <w:pPr>
        <w:pStyle w:val="ListParagraph"/>
        <w:numPr>
          <w:ilvl w:val="1"/>
          <w:numId w:val="1"/>
        </w:numPr>
      </w:pPr>
      <w:r>
        <w:t xml:space="preserve">Some form </w:t>
      </w:r>
      <w:r w:rsidR="000379F7">
        <w:t>neutralisation of consonants is also observed</w:t>
      </w:r>
      <w:r w:rsidR="003E3285">
        <w:t>, particularly in plosive stops</w:t>
      </w:r>
    </w:p>
    <w:p w14:paraId="3FD7EB5E" w14:textId="3EC9F8D5" w:rsidR="000379F7" w:rsidRDefault="003E3285" w:rsidP="000379F7">
      <w:pPr>
        <w:pStyle w:val="ListParagraph"/>
        <w:numPr>
          <w:ilvl w:val="0"/>
          <w:numId w:val="1"/>
        </w:numPr>
      </w:pPr>
      <w:r>
        <w:t>Reason</w:t>
      </w:r>
    </w:p>
    <w:p w14:paraId="0E9BF208" w14:textId="594FCB6D" w:rsidR="003E3285" w:rsidRDefault="003E3285" w:rsidP="003E3285">
      <w:pPr>
        <w:pStyle w:val="ListParagraph"/>
        <w:numPr>
          <w:ilvl w:val="1"/>
          <w:numId w:val="1"/>
        </w:numPr>
      </w:pPr>
      <w:r>
        <w:t>Traced back to Singapore’s multicultural influence with many Chinese dialects such as Cantonese and Malay influences</w:t>
      </w:r>
    </w:p>
    <w:p w14:paraId="4B86DEB3" w14:textId="77777777" w:rsidR="003E3285" w:rsidRDefault="003E3285" w:rsidP="003E3285">
      <w:pPr>
        <w:pStyle w:val="ListParagraph"/>
        <w:numPr>
          <w:ilvl w:val="1"/>
          <w:numId w:val="1"/>
        </w:numPr>
      </w:pPr>
    </w:p>
    <w:sectPr w:rsidR="003E3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271DD"/>
    <w:multiLevelType w:val="multilevel"/>
    <w:tmpl w:val="F8D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44359"/>
    <w:multiLevelType w:val="hybridMultilevel"/>
    <w:tmpl w:val="E99224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43F49"/>
    <w:multiLevelType w:val="multilevel"/>
    <w:tmpl w:val="148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845389">
    <w:abstractNumId w:val="1"/>
  </w:num>
  <w:num w:numId="2" w16cid:durableId="2112166844">
    <w:abstractNumId w:val="2"/>
  </w:num>
  <w:num w:numId="3" w16cid:durableId="24958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AC"/>
    <w:rsid w:val="00004245"/>
    <w:rsid w:val="000204D2"/>
    <w:rsid w:val="000379F7"/>
    <w:rsid w:val="000C0FF6"/>
    <w:rsid w:val="00147DB2"/>
    <w:rsid w:val="00164A97"/>
    <w:rsid w:val="002D580E"/>
    <w:rsid w:val="003E3285"/>
    <w:rsid w:val="004542A7"/>
    <w:rsid w:val="004C03D9"/>
    <w:rsid w:val="005C044E"/>
    <w:rsid w:val="005E22AC"/>
    <w:rsid w:val="006D63AE"/>
    <w:rsid w:val="006E2FEA"/>
    <w:rsid w:val="007302F8"/>
    <w:rsid w:val="00815C68"/>
    <w:rsid w:val="00933553"/>
    <w:rsid w:val="009377EA"/>
    <w:rsid w:val="009B6FE9"/>
    <w:rsid w:val="009F120A"/>
    <w:rsid w:val="00A30160"/>
    <w:rsid w:val="00A848B6"/>
    <w:rsid w:val="00AB2D54"/>
    <w:rsid w:val="00BC4139"/>
    <w:rsid w:val="00C26B61"/>
    <w:rsid w:val="00C8159D"/>
    <w:rsid w:val="00CB46B3"/>
    <w:rsid w:val="00D302CF"/>
    <w:rsid w:val="00D40318"/>
    <w:rsid w:val="00E255D2"/>
    <w:rsid w:val="00F572BC"/>
    <w:rsid w:val="00F9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0531E"/>
  <w15:chartTrackingRefBased/>
  <w15:docId w15:val="{3C2BC18A-04E1-4F43-8E12-4E9B0309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2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42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2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42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63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97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45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71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t.tiktok.com/ZSrd59rEH/" TargetMode="External"/><Relationship Id="rId13" Type="http://schemas.openxmlformats.org/officeDocument/2006/relationships/hyperlink" Target="https://roa.rutgers.edu/files/981-0708/981-ANTTILA-0-0.PDF" TargetMode="External"/><Relationship Id="rId18" Type="http://schemas.openxmlformats.org/officeDocument/2006/relationships/hyperlink" Target="https://en.wikipedia.org/wiki/Singapore_English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inguisticanthropology.org/blog/2020/04/01/code-switching-standardizing-singlish/" TargetMode="External"/><Relationship Id="rId7" Type="http://schemas.openxmlformats.org/officeDocument/2006/relationships/hyperlink" Target="https://vt.tiktok.com/ZSrdPpvRJ/" TargetMode="External"/><Relationship Id="rId12" Type="http://schemas.openxmlformats.org/officeDocument/2006/relationships/hyperlink" Target="https://web.stanford.edu/~anttila/teaching/indiana/iu-singlish.pdf" TargetMode="External"/><Relationship Id="rId17" Type="http://schemas.openxmlformats.org/officeDocument/2006/relationships/hyperlink" Target="https://en.wikipedia.org/wiki/Singapore_English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onsonant_cluster_reduction" TargetMode="External"/><Relationship Id="rId20" Type="http://schemas.openxmlformats.org/officeDocument/2006/relationships/hyperlink" Target="https://rogerkeays.com/singlish-10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t.tiktok.com/ZSrdfTWdE/" TargetMode="External"/><Relationship Id="rId11" Type="http://schemas.openxmlformats.org/officeDocument/2006/relationships/hyperlink" Target="https://videoweb.nie.edu.sg/phonetic/papers/teach-sge.pdf" TargetMode="External"/><Relationship Id="rId5" Type="http://schemas.openxmlformats.org/officeDocument/2006/relationships/hyperlink" Target="https://vt.tiktok.com/ZSrdPRGta/" TargetMode="External"/><Relationship Id="rId15" Type="http://schemas.openxmlformats.org/officeDocument/2006/relationships/hyperlink" Target="https://en.wikipedia.org/wiki/Consonant_cluster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tiktok.com/@thedailyketchup/video/7353942006206352647?q=the%20daily%20ketchup&amp;t=1742975991607" TargetMode="External"/><Relationship Id="rId19" Type="http://schemas.openxmlformats.org/officeDocument/2006/relationships/hyperlink" Target="https://doi.org/10.1017/S09526757080014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ktok.com/@thedailyketchup/video/7473035898922503431?is_from_webapp=1&amp;sender_device=pc" TargetMode="External"/><Relationship Id="rId14" Type="http://schemas.openxmlformats.org/officeDocument/2006/relationships/hyperlink" Target="https://doi.org/10.1121/1.506833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3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Loh Junhao</dc:creator>
  <cp:keywords/>
  <dc:description/>
  <cp:lastModifiedBy>Jonathan Loh Junhao</cp:lastModifiedBy>
  <cp:revision>8</cp:revision>
  <dcterms:created xsi:type="dcterms:W3CDTF">2025-03-25T07:31:00Z</dcterms:created>
  <dcterms:modified xsi:type="dcterms:W3CDTF">2025-03-27T08:11:00Z</dcterms:modified>
</cp:coreProperties>
</file>