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6308CCA" w14:textId="4C302A37" w:rsidR="004E164C" w:rsidRPr="005234EE" w:rsidRDefault="00B12F31">
      <w:pPr>
        <w:rPr>
          <w:b/>
          <w:bCs/>
          <w:sz w:val="28"/>
          <w:szCs w:val="28"/>
          <w:lang w:val="en-GB"/>
        </w:rPr>
      </w:pPr>
      <w:r w:rsidRPr="005234EE">
        <w:rPr>
          <w:noProof/>
          <w:lang w:eastAsia="en-US"/>
        </w:rPr>
        <w:drawing>
          <wp:anchor distT="0" distB="0" distL="0" distR="0" simplePos="0" relativeHeight="251658240" behindDoc="0" locked="0" layoutInCell="1" allowOverlap="1" wp14:anchorId="2A807AC5" wp14:editId="6ED056E5">
            <wp:simplePos x="0" y="0"/>
            <wp:positionH relativeFrom="column">
              <wp:posOffset>35560</wp:posOffset>
            </wp:positionH>
            <wp:positionV relativeFrom="paragraph">
              <wp:posOffset>-42545</wp:posOffset>
            </wp:positionV>
            <wp:extent cx="405130" cy="405130"/>
            <wp:effectExtent l="0" t="0" r="0" b="0"/>
            <wp:wrapSquare wrapText="largest"/>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130" cy="4051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6D6F6C" w:rsidRPr="005234EE">
        <w:rPr>
          <w:lang w:val="en-GB"/>
        </w:rPr>
        <w:t xml:space="preserve">   </w:t>
      </w:r>
      <w:r w:rsidR="006D6F6C" w:rsidRPr="005234EE">
        <w:rPr>
          <w:b/>
          <w:bCs/>
          <w:sz w:val="28"/>
          <w:szCs w:val="28"/>
          <w:u w:val="single"/>
          <w:lang w:val="en-GB"/>
        </w:rPr>
        <w:t>tFileExcelSheetOutput</w:t>
      </w:r>
      <w:r w:rsidR="006D6F6C" w:rsidRPr="005234EE">
        <w:rPr>
          <w:b/>
          <w:bCs/>
          <w:sz w:val="28"/>
          <w:szCs w:val="28"/>
          <w:lang w:val="en-GB"/>
        </w:rPr>
        <w:t xml:space="preserve"> </w:t>
      </w:r>
    </w:p>
    <w:p w14:paraId="0F95E57F" w14:textId="77777777" w:rsidR="004E164C" w:rsidRPr="005234EE" w:rsidRDefault="004E164C">
      <w:pPr>
        <w:rPr>
          <w:b/>
          <w:bCs/>
          <w:sz w:val="28"/>
          <w:szCs w:val="28"/>
          <w:lang w:val="en-GB"/>
        </w:rPr>
      </w:pPr>
    </w:p>
    <w:p w14:paraId="277F6EF0" w14:textId="49A28401" w:rsidR="00944816" w:rsidRPr="0097602A" w:rsidRDefault="006D6F6C" w:rsidP="0097602A">
      <w:pPr>
        <w:rPr>
          <w:lang w:val="en-GB"/>
        </w:rPr>
      </w:pPr>
      <w:r w:rsidRPr="005234EE">
        <w:rPr>
          <w:b/>
          <w:bCs/>
          <w:sz w:val="28"/>
          <w:szCs w:val="28"/>
          <w:lang w:val="en-GB"/>
        </w:rPr>
        <w:t xml:space="preserve">                                                                                                    </w:t>
      </w:r>
      <w:r w:rsidR="007E6A76" w:rsidRPr="005234EE">
        <w:rPr>
          <w:b/>
          <w:bCs/>
          <w:sz w:val="28"/>
          <w:szCs w:val="28"/>
          <w:lang w:val="en-GB"/>
        </w:rPr>
        <w:t xml:space="preserve"> </w:t>
      </w:r>
    </w:p>
    <w:p w14:paraId="2140E309" w14:textId="51529E32" w:rsidR="003D487D" w:rsidRPr="00A80901" w:rsidRDefault="003D487D" w:rsidP="00A80901">
      <w:pPr>
        <w:pStyle w:val="TOC1"/>
      </w:pPr>
      <w:r w:rsidRPr="00A80901">
        <w:t>Table of Content</w:t>
      </w:r>
    </w:p>
    <w:p w14:paraId="2FB82DD8" w14:textId="77777777" w:rsidR="001736CA" w:rsidRPr="00A80901" w:rsidRDefault="00A76798" w:rsidP="00A80901">
      <w:pPr>
        <w:pStyle w:val="TOC1"/>
        <w:rPr>
          <w:rFonts w:eastAsiaTheme="minorEastAsia" w:cstheme="minorBidi"/>
          <w:noProof/>
          <w:lang w:eastAsia="en-US"/>
        </w:rPr>
      </w:pPr>
      <w:r w:rsidRPr="00A80901">
        <w:fldChar w:fldCharType="begin"/>
      </w:r>
      <w:r w:rsidRPr="00A80901">
        <w:instrText xml:space="preserve"> TOC \o "1-2" </w:instrText>
      </w:r>
      <w:r w:rsidRPr="00A80901">
        <w:fldChar w:fldCharType="separate"/>
      </w:r>
      <w:r w:rsidR="001736CA" w:rsidRPr="00A80901">
        <w:rPr>
          <w:noProof/>
        </w:rPr>
        <w:t>Purpose</w:t>
      </w:r>
      <w:r w:rsidR="001736CA" w:rsidRPr="00A80901">
        <w:rPr>
          <w:noProof/>
        </w:rPr>
        <w:tab/>
      </w:r>
      <w:r w:rsidR="001736CA" w:rsidRPr="00A80901">
        <w:rPr>
          <w:noProof/>
        </w:rPr>
        <w:fldChar w:fldCharType="begin"/>
      </w:r>
      <w:r w:rsidR="001736CA" w:rsidRPr="00A80901">
        <w:rPr>
          <w:noProof/>
        </w:rPr>
        <w:instrText xml:space="preserve"> PAGEREF _Toc445977498 \h </w:instrText>
      </w:r>
      <w:r w:rsidR="001736CA" w:rsidRPr="00A80901">
        <w:rPr>
          <w:noProof/>
        </w:rPr>
      </w:r>
      <w:r w:rsidR="001736CA" w:rsidRPr="00A80901">
        <w:rPr>
          <w:noProof/>
        </w:rPr>
        <w:fldChar w:fldCharType="separate"/>
      </w:r>
      <w:r w:rsidR="00DF4253">
        <w:rPr>
          <w:noProof/>
        </w:rPr>
        <w:t>1</w:t>
      </w:r>
      <w:r w:rsidR="001736CA" w:rsidRPr="00A80901">
        <w:rPr>
          <w:noProof/>
        </w:rPr>
        <w:fldChar w:fldCharType="end"/>
      </w:r>
    </w:p>
    <w:p w14:paraId="47C373F0" w14:textId="521F998F" w:rsidR="001736CA" w:rsidRPr="00A80901" w:rsidRDefault="001736CA" w:rsidP="00A80901">
      <w:pPr>
        <w:pStyle w:val="TOC1"/>
        <w:rPr>
          <w:rFonts w:eastAsiaTheme="minorEastAsia" w:cstheme="minorBidi"/>
          <w:noProof/>
          <w:lang w:eastAsia="en-US"/>
        </w:rPr>
      </w:pPr>
      <w:r w:rsidRPr="00A80901">
        <w:rPr>
          <w:noProof/>
        </w:rPr>
        <w:t>Integration and Configuration</w:t>
      </w:r>
      <w:r w:rsidRPr="00A80901">
        <w:rPr>
          <w:noProof/>
        </w:rPr>
        <w:tab/>
      </w:r>
      <w:r w:rsidRPr="00A80901">
        <w:rPr>
          <w:noProof/>
        </w:rPr>
        <w:fldChar w:fldCharType="begin"/>
      </w:r>
      <w:r w:rsidRPr="00A80901">
        <w:rPr>
          <w:noProof/>
        </w:rPr>
        <w:instrText xml:space="preserve"> PAGEREF _Toc445977499 \h </w:instrText>
      </w:r>
      <w:r w:rsidRPr="00A80901">
        <w:rPr>
          <w:noProof/>
        </w:rPr>
      </w:r>
      <w:r w:rsidRPr="00A80901">
        <w:rPr>
          <w:noProof/>
        </w:rPr>
        <w:fldChar w:fldCharType="separate"/>
      </w:r>
      <w:r w:rsidR="00DF4253">
        <w:rPr>
          <w:noProof/>
        </w:rPr>
        <w:t>1</w:t>
      </w:r>
      <w:r w:rsidRPr="00A80901">
        <w:rPr>
          <w:noProof/>
        </w:rPr>
        <w:fldChar w:fldCharType="end"/>
      </w:r>
    </w:p>
    <w:p w14:paraId="30438811" w14:textId="77777777" w:rsidR="001736CA" w:rsidRPr="00A80901" w:rsidRDefault="001736CA">
      <w:pPr>
        <w:pStyle w:val="TOC2"/>
        <w:tabs>
          <w:tab w:val="right" w:leader="dot" w:pos="9628"/>
        </w:tabs>
        <w:rPr>
          <w:rFonts w:asciiTheme="majorHAnsi" w:eastAsiaTheme="minorEastAsia" w:hAnsiTheme="majorHAnsi" w:cstheme="minorBidi"/>
          <w:b w:val="0"/>
          <w:bCs w:val="0"/>
          <w:noProof/>
          <w:color w:val="365F91" w:themeColor="accent1" w:themeShade="BF"/>
          <w:sz w:val="24"/>
          <w:szCs w:val="24"/>
          <w:lang w:eastAsia="en-US"/>
        </w:rPr>
      </w:pPr>
      <w:r w:rsidRPr="00A80901">
        <w:rPr>
          <w:rFonts w:asciiTheme="majorHAnsi" w:hAnsiTheme="majorHAnsi"/>
          <w:b w:val="0"/>
          <w:noProof/>
          <w:color w:val="365F91" w:themeColor="accent1" w:themeShade="BF"/>
          <w:sz w:val="24"/>
          <w:szCs w:val="24"/>
        </w:rPr>
        <w:t>Basic Settings Parameters</w:t>
      </w:r>
      <w:r w:rsidRPr="00A80901">
        <w:rPr>
          <w:rFonts w:asciiTheme="majorHAnsi" w:hAnsiTheme="majorHAnsi"/>
          <w:b w:val="0"/>
          <w:noProof/>
          <w:color w:val="365F91" w:themeColor="accent1" w:themeShade="BF"/>
          <w:sz w:val="24"/>
          <w:szCs w:val="24"/>
        </w:rPr>
        <w:tab/>
      </w:r>
      <w:r w:rsidRPr="00A80901">
        <w:rPr>
          <w:rFonts w:asciiTheme="majorHAnsi" w:hAnsiTheme="majorHAnsi"/>
          <w:b w:val="0"/>
          <w:noProof/>
          <w:color w:val="365F91" w:themeColor="accent1" w:themeShade="BF"/>
          <w:sz w:val="24"/>
          <w:szCs w:val="24"/>
        </w:rPr>
        <w:fldChar w:fldCharType="begin"/>
      </w:r>
      <w:r w:rsidRPr="00A80901">
        <w:rPr>
          <w:rFonts w:asciiTheme="majorHAnsi" w:hAnsiTheme="majorHAnsi"/>
          <w:b w:val="0"/>
          <w:noProof/>
          <w:color w:val="365F91" w:themeColor="accent1" w:themeShade="BF"/>
          <w:sz w:val="24"/>
          <w:szCs w:val="24"/>
        </w:rPr>
        <w:instrText xml:space="preserve"> PAGEREF _Toc445977500 \h </w:instrText>
      </w:r>
      <w:r w:rsidRPr="00A80901">
        <w:rPr>
          <w:rFonts w:asciiTheme="majorHAnsi" w:hAnsiTheme="majorHAnsi"/>
          <w:b w:val="0"/>
          <w:noProof/>
          <w:color w:val="365F91" w:themeColor="accent1" w:themeShade="BF"/>
          <w:sz w:val="24"/>
          <w:szCs w:val="24"/>
        </w:rPr>
      </w:r>
      <w:r w:rsidRPr="00A80901">
        <w:rPr>
          <w:rFonts w:asciiTheme="majorHAnsi" w:hAnsiTheme="majorHAnsi"/>
          <w:b w:val="0"/>
          <w:noProof/>
          <w:color w:val="365F91" w:themeColor="accent1" w:themeShade="BF"/>
          <w:sz w:val="24"/>
          <w:szCs w:val="24"/>
        </w:rPr>
        <w:fldChar w:fldCharType="separate"/>
      </w:r>
      <w:r w:rsidR="00DF4253">
        <w:rPr>
          <w:rFonts w:asciiTheme="majorHAnsi" w:hAnsiTheme="majorHAnsi"/>
          <w:b w:val="0"/>
          <w:noProof/>
          <w:color w:val="365F91" w:themeColor="accent1" w:themeShade="BF"/>
          <w:sz w:val="24"/>
          <w:szCs w:val="24"/>
        </w:rPr>
        <w:t>1</w:t>
      </w:r>
      <w:r w:rsidRPr="00A80901">
        <w:rPr>
          <w:rFonts w:asciiTheme="majorHAnsi" w:hAnsiTheme="majorHAnsi"/>
          <w:b w:val="0"/>
          <w:noProof/>
          <w:color w:val="365F91" w:themeColor="accent1" w:themeShade="BF"/>
          <w:sz w:val="24"/>
          <w:szCs w:val="24"/>
        </w:rPr>
        <w:fldChar w:fldCharType="end"/>
      </w:r>
    </w:p>
    <w:p w14:paraId="29C7D1C3" w14:textId="77777777" w:rsidR="001736CA" w:rsidRPr="00A80901" w:rsidRDefault="001736CA">
      <w:pPr>
        <w:pStyle w:val="TOC2"/>
        <w:tabs>
          <w:tab w:val="right" w:leader="dot" w:pos="9628"/>
        </w:tabs>
        <w:rPr>
          <w:rFonts w:asciiTheme="majorHAnsi" w:eastAsiaTheme="minorEastAsia" w:hAnsiTheme="majorHAnsi" w:cstheme="minorBidi"/>
          <w:b w:val="0"/>
          <w:bCs w:val="0"/>
          <w:noProof/>
          <w:color w:val="365F91" w:themeColor="accent1" w:themeShade="BF"/>
          <w:sz w:val="24"/>
          <w:szCs w:val="24"/>
          <w:lang w:eastAsia="en-US"/>
        </w:rPr>
      </w:pPr>
      <w:r w:rsidRPr="00A80901">
        <w:rPr>
          <w:rFonts w:asciiTheme="majorHAnsi" w:hAnsiTheme="majorHAnsi"/>
          <w:b w:val="0"/>
          <w:noProof/>
          <w:color w:val="365F91" w:themeColor="accent1" w:themeShade="BF"/>
          <w:sz w:val="24"/>
          <w:szCs w:val="24"/>
        </w:rPr>
        <w:t>Typical examples of Date or Number formats</w:t>
      </w:r>
      <w:r w:rsidRPr="00A80901">
        <w:rPr>
          <w:rFonts w:asciiTheme="majorHAnsi" w:hAnsiTheme="majorHAnsi"/>
          <w:b w:val="0"/>
          <w:noProof/>
          <w:color w:val="365F91" w:themeColor="accent1" w:themeShade="BF"/>
          <w:sz w:val="24"/>
          <w:szCs w:val="24"/>
        </w:rPr>
        <w:tab/>
      </w:r>
      <w:r w:rsidRPr="00A80901">
        <w:rPr>
          <w:rFonts w:asciiTheme="majorHAnsi" w:hAnsiTheme="majorHAnsi"/>
          <w:b w:val="0"/>
          <w:noProof/>
          <w:color w:val="365F91" w:themeColor="accent1" w:themeShade="BF"/>
          <w:sz w:val="24"/>
          <w:szCs w:val="24"/>
        </w:rPr>
        <w:fldChar w:fldCharType="begin"/>
      </w:r>
      <w:r w:rsidRPr="00A80901">
        <w:rPr>
          <w:rFonts w:asciiTheme="majorHAnsi" w:hAnsiTheme="majorHAnsi"/>
          <w:b w:val="0"/>
          <w:noProof/>
          <w:color w:val="365F91" w:themeColor="accent1" w:themeShade="BF"/>
          <w:sz w:val="24"/>
          <w:szCs w:val="24"/>
        </w:rPr>
        <w:instrText xml:space="preserve"> PAGEREF _Toc445977501 \h </w:instrText>
      </w:r>
      <w:r w:rsidRPr="00A80901">
        <w:rPr>
          <w:rFonts w:asciiTheme="majorHAnsi" w:hAnsiTheme="majorHAnsi"/>
          <w:b w:val="0"/>
          <w:noProof/>
          <w:color w:val="365F91" w:themeColor="accent1" w:themeShade="BF"/>
          <w:sz w:val="24"/>
          <w:szCs w:val="24"/>
        </w:rPr>
      </w:r>
      <w:r w:rsidRPr="00A80901">
        <w:rPr>
          <w:rFonts w:asciiTheme="majorHAnsi" w:hAnsiTheme="majorHAnsi"/>
          <w:b w:val="0"/>
          <w:noProof/>
          <w:color w:val="365F91" w:themeColor="accent1" w:themeShade="BF"/>
          <w:sz w:val="24"/>
          <w:szCs w:val="24"/>
        </w:rPr>
        <w:fldChar w:fldCharType="separate"/>
      </w:r>
      <w:r w:rsidR="00DF4253">
        <w:rPr>
          <w:rFonts w:asciiTheme="majorHAnsi" w:hAnsiTheme="majorHAnsi"/>
          <w:b w:val="0"/>
          <w:noProof/>
          <w:color w:val="365F91" w:themeColor="accent1" w:themeShade="BF"/>
          <w:sz w:val="24"/>
          <w:szCs w:val="24"/>
        </w:rPr>
        <w:t>3</w:t>
      </w:r>
      <w:r w:rsidRPr="00A80901">
        <w:rPr>
          <w:rFonts w:asciiTheme="majorHAnsi" w:hAnsiTheme="majorHAnsi"/>
          <w:b w:val="0"/>
          <w:noProof/>
          <w:color w:val="365F91" w:themeColor="accent1" w:themeShade="BF"/>
          <w:sz w:val="24"/>
          <w:szCs w:val="24"/>
        </w:rPr>
        <w:fldChar w:fldCharType="end"/>
      </w:r>
    </w:p>
    <w:p w14:paraId="71C6FAA8" w14:textId="77777777" w:rsidR="001736CA" w:rsidRPr="00A80901" w:rsidRDefault="001736CA">
      <w:pPr>
        <w:pStyle w:val="TOC2"/>
        <w:tabs>
          <w:tab w:val="right" w:leader="dot" w:pos="9628"/>
        </w:tabs>
        <w:rPr>
          <w:rFonts w:asciiTheme="majorHAnsi" w:eastAsiaTheme="minorEastAsia" w:hAnsiTheme="majorHAnsi" w:cstheme="minorBidi"/>
          <w:b w:val="0"/>
          <w:bCs w:val="0"/>
          <w:noProof/>
          <w:color w:val="365F91" w:themeColor="accent1" w:themeShade="BF"/>
          <w:sz w:val="24"/>
          <w:szCs w:val="24"/>
          <w:lang w:eastAsia="en-US"/>
        </w:rPr>
      </w:pPr>
      <w:r w:rsidRPr="00A80901">
        <w:rPr>
          <w:rFonts w:asciiTheme="majorHAnsi" w:hAnsiTheme="majorHAnsi"/>
          <w:b w:val="0"/>
          <w:noProof/>
          <w:color w:val="365F91" w:themeColor="accent1" w:themeShade="BF"/>
          <w:sz w:val="24"/>
          <w:szCs w:val="24"/>
        </w:rPr>
        <w:t>Return values of the component</w:t>
      </w:r>
      <w:r w:rsidRPr="00A80901">
        <w:rPr>
          <w:rFonts w:asciiTheme="majorHAnsi" w:hAnsiTheme="majorHAnsi"/>
          <w:b w:val="0"/>
          <w:noProof/>
          <w:color w:val="365F91" w:themeColor="accent1" w:themeShade="BF"/>
          <w:sz w:val="24"/>
          <w:szCs w:val="24"/>
        </w:rPr>
        <w:tab/>
      </w:r>
      <w:r w:rsidRPr="00A80901">
        <w:rPr>
          <w:rFonts w:asciiTheme="majorHAnsi" w:hAnsiTheme="majorHAnsi"/>
          <w:b w:val="0"/>
          <w:noProof/>
          <w:color w:val="365F91" w:themeColor="accent1" w:themeShade="BF"/>
          <w:sz w:val="24"/>
          <w:szCs w:val="24"/>
        </w:rPr>
        <w:fldChar w:fldCharType="begin"/>
      </w:r>
      <w:r w:rsidRPr="00A80901">
        <w:rPr>
          <w:rFonts w:asciiTheme="majorHAnsi" w:hAnsiTheme="majorHAnsi"/>
          <w:b w:val="0"/>
          <w:noProof/>
          <w:color w:val="365F91" w:themeColor="accent1" w:themeShade="BF"/>
          <w:sz w:val="24"/>
          <w:szCs w:val="24"/>
        </w:rPr>
        <w:instrText xml:space="preserve"> PAGEREF _Toc445977502 \h </w:instrText>
      </w:r>
      <w:r w:rsidRPr="00A80901">
        <w:rPr>
          <w:rFonts w:asciiTheme="majorHAnsi" w:hAnsiTheme="majorHAnsi"/>
          <w:b w:val="0"/>
          <w:noProof/>
          <w:color w:val="365F91" w:themeColor="accent1" w:themeShade="BF"/>
          <w:sz w:val="24"/>
          <w:szCs w:val="24"/>
        </w:rPr>
      </w:r>
      <w:r w:rsidRPr="00A80901">
        <w:rPr>
          <w:rFonts w:asciiTheme="majorHAnsi" w:hAnsiTheme="majorHAnsi"/>
          <w:b w:val="0"/>
          <w:noProof/>
          <w:color w:val="365F91" w:themeColor="accent1" w:themeShade="BF"/>
          <w:sz w:val="24"/>
          <w:szCs w:val="24"/>
        </w:rPr>
        <w:fldChar w:fldCharType="separate"/>
      </w:r>
      <w:r w:rsidR="00DF4253">
        <w:rPr>
          <w:rFonts w:asciiTheme="majorHAnsi" w:hAnsiTheme="majorHAnsi"/>
          <w:b w:val="0"/>
          <w:noProof/>
          <w:color w:val="365F91" w:themeColor="accent1" w:themeShade="BF"/>
          <w:sz w:val="24"/>
          <w:szCs w:val="24"/>
        </w:rPr>
        <w:t>3</w:t>
      </w:r>
      <w:r w:rsidRPr="00A80901">
        <w:rPr>
          <w:rFonts w:asciiTheme="majorHAnsi" w:hAnsiTheme="majorHAnsi"/>
          <w:b w:val="0"/>
          <w:noProof/>
          <w:color w:val="365F91" w:themeColor="accent1" w:themeShade="BF"/>
          <w:sz w:val="24"/>
          <w:szCs w:val="24"/>
        </w:rPr>
        <w:fldChar w:fldCharType="end"/>
      </w:r>
    </w:p>
    <w:p w14:paraId="798AF08B" w14:textId="77777777" w:rsidR="001736CA" w:rsidRPr="00A80901" w:rsidRDefault="001736CA" w:rsidP="00A80901">
      <w:pPr>
        <w:pStyle w:val="TOC1"/>
        <w:rPr>
          <w:rFonts w:eastAsiaTheme="minorEastAsia" w:cstheme="minorBidi"/>
          <w:noProof/>
          <w:lang w:eastAsia="en-US"/>
        </w:rPr>
      </w:pPr>
      <w:r w:rsidRPr="00A80901">
        <w:rPr>
          <w:noProof/>
        </w:rPr>
        <w:t>Scenarios</w:t>
      </w:r>
      <w:r w:rsidRPr="00A80901">
        <w:rPr>
          <w:noProof/>
        </w:rPr>
        <w:tab/>
      </w:r>
      <w:r w:rsidRPr="00A80901">
        <w:rPr>
          <w:noProof/>
        </w:rPr>
        <w:fldChar w:fldCharType="begin"/>
      </w:r>
      <w:r w:rsidRPr="00A80901">
        <w:rPr>
          <w:noProof/>
        </w:rPr>
        <w:instrText xml:space="preserve"> PAGEREF _Toc445977503 \h </w:instrText>
      </w:r>
      <w:r w:rsidRPr="00A80901">
        <w:rPr>
          <w:noProof/>
        </w:rPr>
      </w:r>
      <w:r w:rsidRPr="00A80901">
        <w:rPr>
          <w:noProof/>
        </w:rPr>
        <w:fldChar w:fldCharType="separate"/>
      </w:r>
      <w:r w:rsidR="00DF4253">
        <w:rPr>
          <w:noProof/>
        </w:rPr>
        <w:t>4</w:t>
      </w:r>
      <w:r w:rsidRPr="00A80901">
        <w:rPr>
          <w:noProof/>
        </w:rPr>
        <w:fldChar w:fldCharType="end"/>
      </w:r>
    </w:p>
    <w:p w14:paraId="623B0BE4" w14:textId="77777777" w:rsidR="001736CA" w:rsidRPr="00A80901" w:rsidRDefault="001736CA">
      <w:pPr>
        <w:pStyle w:val="TOC2"/>
        <w:tabs>
          <w:tab w:val="right" w:leader="dot" w:pos="9628"/>
        </w:tabs>
        <w:rPr>
          <w:rFonts w:asciiTheme="majorHAnsi" w:eastAsiaTheme="minorEastAsia" w:hAnsiTheme="majorHAnsi" w:cstheme="minorBidi"/>
          <w:b w:val="0"/>
          <w:bCs w:val="0"/>
          <w:noProof/>
          <w:color w:val="365F91" w:themeColor="accent1" w:themeShade="BF"/>
          <w:sz w:val="24"/>
          <w:szCs w:val="24"/>
          <w:lang w:eastAsia="en-US"/>
        </w:rPr>
      </w:pPr>
      <w:r w:rsidRPr="00A80901">
        <w:rPr>
          <w:rFonts w:asciiTheme="majorHAnsi" w:hAnsiTheme="majorHAnsi"/>
          <w:b w:val="0"/>
          <w:noProof/>
          <w:color w:val="365F91" w:themeColor="accent1" w:themeShade="BF"/>
          <w:sz w:val="24"/>
          <w:szCs w:val="24"/>
        </w:rPr>
        <w:t>Scenario 1: Creating multiple sheets according the input data</w:t>
      </w:r>
      <w:r w:rsidRPr="00A80901">
        <w:rPr>
          <w:rFonts w:asciiTheme="majorHAnsi" w:hAnsiTheme="majorHAnsi"/>
          <w:b w:val="0"/>
          <w:noProof/>
          <w:color w:val="365F91" w:themeColor="accent1" w:themeShade="BF"/>
          <w:sz w:val="24"/>
          <w:szCs w:val="24"/>
        </w:rPr>
        <w:tab/>
      </w:r>
      <w:r w:rsidRPr="00A80901">
        <w:rPr>
          <w:rFonts w:asciiTheme="majorHAnsi" w:hAnsiTheme="majorHAnsi"/>
          <w:b w:val="0"/>
          <w:noProof/>
          <w:color w:val="365F91" w:themeColor="accent1" w:themeShade="BF"/>
          <w:sz w:val="24"/>
          <w:szCs w:val="24"/>
        </w:rPr>
        <w:fldChar w:fldCharType="begin"/>
      </w:r>
      <w:r w:rsidRPr="00A80901">
        <w:rPr>
          <w:rFonts w:asciiTheme="majorHAnsi" w:hAnsiTheme="majorHAnsi"/>
          <w:b w:val="0"/>
          <w:noProof/>
          <w:color w:val="365F91" w:themeColor="accent1" w:themeShade="BF"/>
          <w:sz w:val="24"/>
          <w:szCs w:val="24"/>
        </w:rPr>
        <w:instrText xml:space="preserve"> PAGEREF _Toc445977504 \h </w:instrText>
      </w:r>
      <w:r w:rsidRPr="00A80901">
        <w:rPr>
          <w:rFonts w:asciiTheme="majorHAnsi" w:hAnsiTheme="majorHAnsi"/>
          <w:b w:val="0"/>
          <w:noProof/>
          <w:color w:val="365F91" w:themeColor="accent1" w:themeShade="BF"/>
          <w:sz w:val="24"/>
          <w:szCs w:val="24"/>
        </w:rPr>
      </w:r>
      <w:r w:rsidRPr="00A80901">
        <w:rPr>
          <w:rFonts w:asciiTheme="majorHAnsi" w:hAnsiTheme="majorHAnsi"/>
          <w:b w:val="0"/>
          <w:noProof/>
          <w:color w:val="365F91" w:themeColor="accent1" w:themeShade="BF"/>
          <w:sz w:val="24"/>
          <w:szCs w:val="24"/>
        </w:rPr>
        <w:fldChar w:fldCharType="separate"/>
      </w:r>
      <w:r w:rsidR="00DF4253">
        <w:rPr>
          <w:rFonts w:asciiTheme="majorHAnsi" w:hAnsiTheme="majorHAnsi"/>
          <w:b w:val="0"/>
          <w:noProof/>
          <w:color w:val="365F91" w:themeColor="accent1" w:themeShade="BF"/>
          <w:sz w:val="24"/>
          <w:szCs w:val="24"/>
        </w:rPr>
        <w:t>4</w:t>
      </w:r>
      <w:r w:rsidRPr="00A80901">
        <w:rPr>
          <w:rFonts w:asciiTheme="majorHAnsi" w:hAnsiTheme="majorHAnsi"/>
          <w:b w:val="0"/>
          <w:noProof/>
          <w:color w:val="365F91" w:themeColor="accent1" w:themeShade="BF"/>
          <w:sz w:val="24"/>
          <w:szCs w:val="24"/>
        </w:rPr>
        <w:fldChar w:fldCharType="end"/>
      </w:r>
    </w:p>
    <w:p w14:paraId="0E440C5D" w14:textId="77777777" w:rsidR="001736CA" w:rsidRPr="00A80901" w:rsidRDefault="001736CA">
      <w:pPr>
        <w:pStyle w:val="TOC2"/>
        <w:tabs>
          <w:tab w:val="right" w:leader="dot" w:pos="9628"/>
        </w:tabs>
        <w:rPr>
          <w:rFonts w:asciiTheme="majorHAnsi" w:eastAsiaTheme="minorEastAsia" w:hAnsiTheme="majorHAnsi" w:cstheme="minorBidi"/>
          <w:b w:val="0"/>
          <w:bCs w:val="0"/>
          <w:noProof/>
          <w:color w:val="365F91" w:themeColor="accent1" w:themeShade="BF"/>
          <w:sz w:val="24"/>
          <w:szCs w:val="24"/>
          <w:lang w:eastAsia="en-US"/>
        </w:rPr>
      </w:pPr>
      <w:r w:rsidRPr="00A80901">
        <w:rPr>
          <w:rFonts w:asciiTheme="majorHAnsi" w:hAnsiTheme="majorHAnsi"/>
          <w:b w:val="0"/>
          <w:noProof/>
          <w:color w:val="365F91" w:themeColor="accent1" w:themeShade="BF"/>
          <w:sz w:val="24"/>
          <w:szCs w:val="24"/>
        </w:rPr>
        <w:t>Scenario 2: Write Excel file with self defined header and formats</w:t>
      </w:r>
      <w:r w:rsidRPr="00A80901">
        <w:rPr>
          <w:rFonts w:asciiTheme="majorHAnsi" w:hAnsiTheme="majorHAnsi"/>
          <w:b w:val="0"/>
          <w:noProof/>
          <w:color w:val="365F91" w:themeColor="accent1" w:themeShade="BF"/>
          <w:sz w:val="24"/>
          <w:szCs w:val="24"/>
        </w:rPr>
        <w:tab/>
      </w:r>
      <w:r w:rsidRPr="00A80901">
        <w:rPr>
          <w:rFonts w:asciiTheme="majorHAnsi" w:hAnsiTheme="majorHAnsi"/>
          <w:b w:val="0"/>
          <w:noProof/>
          <w:color w:val="365F91" w:themeColor="accent1" w:themeShade="BF"/>
          <w:sz w:val="24"/>
          <w:szCs w:val="24"/>
        </w:rPr>
        <w:fldChar w:fldCharType="begin"/>
      </w:r>
      <w:r w:rsidRPr="00A80901">
        <w:rPr>
          <w:rFonts w:asciiTheme="majorHAnsi" w:hAnsiTheme="majorHAnsi"/>
          <w:b w:val="0"/>
          <w:noProof/>
          <w:color w:val="365F91" w:themeColor="accent1" w:themeShade="BF"/>
          <w:sz w:val="24"/>
          <w:szCs w:val="24"/>
        </w:rPr>
        <w:instrText xml:space="preserve"> PAGEREF _Toc445977505 \h </w:instrText>
      </w:r>
      <w:r w:rsidRPr="00A80901">
        <w:rPr>
          <w:rFonts w:asciiTheme="majorHAnsi" w:hAnsiTheme="majorHAnsi"/>
          <w:b w:val="0"/>
          <w:noProof/>
          <w:color w:val="365F91" w:themeColor="accent1" w:themeShade="BF"/>
          <w:sz w:val="24"/>
          <w:szCs w:val="24"/>
        </w:rPr>
      </w:r>
      <w:r w:rsidRPr="00A80901">
        <w:rPr>
          <w:rFonts w:asciiTheme="majorHAnsi" w:hAnsiTheme="majorHAnsi"/>
          <w:b w:val="0"/>
          <w:noProof/>
          <w:color w:val="365F91" w:themeColor="accent1" w:themeShade="BF"/>
          <w:sz w:val="24"/>
          <w:szCs w:val="24"/>
        </w:rPr>
        <w:fldChar w:fldCharType="separate"/>
      </w:r>
      <w:r w:rsidR="00DF4253">
        <w:rPr>
          <w:rFonts w:asciiTheme="majorHAnsi" w:hAnsiTheme="majorHAnsi"/>
          <w:b w:val="0"/>
          <w:noProof/>
          <w:color w:val="365F91" w:themeColor="accent1" w:themeShade="BF"/>
          <w:sz w:val="24"/>
          <w:szCs w:val="24"/>
        </w:rPr>
        <w:t>6</w:t>
      </w:r>
      <w:r w:rsidRPr="00A80901">
        <w:rPr>
          <w:rFonts w:asciiTheme="majorHAnsi" w:hAnsiTheme="majorHAnsi"/>
          <w:b w:val="0"/>
          <w:noProof/>
          <w:color w:val="365F91" w:themeColor="accent1" w:themeShade="BF"/>
          <w:sz w:val="24"/>
          <w:szCs w:val="24"/>
        </w:rPr>
        <w:fldChar w:fldCharType="end"/>
      </w:r>
    </w:p>
    <w:p w14:paraId="639AF9CA" w14:textId="77777777" w:rsidR="001736CA" w:rsidRPr="00A80901" w:rsidRDefault="001736CA">
      <w:pPr>
        <w:pStyle w:val="TOC2"/>
        <w:tabs>
          <w:tab w:val="right" w:leader="dot" w:pos="9628"/>
        </w:tabs>
        <w:rPr>
          <w:rFonts w:asciiTheme="majorHAnsi" w:eastAsiaTheme="minorEastAsia" w:hAnsiTheme="majorHAnsi" w:cstheme="minorBidi"/>
          <w:b w:val="0"/>
          <w:bCs w:val="0"/>
          <w:noProof/>
          <w:color w:val="365F91" w:themeColor="accent1" w:themeShade="BF"/>
          <w:sz w:val="24"/>
          <w:szCs w:val="24"/>
          <w:lang w:eastAsia="en-US"/>
        </w:rPr>
      </w:pPr>
      <w:r w:rsidRPr="00A80901">
        <w:rPr>
          <w:rFonts w:asciiTheme="majorHAnsi" w:hAnsiTheme="majorHAnsi"/>
          <w:b w:val="0"/>
          <w:noProof/>
          <w:color w:val="365F91" w:themeColor="accent1" w:themeShade="BF"/>
          <w:sz w:val="24"/>
          <w:szCs w:val="24"/>
        </w:rPr>
        <w:t>Scenario 3: Updating Pivot-tables</w:t>
      </w:r>
      <w:r w:rsidRPr="00A80901">
        <w:rPr>
          <w:rFonts w:asciiTheme="majorHAnsi" w:hAnsiTheme="majorHAnsi"/>
          <w:b w:val="0"/>
          <w:noProof/>
          <w:color w:val="365F91" w:themeColor="accent1" w:themeShade="BF"/>
          <w:sz w:val="24"/>
          <w:szCs w:val="24"/>
        </w:rPr>
        <w:tab/>
      </w:r>
      <w:r w:rsidRPr="00A80901">
        <w:rPr>
          <w:rFonts w:asciiTheme="majorHAnsi" w:hAnsiTheme="majorHAnsi"/>
          <w:b w:val="0"/>
          <w:noProof/>
          <w:color w:val="365F91" w:themeColor="accent1" w:themeShade="BF"/>
          <w:sz w:val="24"/>
          <w:szCs w:val="24"/>
        </w:rPr>
        <w:fldChar w:fldCharType="begin"/>
      </w:r>
      <w:r w:rsidRPr="00A80901">
        <w:rPr>
          <w:rFonts w:asciiTheme="majorHAnsi" w:hAnsiTheme="majorHAnsi"/>
          <w:b w:val="0"/>
          <w:noProof/>
          <w:color w:val="365F91" w:themeColor="accent1" w:themeShade="BF"/>
          <w:sz w:val="24"/>
          <w:szCs w:val="24"/>
        </w:rPr>
        <w:instrText xml:space="preserve"> PAGEREF _Toc445977506 \h </w:instrText>
      </w:r>
      <w:r w:rsidRPr="00A80901">
        <w:rPr>
          <w:rFonts w:asciiTheme="majorHAnsi" w:hAnsiTheme="majorHAnsi"/>
          <w:b w:val="0"/>
          <w:noProof/>
          <w:color w:val="365F91" w:themeColor="accent1" w:themeShade="BF"/>
          <w:sz w:val="24"/>
          <w:szCs w:val="24"/>
        </w:rPr>
      </w:r>
      <w:r w:rsidRPr="00A80901">
        <w:rPr>
          <w:rFonts w:asciiTheme="majorHAnsi" w:hAnsiTheme="majorHAnsi"/>
          <w:b w:val="0"/>
          <w:noProof/>
          <w:color w:val="365F91" w:themeColor="accent1" w:themeShade="BF"/>
          <w:sz w:val="24"/>
          <w:szCs w:val="24"/>
        </w:rPr>
        <w:fldChar w:fldCharType="separate"/>
      </w:r>
      <w:r w:rsidR="00DF4253">
        <w:rPr>
          <w:rFonts w:asciiTheme="majorHAnsi" w:hAnsiTheme="majorHAnsi"/>
          <w:b w:val="0"/>
          <w:noProof/>
          <w:color w:val="365F91" w:themeColor="accent1" w:themeShade="BF"/>
          <w:sz w:val="24"/>
          <w:szCs w:val="24"/>
        </w:rPr>
        <w:t>7</w:t>
      </w:r>
      <w:r w:rsidRPr="00A80901">
        <w:rPr>
          <w:rFonts w:asciiTheme="majorHAnsi" w:hAnsiTheme="majorHAnsi"/>
          <w:b w:val="0"/>
          <w:noProof/>
          <w:color w:val="365F91" w:themeColor="accent1" w:themeShade="BF"/>
          <w:sz w:val="24"/>
          <w:szCs w:val="24"/>
        </w:rPr>
        <w:fldChar w:fldCharType="end"/>
      </w:r>
    </w:p>
    <w:p w14:paraId="4B6DA874" w14:textId="77777777" w:rsidR="001736CA" w:rsidRPr="00A80901" w:rsidRDefault="001736CA">
      <w:pPr>
        <w:pStyle w:val="TOC2"/>
        <w:tabs>
          <w:tab w:val="right" w:leader="dot" w:pos="9628"/>
        </w:tabs>
        <w:rPr>
          <w:rFonts w:asciiTheme="majorHAnsi" w:eastAsiaTheme="minorEastAsia" w:hAnsiTheme="majorHAnsi" w:cstheme="minorBidi"/>
          <w:b w:val="0"/>
          <w:bCs w:val="0"/>
          <w:noProof/>
          <w:color w:val="365F91" w:themeColor="accent1" w:themeShade="BF"/>
          <w:sz w:val="24"/>
          <w:szCs w:val="24"/>
          <w:lang w:eastAsia="en-US"/>
        </w:rPr>
      </w:pPr>
      <w:r w:rsidRPr="00A80901">
        <w:rPr>
          <w:rFonts w:asciiTheme="majorHAnsi" w:hAnsiTheme="majorHAnsi"/>
          <w:b w:val="0"/>
          <w:noProof/>
          <w:color w:val="365F91" w:themeColor="accent1" w:themeShade="BF"/>
          <w:sz w:val="24"/>
          <w:szCs w:val="24"/>
        </w:rPr>
        <w:t>Scenario 4: Reuse conditional formats</w:t>
      </w:r>
      <w:r w:rsidRPr="00A80901">
        <w:rPr>
          <w:rFonts w:asciiTheme="majorHAnsi" w:hAnsiTheme="majorHAnsi"/>
          <w:b w:val="0"/>
          <w:noProof/>
          <w:color w:val="365F91" w:themeColor="accent1" w:themeShade="BF"/>
          <w:sz w:val="24"/>
          <w:szCs w:val="24"/>
        </w:rPr>
        <w:tab/>
      </w:r>
      <w:r w:rsidRPr="00A80901">
        <w:rPr>
          <w:rFonts w:asciiTheme="majorHAnsi" w:hAnsiTheme="majorHAnsi"/>
          <w:b w:val="0"/>
          <w:noProof/>
          <w:color w:val="365F91" w:themeColor="accent1" w:themeShade="BF"/>
          <w:sz w:val="24"/>
          <w:szCs w:val="24"/>
        </w:rPr>
        <w:fldChar w:fldCharType="begin"/>
      </w:r>
      <w:r w:rsidRPr="00A80901">
        <w:rPr>
          <w:rFonts w:asciiTheme="majorHAnsi" w:hAnsiTheme="majorHAnsi"/>
          <w:b w:val="0"/>
          <w:noProof/>
          <w:color w:val="365F91" w:themeColor="accent1" w:themeShade="BF"/>
          <w:sz w:val="24"/>
          <w:szCs w:val="24"/>
        </w:rPr>
        <w:instrText xml:space="preserve"> PAGEREF _Toc445977507 \h </w:instrText>
      </w:r>
      <w:r w:rsidRPr="00A80901">
        <w:rPr>
          <w:rFonts w:asciiTheme="majorHAnsi" w:hAnsiTheme="majorHAnsi"/>
          <w:b w:val="0"/>
          <w:noProof/>
          <w:color w:val="365F91" w:themeColor="accent1" w:themeShade="BF"/>
          <w:sz w:val="24"/>
          <w:szCs w:val="24"/>
        </w:rPr>
      </w:r>
      <w:r w:rsidRPr="00A80901">
        <w:rPr>
          <w:rFonts w:asciiTheme="majorHAnsi" w:hAnsiTheme="majorHAnsi"/>
          <w:b w:val="0"/>
          <w:noProof/>
          <w:color w:val="365F91" w:themeColor="accent1" w:themeShade="BF"/>
          <w:sz w:val="24"/>
          <w:szCs w:val="24"/>
        </w:rPr>
        <w:fldChar w:fldCharType="separate"/>
      </w:r>
      <w:r w:rsidR="00DF4253">
        <w:rPr>
          <w:rFonts w:asciiTheme="majorHAnsi" w:hAnsiTheme="majorHAnsi"/>
          <w:b w:val="0"/>
          <w:noProof/>
          <w:color w:val="365F91" w:themeColor="accent1" w:themeShade="BF"/>
          <w:sz w:val="24"/>
          <w:szCs w:val="24"/>
        </w:rPr>
        <w:t>11</w:t>
      </w:r>
      <w:r w:rsidRPr="00A80901">
        <w:rPr>
          <w:rFonts w:asciiTheme="majorHAnsi" w:hAnsiTheme="majorHAnsi"/>
          <w:b w:val="0"/>
          <w:noProof/>
          <w:color w:val="365F91" w:themeColor="accent1" w:themeShade="BF"/>
          <w:sz w:val="24"/>
          <w:szCs w:val="24"/>
        </w:rPr>
        <w:fldChar w:fldCharType="end"/>
      </w:r>
    </w:p>
    <w:p w14:paraId="48E43D76" w14:textId="77777777" w:rsidR="001736CA" w:rsidRPr="00A80901" w:rsidRDefault="001736CA">
      <w:pPr>
        <w:pStyle w:val="TOC2"/>
        <w:tabs>
          <w:tab w:val="right" w:leader="dot" w:pos="9628"/>
        </w:tabs>
        <w:rPr>
          <w:rFonts w:asciiTheme="majorHAnsi" w:eastAsiaTheme="minorEastAsia" w:hAnsiTheme="majorHAnsi" w:cstheme="minorBidi"/>
          <w:b w:val="0"/>
          <w:bCs w:val="0"/>
          <w:noProof/>
          <w:color w:val="365F91" w:themeColor="accent1" w:themeShade="BF"/>
          <w:sz w:val="24"/>
          <w:szCs w:val="24"/>
          <w:lang w:eastAsia="en-US"/>
        </w:rPr>
      </w:pPr>
      <w:r w:rsidRPr="00A80901">
        <w:rPr>
          <w:rFonts w:asciiTheme="majorHAnsi" w:hAnsiTheme="majorHAnsi"/>
          <w:b w:val="0"/>
          <w:noProof/>
          <w:color w:val="365F91" w:themeColor="accent1" w:themeShade="BF"/>
          <w:sz w:val="24"/>
          <w:szCs w:val="24"/>
        </w:rPr>
        <w:t>Scenario 5: Reuse data validations</w:t>
      </w:r>
      <w:r w:rsidRPr="00A80901">
        <w:rPr>
          <w:rFonts w:asciiTheme="majorHAnsi" w:hAnsiTheme="majorHAnsi"/>
          <w:b w:val="0"/>
          <w:noProof/>
          <w:color w:val="365F91" w:themeColor="accent1" w:themeShade="BF"/>
          <w:sz w:val="24"/>
          <w:szCs w:val="24"/>
        </w:rPr>
        <w:tab/>
      </w:r>
      <w:r w:rsidRPr="00A80901">
        <w:rPr>
          <w:rFonts w:asciiTheme="majorHAnsi" w:hAnsiTheme="majorHAnsi"/>
          <w:b w:val="0"/>
          <w:noProof/>
          <w:color w:val="365F91" w:themeColor="accent1" w:themeShade="BF"/>
          <w:sz w:val="24"/>
          <w:szCs w:val="24"/>
        </w:rPr>
        <w:fldChar w:fldCharType="begin"/>
      </w:r>
      <w:r w:rsidRPr="00A80901">
        <w:rPr>
          <w:rFonts w:asciiTheme="majorHAnsi" w:hAnsiTheme="majorHAnsi"/>
          <w:b w:val="0"/>
          <w:noProof/>
          <w:color w:val="365F91" w:themeColor="accent1" w:themeShade="BF"/>
          <w:sz w:val="24"/>
          <w:szCs w:val="24"/>
        </w:rPr>
        <w:instrText xml:space="preserve"> PAGEREF _Toc445977508 \h </w:instrText>
      </w:r>
      <w:r w:rsidRPr="00A80901">
        <w:rPr>
          <w:rFonts w:asciiTheme="majorHAnsi" w:hAnsiTheme="majorHAnsi"/>
          <w:b w:val="0"/>
          <w:noProof/>
          <w:color w:val="365F91" w:themeColor="accent1" w:themeShade="BF"/>
          <w:sz w:val="24"/>
          <w:szCs w:val="24"/>
        </w:rPr>
      </w:r>
      <w:r w:rsidRPr="00A80901">
        <w:rPr>
          <w:rFonts w:asciiTheme="majorHAnsi" w:hAnsiTheme="majorHAnsi"/>
          <w:b w:val="0"/>
          <w:noProof/>
          <w:color w:val="365F91" w:themeColor="accent1" w:themeShade="BF"/>
          <w:sz w:val="24"/>
          <w:szCs w:val="24"/>
        </w:rPr>
        <w:fldChar w:fldCharType="separate"/>
      </w:r>
      <w:r w:rsidR="00DF4253">
        <w:rPr>
          <w:rFonts w:asciiTheme="majorHAnsi" w:hAnsiTheme="majorHAnsi"/>
          <w:b w:val="0"/>
          <w:noProof/>
          <w:color w:val="365F91" w:themeColor="accent1" w:themeShade="BF"/>
          <w:sz w:val="24"/>
          <w:szCs w:val="24"/>
        </w:rPr>
        <w:t>12</w:t>
      </w:r>
      <w:r w:rsidRPr="00A80901">
        <w:rPr>
          <w:rFonts w:asciiTheme="majorHAnsi" w:hAnsiTheme="majorHAnsi"/>
          <w:b w:val="0"/>
          <w:noProof/>
          <w:color w:val="365F91" w:themeColor="accent1" w:themeShade="BF"/>
          <w:sz w:val="24"/>
          <w:szCs w:val="24"/>
        </w:rPr>
        <w:fldChar w:fldCharType="end"/>
      </w:r>
    </w:p>
    <w:p w14:paraId="4FE7D0E9" w14:textId="7C4C8D3B" w:rsidR="004E164C" w:rsidRPr="005234EE" w:rsidRDefault="00A76798" w:rsidP="00F670AD">
      <w:pPr>
        <w:pStyle w:val="Heading1"/>
        <w:rPr>
          <w:lang w:val="en-GB"/>
        </w:rPr>
      </w:pPr>
      <w:r w:rsidRPr="00A80901">
        <w:rPr>
          <w:sz w:val="24"/>
          <w:szCs w:val="24"/>
          <w:lang w:val="en-GB"/>
        </w:rPr>
        <w:fldChar w:fldCharType="end"/>
      </w:r>
      <w:bookmarkStart w:id="0" w:name="_Toc445977498"/>
      <w:r w:rsidR="006D6F6C" w:rsidRPr="005234EE">
        <w:rPr>
          <w:lang w:val="en-GB"/>
        </w:rPr>
        <w:t>Purpose</w:t>
      </w:r>
      <w:bookmarkEnd w:id="0"/>
      <w:r w:rsidR="006D6F6C" w:rsidRPr="005234EE">
        <w:rPr>
          <w:lang w:val="en-GB"/>
        </w:rPr>
        <w:t xml:space="preserve">                                                                                                           </w:t>
      </w:r>
    </w:p>
    <w:p w14:paraId="0B465E61" w14:textId="77777777" w:rsidR="004E164C" w:rsidRPr="005234EE" w:rsidRDefault="004E164C">
      <w:pPr>
        <w:rPr>
          <w:lang w:val="en-GB"/>
        </w:rPr>
      </w:pPr>
    </w:p>
    <w:p w14:paraId="44142151" w14:textId="77777777" w:rsidR="009E7F51" w:rsidRPr="005234EE" w:rsidRDefault="006D6F6C">
      <w:pPr>
        <w:rPr>
          <w:lang w:val="en-GB"/>
        </w:rPr>
      </w:pPr>
      <w:r w:rsidRPr="005234EE">
        <w:rPr>
          <w:lang w:val="en-GB"/>
        </w:rPr>
        <w:t xml:space="preserve">This component creates and writes into Excel sheets. </w:t>
      </w:r>
    </w:p>
    <w:p w14:paraId="259F59A6" w14:textId="534EF7B7" w:rsidR="004E164C" w:rsidRPr="005234EE" w:rsidRDefault="006D6F6C">
      <w:pPr>
        <w:rPr>
          <w:lang w:val="en-GB"/>
        </w:rPr>
      </w:pPr>
      <w:r w:rsidRPr="005234EE">
        <w:rPr>
          <w:lang w:val="en-GB"/>
        </w:rPr>
        <w:t>This component needs the components tFileExcelWorkbookOpen (open a file or creates a workbook)</w:t>
      </w:r>
    </w:p>
    <w:p w14:paraId="6D3F07CC" w14:textId="77777777" w:rsidR="004E164C" w:rsidRPr="005234EE" w:rsidRDefault="006D6F6C">
      <w:pPr>
        <w:rPr>
          <w:lang w:val="en-GB"/>
        </w:rPr>
      </w:pPr>
      <w:r w:rsidRPr="005234EE">
        <w:rPr>
          <w:lang w:val="en-GB"/>
        </w:rPr>
        <w:t>and tFileExcelWorkbookSave (writes the workbook to the same or another file)</w:t>
      </w:r>
    </w:p>
    <w:p w14:paraId="261B1CCA" w14:textId="77777777" w:rsidR="004E164C" w:rsidRPr="005234EE" w:rsidRDefault="006D6F6C">
      <w:pPr>
        <w:rPr>
          <w:lang w:val="en-GB"/>
        </w:rPr>
      </w:pPr>
      <w:r w:rsidRPr="005234EE">
        <w:rPr>
          <w:lang w:val="en-GB"/>
        </w:rPr>
        <w:t>Advantages of this component:</w:t>
      </w:r>
    </w:p>
    <w:p w14:paraId="792C38A3" w14:textId="77777777" w:rsidR="004E164C" w:rsidRPr="005234EE" w:rsidRDefault="006D6F6C">
      <w:pPr>
        <w:numPr>
          <w:ilvl w:val="0"/>
          <w:numId w:val="2"/>
        </w:numPr>
        <w:rPr>
          <w:lang w:val="en-GB"/>
        </w:rPr>
      </w:pPr>
      <w:r w:rsidRPr="005234EE">
        <w:rPr>
          <w:lang w:val="en-GB"/>
        </w:rPr>
        <w:t>The columns to write can be set also with gaps</w:t>
      </w:r>
    </w:p>
    <w:p w14:paraId="3085BB74" w14:textId="454F735B" w:rsidR="004E164C" w:rsidRPr="005234EE" w:rsidRDefault="006D6F6C">
      <w:pPr>
        <w:numPr>
          <w:ilvl w:val="0"/>
          <w:numId w:val="2"/>
        </w:numPr>
        <w:rPr>
          <w:lang w:val="en-GB"/>
        </w:rPr>
      </w:pPr>
      <w:r w:rsidRPr="005234EE">
        <w:rPr>
          <w:lang w:val="en-GB"/>
        </w:rPr>
        <w:t>The format can be set for numbers and dates</w:t>
      </w:r>
    </w:p>
    <w:p w14:paraId="15751CE5" w14:textId="77777777" w:rsidR="004E164C" w:rsidRPr="005234EE" w:rsidRDefault="006D6F6C">
      <w:pPr>
        <w:numPr>
          <w:ilvl w:val="0"/>
          <w:numId w:val="2"/>
        </w:numPr>
        <w:rPr>
          <w:lang w:val="en-GB"/>
        </w:rPr>
      </w:pPr>
      <w:r w:rsidRPr="005234EE">
        <w:rPr>
          <w:lang w:val="en-GB"/>
        </w:rPr>
        <w:t>Can create a copy of an existing sheet (templates)</w:t>
      </w:r>
    </w:p>
    <w:p w14:paraId="48E2492B" w14:textId="77777777" w:rsidR="004E164C" w:rsidRPr="005234EE" w:rsidRDefault="006D6F6C">
      <w:pPr>
        <w:numPr>
          <w:ilvl w:val="0"/>
          <w:numId w:val="2"/>
        </w:numPr>
        <w:rPr>
          <w:lang w:val="en-GB"/>
        </w:rPr>
      </w:pPr>
      <w:r w:rsidRPr="005234EE">
        <w:rPr>
          <w:lang w:val="en-GB"/>
        </w:rPr>
        <w:t>Can reuse existing styles (even alternating styles)</w:t>
      </w:r>
    </w:p>
    <w:p w14:paraId="2C1DD781" w14:textId="77777777" w:rsidR="004E164C" w:rsidRPr="005234EE" w:rsidRDefault="006D6F6C">
      <w:pPr>
        <w:numPr>
          <w:ilvl w:val="0"/>
          <w:numId w:val="2"/>
        </w:numPr>
        <w:rPr>
          <w:lang w:val="en-GB"/>
        </w:rPr>
      </w:pPr>
      <w:r w:rsidRPr="005234EE">
        <w:rPr>
          <w:lang w:val="en-GB"/>
        </w:rPr>
        <w:t>Can write formulas</w:t>
      </w:r>
    </w:p>
    <w:p w14:paraId="0FE14463" w14:textId="77777777" w:rsidR="004E164C" w:rsidRPr="005234EE" w:rsidRDefault="006D6F6C">
      <w:pPr>
        <w:numPr>
          <w:ilvl w:val="0"/>
          <w:numId w:val="2"/>
        </w:numPr>
        <w:rPr>
          <w:lang w:val="en-GB"/>
        </w:rPr>
      </w:pPr>
      <w:r w:rsidRPr="005234EE">
        <w:rPr>
          <w:lang w:val="en-GB"/>
        </w:rPr>
        <w:t>Can reuse conditional formats for the written cells</w:t>
      </w:r>
    </w:p>
    <w:p w14:paraId="5009393E" w14:textId="72D1AA1D" w:rsidR="004E164C" w:rsidRPr="005234EE" w:rsidRDefault="006D6F6C">
      <w:pPr>
        <w:numPr>
          <w:ilvl w:val="0"/>
          <w:numId w:val="2"/>
        </w:numPr>
        <w:rPr>
          <w:lang w:val="en-GB"/>
        </w:rPr>
      </w:pPr>
      <w:r w:rsidRPr="005234EE">
        <w:rPr>
          <w:lang w:val="en-GB"/>
        </w:rPr>
        <w:t>Uses always the latest Apache POI API</w:t>
      </w:r>
    </w:p>
    <w:p w14:paraId="0CE5F0F8" w14:textId="77777777" w:rsidR="004E164C" w:rsidRPr="005234EE" w:rsidRDefault="006D6F6C">
      <w:pPr>
        <w:numPr>
          <w:ilvl w:val="0"/>
          <w:numId w:val="2"/>
        </w:numPr>
        <w:rPr>
          <w:lang w:val="en-GB"/>
        </w:rPr>
      </w:pPr>
      <w:r w:rsidRPr="005234EE">
        <w:rPr>
          <w:lang w:val="en-GB"/>
        </w:rPr>
        <w:t>Can include header names (not limited to the schema column names)</w:t>
      </w:r>
    </w:p>
    <w:p w14:paraId="6C5A0DB8" w14:textId="77777777" w:rsidR="004E164C" w:rsidRPr="005234EE" w:rsidRDefault="006D6F6C">
      <w:pPr>
        <w:numPr>
          <w:ilvl w:val="0"/>
          <w:numId w:val="2"/>
        </w:numPr>
        <w:rPr>
          <w:lang w:val="en-GB"/>
        </w:rPr>
      </w:pPr>
      <w:r w:rsidRPr="005234EE">
        <w:rPr>
          <w:lang w:val="en-GB"/>
        </w:rPr>
        <w:t>Can set the with of the column fit to the content</w:t>
      </w:r>
    </w:p>
    <w:p w14:paraId="55CD2B74" w14:textId="77777777" w:rsidR="004E164C" w:rsidRPr="005234EE" w:rsidRDefault="006D6F6C">
      <w:pPr>
        <w:numPr>
          <w:ilvl w:val="0"/>
          <w:numId w:val="2"/>
        </w:numPr>
        <w:rPr>
          <w:lang w:val="en-GB"/>
        </w:rPr>
      </w:pPr>
      <w:r w:rsidRPr="005234EE">
        <w:rPr>
          <w:lang w:val="en-GB"/>
        </w:rPr>
        <w:t>Can write comments</w:t>
      </w:r>
    </w:p>
    <w:p w14:paraId="5C782FDB" w14:textId="6BFECA14" w:rsidR="004E164C" w:rsidRPr="00F670AD" w:rsidRDefault="006D6F6C" w:rsidP="00F670AD">
      <w:pPr>
        <w:numPr>
          <w:ilvl w:val="0"/>
          <w:numId w:val="2"/>
        </w:numPr>
        <w:rPr>
          <w:lang w:val="en-GB"/>
        </w:rPr>
      </w:pPr>
      <w:r w:rsidRPr="005234EE">
        <w:rPr>
          <w:lang w:val="en-GB"/>
        </w:rPr>
        <w:t>Can freeze a region (e.g. to see always the header line)</w:t>
      </w:r>
    </w:p>
    <w:p w14:paraId="09D0CFA2" w14:textId="74F2B93B" w:rsidR="004E164C" w:rsidRPr="005234EE" w:rsidRDefault="006D6F6C" w:rsidP="00F670AD">
      <w:pPr>
        <w:pStyle w:val="Heading1"/>
        <w:rPr>
          <w:lang w:val="en-GB"/>
        </w:rPr>
      </w:pPr>
      <w:bookmarkStart w:id="1" w:name="_Toc445977499"/>
      <w:r w:rsidRPr="005234EE">
        <w:rPr>
          <w:lang w:val="en-GB"/>
        </w:rPr>
        <w:t>Integration</w:t>
      </w:r>
      <w:r w:rsidR="000316AF">
        <w:rPr>
          <w:lang w:val="en-GB"/>
        </w:rPr>
        <w:t xml:space="preserve"> and Configuration</w:t>
      </w:r>
      <w:bookmarkEnd w:id="1"/>
    </w:p>
    <w:p w14:paraId="2ABA42FC" w14:textId="77777777" w:rsidR="004E164C" w:rsidRPr="005234EE" w:rsidRDefault="004E164C">
      <w:pPr>
        <w:rPr>
          <w:lang w:val="en-GB"/>
        </w:rPr>
      </w:pPr>
    </w:p>
    <w:p w14:paraId="46A87BD0" w14:textId="687CD7C7" w:rsidR="004E164C" w:rsidRPr="005234EE" w:rsidRDefault="006D6F6C">
      <w:pPr>
        <w:rPr>
          <w:lang w:val="en-GB"/>
        </w:rPr>
      </w:pPr>
      <w:r w:rsidRPr="005234EE">
        <w:rPr>
          <w:lang w:val="en-GB"/>
        </w:rPr>
        <w:t>This component can be found in the palette under File/</w:t>
      </w:r>
      <w:r w:rsidR="0050022B">
        <w:rPr>
          <w:lang w:val="en-GB"/>
        </w:rPr>
        <w:t>Spread</w:t>
      </w:r>
      <w:r w:rsidR="0050022B" w:rsidRPr="005234EE">
        <w:rPr>
          <w:lang w:val="en-GB"/>
        </w:rPr>
        <w:t>sheet</w:t>
      </w:r>
    </w:p>
    <w:p w14:paraId="249C48D8" w14:textId="7F53A9A9" w:rsidR="004E164C" w:rsidRPr="005234EE" w:rsidRDefault="006D6F6C">
      <w:pPr>
        <w:rPr>
          <w:lang w:val="en-GB"/>
        </w:rPr>
      </w:pPr>
      <w:r w:rsidRPr="005234EE">
        <w:rPr>
          <w:lang w:val="en-GB"/>
        </w:rPr>
        <w:t>This component provides several return values.</w:t>
      </w:r>
    </w:p>
    <w:p w14:paraId="1AA33DEB" w14:textId="464F539F" w:rsidR="004E164C" w:rsidRPr="005F6984" w:rsidRDefault="009576E5" w:rsidP="005F6984">
      <w:pPr>
        <w:pStyle w:val="Heading2"/>
      </w:pPr>
      <w:bookmarkStart w:id="2" w:name="_Toc445977500"/>
      <w:r>
        <w:t xml:space="preserve">Basic Settings </w:t>
      </w:r>
      <w:r w:rsidR="006D6F6C" w:rsidRPr="005F6984">
        <w:t>Parameters</w:t>
      </w:r>
      <w:bookmarkEnd w:id="2"/>
    </w:p>
    <w:p w14:paraId="038B23BC" w14:textId="77777777" w:rsidR="004E164C" w:rsidRPr="005234EE" w:rsidRDefault="004E164C">
      <w:pPr>
        <w:rPr>
          <w:lang w:val="en-GB"/>
        </w:rPr>
      </w:pPr>
      <w:bookmarkStart w:id="3" w:name="__DdeLink__477_376159004"/>
      <w:bookmarkEnd w:id="3"/>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154"/>
        <w:gridCol w:w="7491"/>
      </w:tblGrid>
      <w:tr w:rsidR="004E164C" w:rsidRPr="005234EE" w14:paraId="527391D3" w14:textId="77777777" w:rsidTr="00F36BCE">
        <w:tc>
          <w:tcPr>
            <w:tcW w:w="2154" w:type="dxa"/>
            <w:tcBorders>
              <w:top w:val="single" w:sz="2" w:space="0" w:color="000000"/>
              <w:left w:val="single" w:sz="1" w:space="0" w:color="000000"/>
              <w:bottom w:val="single" w:sz="1" w:space="0" w:color="000000"/>
            </w:tcBorders>
            <w:shd w:val="clear" w:color="auto" w:fill="E6E6FF"/>
          </w:tcPr>
          <w:p w14:paraId="0BE6A217" w14:textId="77777777" w:rsidR="004E164C" w:rsidRPr="005234EE" w:rsidRDefault="006D6F6C">
            <w:pPr>
              <w:pStyle w:val="TableContents"/>
              <w:rPr>
                <w:b/>
                <w:bCs/>
                <w:lang w:val="en-GB"/>
              </w:rPr>
            </w:pPr>
            <w:r w:rsidRPr="005234EE">
              <w:rPr>
                <w:b/>
                <w:bCs/>
                <w:lang w:val="en-GB"/>
              </w:rPr>
              <w:t>Property</w:t>
            </w:r>
          </w:p>
        </w:tc>
        <w:tc>
          <w:tcPr>
            <w:tcW w:w="7491" w:type="dxa"/>
            <w:tcBorders>
              <w:top w:val="single" w:sz="2" w:space="0" w:color="000000"/>
              <w:left w:val="single" w:sz="1" w:space="0" w:color="000000"/>
              <w:bottom w:val="single" w:sz="1" w:space="0" w:color="000000"/>
              <w:right w:val="single" w:sz="1" w:space="0" w:color="000000"/>
            </w:tcBorders>
            <w:shd w:val="clear" w:color="auto" w:fill="E6E6FF"/>
          </w:tcPr>
          <w:p w14:paraId="29E50813" w14:textId="77777777" w:rsidR="004E164C" w:rsidRPr="005234EE" w:rsidRDefault="006D6F6C">
            <w:pPr>
              <w:pStyle w:val="TableContents"/>
              <w:rPr>
                <w:lang w:val="en-GB"/>
              </w:rPr>
            </w:pPr>
            <w:r w:rsidRPr="005234EE">
              <w:rPr>
                <w:b/>
                <w:bCs/>
                <w:lang w:val="en-GB"/>
              </w:rPr>
              <w:t>Content</w:t>
            </w:r>
          </w:p>
        </w:tc>
      </w:tr>
      <w:tr w:rsidR="004E164C" w:rsidRPr="005234EE" w14:paraId="65F3F8E7" w14:textId="77777777">
        <w:tc>
          <w:tcPr>
            <w:tcW w:w="2154" w:type="dxa"/>
            <w:tcBorders>
              <w:left w:val="single" w:sz="1" w:space="0" w:color="000000"/>
              <w:bottom w:val="single" w:sz="1" w:space="0" w:color="000000"/>
            </w:tcBorders>
            <w:shd w:val="clear" w:color="auto" w:fill="auto"/>
          </w:tcPr>
          <w:p w14:paraId="36AE2C16" w14:textId="178218C6" w:rsidR="004E164C" w:rsidRPr="005234EE" w:rsidRDefault="009E7F51">
            <w:pPr>
              <w:pStyle w:val="TableContents"/>
              <w:rPr>
                <w:lang w:val="en-GB"/>
              </w:rPr>
            </w:pPr>
            <w:r w:rsidRPr="005234EE">
              <w:rPr>
                <w:lang w:val="en-GB"/>
              </w:rPr>
              <w:t>Workbook</w:t>
            </w:r>
          </w:p>
        </w:tc>
        <w:tc>
          <w:tcPr>
            <w:tcW w:w="7491" w:type="dxa"/>
            <w:tcBorders>
              <w:left w:val="single" w:sz="1" w:space="0" w:color="000000"/>
              <w:bottom w:val="single" w:sz="1" w:space="0" w:color="000000"/>
              <w:right w:val="single" w:sz="1" w:space="0" w:color="000000"/>
            </w:tcBorders>
            <w:shd w:val="clear" w:color="auto" w:fill="auto"/>
          </w:tcPr>
          <w:p w14:paraId="2D74692F" w14:textId="53AE657E" w:rsidR="004E164C" w:rsidRPr="005234EE" w:rsidRDefault="009E7F51">
            <w:pPr>
              <w:pStyle w:val="TableContents"/>
              <w:rPr>
                <w:lang w:val="en-GB"/>
              </w:rPr>
            </w:pPr>
            <w:r w:rsidRPr="005234EE">
              <w:rPr>
                <w:lang w:val="en-GB"/>
              </w:rPr>
              <w:t>Choose the tFileExcelWorkbook</w:t>
            </w:r>
            <w:r w:rsidR="0050022B">
              <w:rPr>
                <w:lang w:val="en-GB"/>
              </w:rPr>
              <w:t>Open</w:t>
            </w:r>
            <w:r w:rsidRPr="005234EE">
              <w:rPr>
                <w:lang w:val="en-GB"/>
              </w:rPr>
              <w:t xml:space="preserve"> component holding the Apache POI Excel workbook</w:t>
            </w:r>
          </w:p>
        </w:tc>
      </w:tr>
      <w:tr w:rsidR="004E164C" w:rsidRPr="005234EE" w14:paraId="32E31F25" w14:textId="77777777">
        <w:tc>
          <w:tcPr>
            <w:tcW w:w="2154" w:type="dxa"/>
            <w:tcBorders>
              <w:left w:val="single" w:sz="1" w:space="0" w:color="000000"/>
              <w:bottom w:val="single" w:sz="1" w:space="0" w:color="000000"/>
            </w:tcBorders>
            <w:shd w:val="clear" w:color="auto" w:fill="auto"/>
          </w:tcPr>
          <w:p w14:paraId="5BA0A509" w14:textId="53A361D1" w:rsidR="004E164C" w:rsidRPr="005234EE" w:rsidRDefault="009E7F51">
            <w:pPr>
              <w:pStyle w:val="TableContents"/>
              <w:rPr>
                <w:lang w:val="en-GB"/>
              </w:rPr>
            </w:pPr>
            <w:r w:rsidRPr="005234EE">
              <w:rPr>
                <w:lang w:val="en-GB"/>
              </w:rPr>
              <w:t>Schema</w:t>
            </w:r>
          </w:p>
        </w:tc>
        <w:tc>
          <w:tcPr>
            <w:tcW w:w="7491" w:type="dxa"/>
            <w:tcBorders>
              <w:left w:val="single" w:sz="1" w:space="0" w:color="000000"/>
              <w:bottom w:val="single" w:sz="1" w:space="0" w:color="000000"/>
              <w:right w:val="single" w:sz="1" w:space="0" w:color="000000"/>
            </w:tcBorders>
            <w:shd w:val="clear" w:color="auto" w:fill="auto"/>
          </w:tcPr>
          <w:p w14:paraId="3CE8326C" w14:textId="3DEC72E1" w:rsidR="004E164C" w:rsidRPr="005234EE" w:rsidRDefault="009E7F51">
            <w:pPr>
              <w:pStyle w:val="TableContents"/>
              <w:rPr>
                <w:lang w:val="en-GB"/>
              </w:rPr>
            </w:pPr>
            <w:r w:rsidRPr="005234EE">
              <w:rPr>
                <w:lang w:val="en-GB"/>
              </w:rPr>
              <w:t>The schema of the output</w:t>
            </w:r>
          </w:p>
        </w:tc>
      </w:tr>
      <w:tr w:rsidR="004E164C" w:rsidRPr="005234EE" w14:paraId="63E1BD09" w14:textId="77777777">
        <w:tc>
          <w:tcPr>
            <w:tcW w:w="2154" w:type="dxa"/>
            <w:tcBorders>
              <w:left w:val="single" w:sz="1" w:space="0" w:color="000000"/>
              <w:bottom w:val="single" w:sz="1" w:space="0" w:color="000000"/>
            </w:tcBorders>
            <w:shd w:val="clear" w:color="auto" w:fill="auto"/>
          </w:tcPr>
          <w:p w14:paraId="4E2E93F9" w14:textId="4AD05D7D" w:rsidR="004E164C" w:rsidRPr="005234EE" w:rsidRDefault="009E7F51">
            <w:pPr>
              <w:pStyle w:val="TableContents"/>
              <w:rPr>
                <w:lang w:val="en-GB"/>
              </w:rPr>
            </w:pPr>
            <w:r w:rsidRPr="005234EE">
              <w:rPr>
                <w:lang w:val="en-GB"/>
              </w:rPr>
              <w:t>Sheet name</w:t>
            </w:r>
            <w:r w:rsidR="00710E70">
              <w:rPr>
                <w:lang w:val="en-GB"/>
              </w:rPr>
              <w:t xml:space="preserve"> (or index 0-based)</w:t>
            </w:r>
            <w:bookmarkStart w:id="4" w:name="_GoBack"/>
            <w:bookmarkEnd w:id="4"/>
          </w:p>
        </w:tc>
        <w:tc>
          <w:tcPr>
            <w:tcW w:w="7491" w:type="dxa"/>
            <w:tcBorders>
              <w:left w:val="single" w:sz="1" w:space="0" w:color="000000"/>
              <w:bottom w:val="single" w:sz="1" w:space="0" w:color="000000"/>
              <w:right w:val="single" w:sz="1" w:space="0" w:color="000000"/>
            </w:tcBorders>
            <w:shd w:val="clear" w:color="auto" w:fill="auto"/>
          </w:tcPr>
          <w:p w14:paraId="3DED721A" w14:textId="77777777" w:rsidR="004E164C" w:rsidRPr="005234EE" w:rsidRDefault="009E7F51">
            <w:pPr>
              <w:pStyle w:val="TableContents"/>
              <w:rPr>
                <w:lang w:val="en-GB"/>
              </w:rPr>
            </w:pPr>
            <w:r w:rsidRPr="005234EE">
              <w:rPr>
                <w:lang w:val="en-GB"/>
              </w:rPr>
              <w:t>The name or the index of the sheet. Please take care of a valid sheet name or simply type the index of the sheet your want to write.</w:t>
            </w:r>
          </w:p>
          <w:p w14:paraId="6BEFA6DF" w14:textId="51317733" w:rsidR="009E7F51" w:rsidRPr="005234EE" w:rsidRDefault="0076145D">
            <w:pPr>
              <w:pStyle w:val="TableContents"/>
              <w:rPr>
                <w:lang w:val="en-GB"/>
              </w:rPr>
            </w:pPr>
            <w:r w:rsidRPr="005234EE">
              <w:rPr>
                <w:lang w:val="en-GB"/>
              </w:rPr>
              <w:t>If the sheet does not exist</w:t>
            </w:r>
            <w:r w:rsidR="009E7F51" w:rsidRPr="005234EE">
              <w:rPr>
                <w:lang w:val="en-GB"/>
              </w:rPr>
              <w:t>, it will be created automatically.</w:t>
            </w:r>
          </w:p>
        </w:tc>
      </w:tr>
      <w:tr w:rsidR="004E164C" w:rsidRPr="005234EE" w14:paraId="635E9FCC" w14:textId="77777777">
        <w:tc>
          <w:tcPr>
            <w:tcW w:w="2154" w:type="dxa"/>
            <w:tcBorders>
              <w:left w:val="single" w:sz="1" w:space="0" w:color="000000"/>
              <w:bottom w:val="single" w:sz="1" w:space="0" w:color="000000"/>
            </w:tcBorders>
            <w:shd w:val="clear" w:color="auto" w:fill="auto"/>
          </w:tcPr>
          <w:p w14:paraId="661DDE34" w14:textId="327B6A08" w:rsidR="004E164C" w:rsidRPr="005234EE" w:rsidRDefault="009E7F51">
            <w:pPr>
              <w:pStyle w:val="TableContents"/>
              <w:rPr>
                <w:lang w:val="en-GB"/>
              </w:rPr>
            </w:pPr>
            <w:r w:rsidRPr="005234EE">
              <w:rPr>
                <w:lang w:val="en-GB"/>
              </w:rPr>
              <w:t>Create sheet as copy</w:t>
            </w:r>
          </w:p>
        </w:tc>
        <w:tc>
          <w:tcPr>
            <w:tcW w:w="7491" w:type="dxa"/>
            <w:tcBorders>
              <w:left w:val="single" w:sz="1" w:space="0" w:color="000000"/>
              <w:bottom w:val="single" w:sz="1" w:space="0" w:color="000000"/>
              <w:right w:val="single" w:sz="1" w:space="0" w:color="000000"/>
            </w:tcBorders>
            <w:shd w:val="clear" w:color="auto" w:fill="auto"/>
          </w:tcPr>
          <w:p w14:paraId="43347BA7" w14:textId="77777777" w:rsidR="004E164C" w:rsidRPr="005234EE" w:rsidRDefault="009E7F51">
            <w:pPr>
              <w:pStyle w:val="TableContents"/>
              <w:rPr>
                <w:lang w:val="en-GB"/>
              </w:rPr>
            </w:pPr>
            <w:r w:rsidRPr="005234EE">
              <w:rPr>
                <w:lang w:val="en-GB"/>
              </w:rPr>
              <w:t xml:space="preserve">This is very useful if you have a template sheet (e.g. with styles and conditional formats) and you want to create multiple sheets in the same way. </w:t>
            </w:r>
          </w:p>
          <w:p w14:paraId="3686CE27" w14:textId="77777777" w:rsidR="009E7F51" w:rsidRDefault="009E7F51">
            <w:pPr>
              <w:pStyle w:val="TableContents"/>
              <w:rPr>
                <w:lang w:val="en-GB"/>
              </w:rPr>
            </w:pPr>
            <w:r w:rsidRPr="005234EE">
              <w:rPr>
                <w:lang w:val="en-GB"/>
              </w:rPr>
              <w:lastRenderedPageBreak/>
              <w:t>You can specify the source sheet with an index or a name (just like in sheet name)</w:t>
            </w:r>
          </w:p>
          <w:p w14:paraId="22E26C3A" w14:textId="0BCBCF7A" w:rsidR="00DC5175" w:rsidRPr="00DC5175" w:rsidRDefault="00DC5175">
            <w:pPr>
              <w:pStyle w:val="TableContents"/>
              <w:rPr>
                <w:i/>
                <w:lang w:val="en-GB"/>
              </w:rPr>
            </w:pPr>
            <w:r w:rsidRPr="00DC5175">
              <w:rPr>
                <w:i/>
                <w:lang w:val="en-GB"/>
              </w:rPr>
              <w:t xml:space="preserve">This option will not work if you use the Memory saving mode in the tFileExcelWorkbookOpen component.  </w:t>
            </w:r>
          </w:p>
        </w:tc>
      </w:tr>
      <w:tr w:rsidR="004E164C" w:rsidRPr="005234EE" w14:paraId="76DC9C4E" w14:textId="77777777">
        <w:tc>
          <w:tcPr>
            <w:tcW w:w="2154" w:type="dxa"/>
            <w:tcBorders>
              <w:left w:val="single" w:sz="1" w:space="0" w:color="000000"/>
              <w:bottom w:val="single" w:sz="1" w:space="0" w:color="000000"/>
            </w:tcBorders>
            <w:shd w:val="clear" w:color="auto" w:fill="auto"/>
          </w:tcPr>
          <w:p w14:paraId="40252DD3" w14:textId="6B08ACF2" w:rsidR="004E164C" w:rsidRPr="005234EE" w:rsidRDefault="009E7F51">
            <w:pPr>
              <w:pStyle w:val="TableContents"/>
              <w:rPr>
                <w:lang w:val="en-GB"/>
              </w:rPr>
            </w:pPr>
            <w:r w:rsidRPr="005234EE">
              <w:rPr>
                <w:lang w:val="en-GB"/>
              </w:rPr>
              <w:lastRenderedPageBreak/>
              <w:t>Exchange rows/columns</w:t>
            </w:r>
          </w:p>
        </w:tc>
        <w:tc>
          <w:tcPr>
            <w:tcW w:w="7491" w:type="dxa"/>
            <w:tcBorders>
              <w:left w:val="single" w:sz="1" w:space="0" w:color="000000"/>
              <w:bottom w:val="single" w:sz="1" w:space="0" w:color="000000"/>
              <w:right w:val="single" w:sz="1" w:space="0" w:color="000000"/>
            </w:tcBorders>
            <w:shd w:val="clear" w:color="auto" w:fill="auto"/>
          </w:tcPr>
          <w:p w14:paraId="6D5BD3E3" w14:textId="46DFA61E" w:rsidR="004E164C" w:rsidRPr="005234EE" w:rsidRDefault="009E7F51">
            <w:pPr>
              <w:pStyle w:val="TableContents"/>
              <w:rPr>
                <w:lang w:val="en-GB"/>
              </w:rPr>
            </w:pPr>
            <w:r w:rsidRPr="005234EE">
              <w:rPr>
                <w:lang w:val="en-GB"/>
              </w:rPr>
              <w:t>If this option is true the component writes every dataset in a transposed way. Every new row is at the end a new column and every input schema column fills a new row in the current excel column.</w:t>
            </w:r>
          </w:p>
        </w:tc>
      </w:tr>
      <w:tr w:rsidR="004E164C" w:rsidRPr="005234EE" w14:paraId="48FEA806" w14:textId="77777777">
        <w:tc>
          <w:tcPr>
            <w:tcW w:w="2154" w:type="dxa"/>
            <w:tcBorders>
              <w:left w:val="single" w:sz="1" w:space="0" w:color="000000"/>
              <w:bottom w:val="single" w:sz="1" w:space="0" w:color="000000"/>
            </w:tcBorders>
            <w:shd w:val="clear" w:color="auto" w:fill="auto"/>
          </w:tcPr>
          <w:p w14:paraId="08654B75" w14:textId="0CF49D73" w:rsidR="004E164C" w:rsidRPr="005234EE" w:rsidRDefault="009E7F51">
            <w:pPr>
              <w:pStyle w:val="TableContents"/>
              <w:rPr>
                <w:lang w:val="en-GB"/>
              </w:rPr>
            </w:pPr>
            <w:r w:rsidRPr="005234EE">
              <w:rPr>
                <w:lang w:val="en-GB"/>
              </w:rPr>
              <w:t>Append existing rows</w:t>
            </w:r>
          </w:p>
        </w:tc>
        <w:tc>
          <w:tcPr>
            <w:tcW w:w="7491" w:type="dxa"/>
            <w:tcBorders>
              <w:left w:val="single" w:sz="1" w:space="0" w:color="000000"/>
              <w:bottom w:val="single" w:sz="1" w:space="0" w:color="000000"/>
              <w:right w:val="single" w:sz="1" w:space="0" w:color="000000"/>
            </w:tcBorders>
            <w:shd w:val="clear" w:color="auto" w:fill="auto"/>
          </w:tcPr>
          <w:p w14:paraId="310C895E" w14:textId="5554CD8D" w:rsidR="004E164C" w:rsidRPr="005234EE" w:rsidRDefault="009E7F51">
            <w:pPr>
              <w:pStyle w:val="TableContents"/>
              <w:rPr>
                <w:lang w:val="en-GB"/>
              </w:rPr>
            </w:pPr>
            <w:r w:rsidRPr="005234EE">
              <w:rPr>
                <w:lang w:val="en-GB"/>
              </w:rPr>
              <w:t>The component detect the last row in the given workbook and starts writing at the next row.</w:t>
            </w:r>
          </w:p>
        </w:tc>
      </w:tr>
      <w:tr w:rsidR="004275F1" w:rsidRPr="005234EE" w14:paraId="61E824BB" w14:textId="77777777">
        <w:tc>
          <w:tcPr>
            <w:tcW w:w="2154" w:type="dxa"/>
            <w:tcBorders>
              <w:left w:val="single" w:sz="1" w:space="0" w:color="000000"/>
              <w:bottom w:val="single" w:sz="1" w:space="0" w:color="000000"/>
            </w:tcBorders>
            <w:shd w:val="clear" w:color="auto" w:fill="auto"/>
          </w:tcPr>
          <w:p w14:paraId="05D21C42" w14:textId="2ED0FBA7" w:rsidR="004275F1" w:rsidRPr="004275F1" w:rsidRDefault="004275F1">
            <w:pPr>
              <w:pStyle w:val="TableContents"/>
            </w:pPr>
            <w:r>
              <w:t>Shift rows before wr</w:t>
            </w:r>
            <w:r w:rsidR="008304A1">
              <w:t>iting</w:t>
            </w:r>
          </w:p>
        </w:tc>
        <w:tc>
          <w:tcPr>
            <w:tcW w:w="7491" w:type="dxa"/>
            <w:tcBorders>
              <w:left w:val="single" w:sz="1" w:space="0" w:color="000000"/>
              <w:bottom w:val="single" w:sz="1" w:space="0" w:color="000000"/>
              <w:right w:val="single" w:sz="1" w:space="0" w:color="000000"/>
            </w:tcBorders>
            <w:shd w:val="clear" w:color="auto" w:fill="auto"/>
          </w:tcPr>
          <w:p w14:paraId="6FF1DAF4" w14:textId="5E95EBD2" w:rsidR="004275F1" w:rsidRDefault="008304A1">
            <w:pPr>
              <w:pStyle w:val="TableContents"/>
              <w:rPr>
                <w:lang w:val="en-GB"/>
              </w:rPr>
            </w:pPr>
            <w:r>
              <w:rPr>
                <w:lang w:val="en-GB"/>
              </w:rPr>
              <w:t xml:space="preserve">The current row will be shifted </w:t>
            </w:r>
            <w:r w:rsidR="00D841A2">
              <w:rPr>
                <w:lang w:val="en-GB"/>
              </w:rPr>
              <w:t xml:space="preserve">down </w:t>
            </w:r>
            <w:r>
              <w:rPr>
                <w:lang w:val="en-GB"/>
              </w:rPr>
              <w:t>before the component writes into the current row.</w:t>
            </w:r>
          </w:p>
          <w:p w14:paraId="6892C6F9" w14:textId="6F90451A" w:rsidR="008304A1" w:rsidRPr="005234EE" w:rsidRDefault="008304A1">
            <w:pPr>
              <w:pStyle w:val="TableContents"/>
              <w:rPr>
                <w:lang w:val="en-GB"/>
              </w:rPr>
            </w:pPr>
            <w:r>
              <w:rPr>
                <w:lang w:val="en-GB"/>
              </w:rPr>
              <w:t>Shifting also means the current formula references will be updated too.</w:t>
            </w:r>
          </w:p>
        </w:tc>
      </w:tr>
      <w:tr w:rsidR="004E164C" w:rsidRPr="005234EE" w14:paraId="0E813977" w14:textId="77777777">
        <w:tc>
          <w:tcPr>
            <w:tcW w:w="2154" w:type="dxa"/>
            <w:tcBorders>
              <w:left w:val="single" w:sz="1" w:space="0" w:color="000000"/>
              <w:bottom w:val="single" w:sz="1" w:space="0" w:color="000000"/>
            </w:tcBorders>
            <w:shd w:val="clear" w:color="auto" w:fill="auto"/>
          </w:tcPr>
          <w:p w14:paraId="6C80D5F4" w14:textId="315E6B72" w:rsidR="004E164C" w:rsidRPr="005234EE" w:rsidRDefault="009E7F51">
            <w:pPr>
              <w:pStyle w:val="TableContents"/>
              <w:rPr>
                <w:lang w:val="en-GB"/>
              </w:rPr>
            </w:pPr>
            <w:r w:rsidRPr="005234EE">
              <w:rPr>
                <w:lang w:val="en-GB"/>
              </w:rPr>
              <w:t>Row start index</w:t>
            </w:r>
          </w:p>
        </w:tc>
        <w:tc>
          <w:tcPr>
            <w:tcW w:w="7491" w:type="dxa"/>
            <w:tcBorders>
              <w:left w:val="single" w:sz="1" w:space="0" w:color="000000"/>
              <w:bottom w:val="single" w:sz="1" w:space="0" w:color="000000"/>
              <w:right w:val="single" w:sz="1" w:space="0" w:color="000000"/>
            </w:tcBorders>
            <w:shd w:val="clear" w:color="auto" w:fill="auto"/>
          </w:tcPr>
          <w:p w14:paraId="0E4CCA5C" w14:textId="77777777" w:rsidR="004E164C" w:rsidRPr="005234EE" w:rsidRDefault="009E7F51">
            <w:pPr>
              <w:pStyle w:val="TableContents"/>
              <w:rPr>
                <w:lang w:val="en-GB"/>
              </w:rPr>
            </w:pPr>
            <w:r w:rsidRPr="005234EE">
              <w:rPr>
                <w:lang w:val="en-GB"/>
              </w:rPr>
              <w:t>Enabled if Append existing rows is switched off.</w:t>
            </w:r>
          </w:p>
          <w:p w14:paraId="7EE2C053" w14:textId="77777777" w:rsidR="009E7F51" w:rsidRPr="005234EE" w:rsidRDefault="009E7F51">
            <w:pPr>
              <w:pStyle w:val="TableContents"/>
              <w:rPr>
                <w:lang w:val="en-GB"/>
              </w:rPr>
            </w:pPr>
            <w:r w:rsidRPr="005234EE">
              <w:rPr>
                <w:lang w:val="en-GB"/>
              </w:rPr>
              <w:t>This row is the first row where the first dataset (or the header row) will be written.</w:t>
            </w:r>
          </w:p>
          <w:p w14:paraId="259CE170" w14:textId="7E570C1E" w:rsidR="009E7F51" w:rsidRPr="005234EE" w:rsidRDefault="009E7F51">
            <w:pPr>
              <w:pStyle w:val="TableContents"/>
              <w:rPr>
                <w:lang w:val="en-GB"/>
              </w:rPr>
            </w:pPr>
            <w:r w:rsidRPr="005234EE">
              <w:rPr>
                <w:lang w:val="en-GB"/>
              </w:rPr>
              <w:t>The number is 1-based (for a better understanding within excel row number)</w:t>
            </w:r>
          </w:p>
        </w:tc>
      </w:tr>
      <w:tr w:rsidR="004E164C" w:rsidRPr="005234EE" w14:paraId="362B6A3C" w14:textId="77777777">
        <w:tc>
          <w:tcPr>
            <w:tcW w:w="2154" w:type="dxa"/>
            <w:tcBorders>
              <w:left w:val="single" w:sz="1" w:space="0" w:color="000000"/>
              <w:bottom w:val="single" w:sz="1" w:space="0" w:color="000000"/>
            </w:tcBorders>
            <w:shd w:val="clear" w:color="auto" w:fill="auto"/>
          </w:tcPr>
          <w:p w14:paraId="0E86516A" w14:textId="6C78D46E" w:rsidR="004E164C" w:rsidRPr="005234EE" w:rsidRDefault="009E7F51">
            <w:pPr>
              <w:pStyle w:val="TableContents"/>
              <w:rPr>
                <w:lang w:val="en-GB"/>
              </w:rPr>
            </w:pPr>
            <w:r w:rsidRPr="005234EE">
              <w:rPr>
                <w:lang w:val="en-GB"/>
              </w:rPr>
              <w:t>Include header</w:t>
            </w:r>
          </w:p>
        </w:tc>
        <w:tc>
          <w:tcPr>
            <w:tcW w:w="7491" w:type="dxa"/>
            <w:tcBorders>
              <w:left w:val="single" w:sz="1" w:space="0" w:color="000000"/>
              <w:bottom w:val="single" w:sz="1" w:space="0" w:color="000000"/>
              <w:right w:val="single" w:sz="1" w:space="0" w:color="000000"/>
            </w:tcBorders>
            <w:shd w:val="clear" w:color="auto" w:fill="auto"/>
          </w:tcPr>
          <w:p w14:paraId="51EE186A" w14:textId="49EED05E" w:rsidR="004E164C" w:rsidRPr="005234EE" w:rsidRDefault="009E7F51">
            <w:pPr>
              <w:pStyle w:val="TableContents"/>
              <w:rPr>
                <w:lang w:val="en-GB"/>
              </w:rPr>
            </w:pPr>
            <w:r w:rsidRPr="005234EE">
              <w:rPr>
                <w:lang w:val="en-GB"/>
              </w:rPr>
              <w:t>At first row the header will be written. Normally the component takes the schema column names but you could also use self-defined names in the Column Configuration.</w:t>
            </w:r>
          </w:p>
        </w:tc>
      </w:tr>
      <w:tr w:rsidR="004E164C" w:rsidRPr="005234EE" w14:paraId="2C08BDF7" w14:textId="77777777">
        <w:tc>
          <w:tcPr>
            <w:tcW w:w="2154" w:type="dxa"/>
            <w:tcBorders>
              <w:left w:val="single" w:sz="1" w:space="0" w:color="000000"/>
              <w:bottom w:val="single" w:sz="1" w:space="0" w:color="000000"/>
            </w:tcBorders>
            <w:shd w:val="clear" w:color="auto" w:fill="auto"/>
          </w:tcPr>
          <w:p w14:paraId="3A973D77" w14:textId="565DAF40" w:rsidR="004E164C" w:rsidRPr="005234EE" w:rsidRDefault="009E7F51">
            <w:pPr>
              <w:pStyle w:val="TableContents"/>
              <w:rPr>
                <w:lang w:val="en-GB"/>
              </w:rPr>
            </w:pPr>
            <w:r w:rsidRPr="005234EE">
              <w:rPr>
                <w:lang w:val="en-GB"/>
              </w:rPr>
              <w:t>Use individual column positions</w:t>
            </w:r>
          </w:p>
        </w:tc>
        <w:tc>
          <w:tcPr>
            <w:tcW w:w="7491" w:type="dxa"/>
            <w:tcBorders>
              <w:left w:val="single" w:sz="1" w:space="0" w:color="000000"/>
              <w:bottom w:val="single" w:sz="1" w:space="0" w:color="000000"/>
              <w:right w:val="single" w:sz="1" w:space="0" w:color="000000"/>
            </w:tcBorders>
            <w:shd w:val="clear" w:color="auto" w:fill="auto"/>
          </w:tcPr>
          <w:p w14:paraId="571DC483" w14:textId="21F2C643" w:rsidR="004E164C" w:rsidRPr="005234EE" w:rsidRDefault="00C85CCB">
            <w:pPr>
              <w:pStyle w:val="TableContents"/>
              <w:rPr>
                <w:lang w:val="en-GB"/>
              </w:rPr>
            </w:pPr>
            <w:r w:rsidRPr="005234EE">
              <w:rPr>
                <w:lang w:val="en-GB"/>
              </w:rPr>
              <w:t>You can specify the columns in the Column Configuration in the column Sheet Column Name. Here you can use the Excel letter reference (“A” for the first column) or an index (0 for the first column). It is possible to have gaps between the different column</w:t>
            </w:r>
            <w:r w:rsidR="00DB5B20" w:rsidRPr="005234EE">
              <w:rPr>
                <w:lang w:val="en-GB"/>
              </w:rPr>
              <w:t>s</w:t>
            </w:r>
            <w:r w:rsidRPr="005234EE">
              <w:rPr>
                <w:lang w:val="en-GB"/>
              </w:rPr>
              <w:t xml:space="preserve"> (unlike the build-in Talend compo</w:t>
            </w:r>
            <w:r w:rsidR="003A39D0" w:rsidRPr="005234EE">
              <w:rPr>
                <w:lang w:val="en-GB"/>
              </w:rPr>
              <w:t>n</w:t>
            </w:r>
            <w:r w:rsidRPr="005234EE">
              <w:rPr>
                <w:lang w:val="en-GB"/>
              </w:rPr>
              <w:t>ents).</w:t>
            </w:r>
          </w:p>
        </w:tc>
      </w:tr>
    </w:tbl>
    <w:p w14:paraId="6FEF7523" w14:textId="77777777" w:rsidR="00721841" w:rsidRDefault="00721841"/>
    <w:tbl>
      <w:tblPr>
        <w:tblW w:w="9645" w:type="dxa"/>
        <w:tblInd w:w="53" w:type="dxa"/>
        <w:tblLayout w:type="fixed"/>
        <w:tblCellMar>
          <w:top w:w="55" w:type="dxa"/>
          <w:left w:w="55" w:type="dxa"/>
          <w:bottom w:w="55" w:type="dxa"/>
          <w:right w:w="55" w:type="dxa"/>
        </w:tblCellMar>
        <w:tblLook w:val="0000" w:firstRow="0" w:lastRow="0" w:firstColumn="0" w:lastColumn="0" w:noHBand="0" w:noVBand="0"/>
      </w:tblPr>
      <w:tblGrid>
        <w:gridCol w:w="2171"/>
        <w:gridCol w:w="7474"/>
      </w:tblGrid>
      <w:tr w:rsidR="00944816" w:rsidRPr="005234EE" w14:paraId="0CA3FF3E" w14:textId="77777777" w:rsidTr="00944816">
        <w:tc>
          <w:tcPr>
            <w:tcW w:w="2171" w:type="dxa"/>
            <w:tcBorders>
              <w:top w:val="single" w:sz="2" w:space="0" w:color="000000"/>
              <w:left w:val="single" w:sz="2" w:space="0" w:color="000000"/>
              <w:bottom w:val="single" w:sz="2" w:space="0" w:color="000000"/>
              <w:right w:val="single" w:sz="2" w:space="0" w:color="000000"/>
            </w:tcBorders>
            <w:shd w:val="clear" w:color="auto" w:fill="auto"/>
          </w:tcPr>
          <w:p w14:paraId="666C878B" w14:textId="3264DEA3" w:rsidR="004E164C" w:rsidRPr="005234EE" w:rsidRDefault="00014DC5">
            <w:pPr>
              <w:pStyle w:val="TableContents"/>
              <w:rPr>
                <w:lang w:val="en-GB"/>
              </w:rPr>
            </w:pPr>
            <w:r w:rsidRPr="005234EE">
              <w:rPr>
                <w:lang w:val="en-GB"/>
              </w:rPr>
              <w:t>Column Configuration</w:t>
            </w:r>
          </w:p>
        </w:tc>
        <w:tc>
          <w:tcPr>
            <w:tcW w:w="7474" w:type="dxa"/>
            <w:tcBorders>
              <w:top w:val="single" w:sz="2" w:space="0" w:color="000000"/>
              <w:left w:val="single" w:sz="2" w:space="0" w:color="000000"/>
              <w:bottom w:val="single" w:sz="2" w:space="0" w:color="000000"/>
              <w:right w:val="single" w:sz="2" w:space="0" w:color="000000"/>
            </w:tcBorders>
            <w:shd w:val="clear" w:color="auto" w:fill="auto"/>
          </w:tcPr>
          <w:p w14:paraId="62BDD97F" w14:textId="77777777" w:rsidR="004E164C" w:rsidRDefault="00014DC5">
            <w:pPr>
              <w:pStyle w:val="TableContents"/>
              <w:rPr>
                <w:lang w:val="en-GB"/>
              </w:rPr>
            </w:pPr>
            <w:r w:rsidRPr="005234EE">
              <w:rPr>
                <w:b/>
                <w:lang w:val="en-GB"/>
              </w:rPr>
              <w:t>Column:</w:t>
            </w:r>
            <w:r w:rsidRPr="005234EE">
              <w:rPr>
                <w:lang w:val="en-GB"/>
              </w:rPr>
              <w:t xml:space="preserve"> the schema column</w:t>
            </w:r>
          </w:p>
          <w:p w14:paraId="506DC127" w14:textId="77777777" w:rsidR="00721841" w:rsidRPr="005234EE" w:rsidRDefault="00721841">
            <w:pPr>
              <w:pStyle w:val="TableContents"/>
              <w:rPr>
                <w:lang w:val="en-GB"/>
              </w:rPr>
            </w:pPr>
          </w:p>
          <w:p w14:paraId="4A9F0D67" w14:textId="77777777" w:rsidR="00014DC5" w:rsidRPr="005234EE" w:rsidRDefault="00014DC5">
            <w:pPr>
              <w:pStyle w:val="TableContents"/>
              <w:rPr>
                <w:lang w:val="en-GB"/>
              </w:rPr>
            </w:pPr>
            <w:r w:rsidRPr="005234EE">
              <w:rPr>
                <w:b/>
                <w:lang w:val="en-GB"/>
              </w:rPr>
              <w:t>Header nam</w:t>
            </w:r>
            <w:r w:rsidRPr="005234EE">
              <w:rPr>
                <w:lang w:val="en-GB"/>
              </w:rPr>
              <w:t>e: an optional header name, if blank the schema name will be used</w:t>
            </w:r>
          </w:p>
          <w:p w14:paraId="1D97D9F3" w14:textId="77777777" w:rsidR="00721841" w:rsidRDefault="00721841">
            <w:pPr>
              <w:pStyle w:val="TableContents"/>
              <w:rPr>
                <w:b/>
                <w:lang w:val="en-GB"/>
              </w:rPr>
            </w:pPr>
          </w:p>
          <w:p w14:paraId="5E87E5D1" w14:textId="77777777" w:rsidR="00014DC5" w:rsidRPr="005234EE" w:rsidRDefault="00014DC5">
            <w:pPr>
              <w:pStyle w:val="TableContents"/>
              <w:rPr>
                <w:lang w:val="en-GB"/>
              </w:rPr>
            </w:pPr>
            <w:r w:rsidRPr="005234EE">
              <w:rPr>
                <w:b/>
                <w:lang w:val="en-GB"/>
              </w:rPr>
              <w:t>Sheet column name:</w:t>
            </w:r>
            <w:r w:rsidRPr="005234EE">
              <w:rPr>
                <w:lang w:val="en-GB"/>
              </w:rPr>
              <w:t xml:space="preserve"> the excel column where the schema column will be written at</w:t>
            </w:r>
          </w:p>
          <w:p w14:paraId="6590FE84" w14:textId="77777777" w:rsidR="00721841" w:rsidRDefault="00721841">
            <w:pPr>
              <w:pStyle w:val="TableContents"/>
              <w:rPr>
                <w:b/>
                <w:lang w:val="en-GB"/>
              </w:rPr>
            </w:pPr>
          </w:p>
          <w:p w14:paraId="2437EB6B" w14:textId="5142E3A8" w:rsidR="003A39D0" w:rsidRPr="005234EE" w:rsidRDefault="003A39D0">
            <w:pPr>
              <w:pStyle w:val="TableContents"/>
              <w:rPr>
                <w:lang w:val="en-GB"/>
              </w:rPr>
            </w:pPr>
            <w:r w:rsidRPr="005234EE">
              <w:rPr>
                <w:b/>
                <w:lang w:val="en-GB"/>
              </w:rPr>
              <w:t xml:space="preserve">Date or Number format: </w:t>
            </w:r>
            <w:r w:rsidRPr="005234EE">
              <w:rPr>
                <w:lang w:val="en-GB"/>
              </w:rPr>
              <w:t>the format of the cell in excel. This is useful to set an appropriated date format or a number format. You can see all possible formats in Excel under custom formats. This option is only enabled of you do not use the existing styles!</w:t>
            </w:r>
          </w:p>
          <w:p w14:paraId="0680F37C" w14:textId="77777777" w:rsidR="00721841" w:rsidRDefault="00721841">
            <w:pPr>
              <w:pStyle w:val="TableContents"/>
              <w:rPr>
                <w:b/>
                <w:lang w:val="en-GB"/>
              </w:rPr>
            </w:pPr>
          </w:p>
          <w:p w14:paraId="0CA86113" w14:textId="77777777" w:rsidR="00014DC5" w:rsidRPr="005234EE" w:rsidRDefault="00014DC5">
            <w:pPr>
              <w:pStyle w:val="TableContents"/>
              <w:rPr>
                <w:lang w:val="en-GB"/>
              </w:rPr>
            </w:pPr>
            <w:r w:rsidRPr="005234EE">
              <w:rPr>
                <w:b/>
                <w:lang w:val="en-GB"/>
              </w:rPr>
              <w:t>Auto size:</w:t>
            </w:r>
            <w:r w:rsidRPr="005234EE">
              <w:rPr>
                <w:lang w:val="en-GB"/>
              </w:rPr>
              <w:t xml:space="preserve"> the column size will be set automatically depending on the largest size of the content</w:t>
            </w:r>
          </w:p>
          <w:p w14:paraId="1C09943F" w14:textId="77777777" w:rsidR="00721841" w:rsidRDefault="00721841" w:rsidP="00014DC5">
            <w:pPr>
              <w:pStyle w:val="TableContents"/>
              <w:rPr>
                <w:b/>
                <w:lang w:val="en-GB"/>
              </w:rPr>
            </w:pPr>
          </w:p>
          <w:p w14:paraId="39860218" w14:textId="77777777" w:rsidR="00AD568B" w:rsidRDefault="00014DC5" w:rsidP="00014DC5">
            <w:pPr>
              <w:pStyle w:val="TableContents"/>
              <w:rPr>
                <w:lang w:val="en-GB"/>
              </w:rPr>
            </w:pPr>
            <w:r w:rsidRPr="005234EE">
              <w:rPr>
                <w:b/>
                <w:lang w:val="en-GB"/>
              </w:rPr>
              <w:t>Comment:</w:t>
            </w:r>
            <w:r w:rsidRPr="005234EE">
              <w:rPr>
                <w:lang w:val="en-GB"/>
              </w:rPr>
              <w:t xml:space="preserve"> The content will be written as comment in the excel cell. The comment will be shown with a default width</w:t>
            </w:r>
            <w:r w:rsidR="00AD568B" w:rsidRPr="005234EE">
              <w:rPr>
                <w:lang w:val="en-GB"/>
              </w:rPr>
              <w:t>: 3 column and a height: 2 rows. The cell value will not be changed. Therefore it is possible to use for such columns an already used cell column without losing the formally written value.</w:t>
            </w:r>
          </w:p>
          <w:p w14:paraId="0FC7E182" w14:textId="77777777" w:rsidR="003575A1" w:rsidRDefault="003575A1" w:rsidP="00014DC5">
            <w:pPr>
              <w:pStyle w:val="TableContents"/>
              <w:rPr>
                <w:lang w:val="en-GB"/>
              </w:rPr>
            </w:pPr>
          </w:p>
          <w:p w14:paraId="412A52A8" w14:textId="77777777" w:rsidR="009E3B2B" w:rsidRDefault="003575A1" w:rsidP="00014DC5">
            <w:pPr>
              <w:pStyle w:val="TableContents"/>
              <w:rPr>
                <w:lang w:val="en-GB"/>
              </w:rPr>
            </w:pPr>
            <w:r w:rsidRPr="003575A1">
              <w:rPr>
                <w:b/>
                <w:lang w:val="en-GB"/>
              </w:rPr>
              <w:t>Hyperlink:</w:t>
            </w:r>
            <w:r>
              <w:rPr>
                <w:lang w:val="en-GB"/>
              </w:rPr>
              <w:t xml:space="preserve"> </w:t>
            </w:r>
            <w:r w:rsidR="009E3B2B">
              <w:rPr>
                <w:lang w:val="en-GB"/>
              </w:rPr>
              <w:t>The content will be written as h</w:t>
            </w:r>
            <w:r>
              <w:rPr>
                <w:lang w:val="en-GB"/>
              </w:rPr>
              <w:t>yperlink</w:t>
            </w:r>
            <w:r w:rsidR="009E3B2B">
              <w:rPr>
                <w:lang w:val="en-GB"/>
              </w:rPr>
              <w:t xml:space="preserve"> url</w:t>
            </w:r>
            <w:r>
              <w:rPr>
                <w:lang w:val="en-GB"/>
              </w:rPr>
              <w:t xml:space="preserve">. The actual value of this cell will not be changed. </w:t>
            </w:r>
            <w:r w:rsidR="009E3B2B">
              <w:rPr>
                <w:lang w:val="en-GB"/>
              </w:rPr>
              <w:t xml:space="preserve">If you do not have an explicit value for the cell set the url also as String typed value for this cell. </w:t>
            </w:r>
          </w:p>
          <w:p w14:paraId="02230149" w14:textId="4F8A2449" w:rsidR="003575A1" w:rsidRDefault="009E3B2B" w:rsidP="00014DC5">
            <w:pPr>
              <w:pStyle w:val="TableContents"/>
              <w:rPr>
                <w:lang w:val="en-GB"/>
              </w:rPr>
            </w:pPr>
            <w:r>
              <w:rPr>
                <w:lang w:val="en-GB"/>
              </w:rPr>
              <w:t xml:space="preserve">Hyperlinks starts with an URL protocol followed by :// will be </w:t>
            </w:r>
            <w:r w:rsidR="00CE3649">
              <w:rPr>
                <w:lang w:val="en-GB"/>
              </w:rPr>
              <w:t>handled</w:t>
            </w:r>
            <w:r>
              <w:rPr>
                <w:lang w:val="en-GB"/>
              </w:rPr>
              <w:t xml:space="preserve"> as URL.</w:t>
            </w:r>
          </w:p>
          <w:p w14:paraId="323EDF6D" w14:textId="0E56E56E" w:rsidR="00CE3649" w:rsidRDefault="00AB3A59" w:rsidP="00014DC5">
            <w:pPr>
              <w:pStyle w:val="TableContents"/>
              <w:rPr>
                <w:lang w:val="en-GB"/>
              </w:rPr>
            </w:pPr>
            <w:r>
              <w:rPr>
                <w:lang w:val="en-GB"/>
              </w:rPr>
              <w:t>Hyperlinks starting with “mailto:”</w:t>
            </w:r>
            <w:r w:rsidR="00CE3649">
              <w:rPr>
                <w:lang w:val="en-GB"/>
              </w:rPr>
              <w:t xml:space="preserve"> will be handled as email link.</w:t>
            </w:r>
          </w:p>
          <w:p w14:paraId="3688F134" w14:textId="10581F34" w:rsidR="00721841" w:rsidRPr="00AB3A59" w:rsidRDefault="00AB3A59" w:rsidP="00014DC5">
            <w:pPr>
              <w:pStyle w:val="TableContents"/>
              <w:rPr>
                <w:lang w:val="en-GB"/>
              </w:rPr>
            </w:pPr>
            <w:r>
              <w:rPr>
                <w:lang w:val="en-GB"/>
              </w:rPr>
              <w:t>All other hyperlinks will be handled as file type hyperlink.</w:t>
            </w:r>
          </w:p>
          <w:p w14:paraId="36AC702C" w14:textId="77777777" w:rsidR="00AB3A59" w:rsidRDefault="00AB3A59" w:rsidP="00014DC5">
            <w:pPr>
              <w:pStyle w:val="TableContents"/>
              <w:rPr>
                <w:b/>
                <w:lang w:val="en-GB"/>
              </w:rPr>
            </w:pPr>
          </w:p>
          <w:p w14:paraId="3AE56016" w14:textId="16928813" w:rsidR="00721841" w:rsidRPr="005234EE" w:rsidRDefault="00721841" w:rsidP="00014DC5">
            <w:pPr>
              <w:pStyle w:val="TableContents"/>
              <w:rPr>
                <w:lang w:val="en-GB"/>
              </w:rPr>
            </w:pPr>
            <w:r w:rsidRPr="00721841">
              <w:rPr>
                <w:b/>
                <w:lang w:val="en-GB"/>
              </w:rPr>
              <w:t>Group rows by:</w:t>
            </w:r>
            <w:r>
              <w:rPr>
                <w:lang w:val="en-GB"/>
              </w:rPr>
              <w:t xml:space="preserve"> If checked all rows, which has in this column the same value will be grouped. It can have side effects if you check more than one column for grouping when the value ranges overlaps. The grouping could be build unlike you expect it.</w:t>
            </w:r>
            <w:r w:rsidR="007E59DF">
              <w:rPr>
                <w:lang w:val="en-GB"/>
              </w:rPr>
              <w:t xml:space="preserve"> Refer to the scenario 3.</w:t>
            </w:r>
          </w:p>
        </w:tc>
      </w:tr>
      <w:tr w:rsidR="00944816" w:rsidRPr="005234EE" w14:paraId="62432EEA" w14:textId="77777777" w:rsidTr="00944816">
        <w:tc>
          <w:tcPr>
            <w:tcW w:w="2171" w:type="dxa"/>
            <w:tcBorders>
              <w:top w:val="single" w:sz="2" w:space="0" w:color="000000"/>
              <w:left w:val="single" w:sz="1" w:space="0" w:color="000000"/>
              <w:bottom w:val="single" w:sz="1" w:space="0" w:color="000000"/>
            </w:tcBorders>
            <w:shd w:val="clear" w:color="auto" w:fill="auto"/>
          </w:tcPr>
          <w:p w14:paraId="0A83996F" w14:textId="203A7591" w:rsidR="004E164C" w:rsidRPr="005234EE" w:rsidRDefault="00014DC5">
            <w:pPr>
              <w:pStyle w:val="TableContents"/>
              <w:rPr>
                <w:lang w:val="en-GB"/>
              </w:rPr>
            </w:pPr>
            <w:r w:rsidRPr="005234EE">
              <w:rPr>
                <w:lang w:val="en-GB"/>
              </w:rPr>
              <w:t>Overwrite existing cell content with null allowed</w:t>
            </w:r>
          </w:p>
        </w:tc>
        <w:tc>
          <w:tcPr>
            <w:tcW w:w="7474" w:type="dxa"/>
            <w:tcBorders>
              <w:top w:val="single" w:sz="2" w:space="0" w:color="000000"/>
              <w:left w:val="single" w:sz="1" w:space="0" w:color="000000"/>
              <w:bottom w:val="single" w:sz="1" w:space="0" w:color="000000"/>
              <w:right w:val="single" w:sz="1" w:space="0" w:color="000000"/>
            </w:tcBorders>
            <w:shd w:val="clear" w:color="auto" w:fill="auto"/>
          </w:tcPr>
          <w:p w14:paraId="75A1FBBB" w14:textId="7DBD0540" w:rsidR="004E164C" w:rsidRPr="005234EE" w:rsidRDefault="00014DC5">
            <w:pPr>
              <w:pStyle w:val="TableContents"/>
              <w:rPr>
                <w:lang w:val="en-GB"/>
              </w:rPr>
            </w:pPr>
            <w:r w:rsidRPr="005234EE">
              <w:rPr>
                <w:lang w:val="en-GB"/>
              </w:rPr>
              <w:t>If you want to keep existing content of a cell and avoid to clear it with null values, switch of this option</w:t>
            </w:r>
          </w:p>
        </w:tc>
      </w:tr>
      <w:tr w:rsidR="00944816" w:rsidRPr="005234EE" w14:paraId="211B9C75" w14:textId="77777777" w:rsidTr="00944816">
        <w:tc>
          <w:tcPr>
            <w:tcW w:w="2171" w:type="dxa"/>
            <w:tcBorders>
              <w:left w:val="single" w:sz="1" w:space="0" w:color="000000"/>
              <w:bottom w:val="single" w:sz="1" w:space="0" w:color="000000"/>
            </w:tcBorders>
            <w:shd w:val="clear" w:color="auto" w:fill="auto"/>
          </w:tcPr>
          <w:p w14:paraId="466BBC1F" w14:textId="577F76B0" w:rsidR="004E164C" w:rsidRPr="005234EE" w:rsidRDefault="00014DC5">
            <w:pPr>
              <w:pStyle w:val="TableContents"/>
              <w:rPr>
                <w:lang w:val="en-GB"/>
              </w:rPr>
            </w:pPr>
            <w:r w:rsidRPr="005234EE">
              <w:rPr>
                <w:lang w:val="en-GB"/>
              </w:rPr>
              <w:t>Remove last empty rows</w:t>
            </w:r>
          </w:p>
        </w:tc>
        <w:tc>
          <w:tcPr>
            <w:tcW w:w="7474" w:type="dxa"/>
            <w:tcBorders>
              <w:left w:val="single" w:sz="1" w:space="0" w:color="000000"/>
              <w:bottom w:val="single" w:sz="1" w:space="0" w:color="000000"/>
              <w:right w:val="single" w:sz="1" w:space="0" w:color="000000"/>
            </w:tcBorders>
            <w:shd w:val="clear" w:color="auto" w:fill="auto"/>
          </w:tcPr>
          <w:p w14:paraId="2E1CC76E" w14:textId="4FF92351" w:rsidR="004E164C" w:rsidRPr="005234EE" w:rsidRDefault="00014DC5">
            <w:pPr>
              <w:pStyle w:val="TableContents"/>
              <w:rPr>
                <w:lang w:val="en-GB"/>
              </w:rPr>
            </w:pPr>
            <w:r w:rsidRPr="005234EE">
              <w:rPr>
                <w:lang w:val="en-GB"/>
              </w:rPr>
              <w:t>After the processing of the input flow, the component can delete all rows after the last written row. This is useful if you read an existing excel file and update an existing sheet.</w:t>
            </w:r>
          </w:p>
        </w:tc>
      </w:tr>
      <w:tr w:rsidR="00944816" w:rsidRPr="005234EE" w14:paraId="77045BD7" w14:textId="77777777" w:rsidTr="00944816">
        <w:tc>
          <w:tcPr>
            <w:tcW w:w="2171" w:type="dxa"/>
            <w:tcBorders>
              <w:left w:val="single" w:sz="1" w:space="0" w:color="000000"/>
              <w:bottom w:val="single" w:sz="1" w:space="0" w:color="000000"/>
            </w:tcBorders>
            <w:shd w:val="clear" w:color="auto" w:fill="auto"/>
          </w:tcPr>
          <w:p w14:paraId="3B4DF1A5" w14:textId="7DCAD647" w:rsidR="004E164C" w:rsidRPr="005234EE" w:rsidRDefault="00014DC5">
            <w:pPr>
              <w:pStyle w:val="TableContents"/>
              <w:rPr>
                <w:lang w:val="en-GB"/>
              </w:rPr>
            </w:pPr>
            <w:r w:rsidRPr="005234EE">
              <w:rPr>
                <w:lang w:val="en-GB"/>
              </w:rPr>
              <w:t>Freeze row</w:t>
            </w:r>
          </w:p>
        </w:tc>
        <w:tc>
          <w:tcPr>
            <w:tcW w:w="7474" w:type="dxa"/>
            <w:tcBorders>
              <w:left w:val="single" w:sz="1" w:space="0" w:color="000000"/>
              <w:bottom w:val="single" w:sz="1" w:space="0" w:color="000000"/>
              <w:right w:val="single" w:sz="1" w:space="0" w:color="000000"/>
            </w:tcBorders>
            <w:shd w:val="clear" w:color="auto" w:fill="auto"/>
          </w:tcPr>
          <w:p w14:paraId="383C292C" w14:textId="002CB2CA" w:rsidR="004E164C" w:rsidRPr="005234EE" w:rsidRDefault="00014DC5" w:rsidP="00014DC5">
            <w:pPr>
              <w:pStyle w:val="TableContents"/>
              <w:rPr>
                <w:lang w:val="en-GB"/>
              </w:rPr>
            </w:pPr>
            <w:r w:rsidRPr="005234EE">
              <w:rPr>
                <w:lang w:val="en-GB"/>
              </w:rPr>
              <w:t>Here you can enter a row number (starting with 1</w:t>
            </w:r>
            <w:r w:rsidR="00721841" w:rsidRPr="005234EE">
              <w:rPr>
                <w:lang w:val="en-GB"/>
              </w:rPr>
              <w:t>), which</w:t>
            </w:r>
            <w:r w:rsidRPr="005234EE">
              <w:rPr>
                <w:lang w:val="en-GB"/>
              </w:rPr>
              <w:t xml:space="preserve"> should always be visible if the user scrolls the document in Excel.</w:t>
            </w:r>
          </w:p>
        </w:tc>
      </w:tr>
      <w:tr w:rsidR="00944816" w:rsidRPr="005234EE" w14:paraId="16467421" w14:textId="77777777" w:rsidTr="00944816">
        <w:tc>
          <w:tcPr>
            <w:tcW w:w="2171" w:type="dxa"/>
            <w:tcBorders>
              <w:left w:val="single" w:sz="1" w:space="0" w:color="000000"/>
              <w:bottom w:val="single" w:sz="1" w:space="0" w:color="000000"/>
            </w:tcBorders>
            <w:shd w:val="clear" w:color="auto" w:fill="auto"/>
          </w:tcPr>
          <w:p w14:paraId="181263AF" w14:textId="0FF38CCF" w:rsidR="00721841" w:rsidRPr="005234EE" w:rsidRDefault="00721841">
            <w:pPr>
              <w:pStyle w:val="TableContents"/>
              <w:rPr>
                <w:lang w:val="en-GB"/>
              </w:rPr>
            </w:pPr>
            <w:r>
              <w:rPr>
                <w:lang w:val="en-GB"/>
              </w:rPr>
              <w:t>Group columns</w:t>
            </w:r>
          </w:p>
        </w:tc>
        <w:tc>
          <w:tcPr>
            <w:tcW w:w="7474" w:type="dxa"/>
            <w:tcBorders>
              <w:left w:val="single" w:sz="1" w:space="0" w:color="000000"/>
              <w:bottom w:val="single" w:sz="1" w:space="0" w:color="000000"/>
              <w:right w:val="single" w:sz="1" w:space="0" w:color="000000"/>
            </w:tcBorders>
            <w:shd w:val="clear" w:color="auto" w:fill="auto"/>
          </w:tcPr>
          <w:p w14:paraId="1E872E8C" w14:textId="1633E918" w:rsidR="00721841" w:rsidRDefault="00721841" w:rsidP="00014DC5">
            <w:pPr>
              <w:pStyle w:val="TableContents"/>
              <w:rPr>
                <w:lang w:val="en-GB"/>
              </w:rPr>
            </w:pPr>
            <w:r>
              <w:rPr>
                <w:lang w:val="en-GB"/>
              </w:rPr>
              <w:t>Configure the columns you want to group. Add groups separated with comma of column ranges separated with minus.</w:t>
            </w:r>
          </w:p>
          <w:p w14:paraId="3F8C31C6" w14:textId="77777777" w:rsidR="00721841" w:rsidRDefault="00721841" w:rsidP="00014DC5">
            <w:pPr>
              <w:pStyle w:val="TableContents"/>
              <w:rPr>
                <w:lang w:val="en-GB"/>
              </w:rPr>
            </w:pPr>
            <w:r>
              <w:rPr>
                <w:lang w:val="en-GB"/>
              </w:rPr>
              <w:t>Example: “A-D, AB-AF” will create 2 groups of columns A-D and AB-AF.</w:t>
            </w:r>
          </w:p>
          <w:p w14:paraId="1486E687" w14:textId="005E6222" w:rsidR="00387DB2" w:rsidRPr="005234EE" w:rsidRDefault="00387DB2" w:rsidP="00014DC5">
            <w:pPr>
              <w:pStyle w:val="TableContents"/>
              <w:rPr>
                <w:lang w:val="en-GB"/>
              </w:rPr>
            </w:pPr>
            <w:r>
              <w:rPr>
                <w:lang w:val="en-GB"/>
              </w:rPr>
              <w:lastRenderedPageBreak/>
              <w:t>Refer scenario 3.</w:t>
            </w:r>
          </w:p>
        </w:tc>
      </w:tr>
      <w:tr w:rsidR="00944816" w:rsidRPr="005234EE" w14:paraId="5DFCA340" w14:textId="77777777" w:rsidTr="00944816">
        <w:tc>
          <w:tcPr>
            <w:tcW w:w="2171" w:type="dxa"/>
            <w:tcBorders>
              <w:left w:val="single" w:sz="1" w:space="0" w:color="000000"/>
              <w:bottom w:val="single" w:sz="1" w:space="0" w:color="000000"/>
            </w:tcBorders>
            <w:shd w:val="clear" w:color="auto" w:fill="auto"/>
          </w:tcPr>
          <w:p w14:paraId="7D4445A8" w14:textId="43117B7D" w:rsidR="004E164C" w:rsidRPr="005234EE" w:rsidRDefault="00014DC5">
            <w:pPr>
              <w:pStyle w:val="TableContents"/>
              <w:rPr>
                <w:lang w:val="en-GB"/>
              </w:rPr>
            </w:pPr>
            <w:r w:rsidRPr="005234EE">
              <w:rPr>
                <w:lang w:val="en-GB"/>
              </w:rPr>
              <w:lastRenderedPageBreak/>
              <w:t>Freeze column</w:t>
            </w:r>
          </w:p>
        </w:tc>
        <w:tc>
          <w:tcPr>
            <w:tcW w:w="7474" w:type="dxa"/>
            <w:tcBorders>
              <w:left w:val="single" w:sz="1" w:space="0" w:color="000000"/>
              <w:bottom w:val="single" w:sz="1" w:space="0" w:color="000000"/>
              <w:right w:val="single" w:sz="1" w:space="0" w:color="000000"/>
            </w:tcBorders>
            <w:shd w:val="clear" w:color="auto" w:fill="auto"/>
          </w:tcPr>
          <w:p w14:paraId="3F31364B" w14:textId="704A5A66" w:rsidR="004E164C" w:rsidRPr="005234EE" w:rsidRDefault="00014DC5">
            <w:pPr>
              <w:pStyle w:val="TableContents"/>
              <w:rPr>
                <w:lang w:val="en-GB"/>
              </w:rPr>
            </w:pPr>
            <w:r w:rsidRPr="005234EE">
              <w:rPr>
                <w:lang w:val="en-GB"/>
              </w:rPr>
              <w:t>Here you can enter the column name or index (0-based) which column should be keep visible at the left side if the user scrolls vertical.</w:t>
            </w:r>
          </w:p>
        </w:tc>
      </w:tr>
      <w:tr w:rsidR="00944816" w:rsidRPr="005234EE" w14:paraId="51C564C5" w14:textId="77777777" w:rsidTr="00944816">
        <w:tc>
          <w:tcPr>
            <w:tcW w:w="2171" w:type="dxa"/>
            <w:tcBorders>
              <w:left w:val="single" w:sz="1" w:space="0" w:color="000000"/>
              <w:bottom w:val="single" w:sz="1" w:space="0" w:color="000000"/>
            </w:tcBorders>
            <w:shd w:val="clear" w:color="auto" w:fill="auto"/>
          </w:tcPr>
          <w:p w14:paraId="400FBD72" w14:textId="1417DF79" w:rsidR="004E164C" w:rsidRPr="005234EE" w:rsidRDefault="00FD63BA">
            <w:pPr>
              <w:pStyle w:val="TableContents"/>
              <w:rPr>
                <w:lang w:val="en-GB"/>
              </w:rPr>
            </w:pPr>
            <w:r w:rsidRPr="005234EE">
              <w:rPr>
                <w:lang w:val="en-GB"/>
              </w:rPr>
              <w:t>Reuse existing style</w:t>
            </w:r>
            <w:r w:rsidR="00014DC5" w:rsidRPr="005234EE">
              <w:rPr>
                <w:lang w:val="en-GB"/>
              </w:rPr>
              <w:t xml:space="preserve"> from the first written row</w:t>
            </w:r>
          </w:p>
        </w:tc>
        <w:tc>
          <w:tcPr>
            <w:tcW w:w="7474" w:type="dxa"/>
            <w:tcBorders>
              <w:left w:val="single" w:sz="1" w:space="0" w:color="000000"/>
              <w:bottom w:val="single" w:sz="1" w:space="0" w:color="000000"/>
              <w:right w:val="single" w:sz="1" w:space="0" w:color="000000"/>
            </w:tcBorders>
            <w:shd w:val="clear" w:color="auto" w:fill="auto"/>
          </w:tcPr>
          <w:p w14:paraId="26717ED8" w14:textId="77777777" w:rsidR="004E164C" w:rsidRPr="005234EE" w:rsidRDefault="00014DC5">
            <w:pPr>
              <w:pStyle w:val="TableContents"/>
              <w:rPr>
                <w:lang w:val="en-GB"/>
              </w:rPr>
            </w:pPr>
            <w:r w:rsidRPr="005234EE">
              <w:rPr>
                <w:lang w:val="en-GB"/>
              </w:rPr>
              <w:t xml:space="preserve">This works if you read an existing excel file and fill an existing sheet (even if it a </w:t>
            </w:r>
            <w:r w:rsidR="00FD63BA" w:rsidRPr="005234EE">
              <w:rPr>
                <w:lang w:val="en-GB"/>
              </w:rPr>
              <w:t>template).</w:t>
            </w:r>
          </w:p>
          <w:p w14:paraId="47D8F54D" w14:textId="758233EF" w:rsidR="00FD63BA" w:rsidRPr="005234EE" w:rsidRDefault="00FD63BA">
            <w:pPr>
              <w:pStyle w:val="TableContents"/>
              <w:rPr>
                <w:lang w:val="en-GB"/>
              </w:rPr>
            </w:pPr>
            <w:r w:rsidRPr="005234EE">
              <w:rPr>
                <w:lang w:val="en-GB"/>
              </w:rPr>
              <w:t>The component memorizes the styles of all written columns and applies them to all new created rows. The first written row means the first written row with data and does not mean the row containing the header!</w:t>
            </w:r>
          </w:p>
          <w:p w14:paraId="0B5C10ED" w14:textId="77777777" w:rsidR="00FD63BA" w:rsidRDefault="00FD63BA">
            <w:pPr>
              <w:pStyle w:val="TableContents"/>
              <w:rPr>
                <w:lang w:val="en-GB"/>
              </w:rPr>
            </w:pPr>
            <w:r w:rsidRPr="005234EE">
              <w:rPr>
                <w:lang w:val="en-GB"/>
              </w:rPr>
              <w:t>It is recommende</w:t>
            </w:r>
            <w:r w:rsidR="00DC5175">
              <w:rPr>
                <w:lang w:val="en-GB"/>
              </w:rPr>
              <w:t>d to design you Excel file as a</w:t>
            </w:r>
            <w:r w:rsidRPr="005234EE">
              <w:rPr>
                <w:lang w:val="en-GB"/>
              </w:rPr>
              <w:t xml:space="preserve"> template file (not a Excel template – it means a normal Excel file!) and define header and styles and so on and reuse them in your target document. </w:t>
            </w:r>
          </w:p>
          <w:p w14:paraId="36E3872C" w14:textId="660210F0" w:rsidR="00DC5175" w:rsidRPr="00DC5175" w:rsidRDefault="00DC5175">
            <w:pPr>
              <w:pStyle w:val="TableContents"/>
              <w:rPr>
                <w:i/>
                <w:lang w:val="en-GB"/>
              </w:rPr>
            </w:pPr>
            <w:r w:rsidRPr="00DC5175">
              <w:rPr>
                <w:i/>
                <w:lang w:val="en-GB"/>
              </w:rPr>
              <w:t>In the memory saving mode of tFileExcelWorkbookOpen this function creates sometimes a malformed content (found in Apache POI 3.10 final)</w:t>
            </w:r>
          </w:p>
        </w:tc>
      </w:tr>
      <w:tr w:rsidR="00944816" w:rsidRPr="005234EE" w14:paraId="5BC5F2A2" w14:textId="77777777" w:rsidTr="00944816">
        <w:tc>
          <w:tcPr>
            <w:tcW w:w="2171" w:type="dxa"/>
            <w:tcBorders>
              <w:left w:val="single" w:sz="1" w:space="0" w:color="000000"/>
              <w:bottom w:val="single" w:sz="1" w:space="0" w:color="000000"/>
            </w:tcBorders>
            <w:shd w:val="clear" w:color="auto" w:fill="auto"/>
          </w:tcPr>
          <w:p w14:paraId="1CB7C5D7" w14:textId="6947608A" w:rsidR="004E164C" w:rsidRPr="005234EE" w:rsidRDefault="00FD63BA">
            <w:pPr>
              <w:pStyle w:val="TableContents"/>
              <w:rPr>
                <w:lang w:val="en-GB"/>
              </w:rPr>
            </w:pPr>
            <w:r w:rsidRPr="005234EE">
              <w:rPr>
                <w:lang w:val="en-GB"/>
              </w:rPr>
              <w:t xml:space="preserve">Reuse existing style alternating </w:t>
            </w:r>
          </w:p>
        </w:tc>
        <w:tc>
          <w:tcPr>
            <w:tcW w:w="7474" w:type="dxa"/>
            <w:tcBorders>
              <w:left w:val="single" w:sz="1" w:space="0" w:color="000000"/>
              <w:bottom w:val="single" w:sz="1" w:space="0" w:color="000000"/>
              <w:right w:val="single" w:sz="1" w:space="0" w:color="000000"/>
            </w:tcBorders>
            <w:shd w:val="clear" w:color="auto" w:fill="auto"/>
          </w:tcPr>
          <w:p w14:paraId="512D8EA3" w14:textId="42B7085E" w:rsidR="004E164C" w:rsidRPr="005234EE" w:rsidRDefault="00477ED7">
            <w:pPr>
              <w:pStyle w:val="TableContents"/>
              <w:rPr>
                <w:lang w:val="en-GB"/>
              </w:rPr>
            </w:pPr>
            <w:r w:rsidRPr="005234EE">
              <w:rPr>
                <w:lang w:val="en-GB"/>
              </w:rPr>
              <w:t>This option enhances</w:t>
            </w:r>
            <w:r w:rsidR="00FD63BA" w:rsidRPr="005234EE">
              <w:rPr>
                <w:lang w:val="en-GB"/>
              </w:rPr>
              <w:t xml:space="preserve"> the previous option and keeps</w:t>
            </w:r>
            <w:r w:rsidRPr="005234EE">
              <w:rPr>
                <w:lang w:val="en-GB"/>
              </w:rPr>
              <w:t xml:space="preserve"> the styles from the first and the second written data row</w:t>
            </w:r>
            <w:r w:rsidR="00FD63BA" w:rsidRPr="005234EE">
              <w:rPr>
                <w:lang w:val="en-GB"/>
              </w:rPr>
              <w:t xml:space="preserve"> and applies them to the even and odd new created rows. This is useful if you want to have alternating styles to better separate the rows e.g. with alternating background </w:t>
            </w:r>
            <w:r w:rsidR="00F36BCE" w:rsidRPr="005234EE">
              <w:rPr>
                <w:lang w:val="en-GB"/>
              </w:rPr>
              <w:t>co</w:t>
            </w:r>
            <w:r w:rsidR="00F36BCE">
              <w:rPr>
                <w:lang w:val="en-GB"/>
              </w:rPr>
              <w:t>l</w:t>
            </w:r>
            <w:r w:rsidR="00F36BCE" w:rsidRPr="005234EE">
              <w:rPr>
                <w:lang w:val="en-GB"/>
              </w:rPr>
              <w:t>ours</w:t>
            </w:r>
            <w:r w:rsidR="00FD63BA" w:rsidRPr="005234EE">
              <w:rPr>
                <w:lang w:val="en-GB"/>
              </w:rPr>
              <w:t>.</w:t>
            </w:r>
          </w:p>
        </w:tc>
      </w:tr>
    </w:tbl>
    <w:p w14:paraId="6B3672EE" w14:textId="77777777" w:rsidR="00F670AD" w:rsidRDefault="00F670AD"/>
    <w:tbl>
      <w:tblPr>
        <w:tblW w:w="9645" w:type="dxa"/>
        <w:tblInd w:w="53" w:type="dxa"/>
        <w:tblLayout w:type="fixed"/>
        <w:tblCellMar>
          <w:top w:w="55" w:type="dxa"/>
          <w:left w:w="55" w:type="dxa"/>
          <w:bottom w:w="55" w:type="dxa"/>
          <w:right w:w="55" w:type="dxa"/>
        </w:tblCellMar>
        <w:tblLook w:val="0000" w:firstRow="0" w:lastRow="0" w:firstColumn="0" w:lastColumn="0" w:noHBand="0" w:noVBand="0"/>
      </w:tblPr>
      <w:tblGrid>
        <w:gridCol w:w="2169"/>
        <w:gridCol w:w="7476"/>
      </w:tblGrid>
      <w:tr w:rsidR="00944816" w:rsidRPr="005234EE" w14:paraId="188680A8" w14:textId="77777777" w:rsidTr="00944816">
        <w:tc>
          <w:tcPr>
            <w:tcW w:w="2169" w:type="dxa"/>
            <w:tcBorders>
              <w:top w:val="single" w:sz="4" w:space="0" w:color="000000"/>
              <w:left w:val="single" w:sz="4" w:space="0" w:color="000000"/>
              <w:bottom w:val="single" w:sz="4" w:space="0" w:color="000000"/>
              <w:right w:val="single" w:sz="4" w:space="0" w:color="000000"/>
            </w:tcBorders>
            <w:shd w:val="clear" w:color="auto" w:fill="auto"/>
          </w:tcPr>
          <w:p w14:paraId="0A0C2DD7" w14:textId="7B027AA7" w:rsidR="00770C04" w:rsidRPr="005234EE" w:rsidRDefault="00770C04">
            <w:pPr>
              <w:pStyle w:val="TableContents"/>
              <w:rPr>
                <w:lang w:val="en-GB"/>
              </w:rPr>
            </w:pPr>
            <w:r>
              <w:rPr>
                <w:lang w:val="en-GB"/>
              </w:rPr>
              <w:t>Reuse styles for all columns</w:t>
            </w:r>
          </w:p>
        </w:tc>
        <w:tc>
          <w:tcPr>
            <w:tcW w:w="7476" w:type="dxa"/>
            <w:tcBorders>
              <w:top w:val="single" w:sz="4" w:space="0" w:color="000000"/>
              <w:left w:val="single" w:sz="4" w:space="0" w:color="000000"/>
              <w:bottom w:val="single" w:sz="4" w:space="0" w:color="000000"/>
              <w:right w:val="single" w:sz="4" w:space="0" w:color="000000"/>
            </w:tcBorders>
            <w:shd w:val="clear" w:color="auto" w:fill="auto"/>
          </w:tcPr>
          <w:p w14:paraId="1047409D" w14:textId="3AD0E4C7" w:rsidR="00770C04" w:rsidRPr="005234EE" w:rsidRDefault="00770C04">
            <w:pPr>
              <w:pStyle w:val="TableContents"/>
              <w:rPr>
                <w:lang w:val="en-GB"/>
              </w:rPr>
            </w:pPr>
            <w:r>
              <w:rPr>
                <w:lang w:val="en-GB"/>
              </w:rPr>
              <w:t xml:space="preserve">This option copies the styles not only for the written column, instead it copies it for all existing columns in the row. But this also means, the all cells will be created if missing and this could increase the size of the document. </w:t>
            </w:r>
          </w:p>
        </w:tc>
      </w:tr>
      <w:tr w:rsidR="00944816" w:rsidRPr="005234EE" w14:paraId="4621B745" w14:textId="77777777" w:rsidTr="00944816">
        <w:tc>
          <w:tcPr>
            <w:tcW w:w="2169" w:type="dxa"/>
            <w:tcBorders>
              <w:top w:val="single" w:sz="4" w:space="0" w:color="000000"/>
              <w:left w:val="single" w:sz="1" w:space="0" w:color="000000"/>
              <w:bottom w:val="single" w:sz="2" w:space="0" w:color="auto"/>
            </w:tcBorders>
            <w:shd w:val="clear" w:color="auto" w:fill="auto"/>
          </w:tcPr>
          <w:p w14:paraId="53FA0E83" w14:textId="7D5E0DD8" w:rsidR="004E164C" w:rsidRPr="005234EE" w:rsidRDefault="00FD63BA">
            <w:pPr>
              <w:pStyle w:val="TableContents"/>
              <w:rPr>
                <w:lang w:val="en-GB"/>
              </w:rPr>
            </w:pPr>
            <w:r w:rsidRPr="005234EE">
              <w:rPr>
                <w:lang w:val="en-GB"/>
              </w:rPr>
              <w:t>Reuse conditional formats from the first data row</w:t>
            </w:r>
          </w:p>
        </w:tc>
        <w:tc>
          <w:tcPr>
            <w:tcW w:w="7476" w:type="dxa"/>
            <w:tcBorders>
              <w:top w:val="single" w:sz="4" w:space="0" w:color="000000"/>
              <w:left w:val="single" w:sz="1" w:space="0" w:color="000000"/>
              <w:bottom w:val="single" w:sz="2" w:space="0" w:color="000000" w:themeColor="text1"/>
              <w:right w:val="single" w:sz="1" w:space="0" w:color="000000"/>
            </w:tcBorders>
            <w:shd w:val="clear" w:color="auto" w:fill="auto"/>
          </w:tcPr>
          <w:p w14:paraId="2C67EED6" w14:textId="77777777" w:rsidR="004E164C" w:rsidRPr="005234EE" w:rsidRDefault="00FD63BA">
            <w:pPr>
              <w:pStyle w:val="TableContents"/>
              <w:rPr>
                <w:lang w:val="en-GB"/>
              </w:rPr>
            </w:pPr>
            <w:r w:rsidRPr="005234EE">
              <w:rPr>
                <w:lang w:val="en-GB"/>
              </w:rPr>
              <w:t>You have to specify conditional formats in your template sheet and these conditional formats will be extended in its cell range to the written cells.</w:t>
            </w:r>
          </w:p>
          <w:p w14:paraId="2C0B274A" w14:textId="5EFC864E" w:rsidR="00FD63BA" w:rsidRPr="005234EE" w:rsidRDefault="00574352" w:rsidP="00574352">
            <w:pPr>
              <w:pStyle w:val="TableContents"/>
              <w:rPr>
                <w:lang w:val="en-GB"/>
              </w:rPr>
            </w:pPr>
            <w:r w:rsidRPr="005234EE">
              <w:rPr>
                <w:lang w:val="en-GB"/>
              </w:rPr>
              <w:t>The component clones the existing conditional format as new format with the full cell range.</w:t>
            </w:r>
          </w:p>
          <w:p w14:paraId="5EF3F036" w14:textId="77777777" w:rsidR="00FD63BA" w:rsidRDefault="00FD63BA">
            <w:pPr>
              <w:pStyle w:val="TableContents"/>
              <w:rPr>
                <w:lang w:val="en-GB"/>
              </w:rPr>
            </w:pPr>
            <w:r w:rsidRPr="005234EE">
              <w:rPr>
                <w:lang w:val="en-GB"/>
              </w:rPr>
              <w:t>If the conditional format is already defined as full range, the component does nothing on it).</w:t>
            </w:r>
          </w:p>
          <w:p w14:paraId="3B0B9361" w14:textId="4F532E32" w:rsidR="00770C04" w:rsidRPr="005234EE" w:rsidRDefault="00770C04">
            <w:pPr>
              <w:pStyle w:val="TableContents"/>
              <w:rPr>
                <w:lang w:val="en-GB"/>
              </w:rPr>
            </w:pPr>
            <w:r>
              <w:rPr>
                <w:lang w:val="en-GB"/>
              </w:rPr>
              <w:t>This option does not work in a workbook in memory saving mode.</w:t>
            </w:r>
          </w:p>
        </w:tc>
      </w:tr>
      <w:tr w:rsidR="00944816" w:rsidRPr="005234EE" w14:paraId="5D5F2B18" w14:textId="77777777" w:rsidTr="00944816">
        <w:tc>
          <w:tcPr>
            <w:tcW w:w="2169" w:type="dxa"/>
            <w:tcBorders>
              <w:top w:val="single" w:sz="2" w:space="0" w:color="auto"/>
              <w:left w:val="single" w:sz="2" w:space="0" w:color="auto"/>
              <w:bottom w:val="single" w:sz="2" w:space="0" w:color="000000" w:themeColor="text1"/>
              <w:right w:val="single" w:sz="2" w:space="0" w:color="000000" w:themeColor="text1"/>
            </w:tcBorders>
            <w:shd w:val="clear" w:color="auto" w:fill="auto"/>
          </w:tcPr>
          <w:p w14:paraId="1680B367" w14:textId="18B952A1" w:rsidR="004E164C" w:rsidRPr="005234EE" w:rsidRDefault="00574352">
            <w:pPr>
              <w:pStyle w:val="TableContents"/>
              <w:rPr>
                <w:lang w:val="en-GB"/>
              </w:rPr>
            </w:pPr>
            <w:r w:rsidRPr="005234EE">
              <w:rPr>
                <w:lang w:val="en-GB"/>
              </w:rPr>
              <w:t>Reuse the row height from the first data row</w:t>
            </w:r>
          </w:p>
        </w:tc>
        <w:tc>
          <w:tcPr>
            <w:tcW w:w="747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Pr>
          <w:p w14:paraId="626F2805" w14:textId="18A39A5F" w:rsidR="004E164C" w:rsidRPr="005234EE" w:rsidRDefault="00574352">
            <w:pPr>
              <w:pStyle w:val="TableContents"/>
              <w:rPr>
                <w:lang w:val="en-GB"/>
              </w:rPr>
            </w:pPr>
            <w:r w:rsidRPr="005234EE">
              <w:rPr>
                <w:lang w:val="en-GB"/>
              </w:rPr>
              <w:t>The height from the first data row will be applied to all new created rows.</w:t>
            </w:r>
          </w:p>
        </w:tc>
      </w:tr>
      <w:tr w:rsidR="00944816" w:rsidRPr="005234EE" w14:paraId="6641216B" w14:textId="77777777" w:rsidTr="00944816">
        <w:tc>
          <w:tcPr>
            <w:tcW w:w="216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Pr>
          <w:p w14:paraId="020A04E3" w14:textId="1C74F921" w:rsidR="005234EE" w:rsidRPr="005234EE" w:rsidRDefault="00F36BCE">
            <w:pPr>
              <w:pStyle w:val="TableContents"/>
              <w:rPr>
                <w:lang w:val="en-GB"/>
              </w:rPr>
            </w:pPr>
            <w:r>
              <w:rPr>
                <w:lang w:val="en-GB"/>
              </w:rPr>
              <w:t>Extend cell range for written tables</w:t>
            </w:r>
          </w:p>
        </w:tc>
        <w:tc>
          <w:tcPr>
            <w:tcW w:w="747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Pr>
          <w:p w14:paraId="73841062" w14:textId="77777777" w:rsidR="005234EE" w:rsidRDefault="00F36BCE">
            <w:pPr>
              <w:pStyle w:val="TableContents"/>
              <w:rPr>
                <w:lang w:val="en-GB"/>
              </w:rPr>
            </w:pPr>
            <w:r>
              <w:rPr>
                <w:lang w:val="en-GB"/>
              </w:rPr>
              <w:t>If the component writes rows into a so-called Table (special Excel concept) the component can extend the initially configured cell range to the cell range of the written cells. Only the row number will be changed, the width of the Table keeps unchanged.</w:t>
            </w:r>
          </w:p>
          <w:p w14:paraId="7601F60B" w14:textId="77777777" w:rsidR="00F36BCE" w:rsidRDefault="00F36BCE">
            <w:pPr>
              <w:pStyle w:val="TableContents"/>
              <w:rPr>
                <w:lang w:val="en-GB"/>
              </w:rPr>
            </w:pPr>
            <w:r>
              <w:rPr>
                <w:lang w:val="en-GB"/>
              </w:rPr>
              <w:t xml:space="preserve">This feature is very helpful to update </w:t>
            </w:r>
            <w:r w:rsidR="004B5385">
              <w:rPr>
                <w:lang w:val="en-GB"/>
              </w:rPr>
              <w:t>Pivot-table</w:t>
            </w:r>
            <w:r>
              <w:rPr>
                <w:lang w:val="en-GB"/>
              </w:rPr>
              <w:t>s. See the chapter about Updating Pivot.</w:t>
            </w:r>
          </w:p>
          <w:p w14:paraId="2687D2C1" w14:textId="77777777" w:rsidR="00387DB2" w:rsidRDefault="00387DB2">
            <w:pPr>
              <w:pStyle w:val="TableContents"/>
              <w:rPr>
                <w:lang w:val="en-GB"/>
              </w:rPr>
            </w:pPr>
            <w:r>
              <w:rPr>
                <w:lang w:val="en-GB"/>
              </w:rPr>
              <w:t>Refer scenario 3.</w:t>
            </w:r>
          </w:p>
          <w:p w14:paraId="556A335C" w14:textId="43AD005E" w:rsidR="00770C04" w:rsidRPr="005234EE" w:rsidRDefault="00770C04">
            <w:pPr>
              <w:pStyle w:val="TableContents"/>
              <w:rPr>
                <w:lang w:val="en-GB"/>
              </w:rPr>
            </w:pPr>
            <w:r>
              <w:rPr>
                <w:lang w:val="en-GB"/>
              </w:rPr>
              <w:t>This option does not work in a workbook in memory saving mode.</w:t>
            </w:r>
          </w:p>
        </w:tc>
      </w:tr>
      <w:tr w:rsidR="00944816" w:rsidRPr="005234EE" w14:paraId="48E32DC7" w14:textId="77777777" w:rsidTr="00944816">
        <w:tc>
          <w:tcPr>
            <w:tcW w:w="216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Pr>
          <w:p w14:paraId="2AECE238" w14:textId="4E6012FE" w:rsidR="00770C04" w:rsidRDefault="00770C04">
            <w:pPr>
              <w:pStyle w:val="TableContents"/>
              <w:rPr>
                <w:lang w:val="en-GB"/>
              </w:rPr>
            </w:pPr>
            <w:r>
              <w:rPr>
                <w:lang w:val="en-GB"/>
              </w:rPr>
              <w:t>Extend data validation for the written rows</w:t>
            </w:r>
          </w:p>
        </w:tc>
        <w:tc>
          <w:tcPr>
            <w:tcW w:w="747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Pr>
          <w:p w14:paraId="7A4E6F07" w14:textId="7ED54849" w:rsidR="00770C04" w:rsidRDefault="00770C04">
            <w:pPr>
              <w:pStyle w:val="TableContents"/>
              <w:rPr>
                <w:lang w:val="en-GB"/>
              </w:rPr>
            </w:pPr>
            <w:r>
              <w:rPr>
                <w:lang w:val="en-GB"/>
              </w:rPr>
              <w:t>If there are data validations within the first row, these data validations will be extended (or actually additional data validation covering the new rows will be added).</w:t>
            </w:r>
          </w:p>
          <w:p w14:paraId="5CAF3723" w14:textId="57430E88" w:rsidR="00770C04" w:rsidRDefault="00770C04">
            <w:pPr>
              <w:pStyle w:val="TableContents"/>
              <w:rPr>
                <w:lang w:val="en-GB"/>
              </w:rPr>
            </w:pPr>
            <w:r>
              <w:rPr>
                <w:lang w:val="en-GB"/>
              </w:rPr>
              <w:t>This option does not work in a workbook in memory saving mode.</w:t>
            </w:r>
          </w:p>
        </w:tc>
      </w:tr>
    </w:tbl>
    <w:p w14:paraId="3DB775FE" w14:textId="77777777" w:rsidR="00721841" w:rsidRDefault="00721841">
      <w:pPr>
        <w:rPr>
          <w:b/>
          <w:sz w:val="24"/>
          <w:szCs w:val="24"/>
          <w:lang w:val="en-GB"/>
        </w:rPr>
      </w:pPr>
    </w:p>
    <w:p w14:paraId="02C19C76" w14:textId="15D84710" w:rsidR="00A929A7" w:rsidRDefault="00A929A7" w:rsidP="005F6984">
      <w:pPr>
        <w:pStyle w:val="Heading2"/>
      </w:pPr>
      <w:bookmarkStart w:id="5" w:name="_Toc445977501"/>
      <w:r w:rsidRPr="005234EE">
        <w:t>Typical examples of Date or</w:t>
      </w:r>
      <w:r w:rsidR="000316AF">
        <w:t xml:space="preserve"> Number formats</w:t>
      </w:r>
      <w:bookmarkEnd w:id="5"/>
    </w:p>
    <w:p w14:paraId="0379E6E3" w14:textId="77777777" w:rsidR="00622FD0" w:rsidRPr="005234EE" w:rsidRDefault="00622FD0">
      <w:pPr>
        <w:rPr>
          <w:b/>
          <w:sz w:val="24"/>
          <w:szCs w:val="24"/>
          <w:lang w:val="en-GB"/>
        </w:rPr>
      </w:pPr>
    </w:p>
    <w:tbl>
      <w:tblPr>
        <w:tblStyle w:val="TableGrid"/>
        <w:tblW w:w="0" w:type="auto"/>
        <w:tblInd w:w="108" w:type="dxa"/>
        <w:tblLook w:val="04A0" w:firstRow="1" w:lastRow="0" w:firstColumn="1" w:lastColumn="0" w:noHBand="0" w:noVBand="1"/>
      </w:tblPr>
      <w:tblGrid>
        <w:gridCol w:w="4712"/>
        <w:gridCol w:w="4808"/>
      </w:tblGrid>
      <w:tr w:rsidR="009622D1" w:rsidRPr="005234EE" w14:paraId="5CD95884" w14:textId="77777777" w:rsidTr="002B252C">
        <w:tc>
          <w:tcPr>
            <w:tcW w:w="4781" w:type="dxa"/>
            <w:shd w:val="clear" w:color="auto" w:fill="D9D9D9" w:themeFill="background1" w:themeFillShade="D9"/>
          </w:tcPr>
          <w:p w14:paraId="7FD12811" w14:textId="501435A7" w:rsidR="009622D1" w:rsidRPr="005234EE" w:rsidRDefault="009622D1">
            <w:pPr>
              <w:rPr>
                <w:b/>
                <w:sz w:val="24"/>
                <w:szCs w:val="24"/>
                <w:lang w:val="en-GB"/>
              </w:rPr>
            </w:pPr>
            <w:r w:rsidRPr="005234EE">
              <w:rPr>
                <w:b/>
                <w:sz w:val="24"/>
                <w:szCs w:val="24"/>
                <w:lang w:val="en-GB"/>
              </w:rPr>
              <w:t>Format</w:t>
            </w:r>
          </w:p>
        </w:tc>
        <w:tc>
          <w:tcPr>
            <w:tcW w:w="4889" w:type="dxa"/>
            <w:shd w:val="clear" w:color="auto" w:fill="D9D9D9" w:themeFill="background1" w:themeFillShade="D9"/>
          </w:tcPr>
          <w:p w14:paraId="15FB1821" w14:textId="325B3657" w:rsidR="009622D1" w:rsidRPr="005234EE" w:rsidRDefault="009622D1">
            <w:pPr>
              <w:rPr>
                <w:b/>
                <w:sz w:val="24"/>
                <w:szCs w:val="24"/>
                <w:lang w:val="en-GB"/>
              </w:rPr>
            </w:pPr>
            <w:r w:rsidRPr="005234EE">
              <w:rPr>
                <w:b/>
                <w:sz w:val="24"/>
                <w:szCs w:val="24"/>
                <w:lang w:val="en-GB"/>
              </w:rPr>
              <w:t>Example value</w:t>
            </w:r>
          </w:p>
        </w:tc>
      </w:tr>
      <w:tr w:rsidR="009622D1" w:rsidRPr="005234EE" w14:paraId="3AD9598B" w14:textId="77777777" w:rsidTr="002B252C">
        <w:tc>
          <w:tcPr>
            <w:tcW w:w="4781" w:type="dxa"/>
          </w:tcPr>
          <w:p w14:paraId="1925B871" w14:textId="2C779210" w:rsidR="009622D1" w:rsidRPr="005234EE" w:rsidRDefault="009622D1">
            <w:pPr>
              <w:rPr>
                <w:lang w:val="en-GB"/>
              </w:rPr>
            </w:pPr>
            <w:r w:rsidRPr="005234EE">
              <w:rPr>
                <w:lang w:val="en-GB"/>
              </w:rPr>
              <w:t>YYYY-MM-DD</w:t>
            </w:r>
          </w:p>
        </w:tc>
        <w:tc>
          <w:tcPr>
            <w:tcW w:w="4889" w:type="dxa"/>
          </w:tcPr>
          <w:p w14:paraId="57217D86" w14:textId="2FE983F1" w:rsidR="009622D1" w:rsidRPr="005234EE" w:rsidRDefault="009622D1">
            <w:pPr>
              <w:rPr>
                <w:lang w:val="en-GB"/>
              </w:rPr>
            </w:pPr>
            <w:r w:rsidRPr="005234EE">
              <w:rPr>
                <w:lang w:val="en-GB"/>
              </w:rPr>
              <w:t>2014-04-28</w:t>
            </w:r>
          </w:p>
        </w:tc>
      </w:tr>
      <w:tr w:rsidR="009622D1" w:rsidRPr="005234EE" w14:paraId="00774EAD" w14:textId="77777777" w:rsidTr="002B252C">
        <w:tc>
          <w:tcPr>
            <w:tcW w:w="4781" w:type="dxa"/>
          </w:tcPr>
          <w:p w14:paraId="3F4CF77F" w14:textId="022B3DAB" w:rsidR="009622D1" w:rsidRPr="005234EE" w:rsidRDefault="009622D1">
            <w:pPr>
              <w:rPr>
                <w:lang w:val="en-GB"/>
              </w:rPr>
            </w:pPr>
            <w:r w:rsidRPr="005234EE">
              <w:rPr>
                <w:lang w:val="en-GB"/>
              </w:rPr>
              <w:t>DD.MM.YYYY hh:mm:ss</w:t>
            </w:r>
          </w:p>
        </w:tc>
        <w:tc>
          <w:tcPr>
            <w:tcW w:w="4889" w:type="dxa"/>
          </w:tcPr>
          <w:p w14:paraId="06BFA05A" w14:textId="4FE97208" w:rsidR="009622D1" w:rsidRPr="005234EE" w:rsidRDefault="009622D1">
            <w:pPr>
              <w:rPr>
                <w:lang w:val="en-GB"/>
              </w:rPr>
            </w:pPr>
            <w:r w:rsidRPr="005234EE">
              <w:rPr>
                <w:lang w:val="en-GB"/>
              </w:rPr>
              <w:t>28.04.2014 14:36:59</w:t>
            </w:r>
          </w:p>
        </w:tc>
      </w:tr>
      <w:tr w:rsidR="009622D1" w:rsidRPr="005234EE" w14:paraId="7171F404" w14:textId="77777777" w:rsidTr="002B252C">
        <w:tc>
          <w:tcPr>
            <w:tcW w:w="4781" w:type="dxa"/>
          </w:tcPr>
          <w:p w14:paraId="7C11FC3D" w14:textId="49C87D7E" w:rsidR="009622D1" w:rsidRPr="005234EE" w:rsidRDefault="009622D1">
            <w:pPr>
              <w:rPr>
                <w:lang w:val="en-GB"/>
              </w:rPr>
            </w:pPr>
            <w:r w:rsidRPr="005234EE">
              <w:rPr>
                <w:lang w:val="en-GB"/>
              </w:rPr>
              <w:t>#,##0.00</w:t>
            </w:r>
          </w:p>
        </w:tc>
        <w:tc>
          <w:tcPr>
            <w:tcW w:w="4889" w:type="dxa"/>
          </w:tcPr>
          <w:p w14:paraId="5906B59B" w14:textId="2B831A6C" w:rsidR="009622D1" w:rsidRPr="005234EE" w:rsidRDefault="009622D1">
            <w:pPr>
              <w:rPr>
                <w:lang w:val="en-GB"/>
              </w:rPr>
            </w:pPr>
            <w:r w:rsidRPr="005234EE">
              <w:rPr>
                <w:lang w:val="en-GB"/>
              </w:rPr>
              <w:t>1,234.23</w:t>
            </w:r>
          </w:p>
        </w:tc>
      </w:tr>
      <w:tr w:rsidR="009622D1" w:rsidRPr="005234EE" w14:paraId="4114E8A0" w14:textId="77777777" w:rsidTr="002B252C">
        <w:tc>
          <w:tcPr>
            <w:tcW w:w="4781" w:type="dxa"/>
          </w:tcPr>
          <w:p w14:paraId="3BAB2F32" w14:textId="5F997E4B" w:rsidR="009622D1" w:rsidRPr="005234EE" w:rsidRDefault="009622D1">
            <w:pPr>
              <w:rPr>
                <w:lang w:val="en-GB"/>
              </w:rPr>
            </w:pPr>
            <w:r w:rsidRPr="005234EE">
              <w:rPr>
                <w:lang w:val="en-GB"/>
              </w:rPr>
              <w:t>####</w:t>
            </w:r>
          </w:p>
        </w:tc>
        <w:tc>
          <w:tcPr>
            <w:tcW w:w="4889" w:type="dxa"/>
          </w:tcPr>
          <w:p w14:paraId="313E60D0" w14:textId="1E8EF404" w:rsidR="009622D1" w:rsidRPr="005234EE" w:rsidRDefault="009622D1">
            <w:pPr>
              <w:rPr>
                <w:lang w:val="en-GB"/>
              </w:rPr>
            </w:pPr>
            <w:r w:rsidRPr="005234EE">
              <w:rPr>
                <w:lang w:val="en-GB"/>
              </w:rPr>
              <w:t>1234</w:t>
            </w:r>
          </w:p>
        </w:tc>
      </w:tr>
    </w:tbl>
    <w:p w14:paraId="75D67807" w14:textId="77777777" w:rsidR="00A929A7" w:rsidRPr="005234EE" w:rsidRDefault="00A929A7">
      <w:pPr>
        <w:rPr>
          <w:b/>
          <w:sz w:val="24"/>
          <w:szCs w:val="24"/>
          <w:lang w:val="en-GB"/>
        </w:rPr>
      </w:pPr>
    </w:p>
    <w:p w14:paraId="314E6375" w14:textId="50F130AD" w:rsidR="00721841" w:rsidRPr="005234EE" w:rsidRDefault="009622D1" w:rsidP="005234EE">
      <w:pPr>
        <w:rPr>
          <w:lang w:val="en-GB"/>
        </w:rPr>
      </w:pPr>
      <w:r w:rsidRPr="005234EE">
        <w:rPr>
          <w:lang w:val="en-GB"/>
        </w:rPr>
        <w:t xml:space="preserve">Please take care you use always the English formats. Excel </w:t>
      </w:r>
      <w:r w:rsidR="007B4ACC" w:rsidRPr="005234EE">
        <w:rPr>
          <w:lang w:val="en-GB"/>
        </w:rPr>
        <w:t>usually shows a language depending</w:t>
      </w:r>
      <w:r w:rsidRPr="005234EE">
        <w:rPr>
          <w:lang w:val="en-GB"/>
        </w:rPr>
        <w:t xml:space="preserve"> format but internal it use always the English format and the Apache POI API does not translate the formats from language depend formats to English.</w:t>
      </w:r>
    </w:p>
    <w:p w14:paraId="5E478784" w14:textId="1D995CBD" w:rsidR="005234EE" w:rsidRPr="005234EE" w:rsidRDefault="005234EE" w:rsidP="005F6984">
      <w:pPr>
        <w:pStyle w:val="Heading2"/>
      </w:pPr>
      <w:bookmarkStart w:id="6" w:name="_Toc445977502"/>
      <w:r w:rsidRPr="005234EE">
        <w:t>Return values</w:t>
      </w:r>
      <w:bookmarkEnd w:id="6"/>
    </w:p>
    <w:p w14:paraId="7926AB5E" w14:textId="77777777" w:rsidR="005234EE" w:rsidRPr="005234EE" w:rsidRDefault="005234EE" w:rsidP="005234EE">
      <w:pPr>
        <w:rPr>
          <w:lang w:val="en-GB"/>
        </w:rPr>
      </w:pPr>
    </w:p>
    <w:tbl>
      <w:tblPr>
        <w:tblStyle w:val="TableGrid"/>
        <w:tblW w:w="0" w:type="auto"/>
        <w:tblInd w:w="108" w:type="dxa"/>
        <w:tblLook w:val="04A0" w:firstRow="1" w:lastRow="0" w:firstColumn="1" w:lastColumn="0" w:noHBand="0" w:noVBand="1"/>
      </w:tblPr>
      <w:tblGrid>
        <w:gridCol w:w="2678"/>
        <w:gridCol w:w="6842"/>
      </w:tblGrid>
      <w:tr w:rsidR="005234EE" w:rsidRPr="005234EE" w14:paraId="1B971F96" w14:textId="77777777" w:rsidTr="0091096D">
        <w:tc>
          <w:tcPr>
            <w:tcW w:w="2694" w:type="dxa"/>
            <w:shd w:val="clear" w:color="auto" w:fill="CCFFFF"/>
          </w:tcPr>
          <w:p w14:paraId="5B891BE0" w14:textId="77777777" w:rsidR="005234EE" w:rsidRPr="005234EE" w:rsidRDefault="005234EE" w:rsidP="0091096D">
            <w:pPr>
              <w:rPr>
                <w:lang w:val="en-GB"/>
              </w:rPr>
            </w:pPr>
            <w:r w:rsidRPr="005234EE">
              <w:rPr>
                <w:lang w:val="en-GB"/>
              </w:rPr>
              <w:t>Value</w:t>
            </w:r>
          </w:p>
        </w:tc>
        <w:tc>
          <w:tcPr>
            <w:tcW w:w="6976" w:type="dxa"/>
            <w:shd w:val="clear" w:color="auto" w:fill="CCFFFF"/>
          </w:tcPr>
          <w:p w14:paraId="35FF3B6A" w14:textId="77777777" w:rsidR="005234EE" w:rsidRPr="005234EE" w:rsidRDefault="005234EE" w:rsidP="0091096D">
            <w:pPr>
              <w:rPr>
                <w:lang w:val="en-GB"/>
              </w:rPr>
            </w:pPr>
            <w:r w:rsidRPr="005234EE">
              <w:rPr>
                <w:lang w:val="en-GB"/>
              </w:rPr>
              <w:t>Content</w:t>
            </w:r>
          </w:p>
        </w:tc>
      </w:tr>
      <w:tr w:rsidR="005234EE" w:rsidRPr="005234EE" w14:paraId="5A8C6C81" w14:textId="77777777" w:rsidTr="0091096D">
        <w:tc>
          <w:tcPr>
            <w:tcW w:w="2694" w:type="dxa"/>
          </w:tcPr>
          <w:p w14:paraId="0FA37B50" w14:textId="77777777" w:rsidR="005234EE" w:rsidRPr="005234EE" w:rsidRDefault="005234EE" w:rsidP="0091096D">
            <w:pPr>
              <w:rPr>
                <w:lang w:val="en-GB"/>
              </w:rPr>
            </w:pPr>
            <w:r w:rsidRPr="005234EE">
              <w:rPr>
                <w:lang w:val="en-GB"/>
              </w:rPr>
              <w:t>NB_LINE</w:t>
            </w:r>
          </w:p>
        </w:tc>
        <w:tc>
          <w:tcPr>
            <w:tcW w:w="6976" w:type="dxa"/>
          </w:tcPr>
          <w:p w14:paraId="0DBE59EC" w14:textId="77777777" w:rsidR="005234EE" w:rsidRPr="005234EE" w:rsidRDefault="005234EE" w:rsidP="0091096D">
            <w:pPr>
              <w:rPr>
                <w:lang w:val="en-GB"/>
              </w:rPr>
            </w:pPr>
            <w:r w:rsidRPr="005234EE">
              <w:rPr>
                <w:lang w:val="en-GB"/>
              </w:rPr>
              <w:t>Number of lines written</w:t>
            </w:r>
          </w:p>
        </w:tc>
      </w:tr>
      <w:tr w:rsidR="005234EE" w:rsidRPr="005234EE" w14:paraId="2651BBB0" w14:textId="77777777" w:rsidTr="0091096D">
        <w:tc>
          <w:tcPr>
            <w:tcW w:w="2694" w:type="dxa"/>
          </w:tcPr>
          <w:p w14:paraId="582B6C6D" w14:textId="77777777" w:rsidR="005234EE" w:rsidRPr="005234EE" w:rsidRDefault="005234EE" w:rsidP="0091096D">
            <w:pPr>
              <w:rPr>
                <w:lang w:val="en-GB"/>
              </w:rPr>
            </w:pPr>
            <w:r w:rsidRPr="005234EE">
              <w:rPr>
                <w:lang w:val="en-GB"/>
              </w:rPr>
              <w:lastRenderedPageBreak/>
              <w:t>ERROR_MESSAGE</w:t>
            </w:r>
          </w:p>
        </w:tc>
        <w:tc>
          <w:tcPr>
            <w:tcW w:w="6976" w:type="dxa"/>
          </w:tcPr>
          <w:p w14:paraId="14EB6A17" w14:textId="77777777" w:rsidR="005234EE" w:rsidRPr="005234EE" w:rsidRDefault="005234EE" w:rsidP="0091096D">
            <w:pPr>
              <w:rPr>
                <w:lang w:val="en-GB"/>
              </w:rPr>
            </w:pPr>
            <w:r w:rsidRPr="005234EE">
              <w:rPr>
                <w:lang w:val="en-GB"/>
              </w:rPr>
              <w:t>Error message if something went wrong</w:t>
            </w:r>
          </w:p>
        </w:tc>
      </w:tr>
      <w:tr w:rsidR="005234EE" w:rsidRPr="005234EE" w14:paraId="1B71F07F" w14:textId="77777777" w:rsidTr="0091096D">
        <w:tc>
          <w:tcPr>
            <w:tcW w:w="2694" w:type="dxa"/>
          </w:tcPr>
          <w:p w14:paraId="289A25C8" w14:textId="77777777" w:rsidR="005234EE" w:rsidRPr="005234EE" w:rsidRDefault="005234EE" w:rsidP="0091096D">
            <w:pPr>
              <w:rPr>
                <w:lang w:val="en-GB"/>
              </w:rPr>
            </w:pPr>
            <w:r w:rsidRPr="005234EE">
              <w:rPr>
                <w:lang w:val="en-GB"/>
              </w:rPr>
              <w:t>LAST_ROW_INDEX</w:t>
            </w:r>
          </w:p>
        </w:tc>
        <w:tc>
          <w:tcPr>
            <w:tcW w:w="6976" w:type="dxa"/>
          </w:tcPr>
          <w:p w14:paraId="3CA83123" w14:textId="3A54E00A" w:rsidR="005234EE" w:rsidRPr="005234EE" w:rsidRDefault="005234EE" w:rsidP="0091096D">
            <w:pPr>
              <w:rPr>
                <w:lang w:val="en-GB"/>
              </w:rPr>
            </w:pPr>
            <w:r w:rsidRPr="005234EE">
              <w:rPr>
                <w:lang w:val="en-GB"/>
              </w:rPr>
              <w:t>Index of the last written row in this sheet. This can be used to append in a next sub</w:t>
            </w:r>
            <w:r w:rsidR="00CB3FA7">
              <w:rPr>
                <w:lang w:val="en-GB"/>
              </w:rPr>
              <w:t xml:space="preserve"> </w:t>
            </w:r>
            <w:r w:rsidRPr="005234EE">
              <w:rPr>
                <w:lang w:val="en-GB"/>
              </w:rPr>
              <w:t xml:space="preserve">job to the same sheet. This is more </w:t>
            </w:r>
            <w:r w:rsidR="004B5385" w:rsidRPr="005234EE">
              <w:rPr>
                <w:lang w:val="en-GB"/>
              </w:rPr>
              <w:t>secured</w:t>
            </w:r>
            <w:r w:rsidRPr="005234EE">
              <w:rPr>
                <w:lang w:val="en-GB"/>
              </w:rPr>
              <w:t xml:space="preserve"> than use the Append rows option because you know exactly where to start with the next row.</w:t>
            </w:r>
          </w:p>
        </w:tc>
      </w:tr>
    </w:tbl>
    <w:p w14:paraId="09186AFD" w14:textId="325317FB" w:rsidR="005234EE" w:rsidRDefault="005234EE">
      <w:pPr>
        <w:widowControl/>
        <w:suppressAutoHyphens w:val="0"/>
        <w:rPr>
          <w:lang w:val="en-GB"/>
        </w:rPr>
      </w:pPr>
    </w:p>
    <w:p w14:paraId="2931635B" w14:textId="77777777" w:rsidR="009622D1" w:rsidRPr="005234EE" w:rsidRDefault="009622D1">
      <w:pPr>
        <w:rPr>
          <w:lang w:val="en-GB"/>
        </w:rPr>
      </w:pPr>
    </w:p>
    <w:p w14:paraId="08CD302C" w14:textId="0687F01E" w:rsidR="009622D1" w:rsidRDefault="009622D1">
      <w:pPr>
        <w:rPr>
          <w:b/>
          <w:sz w:val="24"/>
          <w:szCs w:val="24"/>
          <w:lang w:val="en-GB"/>
        </w:rPr>
      </w:pPr>
      <w:r w:rsidRPr="005234EE">
        <w:rPr>
          <w:b/>
          <w:sz w:val="24"/>
          <w:szCs w:val="24"/>
          <w:lang w:val="en-GB"/>
        </w:rPr>
        <w:t>Writing formulas:</w:t>
      </w:r>
    </w:p>
    <w:p w14:paraId="7507EC21" w14:textId="77777777" w:rsidR="000477C4" w:rsidRPr="005234EE" w:rsidRDefault="000477C4">
      <w:pPr>
        <w:rPr>
          <w:b/>
          <w:sz w:val="24"/>
          <w:szCs w:val="24"/>
          <w:lang w:val="en-GB"/>
        </w:rPr>
      </w:pPr>
    </w:p>
    <w:p w14:paraId="42BDCDAB" w14:textId="0C8C1708" w:rsidR="009622D1" w:rsidRPr="005234EE" w:rsidRDefault="009622D1">
      <w:pPr>
        <w:rPr>
          <w:lang w:val="en-GB"/>
        </w:rPr>
      </w:pPr>
      <w:r w:rsidRPr="005234EE">
        <w:rPr>
          <w:lang w:val="en-GB"/>
        </w:rPr>
        <w:t>It is possible to write formulas with this component. To do this define a String typed schema column and start the content with “=”. This will switch the cell type from a simple text type to a formula cell.</w:t>
      </w:r>
    </w:p>
    <w:p w14:paraId="74D43898" w14:textId="58101424" w:rsidR="009622D1" w:rsidRPr="005234EE" w:rsidRDefault="005B71D3">
      <w:pPr>
        <w:rPr>
          <w:lang w:val="en-GB"/>
        </w:rPr>
      </w:pPr>
      <w:r w:rsidRPr="005234EE">
        <w:rPr>
          <w:lang w:val="en-GB"/>
        </w:rPr>
        <w:t>All functions must be written in English language. It can be sometimes a bit cumbersome to get the original English name for the functions – sorry there is currently no way to translate them automatically.</w:t>
      </w:r>
    </w:p>
    <w:p w14:paraId="5E4C8D2A" w14:textId="77777777" w:rsidR="005B71D3" w:rsidRPr="005234EE" w:rsidRDefault="005B71D3">
      <w:pPr>
        <w:rPr>
          <w:lang w:val="en-GB"/>
        </w:rPr>
      </w:pPr>
      <w:r w:rsidRPr="005234EE">
        <w:rPr>
          <w:lang w:val="en-GB"/>
        </w:rPr>
        <w:t>The row reference can be set with the expression “{row}” in the formula. The component will replace it with the current row number.</w:t>
      </w:r>
    </w:p>
    <w:p w14:paraId="0B8B41AD" w14:textId="77777777" w:rsidR="005B71D3" w:rsidRPr="005234EE" w:rsidRDefault="005B71D3">
      <w:pPr>
        <w:rPr>
          <w:lang w:val="en-GB"/>
        </w:rPr>
      </w:pPr>
      <w:r w:rsidRPr="005234EE">
        <w:rPr>
          <w:lang w:val="en-GB"/>
        </w:rPr>
        <w:t>Examples:</w:t>
      </w:r>
    </w:p>
    <w:p w14:paraId="0B0A0A40" w14:textId="77777777" w:rsidR="005B71D3" w:rsidRPr="005234EE" w:rsidRDefault="005B71D3">
      <w:pPr>
        <w:rPr>
          <w:lang w:val="en-GB"/>
        </w:rPr>
      </w:pPr>
      <w:r w:rsidRPr="005234EE">
        <w:rPr>
          <w:lang w:val="en-GB"/>
        </w:rPr>
        <w:t>“=A{row}+D{row}”</w:t>
      </w:r>
    </w:p>
    <w:p w14:paraId="7BE91309" w14:textId="4BFAABF1" w:rsidR="005B71D3" w:rsidRPr="005234EE" w:rsidRDefault="005B71D3">
      <w:pPr>
        <w:rPr>
          <w:lang w:val="en-GB"/>
        </w:rPr>
      </w:pPr>
      <w:r w:rsidRPr="005234EE">
        <w:rPr>
          <w:lang w:val="en-GB"/>
        </w:rPr>
        <w:t>“=SUM(E{row}:H{row})”</w:t>
      </w:r>
    </w:p>
    <w:p w14:paraId="66BD75FE" w14:textId="286E92BD" w:rsidR="00721841" w:rsidRDefault="006014BA" w:rsidP="004A47B3">
      <w:pPr>
        <w:rPr>
          <w:lang w:val="en-GB"/>
        </w:rPr>
      </w:pPr>
      <w:r w:rsidRPr="005234EE">
        <w:rPr>
          <w:lang w:val="en-GB"/>
        </w:rPr>
        <w:t>It is generally a good idea if possible to install the English language package for Office.</w:t>
      </w:r>
    </w:p>
    <w:p w14:paraId="36284326" w14:textId="41A4DCA6" w:rsidR="00DF4253" w:rsidRDefault="00DF4253">
      <w:pPr>
        <w:widowControl/>
        <w:suppressAutoHyphens w:val="0"/>
        <w:rPr>
          <w:lang w:val="en-GB"/>
        </w:rPr>
      </w:pPr>
      <w:r>
        <w:rPr>
          <w:lang w:val="en-GB"/>
        </w:rPr>
        <w:br w:type="page"/>
      </w:r>
    </w:p>
    <w:p w14:paraId="4FE538DC" w14:textId="05766BE5" w:rsidR="005F6984" w:rsidRPr="005F6984" w:rsidRDefault="005F6984" w:rsidP="005F6984">
      <w:pPr>
        <w:pStyle w:val="Heading1"/>
        <w:rPr>
          <w:lang w:val="en-GB"/>
        </w:rPr>
      </w:pPr>
      <w:bookmarkStart w:id="7" w:name="_Toc445977503"/>
      <w:r>
        <w:rPr>
          <w:lang w:val="en-GB"/>
        </w:rPr>
        <w:lastRenderedPageBreak/>
        <w:t>Scenarios</w:t>
      </w:r>
      <w:bookmarkEnd w:id="7"/>
    </w:p>
    <w:p w14:paraId="32346C1D" w14:textId="306ECD44" w:rsidR="00692A15" w:rsidRPr="005234EE" w:rsidRDefault="006014BA" w:rsidP="005F6984">
      <w:pPr>
        <w:pStyle w:val="Heading2"/>
      </w:pPr>
      <w:bookmarkStart w:id="8" w:name="_Toc445977504"/>
      <w:r w:rsidRPr="005234EE">
        <w:t>Scenario</w:t>
      </w:r>
      <w:r w:rsidR="00137BAF" w:rsidRPr="005234EE">
        <w:t xml:space="preserve"> 1</w:t>
      </w:r>
      <w:r w:rsidRPr="005234EE">
        <w:t>:</w:t>
      </w:r>
      <w:r w:rsidR="00692A15">
        <w:t xml:space="preserve"> Creating multiple sheets according the input data</w:t>
      </w:r>
      <w:bookmarkEnd w:id="8"/>
    </w:p>
    <w:p w14:paraId="3AC28042" w14:textId="77777777" w:rsidR="006014BA" w:rsidRPr="005234EE" w:rsidRDefault="006014BA">
      <w:pPr>
        <w:rPr>
          <w:lang w:val="en-GB"/>
        </w:rPr>
      </w:pPr>
      <w:r w:rsidRPr="005234EE">
        <w:rPr>
          <w:lang w:val="en-GB"/>
        </w:rPr>
        <w:t>Read a template excel file and create a lot of new sheets base on a template sheet:</w:t>
      </w:r>
    </w:p>
    <w:p w14:paraId="06572416" w14:textId="52BF3E1D" w:rsidR="005B71D3" w:rsidRPr="005234EE" w:rsidRDefault="005B71D3">
      <w:pPr>
        <w:rPr>
          <w:lang w:val="en-GB"/>
        </w:rPr>
      </w:pPr>
      <w:r w:rsidRPr="005234EE">
        <w:rPr>
          <w:lang w:val="en-GB"/>
        </w:rPr>
        <w:t xml:space="preserve"> </w:t>
      </w:r>
    </w:p>
    <w:p w14:paraId="0DBECC15" w14:textId="28A8F97F" w:rsidR="006014BA" w:rsidRPr="005234EE" w:rsidRDefault="006014BA">
      <w:pPr>
        <w:rPr>
          <w:lang w:val="en-GB"/>
        </w:rPr>
      </w:pPr>
      <w:r w:rsidRPr="005234EE">
        <w:rPr>
          <w:noProof/>
          <w:lang w:eastAsia="en-US"/>
        </w:rPr>
        <w:drawing>
          <wp:inline distT="0" distB="0" distL="0" distR="0" wp14:anchorId="75783ACD" wp14:editId="357831FC">
            <wp:extent cx="6120130" cy="5666105"/>
            <wp:effectExtent l="0" t="0" r="127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FileExcelSheetOutput_basic5.png"/>
                    <pic:cNvPicPr/>
                  </pic:nvPicPr>
                  <pic:blipFill>
                    <a:blip r:embed="rId9">
                      <a:extLst>
                        <a:ext uri="{28A0092B-C50C-407E-A947-70E740481C1C}">
                          <a14:useLocalDpi xmlns:a14="http://schemas.microsoft.com/office/drawing/2010/main" val="0"/>
                        </a:ext>
                      </a:extLst>
                    </a:blip>
                    <a:stretch>
                      <a:fillRect/>
                    </a:stretch>
                  </pic:blipFill>
                  <pic:spPr>
                    <a:xfrm>
                      <a:off x="0" y="0"/>
                      <a:ext cx="6120130" cy="5666105"/>
                    </a:xfrm>
                    <a:prstGeom prst="rect">
                      <a:avLst/>
                    </a:prstGeom>
                  </pic:spPr>
                </pic:pic>
              </a:graphicData>
            </a:graphic>
          </wp:inline>
        </w:drawing>
      </w:r>
    </w:p>
    <w:p w14:paraId="5F2267D6" w14:textId="77777777" w:rsidR="006014BA" w:rsidRPr="005234EE" w:rsidRDefault="006014BA">
      <w:pPr>
        <w:rPr>
          <w:lang w:val="en-GB"/>
        </w:rPr>
      </w:pPr>
    </w:p>
    <w:p w14:paraId="45F66E09" w14:textId="0690D7DC" w:rsidR="006014BA" w:rsidRPr="005234EE" w:rsidRDefault="006014BA">
      <w:pPr>
        <w:rPr>
          <w:lang w:val="en-GB"/>
        </w:rPr>
      </w:pPr>
      <w:r w:rsidRPr="005234EE">
        <w:rPr>
          <w:lang w:val="en-GB"/>
        </w:rPr>
        <w:t>In this example the tFileExcelWorkbookOpen reads a</w:t>
      </w:r>
      <w:r w:rsidR="005D650D">
        <w:rPr>
          <w:lang w:val="en-GB"/>
        </w:rPr>
        <w:t>n</w:t>
      </w:r>
      <w:r w:rsidRPr="005234EE">
        <w:rPr>
          <w:lang w:val="en-GB"/>
        </w:rPr>
        <w:t xml:space="preserve"> existing file.</w:t>
      </w:r>
    </w:p>
    <w:p w14:paraId="19E81B53" w14:textId="3D503688" w:rsidR="006014BA" w:rsidRPr="005234EE" w:rsidRDefault="006014BA">
      <w:pPr>
        <w:rPr>
          <w:lang w:val="en-GB"/>
        </w:rPr>
      </w:pPr>
      <w:r w:rsidRPr="005234EE">
        <w:rPr>
          <w:lang w:val="en-GB"/>
        </w:rPr>
        <w:t>This file will get as much as iterations happens new sheets as a copy of the first sheet.</w:t>
      </w:r>
    </w:p>
    <w:p w14:paraId="10195725" w14:textId="35003274" w:rsidR="00721841" w:rsidRDefault="006014BA" w:rsidP="00ED4D4C">
      <w:pPr>
        <w:rPr>
          <w:lang w:val="en-GB"/>
        </w:rPr>
      </w:pPr>
      <w:r w:rsidRPr="005234EE">
        <w:rPr>
          <w:lang w:val="en-GB"/>
        </w:rPr>
        <w:t>At the end a new excel file will be written with tFileExcelWorkbookSave.</w:t>
      </w:r>
      <w:r w:rsidR="00721841">
        <w:rPr>
          <w:lang w:val="en-GB"/>
        </w:rPr>
        <w:br w:type="page"/>
      </w:r>
    </w:p>
    <w:p w14:paraId="6CE81AAB" w14:textId="77777777" w:rsidR="006014BA" w:rsidRPr="005234EE" w:rsidRDefault="006014BA">
      <w:pPr>
        <w:widowControl/>
        <w:suppressAutoHyphens w:val="0"/>
        <w:rPr>
          <w:lang w:val="en-GB"/>
        </w:rPr>
      </w:pPr>
    </w:p>
    <w:p w14:paraId="7B55D69D" w14:textId="2C7F298C" w:rsidR="00A02C62" w:rsidRPr="005F6984" w:rsidRDefault="006014BA" w:rsidP="005F6984">
      <w:pPr>
        <w:pStyle w:val="Heading2"/>
      </w:pPr>
      <w:bookmarkStart w:id="9" w:name="_Toc445977505"/>
      <w:r w:rsidRPr="005234EE">
        <w:t>Scenario 2:</w:t>
      </w:r>
      <w:r w:rsidR="00A02C62">
        <w:t xml:space="preserve"> Write Excel file with self defined header and formats</w:t>
      </w:r>
      <w:bookmarkEnd w:id="9"/>
    </w:p>
    <w:p w14:paraId="39E403EB" w14:textId="77777777" w:rsidR="00D4499D" w:rsidRPr="005234EE" w:rsidRDefault="00D4499D">
      <w:pPr>
        <w:rPr>
          <w:lang w:val="en-GB"/>
        </w:rPr>
      </w:pPr>
      <w:r w:rsidRPr="005234EE">
        <w:rPr>
          <w:lang w:val="en-GB"/>
        </w:rPr>
        <w:t>Create a new Excel file without using a template and define the data formats for columns.</w:t>
      </w:r>
    </w:p>
    <w:p w14:paraId="23E161B7" w14:textId="77777777" w:rsidR="00D4499D" w:rsidRPr="005234EE" w:rsidRDefault="00D4499D">
      <w:pPr>
        <w:rPr>
          <w:lang w:val="en-GB"/>
        </w:rPr>
      </w:pPr>
    </w:p>
    <w:p w14:paraId="0D188BD2" w14:textId="60944AC6" w:rsidR="006014BA" w:rsidRPr="005234EE" w:rsidRDefault="00D4499D">
      <w:pPr>
        <w:rPr>
          <w:lang w:val="en-GB"/>
        </w:rPr>
      </w:pPr>
      <w:r w:rsidRPr="005234EE">
        <w:rPr>
          <w:noProof/>
          <w:lang w:eastAsia="en-US"/>
        </w:rPr>
        <w:drawing>
          <wp:inline distT="0" distB="0" distL="0" distR="0" wp14:anchorId="34056ED0" wp14:editId="0CBE9D83">
            <wp:extent cx="6120130" cy="3215005"/>
            <wp:effectExtent l="0" t="0" r="1270" b="10795"/>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FileExcelSheetOutput_basic2.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215005"/>
                    </a:xfrm>
                    <a:prstGeom prst="rect">
                      <a:avLst/>
                    </a:prstGeom>
                  </pic:spPr>
                </pic:pic>
              </a:graphicData>
            </a:graphic>
          </wp:inline>
        </w:drawing>
      </w:r>
      <w:r w:rsidRPr="005234EE">
        <w:rPr>
          <w:lang w:val="en-GB"/>
        </w:rPr>
        <w:t xml:space="preserve"> </w:t>
      </w:r>
    </w:p>
    <w:p w14:paraId="07AD5E5E" w14:textId="68EED77E" w:rsidR="00D4499D" w:rsidRPr="005234EE" w:rsidRDefault="00D4499D">
      <w:pPr>
        <w:rPr>
          <w:lang w:val="en-GB"/>
        </w:rPr>
      </w:pPr>
      <w:r w:rsidRPr="005234EE">
        <w:rPr>
          <w:lang w:val="en-GB"/>
        </w:rPr>
        <w:t>As template for the new sheets a sheet with the name “template” will be used here. You can name it as you want.</w:t>
      </w:r>
    </w:p>
    <w:p w14:paraId="0839510A" w14:textId="3B1E61B7" w:rsidR="0091126D" w:rsidRPr="005234EE" w:rsidRDefault="0091126D">
      <w:pPr>
        <w:rPr>
          <w:lang w:val="en-GB"/>
        </w:rPr>
      </w:pPr>
      <w:r w:rsidRPr="005234EE">
        <w:rPr>
          <w:lang w:val="en-GB"/>
        </w:rPr>
        <w:t>You will get the column Date or number format if you switch off the option “Reuse existing style from the first row”.</w:t>
      </w:r>
    </w:p>
    <w:p w14:paraId="01EC7E85" w14:textId="77777777" w:rsidR="008A4C3B" w:rsidRPr="005234EE" w:rsidRDefault="008A4C3B">
      <w:pPr>
        <w:rPr>
          <w:lang w:val="en-GB"/>
        </w:rPr>
      </w:pPr>
    </w:p>
    <w:p w14:paraId="7AEFA6D8" w14:textId="7958DD8A" w:rsidR="00721841" w:rsidRDefault="00721841">
      <w:pPr>
        <w:widowControl/>
        <w:suppressAutoHyphens w:val="0"/>
        <w:rPr>
          <w:lang w:val="en-GB"/>
        </w:rPr>
      </w:pPr>
      <w:r>
        <w:rPr>
          <w:lang w:val="en-GB"/>
        </w:rPr>
        <w:br w:type="page"/>
      </w:r>
    </w:p>
    <w:p w14:paraId="6137ECD8" w14:textId="77777777" w:rsidR="0091096D" w:rsidRDefault="0091096D">
      <w:pPr>
        <w:widowControl/>
        <w:suppressAutoHyphens w:val="0"/>
        <w:rPr>
          <w:lang w:val="en-GB"/>
        </w:rPr>
      </w:pPr>
    </w:p>
    <w:p w14:paraId="059A853C" w14:textId="71ACAB47" w:rsidR="0091096D" w:rsidRPr="0091096D" w:rsidRDefault="004D2C42" w:rsidP="005F6984">
      <w:pPr>
        <w:pStyle w:val="Heading2"/>
      </w:pPr>
      <w:bookmarkStart w:id="10" w:name="_Toc445977506"/>
      <w:r>
        <w:t>Scenario 3</w:t>
      </w:r>
      <w:r w:rsidR="00A02C62">
        <w:t xml:space="preserve">: </w:t>
      </w:r>
      <w:r w:rsidR="0091096D" w:rsidRPr="0091096D">
        <w:t xml:space="preserve">Updating </w:t>
      </w:r>
      <w:r w:rsidR="004B5385">
        <w:t>Pivot-table</w:t>
      </w:r>
      <w:r w:rsidR="0091096D" w:rsidRPr="0091096D">
        <w:t>s</w:t>
      </w:r>
      <w:bookmarkEnd w:id="10"/>
    </w:p>
    <w:p w14:paraId="02E86221" w14:textId="77777777" w:rsidR="0091096D" w:rsidRDefault="0091096D">
      <w:pPr>
        <w:rPr>
          <w:lang w:val="en-GB"/>
        </w:rPr>
      </w:pPr>
    </w:p>
    <w:p w14:paraId="15ECBA86" w14:textId="001D43B1" w:rsidR="004B5385" w:rsidRDefault="004B5385">
      <w:pPr>
        <w:rPr>
          <w:lang w:val="en-GB"/>
        </w:rPr>
      </w:pPr>
      <w:r>
        <w:rPr>
          <w:lang w:val="en-GB"/>
        </w:rPr>
        <w:t>A normal Pivot-table is based on a preconfigured cell range. Unfortunately we cannot configure or create the Pivot-table directly. If a Pivot-table is based on an Excel-table the Pivot-table use always all data in this Excel-table even when the Excel-table has more rows.</w:t>
      </w:r>
    </w:p>
    <w:p w14:paraId="75CB34B5" w14:textId="7ABE038A" w:rsidR="004B5385" w:rsidRDefault="004B5385">
      <w:pPr>
        <w:rPr>
          <w:lang w:val="en-GB"/>
        </w:rPr>
      </w:pPr>
      <w:r>
        <w:rPr>
          <w:lang w:val="en-GB"/>
        </w:rPr>
        <w:t>The way to update a Pivot-table is to update and reconfigure the underlying Excel-table.</w:t>
      </w:r>
    </w:p>
    <w:p w14:paraId="67456483" w14:textId="1022C0BB" w:rsidR="003F3FD6" w:rsidRDefault="003F3FD6">
      <w:pPr>
        <w:rPr>
          <w:lang w:val="en-GB"/>
        </w:rPr>
      </w:pPr>
      <w:r>
        <w:rPr>
          <w:lang w:val="en-GB"/>
        </w:rPr>
        <w:t>The Pivot-table should be configured as “Update data when the document will be opened”</w:t>
      </w:r>
    </w:p>
    <w:p w14:paraId="123A79F1" w14:textId="77777777" w:rsidR="004B5385" w:rsidRDefault="004B5385">
      <w:pPr>
        <w:rPr>
          <w:lang w:val="en-GB"/>
        </w:rPr>
      </w:pPr>
    </w:p>
    <w:p w14:paraId="49A8D4B0" w14:textId="58F9185A" w:rsidR="0091096D" w:rsidRDefault="004B5385">
      <w:pPr>
        <w:rPr>
          <w:lang w:val="en-GB"/>
        </w:rPr>
      </w:pPr>
      <w:r>
        <w:rPr>
          <w:lang w:val="en-GB"/>
        </w:rPr>
        <w:t>Following steps are necessary to update a Pivot-table:</w:t>
      </w:r>
    </w:p>
    <w:p w14:paraId="5D91DE56" w14:textId="10F32D9D" w:rsidR="004B5385" w:rsidRPr="004B5385" w:rsidRDefault="004B5385" w:rsidP="004B5385">
      <w:pPr>
        <w:pStyle w:val="ListParagraph"/>
        <w:numPr>
          <w:ilvl w:val="0"/>
          <w:numId w:val="3"/>
        </w:numPr>
        <w:rPr>
          <w:lang w:val="en-GB"/>
        </w:rPr>
      </w:pPr>
      <w:r w:rsidRPr="004B5385">
        <w:rPr>
          <w:lang w:val="en-GB"/>
        </w:rPr>
        <w:t>Create an Excel file and add an Excel-table</w:t>
      </w:r>
    </w:p>
    <w:p w14:paraId="0E1EC4DB" w14:textId="027F50F7" w:rsidR="004B5385" w:rsidRDefault="004B5385" w:rsidP="004B5385">
      <w:pPr>
        <w:pStyle w:val="ListParagraph"/>
        <w:numPr>
          <w:ilvl w:val="0"/>
          <w:numId w:val="3"/>
        </w:numPr>
        <w:rPr>
          <w:lang w:val="en-GB"/>
        </w:rPr>
      </w:pPr>
      <w:r>
        <w:rPr>
          <w:lang w:val="en-GB"/>
        </w:rPr>
        <w:t>Fill this Excel-table with some example data and create a Pivot-table based on this Excel-table</w:t>
      </w:r>
      <w:r w:rsidRPr="004B5385">
        <w:rPr>
          <w:lang w:val="en-GB"/>
        </w:rPr>
        <w:t xml:space="preserve"> </w:t>
      </w:r>
    </w:p>
    <w:p w14:paraId="6951C302" w14:textId="47A02F5A" w:rsidR="004B5385" w:rsidRDefault="004B5385" w:rsidP="004B5385">
      <w:pPr>
        <w:pStyle w:val="ListParagraph"/>
        <w:numPr>
          <w:ilvl w:val="0"/>
          <w:numId w:val="3"/>
        </w:numPr>
        <w:rPr>
          <w:lang w:val="en-GB"/>
        </w:rPr>
      </w:pPr>
      <w:r>
        <w:rPr>
          <w:lang w:val="en-GB"/>
        </w:rPr>
        <w:t xml:space="preserve">Use this file (we now call it the excel template) in your job </w:t>
      </w:r>
      <w:r w:rsidR="003F3FD6">
        <w:rPr>
          <w:lang w:val="en-GB"/>
        </w:rPr>
        <w:t>in the tFileExcelWorkbookOpen component</w:t>
      </w:r>
    </w:p>
    <w:p w14:paraId="20488420" w14:textId="11D0FA44" w:rsidR="003F3FD6" w:rsidRDefault="003F3FD6" w:rsidP="004B5385">
      <w:pPr>
        <w:pStyle w:val="ListParagraph"/>
        <w:numPr>
          <w:ilvl w:val="0"/>
          <w:numId w:val="3"/>
        </w:numPr>
        <w:rPr>
          <w:lang w:val="en-GB"/>
        </w:rPr>
      </w:pPr>
      <w:r>
        <w:rPr>
          <w:lang w:val="en-GB"/>
        </w:rPr>
        <w:t>Configure the tFileExcelSheetOutput to write with the first data row (a header line does not make sense if you write into an Excel-table) in the first data row of the Excel-table.</w:t>
      </w:r>
    </w:p>
    <w:p w14:paraId="6B9D6FA5" w14:textId="6A4E13EB" w:rsidR="003F3FD6" w:rsidRDefault="003F3FD6" w:rsidP="004B5385">
      <w:pPr>
        <w:pStyle w:val="ListParagraph"/>
        <w:numPr>
          <w:ilvl w:val="0"/>
          <w:numId w:val="3"/>
        </w:numPr>
        <w:rPr>
          <w:lang w:val="en-GB"/>
        </w:rPr>
      </w:pPr>
      <w:r>
        <w:rPr>
          <w:lang w:val="en-GB"/>
        </w:rPr>
        <w:t>Check the option “Extend cell range for written tables”</w:t>
      </w:r>
    </w:p>
    <w:p w14:paraId="625CDBEA" w14:textId="77777777" w:rsidR="00934E0C" w:rsidRDefault="00934E0C" w:rsidP="00934E0C">
      <w:pPr>
        <w:rPr>
          <w:lang w:val="en-GB"/>
        </w:rPr>
      </w:pPr>
    </w:p>
    <w:p w14:paraId="4FEB1845" w14:textId="5032FE5D" w:rsidR="00934E0C" w:rsidRPr="005C4DA5" w:rsidRDefault="00934E0C" w:rsidP="00934E0C">
      <w:pPr>
        <w:rPr>
          <w:b/>
          <w:u w:val="single"/>
          <w:lang w:val="en-GB"/>
        </w:rPr>
      </w:pPr>
      <w:r w:rsidRPr="005C4DA5">
        <w:rPr>
          <w:b/>
          <w:u w:val="single"/>
          <w:lang w:val="en-GB"/>
        </w:rPr>
        <w:t xml:space="preserve">Step 1 Create the Excel file with the </w:t>
      </w:r>
      <w:r w:rsidR="005C4DA5" w:rsidRPr="005C4DA5">
        <w:rPr>
          <w:b/>
          <w:u w:val="single"/>
          <w:lang w:val="en-GB"/>
        </w:rPr>
        <w:t>Excel-table</w:t>
      </w:r>
    </w:p>
    <w:p w14:paraId="73112482" w14:textId="77777777" w:rsidR="003F3FD6" w:rsidRDefault="003F3FD6" w:rsidP="003F3FD6">
      <w:pPr>
        <w:rPr>
          <w:lang w:val="en-GB"/>
        </w:rPr>
      </w:pPr>
    </w:p>
    <w:p w14:paraId="5F61EFFB" w14:textId="12EFEB07" w:rsidR="003F3FD6" w:rsidRDefault="003F3FD6" w:rsidP="003F3FD6">
      <w:pPr>
        <w:rPr>
          <w:lang w:val="en-GB"/>
        </w:rPr>
      </w:pPr>
      <w:r>
        <w:rPr>
          <w:noProof/>
          <w:lang w:eastAsia="en-US"/>
        </w:rPr>
        <w:drawing>
          <wp:inline distT="0" distB="0" distL="0" distR="0" wp14:anchorId="191829F6" wp14:editId="5A867C4D">
            <wp:extent cx="6120130" cy="2694305"/>
            <wp:effectExtent l="0" t="0" r="127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_pivot_template_use_table.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2694305"/>
                    </a:xfrm>
                    <a:prstGeom prst="rect">
                      <a:avLst/>
                    </a:prstGeom>
                  </pic:spPr>
                </pic:pic>
              </a:graphicData>
            </a:graphic>
          </wp:inline>
        </w:drawing>
      </w:r>
    </w:p>
    <w:p w14:paraId="745B78CD" w14:textId="77777777" w:rsidR="003F3FD6" w:rsidRDefault="003F3FD6" w:rsidP="003F3FD6">
      <w:pPr>
        <w:rPr>
          <w:lang w:val="en-GB"/>
        </w:rPr>
      </w:pPr>
    </w:p>
    <w:p w14:paraId="743640B6" w14:textId="5E90095E" w:rsidR="003F3FD6" w:rsidRDefault="003F3FD6" w:rsidP="003F3FD6">
      <w:pPr>
        <w:rPr>
          <w:lang w:val="en-GB"/>
        </w:rPr>
      </w:pPr>
      <w:r>
        <w:rPr>
          <w:lang w:val="en-GB"/>
        </w:rPr>
        <w:t>This is the sheet containing the Excel-table. Address this sheet in the tFileExcelSheetOutput component.</w:t>
      </w:r>
    </w:p>
    <w:p w14:paraId="41020411" w14:textId="77777777" w:rsidR="005C4DA5" w:rsidRDefault="005C4DA5" w:rsidP="003F3FD6">
      <w:pPr>
        <w:rPr>
          <w:lang w:val="en-GB"/>
        </w:rPr>
      </w:pPr>
      <w:r>
        <w:rPr>
          <w:lang w:val="en-GB"/>
        </w:rPr>
        <w:t>All overdue</w:t>
      </w:r>
      <w:r w:rsidR="003F3FD6">
        <w:rPr>
          <w:lang w:val="en-GB"/>
        </w:rPr>
        <w:t xml:space="preserve"> rows will be automatically deleted.</w:t>
      </w:r>
    </w:p>
    <w:p w14:paraId="79778B92" w14:textId="67565034" w:rsidR="00DC5175" w:rsidRDefault="00DC5175" w:rsidP="003F3FD6">
      <w:pPr>
        <w:rPr>
          <w:lang w:val="en-GB"/>
        </w:rPr>
      </w:pPr>
      <w:r w:rsidRPr="00DC5175">
        <w:rPr>
          <w:i/>
          <w:lang w:val="en-GB"/>
        </w:rPr>
        <w:t xml:space="preserve">In </w:t>
      </w:r>
      <w:r w:rsidR="00DC1F42">
        <w:rPr>
          <w:i/>
          <w:lang w:val="en-GB"/>
        </w:rPr>
        <w:t xml:space="preserve">workbook with </w:t>
      </w:r>
      <w:r w:rsidRPr="00DC5175">
        <w:rPr>
          <w:i/>
          <w:lang w:val="en-GB"/>
        </w:rPr>
        <w:t>the memory saving mode of tFileExcelWorkbookOpen this function creates sometimes a malformed content (found in Apache POI 3.10 final)</w:t>
      </w:r>
      <w:r w:rsidR="00DC1F42">
        <w:rPr>
          <w:i/>
          <w:lang w:val="en-GB"/>
        </w:rPr>
        <w:t xml:space="preserve"> or simply does not work!</w:t>
      </w:r>
    </w:p>
    <w:p w14:paraId="3E0D4936" w14:textId="2584F495" w:rsidR="008B5E25" w:rsidRDefault="008B5E25">
      <w:pPr>
        <w:widowControl/>
        <w:suppressAutoHyphens w:val="0"/>
        <w:rPr>
          <w:lang w:val="en-GB"/>
        </w:rPr>
      </w:pPr>
      <w:r>
        <w:rPr>
          <w:lang w:val="en-GB"/>
        </w:rPr>
        <w:br w:type="page"/>
      </w:r>
    </w:p>
    <w:p w14:paraId="78A7BB90" w14:textId="77777777" w:rsidR="005C4DA5" w:rsidRDefault="005C4DA5" w:rsidP="003F3FD6">
      <w:pPr>
        <w:rPr>
          <w:lang w:val="en-GB"/>
        </w:rPr>
      </w:pPr>
    </w:p>
    <w:p w14:paraId="31DF5238" w14:textId="2B90E14B" w:rsidR="003F3FD6" w:rsidRPr="008B5E25" w:rsidRDefault="005C4DA5" w:rsidP="003F3FD6">
      <w:pPr>
        <w:rPr>
          <w:b/>
          <w:u w:val="single"/>
          <w:lang w:val="en-GB"/>
        </w:rPr>
      </w:pPr>
      <w:r w:rsidRPr="008B5E25">
        <w:rPr>
          <w:b/>
          <w:u w:val="single"/>
          <w:lang w:val="en-GB"/>
        </w:rPr>
        <w:t xml:space="preserve">Step 2 Create Pivot based on the </w:t>
      </w:r>
      <w:r w:rsidR="008B5E25" w:rsidRPr="008B5E25">
        <w:rPr>
          <w:b/>
          <w:u w:val="single"/>
          <w:lang w:val="en-GB"/>
        </w:rPr>
        <w:t>Excel-table</w:t>
      </w:r>
    </w:p>
    <w:p w14:paraId="7758FA8D" w14:textId="77777777" w:rsidR="008B5E25" w:rsidRDefault="008B5E25" w:rsidP="003F3FD6">
      <w:pPr>
        <w:rPr>
          <w:lang w:val="en-GB"/>
        </w:rPr>
      </w:pPr>
    </w:p>
    <w:p w14:paraId="701FCDA4" w14:textId="7D28BD8C" w:rsidR="008B5E25" w:rsidRDefault="008B5E25" w:rsidP="003F3FD6">
      <w:pPr>
        <w:rPr>
          <w:lang w:val="en-GB"/>
        </w:rPr>
      </w:pPr>
      <w:r>
        <w:rPr>
          <w:noProof/>
          <w:lang w:eastAsia="en-US"/>
        </w:rPr>
        <w:drawing>
          <wp:inline distT="0" distB="0" distL="0" distR="0" wp14:anchorId="1EFC9E98" wp14:editId="2B66D35C">
            <wp:extent cx="4400550" cy="3866804"/>
            <wp:effectExtent l="0" t="0" r="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_pivot_template_configure_pivot.png"/>
                    <pic:cNvPicPr/>
                  </pic:nvPicPr>
                  <pic:blipFill>
                    <a:blip r:embed="rId12">
                      <a:extLst>
                        <a:ext uri="{28A0092B-C50C-407E-A947-70E740481C1C}">
                          <a14:useLocalDpi xmlns:a14="http://schemas.microsoft.com/office/drawing/2010/main" val="0"/>
                        </a:ext>
                      </a:extLst>
                    </a:blip>
                    <a:stretch>
                      <a:fillRect/>
                    </a:stretch>
                  </pic:blipFill>
                  <pic:spPr>
                    <a:xfrm>
                      <a:off x="0" y="0"/>
                      <a:ext cx="4401663" cy="3867782"/>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p w14:paraId="22C748B1" w14:textId="77777777" w:rsidR="008B5E25" w:rsidRDefault="008B5E25" w:rsidP="003F3FD6">
      <w:pPr>
        <w:rPr>
          <w:lang w:val="en-GB"/>
        </w:rPr>
      </w:pPr>
    </w:p>
    <w:p w14:paraId="7157A2C6" w14:textId="6BB712CB" w:rsidR="008B5E25" w:rsidRDefault="008B5E25" w:rsidP="003F3FD6">
      <w:pPr>
        <w:rPr>
          <w:lang w:val="en-GB"/>
        </w:rPr>
      </w:pPr>
      <w:r>
        <w:rPr>
          <w:lang w:val="en-GB"/>
        </w:rPr>
        <w:t>Configure the Pivot-table with the columns from the Excel-table.</w:t>
      </w:r>
    </w:p>
    <w:p w14:paraId="6958DE0B" w14:textId="77777777" w:rsidR="008B5E25" w:rsidRDefault="008B5E25" w:rsidP="003F3FD6">
      <w:pPr>
        <w:rPr>
          <w:lang w:val="en-GB"/>
        </w:rPr>
      </w:pPr>
    </w:p>
    <w:p w14:paraId="114B4635" w14:textId="67E1EB8B" w:rsidR="008B5E25" w:rsidRDefault="008B5E25" w:rsidP="003F3FD6">
      <w:pPr>
        <w:rPr>
          <w:lang w:val="en-GB"/>
        </w:rPr>
      </w:pPr>
      <w:r>
        <w:rPr>
          <w:lang w:val="en-GB"/>
        </w:rPr>
        <w:t>In the options of the Pivot-table setup the table to “Update pivot when document opened”</w:t>
      </w:r>
    </w:p>
    <w:p w14:paraId="61162443" w14:textId="77777777" w:rsidR="008B5E25" w:rsidRDefault="008B5E25" w:rsidP="003F3FD6">
      <w:pPr>
        <w:rPr>
          <w:lang w:val="en-GB"/>
        </w:rPr>
      </w:pPr>
    </w:p>
    <w:p w14:paraId="297A0658" w14:textId="6D208C53" w:rsidR="008B5E25" w:rsidRDefault="008B5E25" w:rsidP="003F3FD6">
      <w:pPr>
        <w:rPr>
          <w:lang w:val="en-GB"/>
        </w:rPr>
      </w:pPr>
      <w:r>
        <w:rPr>
          <w:noProof/>
          <w:lang w:eastAsia="en-US"/>
        </w:rPr>
        <w:drawing>
          <wp:inline distT="0" distB="0" distL="0" distR="0" wp14:anchorId="14B43AD3" wp14:editId="262E0BE6">
            <wp:extent cx="3804852" cy="3359150"/>
            <wp:effectExtent l="0" t="0" r="5715" b="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_pivot_template_options.png"/>
                    <pic:cNvPicPr/>
                  </pic:nvPicPr>
                  <pic:blipFill>
                    <a:blip r:embed="rId13">
                      <a:extLst>
                        <a:ext uri="{28A0092B-C50C-407E-A947-70E740481C1C}">
                          <a14:useLocalDpi xmlns:a14="http://schemas.microsoft.com/office/drawing/2010/main" val="0"/>
                        </a:ext>
                      </a:extLst>
                    </a:blip>
                    <a:stretch>
                      <a:fillRect/>
                    </a:stretch>
                  </pic:blipFill>
                  <pic:spPr>
                    <a:xfrm>
                      <a:off x="0" y="0"/>
                      <a:ext cx="3804852" cy="3359150"/>
                    </a:xfrm>
                    <a:prstGeom prst="rect">
                      <a:avLst/>
                    </a:prstGeom>
                  </pic:spPr>
                </pic:pic>
              </a:graphicData>
            </a:graphic>
          </wp:inline>
        </w:drawing>
      </w:r>
    </w:p>
    <w:p w14:paraId="4F8B3605" w14:textId="77777777" w:rsidR="008B5E25" w:rsidRDefault="008B5E25" w:rsidP="003F3FD6">
      <w:pPr>
        <w:rPr>
          <w:lang w:val="en-GB"/>
        </w:rPr>
      </w:pPr>
    </w:p>
    <w:p w14:paraId="2AA431E3" w14:textId="4274C11A" w:rsidR="008B5E25" w:rsidRPr="004275F1" w:rsidRDefault="008B5E25" w:rsidP="003F3FD6">
      <w:pPr>
        <w:rPr>
          <w:lang w:val="de-DE"/>
        </w:rPr>
      </w:pPr>
      <w:r w:rsidRPr="004275F1">
        <w:rPr>
          <w:lang w:val="de-DE"/>
        </w:rPr>
        <w:t>“</w:t>
      </w:r>
      <w:r w:rsidRPr="0050022B">
        <w:rPr>
          <w:lang w:val="de-DE"/>
        </w:rPr>
        <w:t>Daten beim Öffnen der Datei aktualisieren”</w:t>
      </w:r>
      <w:r w:rsidRPr="004275F1">
        <w:rPr>
          <w:lang w:val="de-DE"/>
        </w:rPr>
        <w:t xml:space="preserve"> -&gt; Refresh data while opening the file…</w:t>
      </w:r>
    </w:p>
    <w:p w14:paraId="1420D146" w14:textId="77777777" w:rsidR="008B5E25" w:rsidRPr="004275F1" w:rsidRDefault="008B5E25" w:rsidP="003F3FD6">
      <w:pPr>
        <w:rPr>
          <w:lang w:val="de-DE"/>
        </w:rPr>
      </w:pPr>
    </w:p>
    <w:p w14:paraId="7F0DDA0D" w14:textId="51731557" w:rsidR="008B5E25" w:rsidRPr="004275F1" w:rsidRDefault="008B5E25">
      <w:pPr>
        <w:widowControl/>
        <w:suppressAutoHyphens w:val="0"/>
        <w:rPr>
          <w:lang w:val="de-DE"/>
        </w:rPr>
      </w:pPr>
      <w:r w:rsidRPr="004275F1">
        <w:rPr>
          <w:lang w:val="de-DE"/>
        </w:rPr>
        <w:br w:type="page"/>
      </w:r>
    </w:p>
    <w:p w14:paraId="470684BE" w14:textId="77777777" w:rsidR="008B5E25" w:rsidRPr="004275F1" w:rsidRDefault="008B5E25" w:rsidP="003F3FD6">
      <w:pPr>
        <w:rPr>
          <w:lang w:val="de-DE"/>
        </w:rPr>
      </w:pPr>
    </w:p>
    <w:p w14:paraId="4A092134" w14:textId="7E438337" w:rsidR="008B5E25" w:rsidRDefault="008B5E25" w:rsidP="003F3FD6">
      <w:pPr>
        <w:rPr>
          <w:b/>
          <w:u w:val="single"/>
          <w:lang w:val="en-GB"/>
        </w:rPr>
      </w:pPr>
      <w:r w:rsidRPr="008B5E25">
        <w:rPr>
          <w:b/>
          <w:u w:val="single"/>
          <w:lang w:val="en-GB"/>
        </w:rPr>
        <w:t>Step 3-5 will be done in Talend in the Job</w:t>
      </w:r>
    </w:p>
    <w:p w14:paraId="601F5A91" w14:textId="77777777" w:rsidR="008B5E25" w:rsidRDefault="008B5E25" w:rsidP="003F3FD6">
      <w:pPr>
        <w:rPr>
          <w:b/>
          <w:u w:val="single"/>
          <w:lang w:val="en-GB"/>
        </w:rPr>
      </w:pPr>
    </w:p>
    <w:p w14:paraId="2DE25BF2" w14:textId="4DB3AB3E" w:rsidR="008B5E25" w:rsidRDefault="008B5E25" w:rsidP="003F3FD6">
      <w:pPr>
        <w:rPr>
          <w:lang w:val="en-GB"/>
        </w:rPr>
      </w:pPr>
      <w:r>
        <w:rPr>
          <w:noProof/>
          <w:lang w:eastAsia="en-US"/>
        </w:rPr>
        <w:drawing>
          <wp:inline distT="0" distB="0" distL="0" distR="0" wp14:anchorId="00BD562C" wp14:editId="53F9E2D9">
            <wp:extent cx="6120130" cy="5141595"/>
            <wp:effectExtent l="0" t="0" r="127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FileExcelSheetOutput_pivot.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5141595"/>
                    </a:xfrm>
                    <a:prstGeom prst="rect">
                      <a:avLst/>
                    </a:prstGeom>
                  </pic:spPr>
                </pic:pic>
              </a:graphicData>
            </a:graphic>
          </wp:inline>
        </w:drawing>
      </w:r>
    </w:p>
    <w:p w14:paraId="34808E54" w14:textId="77777777" w:rsidR="008B5E25" w:rsidRDefault="008B5E25" w:rsidP="003F3FD6">
      <w:pPr>
        <w:rPr>
          <w:lang w:val="en-GB"/>
        </w:rPr>
      </w:pPr>
    </w:p>
    <w:p w14:paraId="42E0EAC8" w14:textId="79E0818E" w:rsidR="008B5E25" w:rsidRDefault="008B5E25" w:rsidP="003F3FD6">
      <w:pPr>
        <w:rPr>
          <w:lang w:val="en-GB"/>
        </w:rPr>
      </w:pPr>
      <w:r>
        <w:rPr>
          <w:lang w:val="en-GB"/>
        </w:rPr>
        <w:t>In the component tFileExcelWorkbookOpen choose your just created excel template file.</w:t>
      </w:r>
    </w:p>
    <w:p w14:paraId="499BD252" w14:textId="62337DAE" w:rsidR="008B5E25" w:rsidRDefault="008B5E25" w:rsidP="003F3FD6">
      <w:pPr>
        <w:rPr>
          <w:lang w:val="en-GB"/>
        </w:rPr>
      </w:pPr>
      <w:r>
        <w:rPr>
          <w:lang w:val="en-GB"/>
        </w:rPr>
        <w:t>In the tFileExcelSheetOutput set the option Extend cell range for written tables – means all Excel-tables affected by the writing of this component will be extended in its cell range to the amount of the written rows.</w:t>
      </w:r>
    </w:p>
    <w:p w14:paraId="29D45A23" w14:textId="77777777" w:rsidR="00A02C62" w:rsidRDefault="00A02C62">
      <w:pPr>
        <w:widowControl/>
        <w:suppressAutoHyphens w:val="0"/>
        <w:rPr>
          <w:lang w:val="en-GB"/>
        </w:rPr>
      </w:pPr>
      <w:r>
        <w:rPr>
          <w:lang w:val="en-GB"/>
        </w:rPr>
        <w:t>The tLoop component will be used to create dummy example data. Normally you will find here a database input component or similar inputs from another data source probably also processed with a tMap.</w:t>
      </w:r>
    </w:p>
    <w:p w14:paraId="6C695E4A" w14:textId="5292B68C" w:rsidR="008B5E25" w:rsidRDefault="008B5E25">
      <w:pPr>
        <w:widowControl/>
        <w:suppressAutoHyphens w:val="0"/>
        <w:rPr>
          <w:lang w:val="en-GB"/>
        </w:rPr>
      </w:pPr>
      <w:r>
        <w:rPr>
          <w:lang w:val="en-GB"/>
        </w:rPr>
        <w:br w:type="page"/>
      </w:r>
    </w:p>
    <w:p w14:paraId="7BD8EABF" w14:textId="77777777" w:rsidR="008B5E25" w:rsidRDefault="008B5E25" w:rsidP="003F3FD6">
      <w:pPr>
        <w:rPr>
          <w:lang w:val="en-GB"/>
        </w:rPr>
      </w:pPr>
    </w:p>
    <w:p w14:paraId="2153342C" w14:textId="42366558" w:rsidR="008B5E25" w:rsidRDefault="008B5E25" w:rsidP="003F3FD6">
      <w:pPr>
        <w:rPr>
          <w:lang w:val="en-GB"/>
        </w:rPr>
      </w:pPr>
      <w:r>
        <w:rPr>
          <w:lang w:val="en-GB"/>
        </w:rPr>
        <w:t xml:space="preserve">As the result of this job the </w:t>
      </w:r>
      <w:r w:rsidR="00652F84">
        <w:rPr>
          <w:lang w:val="en-GB"/>
        </w:rPr>
        <w:t>Excel-</w:t>
      </w:r>
      <w:r>
        <w:rPr>
          <w:lang w:val="en-GB"/>
        </w:rPr>
        <w:t xml:space="preserve">table is </w:t>
      </w:r>
      <w:r w:rsidR="00652F84">
        <w:rPr>
          <w:lang w:val="en-GB"/>
        </w:rPr>
        <w:t>filled with data</w:t>
      </w:r>
      <w:r>
        <w:rPr>
          <w:lang w:val="en-GB"/>
        </w:rPr>
        <w:t xml:space="preserve"> and the Pivot-table refresh</w:t>
      </w:r>
      <w:r w:rsidR="00652F84">
        <w:rPr>
          <w:lang w:val="en-GB"/>
        </w:rPr>
        <w:t>es</w:t>
      </w:r>
      <w:r>
        <w:rPr>
          <w:lang w:val="en-GB"/>
        </w:rPr>
        <w:t xml:space="preserve"> it self when Excel open this result file.</w:t>
      </w:r>
      <w:r w:rsidR="00721841">
        <w:rPr>
          <w:lang w:val="en-GB"/>
        </w:rPr>
        <w:t xml:space="preserve"> This output file shows also the grouping function.</w:t>
      </w:r>
    </w:p>
    <w:p w14:paraId="36332BC1" w14:textId="77777777" w:rsidR="00171E22" w:rsidRDefault="00171E22" w:rsidP="003F3FD6">
      <w:pPr>
        <w:rPr>
          <w:lang w:val="en-GB"/>
        </w:rPr>
      </w:pPr>
    </w:p>
    <w:p w14:paraId="1005360F" w14:textId="1C5E8D17" w:rsidR="008B5E25" w:rsidRDefault="008B5E25" w:rsidP="003F3FD6">
      <w:pPr>
        <w:rPr>
          <w:lang w:val="en-GB"/>
        </w:rPr>
      </w:pPr>
      <w:r>
        <w:rPr>
          <w:noProof/>
          <w:lang w:eastAsia="en-US"/>
        </w:rPr>
        <w:drawing>
          <wp:inline distT="0" distB="0" distL="0" distR="0" wp14:anchorId="7257783B" wp14:editId="7795422A">
            <wp:extent cx="1930400" cy="3758300"/>
            <wp:effectExtent l="0" t="0" r="0" b="127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_pivot_result_data.png"/>
                    <pic:cNvPicPr/>
                  </pic:nvPicPr>
                  <pic:blipFill>
                    <a:blip r:embed="rId15">
                      <a:extLst>
                        <a:ext uri="{28A0092B-C50C-407E-A947-70E740481C1C}">
                          <a14:useLocalDpi xmlns:a14="http://schemas.microsoft.com/office/drawing/2010/main" val="0"/>
                        </a:ext>
                      </a:extLst>
                    </a:blip>
                    <a:stretch>
                      <a:fillRect/>
                    </a:stretch>
                  </pic:blipFill>
                  <pic:spPr>
                    <a:xfrm>
                      <a:off x="0" y="0"/>
                      <a:ext cx="1930491" cy="3758477"/>
                    </a:xfrm>
                    <a:prstGeom prst="rect">
                      <a:avLst/>
                    </a:prstGeom>
                  </pic:spPr>
                </pic:pic>
              </a:graphicData>
            </a:graphic>
          </wp:inline>
        </w:drawing>
      </w:r>
    </w:p>
    <w:p w14:paraId="16F4F167" w14:textId="72DDA20B" w:rsidR="00171E22" w:rsidRDefault="00171E22" w:rsidP="003F3FD6">
      <w:pPr>
        <w:rPr>
          <w:lang w:val="en-GB"/>
        </w:rPr>
      </w:pPr>
      <w:r>
        <w:rPr>
          <w:lang w:val="en-GB"/>
        </w:rPr>
        <w:t>… here the result pivot table:</w:t>
      </w:r>
    </w:p>
    <w:p w14:paraId="7B43AF37" w14:textId="77777777" w:rsidR="00171E22" w:rsidRDefault="00171E22" w:rsidP="003F3FD6">
      <w:pPr>
        <w:rPr>
          <w:lang w:val="en-GB"/>
        </w:rPr>
      </w:pPr>
    </w:p>
    <w:p w14:paraId="245C8958" w14:textId="2F783E32" w:rsidR="00171E22" w:rsidRDefault="00171E22" w:rsidP="003F3FD6">
      <w:pPr>
        <w:rPr>
          <w:lang w:val="en-GB"/>
        </w:rPr>
      </w:pPr>
      <w:r>
        <w:rPr>
          <w:noProof/>
          <w:lang w:eastAsia="en-US"/>
        </w:rPr>
        <w:drawing>
          <wp:inline distT="0" distB="0" distL="0" distR="0" wp14:anchorId="32F6D9E2" wp14:editId="03DE1E79">
            <wp:extent cx="6120130" cy="2983865"/>
            <wp:effectExtent l="0" t="0" r="1270" b="0"/>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_pivot_result_pivot.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2983865"/>
                    </a:xfrm>
                    <a:prstGeom prst="rect">
                      <a:avLst/>
                    </a:prstGeom>
                  </pic:spPr>
                </pic:pic>
              </a:graphicData>
            </a:graphic>
          </wp:inline>
        </w:drawing>
      </w:r>
    </w:p>
    <w:p w14:paraId="6EA5D813" w14:textId="77777777" w:rsidR="00171E22" w:rsidRDefault="00171E22" w:rsidP="003F3FD6">
      <w:pPr>
        <w:rPr>
          <w:lang w:val="en-GB"/>
        </w:rPr>
      </w:pPr>
    </w:p>
    <w:p w14:paraId="6B5F3DEC" w14:textId="16022B11" w:rsidR="004D2C42" w:rsidRDefault="004D2C42">
      <w:pPr>
        <w:widowControl/>
        <w:suppressAutoHyphens w:val="0"/>
        <w:rPr>
          <w:lang w:val="en-GB"/>
        </w:rPr>
      </w:pPr>
      <w:r>
        <w:rPr>
          <w:lang w:val="en-GB"/>
        </w:rPr>
        <w:br w:type="page"/>
      </w:r>
    </w:p>
    <w:p w14:paraId="6C3AF594" w14:textId="77777777" w:rsidR="00171E22" w:rsidRDefault="00171E22" w:rsidP="003F3FD6">
      <w:pPr>
        <w:rPr>
          <w:lang w:val="en-GB"/>
        </w:rPr>
      </w:pPr>
    </w:p>
    <w:p w14:paraId="69277499" w14:textId="0C89B43E" w:rsidR="004D2C42" w:rsidRPr="005F6984" w:rsidRDefault="004D2C42" w:rsidP="004D2C42">
      <w:pPr>
        <w:pStyle w:val="Heading2"/>
      </w:pPr>
      <w:bookmarkStart w:id="11" w:name="_Toc445977507"/>
      <w:r>
        <w:t>Scenario 4: Reuse conditional f</w:t>
      </w:r>
      <w:r w:rsidR="005F6984">
        <w:t>ormats</w:t>
      </w:r>
      <w:bookmarkEnd w:id="11"/>
    </w:p>
    <w:p w14:paraId="29B0F3F7" w14:textId="77777777" w:rsidR="004D2C42" w:rsidRPr="004D2C42" w:rsidRDefault="004D2C42" w:rsidP="004D2C42">
      <w:pPr>
        <w:rPr>
          <w:lang w:val="en-GB"/>
        </w:rPr>
      </w:pPr>
      <w:r w:rsidRPr="004D2C42">
        <w:rPr>
          <w:lang w:val="en-GB"/>
        </w:rPr>
        <w:t>In this scenario we use also a template excel file in which all formats will be configured.</w:t>
      </w:r>
    </w:p>
    <w:p w14:paraId="048C112B" w14:textId="77777777" w:rsidR="004D2C42" w:rsidRPr="005234EE" w:rsidRDefault="004D2C42" w:rsidP="004D2C42">
      <w:pPr>
        <w:rPr>
          <w:lang w:val="en-GB"/>
        </w:rPr>
      </w:pPr>
      <w:r w:rsidRPr="005234EE">
        <w:rPr>
          <w:lang w:val="en-GB"/>
        </w:rPr>
        <w:t>It is recommended to create for every related excel column its own conditional format.</w:t>
      </w:r>
    </w:p>
    <w:p w14:paraId="0C7B4836" w14:textId="77777777" w:rsidR="004D2C42" w:rsidRPr="005234EE" w:rsidRDefault="004D2C42" w:rsidP="004D2C42">
      <w:pPr>
        <w:rPr>
          <w:lang w:val="en-GB"/>
        </w:rPr>
      </w:pPr>
      <w:r w:rsidRPr="005234EE">
        <w:rPr>
          <w:lang w:val="en-GB"/>
        </w:rPr>
        <w:t>If you want alternating colour</w:t>
      </w:r>
      <w:r>
        <w:rPr>
          <w:lang w:val="en-GB"/>
        </w:rPr>
        <w:t>s</w:t>
      </w:r>
      <w:r w:rsidRPr="005234EE">
        <w:rPr>
          <w:lang w:val="en-GB"/>
        </w:rPr>
        <w:t xml:space="preserve"> define them in the first two data rows in excel.</w:t>
      </w:r>
    </w:p>
    <w:p w14:paraId="708DEBD2" w14:textId="77777777" w:rsidR="004D2C42" w:rsidRPr="005234EE" w:rsidRDefault="004D2C42" w:rsidP="004D2C42">
      <w:pPr>
        <w:rPr>
          <w:lang w:val="en-GB"/>
        </w:rPr>
      </w:pPr>
    </w:p>
    <w:p w14:paraId="0F9CDDF0" w14:textId="77777777" w:rsidR="004D2C42" w:rsidRDefault="004D2C42" w:rsidP="004D2C42">
      <w:pPr>
        <w:rPr>
          <w:lang w:val="en-GB"/>
        </w:rPr>
      </w:pPr>
      <w:r w:rsidRPr="005234EE">
        <w:rPr>
          <w:lang w:val="en-GB"/>
        </w:rPr>
        <w:t>Here an example template file screenshot:</w:t>
      </w:r>
    </w:p>
    <w:p w14:paraId="0FFB0367" w14:textId="77777777" w:rsidR="004D2C42" w:rsidRPr="005234EE" w:rsidRDefault="004D2C42" w:rsidP="004D2C42">
      <w:pPr>
        <w:rPr>
          <w:lang w:val="en-GB"/>
        </w:rPr>
      </w:pPr>
    </w:p>
    <w:p w14:paraId="2BBE3746" w14:textId="77777777" w:rsidR="004D2C42" w:rsidRPr="005234EE" w:rsidRDefault="004D2C42" w:rsidP="004D2C42">
      <w:pPr>
        <w:rPr>
          <w:lang w:val="en-GB"/>
        </w:rPr>
      </w:pPr>
      <w:r w:rsidRPr="005234EE">
        <w:rPr>
          <w:noProof/>
          <w:lang w:eastAsia="en-US"/>
        </w:rPr>
        <w:drawing>
          <wp:anchor distT="0" distB="0" distL="114300" distR="114300" simplePos="0" relativeHeight="251660288" behindDoc="0" locked="0" layoutInCell="1" allowOverlap="1" wp14:anchorId="3C937A34" wp14:editId="00C3F3E3">
            <wp:simplePos x="0" y="0"/>
            <wp:positionH relativeFrom="column">
              <wp:posOffset>2051050</wp:posOffset>
            </wp:positionH>
            <wp:positionV relativeFrom="paragraph">
              <wp:posOffset>718185</wp:posOffset>
            </wp:positionV>
            <wp:extent cx="4525010" cy="1730096"/>
            <wp:effectExtent l="0" t="0" r="0" b="0"/>
            <wp:wrapNone/>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_formatted_template2.png"/>
                    <pic:cNvPicPr/>
                  </pic:nvPicPr>
                  <pic:blipFill>
                    <a:blip r:embed="rId17">
                      <a:extLst>
                        <a:ext uri="{28A0092B-C50C-407E-A947-70E740481C1C}">
                          <a14:useLocalDpi xmlns:a14="http://schemas.microsoft.com/office/drawing/2010/main" val="0"/>
                        </a:ext>
                      </a:extLst>
                    </a:blip>
                    <a:stretch>
                      <a:fillRect/>
                    </a:stretch>
                  </pic:blipFill>
                  <pic:spPr>
                    <a:xfrm>
                      <a:off x="0" y="0"/>
                      <a:ext cx="4525010" cy="1730096"/>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5234EE">
        <w:rPr>
          <w:noProof/>
          <w:lang w:eastAsia="en-US"/>
        </w:rPr>
        <w:drawing>
          <wp:inline distT="0" distB="0" distL="0" distR="0" wp14:anchorId="786FFA84" wp14:editId="7AEA9CDA">
            <wp:extent cx="2667000" cy="2741990"/>
            <wp:effectExtent l="0" t="0" r="0" b="127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_formatted_template.png"/>
                    <pic:cNvPicPr/>
                  </pic:nvPicPr>
                  <pic:blipFill>
                    <a:blip r:embed="rId18">
                      <a:extLst>
                        <a:ext uri="{28A0092B-C50C-407E-A947-70E740481C1C}">
                          <a14:useLocalDpi xmlns:a14="http://schemas.microsoft.com/office/drawing/2010/main" val="0"/>
                        </a:ext>
                      </a:extLst>
                    </a:blip>
                    <a:stretch>
                      <a:fillRect/>
                    </a:stretch>
                  </pic:blipFill>
                  <pic:spPr>
                    <a:xfrm>
                      <a:off x="0" y="0"/>
                      <a:ext cx="2667283" cy="2742281"/>
                    </a:xfrm>
                    <a:prstGeom prst="rect">
                      <a:avLst/>
                    </a:prstGeom>
                  </pic:spPr>
                </pic:pic>
              </a:graphicData>
            </a:graphic>
          </wp:inline>
        </w:drawing>
      </w:r>
    </w:p>
    <w:p w14:paraId="3B5B3C64" w14:textId="77777777" w:rsidR="004D2C42" w:rsidRPr="005234EE" w:rsidRDefault="004D2C42" w:rsidP="004D2C42">
      <w:pPr>
        <w:rPr>
          <w:lang w:val="en-GB"/>
        </w:rPr>
      </w:pPr>
    </w:p>
    <w:p w14:paraId="36289881" w14:textId="77777777" w:rsidR="004D2C42" w:rsidRDefault="004D2C42" w:rsidP="004D2C42">
      <w:pPr>
        <w:rPr>
          <w:lang w:val="en-GB"/>
        </w:rPr>
      </w:pPr>
      <w:r w:rsidRPr="005234EE">
        <w:rPr>
          <w:lang w:val="en-GB"/>
        </w:rPr>
        <w:t>Here the result after filling the sheet with the option “Reuse existing style from the first row” and “Reuse the existing style alternating” and “Reuse the conditional formats from the first data row”:</w:t>
      </w:r>
    </w:p>
    <w:p w14:paraId="4E6F4DFA" w14:textId="77777777" w:rsidR="004D2C42" w:rsidRPr="005234EE" w:rsidRDefault="004D2C42" w:rsidP="004D2C42">
      <w:pPr>
        <w:rPr>
          <w:lang w:val="en-GB"/>
        </w:rPr>
      </w:pPr>
    </w:p>
    <w:p w14:paraId="1F0F43BE" w14:textId="77777777" w:rsidR="004D2C42" w:rsidRDefault="004D2C42" w:rsidP="004D2C42">
      <w:pPr>
        <w:rPr>
          <w:lang w:val="en-GB"/>
        </w:rPr>
      </w:pPr>
      <w:r w:rsidRPr="005234EE">
        <w:rPr>
          <w:noProof/>
          <w:lang w:eastAsia="en-US"/>
        </w:rPr>
        <w:drawing>
          <wp:inline distT="0" distB="0" distL="0" distR="0" wp14:anchorId="1590492A" wp14:editId="2E56A40D">
            <wp:extent cx="5816600" cy="4105658"/>
            <wp:effectExtent l="0" t="0" r="0" b="9525"/>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_formatted_result.png"/>
                    <pic:cNvPicPr/>
                  </pic:nvPicPr>
                  <pic:blipFill>
                    <a:blip r:embed="rId19">
                      <a:extLst>
                        <a:ext uri="{28A0092B-C50C-407E-A947-70E740481C1C}">
                          <a14:useLocalDpi xmlns:a14="http://schemas.microsoft.com/office/drawing/2010/main" val="0"/>
                        </a:ext>
                      </a:extLst>
                    </a:blip>
                    <a:stretch>
                      <a:fillRect/>
                    </a:stretch>
                  </pic:blipFill>
                  <pic:spPr>
                    <a:xfrm>
                      <a:off x="0" y="0"/>
                      <a:ext cx="5816600" cy="4105658"/>
                    </a:xfrm>
                    <a:prstGeom prst="rect">
                      <a:avLst/>
                    </a:prstGeom>
                  </pic:spPr>
                </pic:pic>
              </a:graphicData>
            </a:graphic>
          </wp:inline>
        </w:drawing>
      </w:r>
    </w:p>
    <w:p w14:paraId="58D3B9E7" w14:textId="77777777" w:rsidR="008C0A1B" w:rsidRDefault="008C0A1B" w:rsidP="004D2C42">
      <w:pPr>
        <w:rPr>
          <w:lang w:val="en-GB"/>
        </w:rPr>
      </w:pPr>
    </w:p>
    <w:p w14:paraId="4D8FB779" w14:textId="77777777" w:rsidR="008C0A1B" w:rsidRDefault="008C0A1B" w:rsidP="004D2C42">
      <w:pPr>
        <w:rPr>
          <w:lang w:val="en-GB"/>
        </w:rPr>
      </w:pPr>
    </w:p>
    <w:p w14:paraId="1D7E6DA8" w14:textId="6C79F862" w:rsidR="008C0A1B" w:rsidRPr="003B4D55" w:rsidRDefault="008C0A1B" w:rsidP="005F6984">
      <w:pPr>
        <w:pStyle w:val="Heading2"/>
      </w:pPr>
      <w:bookmarkStart w:id="12" w:name="_Toc445977508"/>
      <w:r w:rsidRPr="003B4D55">
        <w:lastRenderedPageBreak/>
        <w:t>Scenario 5: Reuse data validations</w:t>
      </w:r>
      <w:bookmarkEnd w:id="12"/>
    </w:p>
    <w:p w14:paraId="1E3AB4D9" w14:textId="77777777" w:rsidR="008C0A1B" w:rsidRDefault="008C0A1B" w:rsidP="004D2C42">
      <w:pPr>
        <w:rPr>
          <w:lang w:val="en-GB"/>
        </w:rPr>
      </w:pPr>
    </w:p>
    <w:p w14:paraId="27A69449" w14:textId="78BDB4C4" w:rsidR="004D2C42" w:rsidRDefault="003B4D55" w:rsidP="004D2C42">
      <w:pPr>
        <w:rPr>
          <w:lang w:val="en-GB"/>
        </w:rPr>
      </w:pPr>
      <w:r>
        <w:rPr>
          <w:lang w:val="en-GB"/>
        </w:rPr>
        <w:t>Data validation are beside to the conditional formats an important feature if you have to create Excel files for the accounting department e.g.</w:t>
      </w:r>
    </w:p>
    <w:p w14:paraId="20CCC6A1" w14:textId="1B4F4A93" w:rsidR="003B4D55" w:rsidRDefault="003B4D55" w:rsidP="004D2C42">
      <w:pPr>
        <w:rPr>
          <w:lang w:val="en-GB"/>
        </w:rPr>
      </w:pPr>
      <w:r>
        <w:rPr>
          <w:lang w:val="en-GB"/>
        </w:rPr>
        <w:t>The key here is like in conditional formats the template file. The component it self cannot create data validations from scratch but can use existing one and replicate them to the new written rows.</w:t>
      </w:r>
    </w:p>
    <w:p w14:paraId="49D7605A" w14:textId="77777777" w:rsidR="00983679" w:rsidRDefault="00983679" w:rsidP="004D2C42">
      <w:pPr>
        <w:rPr>
          <w:lang w:val="en-GB"/>
        </w:rPr>
      </w:pPr>
    </w:p>
    <w:p w14:paraId="669836AF" w14:textId="7876B72E" w:rsidR="00983679" w:rsidRDefault="00983679" w:rsidP="004D2C42">
      <w:pPr>
        <w:rPr>
          <w:lang w:val="en-GB"/>
        </w:rPr>
      </w:pPr>
      <w:r>
        <w:rPr>
          <w:lang w:val="en-GB"/>
        </w:rPr>
        <w:t>This is a typical setup of a data validation. Do this in the file you will read as template.</w:t>
      </w:r>
    </w:p>
    <w:p w14:paraId="6AECD90A" w14:textId="77777777" w:rsidR="003B4D55" w:rsidRDefault="003B4D55" w:rsidP="004D2C42">
      <w:pPr>
        <w:rPr>
          <w:lang w:val="en-GB"/>
        </w:rPr>
      </w:pPr>
    </w:p>
    <w:p w14:paraId="4BEC9948" w14:textId="2BE8E327" w:rsidR="003B4D55" w:rsidRDefault="00983679" w:rsidP="004D2C42">
      <w:pPr>
        <w:rPr>
          <w:lang w:val="en-GB"/>
        </w:rPr>
      </w:pPr>
      <w:r>
        <w:rPr>
          <w:noProof/>
          <w:lang w:eastAsia="en-US"/>
        </w:rPr>
        <w:drawing>
          <wp:inline distT="0" distB="0" distL="0" distR="0" wp14:anchorId="205F087E" wp14:editId="257FA05B">
            <wp:extent cx="3911600" cy="29241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FileExcelSheetOutput_data_validation_setup.png"/>
                    <pic:cNvPicPr/>
                  </pic:nvPicPr>
                  <pic:blipFill>
                    <a:blip r:embed="rId20">
                      <a:extLst>
                        <a:ext uri="{28A0092B-C50C-407E-A947-70E740481C1C}">
                          <a14:useLocalDpi xmlns:a14="http://schemas.microsoft.com/office/drawing/2010/main" val="0"/>
                        </a:ext>
                      </a:extLst>
                    </a:blip>
                    <a:stretch>
                      <a:fillRect/>
                    </a:stretch>
                  </pic:blipFill>
                  <pic:spPr>
                    <a:xfrm>
                      <a:off x="0" y="0"/>
                      <a:ext cx="3923939" cy="2933386"/>
                    </a:xfrm>
                    <a:prstGeom prst="rect">
                      <a:avLst/>
                    </a:prstGeom>
                  </pic:spPr>
                </pic:pic>
              </a:graphicData>
            </a:graphic>
          </wp:inline>
        </w:drawing>
      </w:r>
    </w:p>
    <w:p w14:paraId="2C377F4D" w14:textId="77777777" w:rsidR="00983679" w:rsidRDefault="00983679" w:rsidP="004D2C42">
      <w:pPr>
        <w:rPr>
          <w:lang w:val="en-GB"/>
        </w:rPr>
      </w:pPr>
    </w:p>
    <w:p w14:paraId="681B884F" w14:textId="384B06E8" w:rsidR="00983679" w:rsidRDefault="00983679" w:rsidP="004D2C42">
      <w:pPr>
        <w:rPr>
          <w:lang w:val="en-GB"/>
        </w:rPr>
      </w:pPr>
      <w:r>
        <w:rPr>
          <w:lang w:val="en-GB"/>
        </w:rPr>
        <w:t>This is how it looks like:</w:t>
      </w:r>
    </w:p>
    <w:p w14:paraId="034928A7" w14:textId="77777777" w:rsidR="00983679" w:rsidRDefault="00983679" w:rsidP="004D2C42">
      <w:pPr>
        <w:rPr>
          <w:lang w:val="en-GB"/>
        </w:rPr>
      </w:pPr>
    </w:p>
    <w:p w14:paraId="7F6FA1B7" w14:textId="12A83625" w:rsidR="00983679" w:rsidRDefault="00983679" w:rsidP="004D2C42">
      <w:pPr>
        <w:rPr>
          <w:lang w:val="en-GB"/>
        </w:rPr>
      </w:pPr>
      <w:r>
        <w:rPr>
          <w:noProof/>
          <w:lang w:eastAsia="en-US"/>
        </w:rPr>
        <w:drawing>
          <wp:inline distT="0" distB="0" distL="0" distR="0" wp14:anchorId="5A31F1E5" wp14:editId="68B16076">
            <wp:extent cx="4235450" cy="1370215"/>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FileExcelSheetOutput_data_validation_popup.png"/>
                    <pic:cNvPicPr/>
                  </pic:nvPicPr>
                  <pic:blipFill>
                    <a:blip r:embed="rId21">
                      <a:extLst>
                        <a:ext uri="{28A0092B-C50C-407E-A947-70E740481C1C}">
                          <a14:useLocalDpi xmlns:a14="http://schemas.microsoft.com/office/drawing/2010/main" val="0"/>
                        </a:ext>
                      </a:extLst>
                    </a:blip>
                    <a:stretch>
                      <a:fillRect/>
                    </a:stretch>
                  </pic:blipFill>
                  <pic:spPr>
                    <a:xfrm>
                      <a:off x="0" y="0"/>
                      <a:ext cx="4262628" cy="1379007"/>
                    </a:xfrm>
                    <a:prstGeom prst="rect">
                      <a:avLst/>
                    </a:prstGeom>
                  </pic:spPr>
                </pic:pic>
              </a:graphicData>
            </a:graphic>
          </wp:inline>
        </w:drawing>
      </w:r>
    </w:p>
    <w:p w14:paraId="77CE6BC6" w14:textId="77777777" w:rsidR="00983679" w:rsidRDefault="00983679" w:rsidP="004D2C42">
      <w:pPr>
        <w:rPr>
          <w:lang w:val="en-GB"/>
        </w:rPr>
      </w:pPr>
    </w:p>
    <w:p w14:paraId="5D3D3023" w14:textId="77777777" w:rsidR="00983679" w:rsidRDefault="00983679" w:rsidP="004D2C42">
      <w:pPr>
        <w:rPr>
          <w:lang w:val="en-GB"/>
        </w:rPr>
      </w:pPr>
    </w:p>
    <w:p w14:paraId="062C111F" w14:textId="63DA3937" w:rsidR="00983679" w:rsidRDefault="00983679" w:rsidP="004D2C42">
      <w:pPr>
        <w:rPr>
          <w:lang w:val="en-GB"/>
        </w:rPr>
      </w:pPr>
      <w:r>
        <w:rPr>
          <w:lang w:val="en-GB"/>
        </w:rPr>
        <w:t>… see in the next page…</w:t>
      </w:r>
    </w:p>
    <w:p w14:paraId="6399903A" w14:textId="77777777" w:rsidR="00983679" w:rsidRDefault="00983679" w:rsidP="004D2C42">
      <w:pPr>
        <w:rPr>
          <w:lang w:val="en-GB"/>
        </w:rPr>
      </w:pPr>
    </w:p>
    <w:p w14:paraId="153EE33B" w14:textId="45D1D716" w:rsidR="00983679" w:rsidRDefault="00983679">
      <w:pPr>
        <w:widowControl/>
        <w:suppressAutoHyphens w:val="0"/>
        <w:rPr>
          <w:lang w:val="en-GB"/>
        </w:rPr>
      </w:pPr>
      <w:r>
        <w:rPr>
          <w:lang w:val="en-GB"/>
        </w:rPr>
        <w:br w:type="page"/>
      </w:r>
    </w:p>
    <w:p w14:paraId="1E35343F" w14:textId="77777777" w:rsidR="00983679" w:rsidRDefault="00983679" w:rsidP="004D2C42">
      <w:pPr>
        <w:rPr>
          <w:lang w:val="en-GB"/>
        </w:rPr>
      </w:pPr>
    </w:p>
    <w:p w14:paraId="1D2B5CAE" w14:textId="77777777" w:rsidR="00983679" w:rsidRDefault="00983679" w:rsidP="00983679">
      <w:pPr>
        <w:rPr>
          <w:lang w:val="en-GB"/>
        </w:rPr>
      </w:pPr>
      <w:r>
        <w:rPr>
          <w:lang w:val="en-GB"/>
        </w:rPr>
        <w:t>Here the necessary setup in the component:</w:t>
      </w:r>
    </w:p>
    <w:p w14:paraId="639C6527" w14:textId="3D3D8F14" w:rsidR="00ED4D4C" w:rsidRDefault="00ED4D4C" w:rsidP="00983679">
      <w:pPr>
        <w:rPr>
          <w:lang w:val="en-GB"/>
        </w:rPr>
      </w:pPr>
      <w:r>
        <w:rPr>
          <w:lang w:val="en-GB"/>
        </w:rPr>
        <w:t>See the checked options “</w:t>
      </w:r>
      <w:r w:rsidR="002A168E">
        <w:rPr>
          <w:lang w:val="en-GB"/>
        </w:rPr>
        <w:t>Re</w:t>
      </w:r>
      <w:r>
        <w:rPr>
          <w:lang w:val="en-GB"/>
        </w:rPr>
        <w:t>use styles for all columns” and “Extend data validations for written rows”.</w:t>
      </w:r>
    </w:p>
    <w:p w14:paraId="2CB0F401" w14:textId="77777777" w:rsidR="00DF281A" w:rsidRDefault="00DF281A" w:rsidP="00983679">
      <w:pPr>
        <w:rPr>
          <w:lang w:val="en-GB"/>
        </w:rPr>
      </w:pPr>
    </w:p>
    <w:p w14:paraId="524C5AEC" w14:textId="289FFFF7" w:rsidR="00983679" w:rsidRDefault="00983679" w:rsidP="004D2C42">
      <w:pPr>
        <w:rPr>
          <w:lang w:val="en-GB"/>
        </w:rPr>
      </w:pPr>
      <w:r>
        <w:rPr>
          <w:lang w:val="en-GB"/>
        </w:rPr>
        <w:t xml:space="preserve"> </w:t>
      </w:r>
      <w:r>
        <w:rPr>
          <w:noProof/>
          <w:lang w:eastAsia="en-US"/>
        </w:rPr>
        <w:drawing>
          <wp:inline distT="0" distB="0" distL="0" distR="0" wp14:anchorId="506A25B5" wp14:editId="6B21FA13">
            <wp:extent cx="5461000" cy="33860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FileExcelSheetOutput_data_validation_comp_settings.png"/>
                    <pic:cNvPicPr/>
                  </pic:nvPicPr>
                  <pic:blipFill>
                    <a:blip r:embed="rId22">
                      <a:extLst>
                        <a:ext uri="{28A0092B-C50C-407E-A947-70E740481C1C}">
                          <a14:useLocalDpi xmlns:a14="http://schemas.microsoft.com/office/drawing/2010/main" val="0"/>
                        </a:ext>
                      </a:extLst>
                    </a:blip>
                    <a:stretch>
                      <a:fillRect/>
                    </a:stretch>
                  </pic:blipFill>
                  <pic:spPr>
                    <a:xfrm>
                      <a:off x="0" y="0"/>
                      <a:ext cx="5480161" cy="3397950"/>
                    </a:xfrm>
                    <a:prstGeom prst="rect">
                      <a:avLst/>
                    </a:prstGeom>
                  </pic:spPr>
                </pic:pic>
              </a:graphicData>
            </a:graphic>
          </wp:inline>
        </w:drawing>
      </w:r>
    </w:p>
    <w:p w14:paraId="4370E63B" w14:textId="77777777" w:rsidR="00983679" w:rsidRDefault="00983679" w:rsidP="004D2C42">
      <w:pPr>
        <w:rPr>
          <w:lang w:val="en-GB"/>
        </w:rPr>
      </w:pPr>
    </w:p>
    <w:p w14:paraId="6321857C" w14:textId="19E31937" w:rsidR="00983679" w:rsidRDefault="00983679" w:rsidP="004D2C42">
      <w:pPr>
        <w:rPr>
          <w:lang w:val="en-GB"/>
        </w:rPr>
      </w:pPr>
      <w:r>
        <w:rPr>
          <w:lang w:val="en-GB"/>
        </w:rPr>
        <w:t>… and this how it looks like in the result file:</w:t>
      </w:r>
    </w:p>
    <w:p w14:paraId="2315E446" w14:textId="77777777" w:rsidR="00983679" w:rsidRDefault="00983679" w:rsidP="004D2C42">
      <w:pPr>
        <w:rPr>
          <w:lang w:val="en-GB"/>
        </w:rPr>
      </w:pPr>
    </w:p>
    <w:p w14:paraId="0833B7AF" w14:textId="1C727B15" w:rsidR="004D2C42" w:rsidRDefault="00983679" w:rsidP="003F3FD6">
      <w:pPr>
        <w:rPr>
          <w:lang w:val="en-GB"/>
        </w:rPr>
      </w:pPr>
      <w:r>
        <w:rPr>
          <w:noProof/>
          <w:lang w:eastAsia="en-US"/>
        </w:rPr>
        <w:drawing>
          <wp:inline distT="0" distB="0" distL="0" distR="0" wp14:anchorId="6EE8A519" wp14:editId="473D274E">
            <wp:extent cx="6120130" cy="2809875"/>
            <wp:effectExtent l="0" t="0" r="127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FileExcelSheetOutput_data_validation_result.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2809875"/>
                    </a:xfrm>
                    <a:prstGeom prst="rect">
                      <a:avLst/>
                    </a:prstGeom>
                  </pic:spPr>
                </pic:pic>
              </a:graphicData>
            </a:graphic>
          </wp:inline>
        </w:drawing>
      </w:r>
    </w:p>
    <w:p w14:paraId="7A2212C6" w14:textId="77777777" w:rsidR="00983679" w:rsidRDefault="00983679" w:rsidP="003F3FD6">
      <w:pPr>
        <w:rPr>
          <w:lang w:val="en-GB"/>
        </w:rPr>
      </w:pPr>
    </w:p>
    <w:p w14:paraId="0837377C" w14:textId="4EB01D8E" w:rsidR="00983679" w:rsidRPr="008B5E25" w:rsidRDefault="00983679" w:rsidP="003F3FD6">
      <w:pPr>
        <w:rPr>
          <w:lang w:val="en-GB"/>
        </w:rPr>
      </w:pPr>
      <w:r>
        <w:rPr>
          <w:lang w:val="en-GB"/>
        </w:rPr>
        <w:t xml:space="preserve">The result file will have for column V a data validation </w:t>
      </w:r>
      <w:r w:rsidR="00C753D0">
        <w:rPr>
          <w:lang w:val="en-GB"/>
        </w:rPr>
        <w:t>configured for the first row and an additional data validation for the all rows below.</w:t>
      </w:r>
    </w:p>
    <w:sectPr w:rsidR="00983679" w:rsidRPr="008B5E25">
      <w:headerReference w:type="even" r:id="rId24"/>
      <w:headerReference w:type="default" r:id="rId25"/>
      <w:footerReference w:type="even" r:id="rId26"/>
      <w:footerReference w:type="default" r:id="rId27"/>
      <w:headerReference w:type="first" r:id="rId28"/>
      <w:footerReference w:type="first" r:id="rId29"/>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3517EA" w14:textId="77777777" w:rsidR="00526619" w:rsidRDefault="00526619" w:rsidP="00DE3F99">
      <w:r>
        <w:separator/>
      </w:r>
    </w:p>
  </w:endnote>
  <w:endnote w:type="continuationSeparator" w:id="0">
    <w:p w14:paraId="6E22F7A7" w14:textId="77777777" w:rsidR="00526619" w:rsidRDefault="00526619" w:rsidP="00DE3F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20B0604020202020204"/>
    <w:charset w:val="00"/>
    <w:family w:val="auto"/>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ohit Hindi">
    <w:altName w:val="Times New Roman"/>
    <w:panose1 w:val="020B0604020202020204"/>
    <w:charset w:val="80"/>
    <w:family w:val="auto"/>
    <w:pitch w:val="variable"/>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12965" w14:textId="77777777" w:rsidR="004275F1" w:rsidRDefault="004275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226FE8" w14:textId="45F52A5C" w:rsidR="00DC5175" w:rsidRDefault="00DC5175">
    <w:pPr>
      <w:pStyle w:val="Footer"/>
    </w:pPr>
    <w:r>
      <w:tab/>
    </w:r>
    <w:r>
      <w:tab/>
      <w:t xml:space="preserve">Page </w:t>
    </w:r>
    <w:r>
      <w:fldChar w:fldCharType="begin"/>
    </w:r>
    <w:r>
      <w:instrText xml:space="preserve"> PAGE  \* MERGEFORMAT </w:instrText>
    </w:r>
    <w:r>
      <w:fldChar w:fldCharType="separate"/>
    </w:r>
    <w:r w:rsidR="004B6505">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7AF015" w14:textId="77777777" w:rsidR="004275F1" w:rsidRDefault="004275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EF030A" w14:textId="77777777" w:rsidR="00526619" w:rsidRDefault="00526619" w:rsidP="00DE3F99">
      <w:r>
        <w:separator/>
      </w:r>
    </w:p>
  </w:footnote>
  <w:footnote w:type="continuationSeparator" w:id="0">
    <w:p w14:paraId="2DFC0B34" w14:textId="77777777" w:rsidR="00526619" w:rsidRDefault="00526619" w:rsidP="00DE3F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5C32D5" w14:textId="77777777" w:rsidR="004275F1" w:rsidRDefault="004275F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875F1E" w14:textId="77777777" w:rsidR="004275F1" w:rsidRDefault="004275F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13988" w14:textId="77777777" w:rsidR="004275F1" w:rsidRDefault="004275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39D2B65E"/>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5C284037"/>
    <w:multiLevelType w:val="hybridMultilevel"/>
    <w:tmpl w:val="B42A4A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14"/>
  <w:displayBackgroundShape/>
  <w:embedSystemFont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2F31"/>
    <w:rsid w:val="00014DC5"/>
    <w:rsid w:val="000316AF"/>
    <w:rsid w:val="000477C4"/>
    <w:rsid w:val="00126E2B"/>
    <w:rsid w:val="00137BAF"/>
    <w:rsid w:val="00171E22"/>
    <w:rsid w:val="001736CA"/>
    <w:rsid w:val="001C79D4"/>
    <w:rsid w:val="002964B6"/>
    <w:rsid w:val="002A094D"/>
    <w:rsid w:val="002A168E"/>
    <w:rsid w:val="002B252C"/>
    <w:rsid w:val="003575A1"/>
    <w:rsid w:val="00387DB2"/>
    <w:rsid w:val="003A39D0"/>
    <w:rsid w:val="003B0C81"/>
    <w:rsid w:val="003B4D55"/>
    <w:rsid w:val="003D487D"/>
    <w:rsid w:val="003F3FD6"/>
    <w:rsid w:val="004275F1"/>
    <w:rsid w:val="0043275A"/>
    <w:rsid w:val="0043603B"/>
    <w:rsid w:val="0045644E"/>
    <w:rsid w:val="00477ED7"/>
    <w:rsid w:val="00485500"/>
    <w:rsid w:val="004A47B3"/>
    <w:rsid w:val="004B5385"/>
    <w:rsid w:val="004B6505"/>
    <w:rsid w:val="004D2C42"/>
    <w:rsid w:val="004E164C"/>
    <w:rsid w:val="0050022B"/>
    <w:rsid w:val="005234EE"/>
    <w:rsid w:val="00526619"/>
    <w:rsid w:val="00574352"/>
    <w:rsid w:val="005B71D3"/>
    <w:rsid w:val="005C4DA5"/>
    <w:rsid w:val="005D650D"/>
    <w:rsid w:val="005F6984"/>
    <w:rsid w:val="006014BA"/>
    <w:rsid w:val="00622FD0"/>
    <w:rsid w:val="00652F84"/>
    <w:rsid w:val="00657922"/>
    <w:rsid w:val="00692A15"/>
    <w:rsid w:val="006D6F6C"/>
    <w:rsid w:val="00710E70"/>
    <w:rsid w:val="00721841"/>
    <w:rsid w:val="00724A49"/>
    <w:rsid w:val="00751FDD"/>
    <w:rsid w:val="0076145D"/>
    <w:rsid w:val="00770C04"/>
    <w:rsid w:val="007B4ACC"/>
    <w:rsid w:val="007B6862"/>
    <w:rsid w:val="007E59DF"/>
    <w:rsid w:val="007E6A76"/>
    <w:rsid w:val="008304A1"/>
    <w:rsid w:val="00844E68"/>
    <w:rsid w:val="008A4C3B"/>
    <w:rsid w:val="008B5E25"/>
    <w:rsid w:val="008C0A1B"/>
    <w:rsid w:val="00903428"/>
    <w:rsid w:val="0091096D"/>
    <w:rsid w:val="0091126D"/>
    <w:rsid w:val="00934E0C"/>
    <w:rsid w:val="00944816"/>
    <w:rsid w:val="009576E5"/>
    <w:rsid w:val="009622D1"/>
    <w:rsid w:val="0097602A"/>
    <w:rsid w:val="00983679"/>
    <w:rsid w:val="00996201"/>
    <w:rsid w:val="009D2B96"/>
    <w:rsid w:val="009D6054"/>
    <w:rsid w:val="009E3B2B"/>
    <w:rsid w:val="009E7F51"/>
    <w:rsid w:val="00A02C62"/>
    <w:rsid w:val="00A76798"/>
    <w:rsid w:val="00A80901"/>
    <w:rsid w:val="00A929A7"/>
    <w:rsid w:val="00AB3A59"/>
    <w:rsid w:val="00AD568B"/>
    <w:rsid w:val="00B12F31"/>
    <w:rsid w:val="00B156D0"/>
    <w:rsid w:val="00BB18A9"/>
    <w:rsid w:val="00C1532E"/>
    <w:rsid w:val="00C753D0"/>
    <w:rsid w:val="00C85CCB"/>
    <w:rsid w:val="00C876AD"/>
    <w:rsid w:val="00CB3FA7"/>
    <w:rsid w:val="00CB5CA1"/>
    <w:rsid w:val="00CE3649"/>
    <w:rsid w:val="00D4499D"/>
    <w:rsid w:val="00D47D15"/>
    <w:rsid w:val="00D5013B"/>
    <w:rsid w:val="00D841A2"/>
    <w:rsid w:val="00DB39E2"/>
    <w:rsid w:val="00DB5B20"/>
    <w:rsid w:val="00DC1F42"/>
    <w:rsid w:val="00DC5175"/>
    <w:rsid w:val="00DC59C9"/>
    <w:rsid w:val="00DE3F99"/>
    <w:rsid w:val="00DF2183"/>
    <w:rsid w:val="00DF281A"/>
    <w:rsid w:val="00DF4253"/>
    <w:rsid w:val="00E03724"/>
    <w:rsid w:val="00E31ED8"/>
    <w:rsid w:val="00ED1D3D"/>
    <w:rsid w:val="00ED4D4C"/>
    <w:rsid w:val="00F36BCE"/>
    <w:rsid w:val="00F373F7"/>
    <w:rsid w:val="00F670AD"/>
    <w:rsid w:val="00F732C5"/>
    <w:rsid w:val="00FD63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43B2AB2F"/>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style>
  <w:style w:type="paragraph" w:styleId="Heading1">
    <w:name w:val="heading 1"/>
    <w:basedOn w:val="Normal"/>
    <w:next w:val="Normal"/>
    <w:link w:val="Heading1Char"/>
    <w:uiPriority w:val="9"/>
    <w:qFormat/>
    <w:rsid w:val="00F670A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Heading"/>
    <w:next w:val="BodyText"/>
    <w:qFormat/>
    <w:rsid w:val="005F6984"/>
    <w:pPr>
      <w:numPr>
        <w:ilvl w:val="1"/>
        <w:numId w:val="1"/>
      </w:numPr>
      <w:outlineLvl w:val="1"/>
    </w:pPr>
    <w:rPr>
      <w:rFonts w:asciiTheme="majorHAnsi" w:hAnsiTheme="majorHAnsi"/>
      <w:color w:val="365F91" w:themeColor="accent1" w:themeShade="BF"/>
      <w:sz w:val="28"/>
      <w:szCs w:val="2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tyle>
  <w:style w:type="character" w:customStyle="1" w:styleId="Bullets">
    <w:name w:val="Bullets"/>
  </w:style>
  <w:style w:type="character" w:customStyle="1" w:styleId="NumberingSymbols">
    <w:name w:val="Numbering Symbols"/>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Hindi"/>
    </w:rPr>
  </w:style>
  <w:style w:type="paragraph" w:customStyle="1" w:styleId="Caption1">
    <w:name w:val="Caption1"/>
    <w:basedOn w:val="Normal"/>
    <w:pPr>
      <w:suppressLineNumbers/>
      <w:spacing w:before="120" w:after="120"/>
    </w:pPr>
  </w:style>
  <w:style w:type="paragraph" w:customStyle="1" w:styleId="Index">
    <w:name w:val="Index"/>
    <w:basedOn w:val="Normal"/>
    <w:pPr>
      <w:suppressLineNumbers/>
    </w:pPr>
    <w:rPr>
      <w:rFonts w:cs="Lohit Hindi"/>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PreformattedText">
    <w:name w:val="Preformatted Text"/>
    <w:basedOn w:val="Normal"/>
  </w:style>
  <w:style w:type="table" w:styleId="TableGrid">
    <w:name w:val="Table Grid"/>
    <w:basedOn w:val="TableNormal"/>
    <w:uiPriority w:val="59"/>
    <w:rsid w:val="009622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9622D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9622D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9622D1"/>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9622D1"/>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9622D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9622D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9622D1"/>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9622D1"/>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9622D1"/>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MediumList1-Accent1">
    <w:name w:val="Medium List 1 Accent 1"/>
    <w:basedOn w:val="TableNormal"/>
    <w:uiPriority w:val="65"/>
    <w:rsid w:val="009622D1"/>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2-Accent5">
    <w:name w:val="Medium List 2 Accent 5"/>
    <w:basedOn w:val="TableNormal"/>
    <w:uiPriority w:val="66"/>
    <w:rsid w:val="009622D1"/>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9622D1"/>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
    <w:name w:val="Light Shading"/>
    <w:basedOn w:val="TableNormal"/>
    <w:uiPriority w:val="60"/>
    <w:rsid w:val="009622D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9622D1"/>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6014B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014BA"/>
    <w:rPr>
      <w:rFonts w:ascii="Lucida Grande" w:hAnsi="Lucida Grande" w:cs="Lucida Grande"/>
      <w:sz w:val="18"/>
      <w:szCs w:val="18"/>
    </w:rPr>
  </w:style>
  <w:style w:type="paragraph" w:styleId="ListParagraph">
    <w:name w:val="List Paragraph"/>
    <w:basedOn w:val="Normal"/>
    <w:uiPriority w:val="34"/>
    <w:qFormat/>
    <w:rsid w:val="004B5385"/>
    <w:pPr>
      <w:ind w:left="720"/>
      <w:contextualSpacing/>
    </w:pPr>
  </w:style>
  <w:style w:type="paragraph" w:styleId="Header">
    <w:name w:val="header"/>
    <w:basedOn w:val="Normal"/>
    <w:link w:val="HeaderChar"/>
    <w:uiPriority w:val="99"/>
    <w:unhideWhenUsed/>
    <w:rsid w:val="00DE3F99"/>
    <w:pPr>
      <w:tabs>
        <w:tab w:val="center" w:pos="4703"/>
        <w:tab w:val="right" w:pos="9406"/>
      </w:tabs>
    </w:pPr>
  </w:style>
  <w:style w:type="character" w:customStyle="1" w:styleId="HeaderChar">
    <w:name w:val="Header Char"/>
    <w:basedOn w:val="DefaultParagraphFont"/>
    <w:link w:val="Header"/>
    <w:uiPriority w:val="99"/>
    <w:rsid w:val="00DE3F99"/>
  </w:style>
  <w:style w:type="paragraph" w:styleId="Footer">
    <w:name w:val="footer"/>
    <w:basedOn w:val="Normal"/>
    <w:link w:val="FooterChar"/>
    <w:uiPriority w:val="99"/>
    <w:unhideWhenUsed/>
    <w:rsid w:val="00DE3F99"/>
    <w:pPr>
      <w:tabs>
        <w:tab w:val="center" w:pos="4703"/>
        <w:tab w:val="right" w:pos="9406"/>
      </w:tabs>
    </w:pPr>
  </w:style>
  <w:style w:type="character" w:customStyle="1" w:styleId="FooterChar">
    <w:name w:val="Footer Char"/>
    <w:basedOn w:val="DefaultParagraphFont"/>
    <w:link w:val="Footer"/>
    <w:uiPriority w:val="99"/>
    <w:rsid w:val="00DE3F99"/>
  </w:style>
  <w:style w:type="character" w:customStyle="1" w:styleId="Heading1Char">
    <w:name w:val="Heading 1 Char"/>
    <w:basedOn w:val="DefaultParagraphFont"/>
    <w:link w:val="Heading1"/>
    <w:uiPriority w:val="9"/>
    <w:rsid w:val="00F670AD"/>
    <w:rPr>
      <w:rFonts w:asciiTheme="majorHAnsi" w:eastAsiaTheme="majorEastAsia" w:hAnsiTheme="majorHAnsi" w:cstheme="majorBidi"/>
      <w:color w:val="365F91" w:themeColor="accent1" w:themeShade="BF"/>
      <w:sz w:val="32"/>
      <w:szCs w:val="32"/>
    </w:rPr>
  </w:style>
  <w:style w:type="paragraph" w:styleId="Index1">
    <w:name w:val="index 1"/>
    <w:basedOn w:val="Normal"/>
    <w:next w:val="Normal"/>
    <w:autoRedefine/>
    <w:uiPriority w:val="99"/>
    <w:unhideWhenUsed/>
    <w:rsid w:val="00A76798"/>
    <w:pPr>
      <w:ind w:left="200" w:hanging="200"/>
    </w:pPr>
    <w:rPr>
      <w:rFonts w:asciiTheme="minorHAnsi" w:hAnsiTheme="minorHAnsi"/>
      <w:sz w:val="18"/>
      <w:szCs w:val="18"/>
    </w:rPr>
  </w:style>
  <w:style w:type="paragraph" w:styleId="Index2">
    <w:name w:val="index 2"/>
    <w:basedOn w:val="Normal"/>
    <w:next w:val="Normal"/>
    <w:autoRedefine/>
    <w:uiPriority w:val="99"/>
    <w:unhideWhenUsed/>
    <w:rsid w:val="00A76798"/>
    <w:pPr>
      <w:ind w:left="400" w:hanging="200"/>
    </w:pPr>
    <w:rPr>
      <w:rFonts w:asciiTheme="minorHAnsi" w:hAnsiTheme="minorHAnsi"/>
      <w:sz w:val="18"/>
      <w:szCs w:val="18"/>
    </w:rPr>
  </w:style>
  <w:style w:type="paragraph" w:styleId="Index3">
    <w:name w:val="index 3"/>
    <w:basedOn w:val="Normal"/>
    <w:next w:val="Normal"/>
    <w:autoRedefine/>
    <w:uiPriority w:val="99"/>
    <w:unhideWhenUsed/>
    <w:rsid w:val="00A76798"/>
    <w:pPr>
      <w:ind w:left="600" w:hanging="200"/>
    </w:pPr>
    <w:rPr>
      <w:rFonts w:asciiTheme="minorHAnsi" w:hAnsiTheme="minorHAnsi"/>
      <w:sz w:val="18"/>
      <w:szCs w:val="18"/>
    </w:rPr>
  </w:style>
  <w:style w:type="paragraph" w:styleId="Index4">
    <w:name w:val="index 4"/>
    <w:basedOn w:val="Normal"/>
    <w:next w:val="Normal"/>
    <w:autoRedefine/>
    <w:uiPriority w:val="99"/>
    <w:unhideWhenUsed/>
    <w:rsid w:val="00A76798"/>
    <w:pPr>
      <w:ind w:left="800" w:hanging="200"/>
    </w:pPr>
    <w:rPr>
      <w:rFonts w:asciiTheme="minorHAnsi" w:hAnsiTheme="minorHAnsi"/>
      <w:sz w:val="18"/>
      <w:szCs w:val="18"/>
    </w:rPr>
  </w:style>
  <w:style w:type="paragraph" w:styleId="Index5">
    <w:name w:val="index 5"/>
    <w:basedOn w:val="Normal"/>
    <w:next w:val="Normal"/>
    <w:autoRedefine/>
    <w:uiPriority w:val="99"/>
    <w:unhideWhenUsed/>
    <w:rsid w:val="00A76798"/>
    <w:pPr>
      <w:ind w:left="1000" w:hanging="200"/>
    </w:pPr>
    <w:rPr>
      <w:rFonts w:asciiTheme="minorHAnsi" w:hAnsiTheme="minorHAnsi"/>
      <w:sz w:val="18"/>
      <w:szCs w:val="18"/>
    </w:rPr>
  </w:style>
  <w:style w:type="paragraph" w:styleId="Index6">
    <w:name w:val="index 6"/>
    <w:basedOn w:val="Normal"/>
    <w:next w:val="Normal"/>
    <w:autoRedefine/>
    <w:uiPriority w:val="99"/>
    <w:unhideWhenUsed/>
    <w:rsid w:val="00A76798"/>
    <w:pPr>
      <w:ind w:left="1200" w:hanging="200"/>
    </w:pPr>
    <w:rPr>
      <w:rFonts w:asciiTheme="minorHAnsi" w:hAnsiTheme="minorHAnsi"/>
      <w:sz w:val="18"/>
      <w:szCs w:val="18"/>
    </w:rPr>
  </w:style>
  <w:style w:type="paragraph" w:styleId="Index7">
    <w:name w:val="index 7"/>
    <w:basedOn w:val="Normal"/>
    <w:next w:val="Normal"/>
    <w:autoRedefine/>
    <w:uiPriority w:val="99"/>
    <w:unhideWhenUsed/>
    <w:rsid w:val="00A76798"/>
    <w:pPr>
      <w:ind w:left="1400" w:hanging="200"/>
    </w:pPr>
    <w:rPr>
      <w:rFonts w:asciiTheme="minorHAnsi" w:hAnsiTheme="minorHAnsi"/>
      <w:sz w:val="18"/>
      <w:szCs w:val="18"/>
    </w:rPr>
  </w:style>
  <w:style w:type="paragraph" w:styleId="Index8">
    <w:name w:val="index 8"/>
    <w:basedOn w:val="Normal"/>
    <w:next w:val="Normal"/>
    <w:autoRedefine/>
    <w:uiPriority w:val="99"/>
    <w:unhideWhenUsed/>
    <w:rsid w:val="00A76798"/>
    <w:pPr>
      <w:ind w:left="1600" w:hanging="200"/>
    </w:pPr>
    <w:rPr>
      <w:rFonts w:asciiTheme="minorHAnsi" w:hAnsiTheme="minorHAnsi"/>
      <w:sz w:val="18"/>
      <w:szCs w:val="18"/>
    </w:rPr>
  </w:style>
  <w:style w:type="paragraph" w:styleId="Index9">
    <w:name w:val="index 9"/>
    <w:basedOn w:val="Normal"/>
    <w:next w:val="Normal"/>
    <w:autoRedefine/>
    <w:uiPriority w:val="99"/>
    <w:unhideWhenUsed/>
    <w:rsid w:val="00A76798"/>
    <w:pPr>
      <w:ind w:left="1800" w:hanging="200"/>
    </w:pPr>
    <w:rPr>
      <w:rFonts w:asciiTheme="minorHAnsi" w:hAnsiTheme="minorHAnsi"/>
      <w:sz w:val="18"/>
      <w:szCs w:val="18"/>
    </w:rPr>
  </w:style>
  <w:style w:type="paragraph" w:styleId="IndexHeading">
    <w:name w:val="index heading"/>
    <w:basedOn w:val="Normal"/>
    <w:next w:val="Index1"/>
    <w:uiPriority w:val="99"/>
    <w:unhideWhenUsed/>
    <w:rsid w:val="00A76798"/>
    <w:pPr>
      <w:spacing w:before="240" w:after="120"/>
      <w:jc w:val="center"/>
    </w:pPr>
    <w:rPr>
      <w:rFonts w:asciiTheme="minorHAnsi" w:hAnsiTheme="minorHAnsi"/>
      <w:b/>
      <w:bCs/>
      <w:sz w:val="26"/>
      <w:szCs w:val="26"/>
    </w:rPr>
  </w:style>
  <w:style w:type="paragraph" w:styleId="TOC1">
    <w:name w:val="toc 1"/>
    <w:basedOn w:val="Normal"/>
    <w:next w:val="Normal"/>
    <w:autoRedefine/>
    <w:uiPriority w:val="39"/>
    <w:unhideWhenUsed/>
    <w:rsid w:val="00A80901"/>
    <w:pPr>
      <w:tabs>
        <w:tab w:val="right" w:leader="dot" w:pos="9628"/>
      </w:tabs>
      <w:spacing w:before="120"/>
    </w:pPr>
    <w:rPr>
      <w:rFonts w:asciiTheme="majorHAnsi" w:hAnsiTheme="majorHAnsi"/>
      <w:bCs/>
      <w:color w:val="365F91" w:themeColor="accent1" w:themeShade="BF"/>
      <w:sz w:val="32"/>
      <w:szCs w:val="32"/>
      <w:lang w:val="en-GB"/>
    </w:rPr>
  </w:style>
  <w:style w:type="paragraph" w:styleId="TOC2">
    <w:name w:val="toc 2"/>
    <w:basedOn w:val="Normal"/>
    <w:next w:val="Normal"/>
    <w:autoRedefine/>
    <w:uiPriority w:val="39"/>
    <w:unhideWhenUsed/>
    <w:rsid w:val="00A76798"/>
    <w:pPr>
      <w:ind w:left="200"/>
    </w:pPr>
    <w:rPr>
      <w:rFonts w:asciiTheme="minorHAnsi" w:hAnsiTheme="minorHAnsi"/>
      <w:b/>
      <w:bCs/>
      <w:sz w:val="22"/>
      <w:szCs w:val="22"/>
    </w:rPr>
  </w:style>
  <w:style w:type="paragraph" w:styleId="TOC3">
    <w:name w:val="toc 3"/>
    <w:basedOn w:val="Normal"/>
    <w:next w:val="Normal"/>
    <w:autoRedefine/>
    <w:uiPriority w:val="39"/>
    <w:unhideWhenUsed/>
    <w:rsid w:val="00A76798"/>
    <w:pPr>
      <w:ind w:left="400"/>
    </w:pPr>
    <w:rPr>
      <w:rFonts w:asciiTheme="minorHAnsi" w:hAnsiTheme="minorHAnsi"/>
      <w:sz w:val="22"/>
      <w:szCs w:val="22"/>
    </w:rPr>
  </w:style>
  <w:style w:type="paragraph" w:styleId="TOC4">
    <w:name w:val="toc 4"/>
    <w:basedOn w:val="Normal"/>
    <w:next w:val="Normal"/>
    <w:autoRedefine/>
    <w:uiPriority w:val="39"/>
    <w:unhideWhenUsed/>
    <w:rsid w:val="00A76798"/>
    <w:pPr>
      <w:ind w:left="600"/>
    </w:pPr>
    <w:rPr>
      <w:rFonts w:asciiTheme="minorHAnsi" w:hAnsiTheme="minorHAnsi"/>
    </w:rPr>
  </w:style>
  <w:style w:type="paragraph" w:styleId="TOC5">
    <w:name w:val="toc 5"/>
    <w:basedOn w:val="Normal"/>
    <w:next w:val="Normal"/>
    <w:autoRedefine/>
    <w:uiPriority w:val="39"/>
    <w:unhideWhenUsed/>
    <w:rsid w:val="00A76798"/>
    <w:pPr>
      <w:ind w:left="800"/>
    </w:pPr>
    <w:rPr>
      <w:rFonts w:asciiTheme="minorHAnsi" w:hAnsiTheme="minorHAnsi"/>
    </w:rPr>
  </w:style>
  <w:style w:type="paragraph" w:styleId="TOC6">
    <w:name w:val="toc 6"/>
    <w:basedOn w:val="Normal"/>
    <w:next w:val="Normal"/>
    <w:autoRedefine/>
    <w:uiPriority w:val="39"/>
    <w:unhideWhenUsed/>
    <w:rsid w:val="00A76798"/>
    <w:pPr>
      <w:ind w:left="1000"/>
    </w:pPr>
    <w:rPr>
      <w:rFonts w:asciiTheme="minorHAnsi" w:hAnsiTheme="minorHAnsi"/>
    </w:rPr>
  </w:style>
  <w:style w:type="paragraph" w:styleId="TOC7">
    <w:name w:val="toc 7"/>
    <w:basedOn w:val="Normal"/>
    <w:next w:val="Normal"/>
    <w:autoRedefine/>
    <w:uiPriority w:val="39"/>
    <w:unhideWhenUsed/>
    <w:rsid w:val="00A76798"/>
    <w:pPr>
      <w:ind w:left="1200"/>
    </w:pPr>
    <w:rPr>
      <w:rFonts w:asciiTheme="minorHAnsi" w:hAnsiTheme="minorHAnsi"/>
    </w:rPr>
  </w:style>
  <w:style w:type="paragraph" w:styleId="TOC8">
    <w:name w:val="toc 8"/>
    <w:basedOn w:val="Normal"/>
    <w:next w:val="Normal"/>
    <w:autoRedefine/>
    <w:uiPriority w:val="39"/>
    <w:unhideWhenUsed/>
    <w:rsid w:val="00A76798"/>
    <w:pPr>
      <w:ind w:left="1400"/>
    </w:pPr>
    <w:rPr>
      <w:rFonts w:asciiTheme="minorHAnsi" w:hAnsiTheme="minorHAnsi"/>
    </w:rPr>
  </w:style>
  <w:style w:type="paragraph" w:styleId="TOC9">
    <w:name w:val="toc 9"/>
    <w:basedOn w:val="Normal"/>
    <w:next w:val="Normal"/>
    <w:autoRedefine/>
    <w:uiPriority w:val="39"/>
    <w:unhideWhenUsed/>
    <w:rsid w:val="00A76798"/>
    <w:pPr>
      <w:ind w:left="1600"/>
    </w:pPr>
    <w:rPr>
      <w:rFonts w:asciiTheme="minorHAnsi"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2B83235-E4AD-5A4A-B81F-D4E915445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13</Pages>
  <Words>2255</Words>
  <Characters>12859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tFileExcelSheetOutput usage guide</vt:lpstr>
    </vt:vector>
  </TitlesOfParts>
  <Manager/>
  <Company>cimt AG</Company>
  <LinksUpToDate>false</LinksUpToDate>
  <CharactersWithSpaces>15084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tFileExcelSheetOutput usage guide</dc:title>
  <dc:subject/>
  <dc:creator>jlolling </dc:creator>
  <cp:keywords/>
  <dc:description/>
  <cp:lastModifiedBy>Jan Lolling</cp:lastModifiedBy>
  <cp:revision>8</cp:revision>
  <cp:lastPrinted>2016-03-17T10:32:00Z</cp:lastPrinted>
  <dcterms:created xsi:type="dcterms:W3CDTF">2016-03-17T10:32:00Z</dcterms:created>
  <dcterms:modified xsi:type="dcterms:W3CDTF">2018-08-29T16:46:00Z</dcterms:modified>
  <cp:category>Talend</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prache">
    <vt:lpwstr>en</vt:lpwstr>
  </property>
</Properties>
</file>