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ptailor---system-architecture"/>
    <w:p>
      <w:pPr>
        <w:pStyle w:val="Heading1"/>
      </w:pPr>
      <w:r>
        <w:t xml:space="preserve">GPTailor - System Architecture</w:t>
      </w:r>
    </w:p>
    <w:bookmarkStart w:id="9" w:name="system-diagram"/>
    <w:p>
      <w:pPr>
        <w:pStyle w:val="Heading2"/>
      </w:pPr>
      <w:r>
        <w:t xml:space="preserve">System Diagram</w:t>
      </w:r>
    </w:p>
    <w:p>
      <w:pPr>
        <w:pStyle w:val="SourceCode"/>
      </w:pPr>
      <w:r>
        <w:rPr>
          <w:rStyle w:val="VerbatimChar"/>
        </w:rPr>
        <w:t xml:space="preserve">+------------------+       +-------------------------------------------+</w:t>
      </w:r>
      <w:r>
        <w:br/>
      </w:r>
      <w:r>
        <w:rPr>
          <w:rStyle w:val="VerbatimChar"/>
        </w:rPr>
        <w:t xml:space="preserve">|                  |       |              BACKEND (FastAPI)             |</w:t>
      </w:r>
      <w:r>
        <w:br/>
      </w:r>
      <w:r>
        <w:rPr>
          <w:rStyle w:val="VerbatimChar"/>
        </w:rPr>
        <w:t xml:space="preserve">|    FRONTEND      |       |                                           |</w:t>
      </w:r>
      <w:r>
        <w:br/>
      </w:r>
      <w:r>
        <w:rPr>
          <w:rStyle w:val="VerbatimChar"/>
        </w:rPr>
        <w:t xml:space="preserve">|                  |       |  +-------------+    +------------------+  |</w:t>
      </w:r>
      <w:r>
        <w:br/>
      </w:r>
      <w:r>
        <w:rPr>
          <w:rStyle w:val="VerbatimChar"/>
        </w:rPr>
        <w:t xml:space="preserve">|  +------------+  | POST  |  |   routes.py |    |   config.py      |  |</w:t>
      </w:r>
      <w:r>
        <w:br/>
      </w:r>
      <w:r>
        <w:rPr>
          <w:rStyle w:val="VerbatimChar"/>
        </w:rPr>
        <w:t xml:space="preserve">|  | index.html |--+------&gt;|  | /analyze    |---&gt;| Settings loader  |  |</w:t>
      </w:r>
      <w:r>
        <w:br/>
      </w:r>
      <w:r>
        <w:rPr>
          <w:rStyle w:val="VerbatimChar"/>
        </w:rPr>
        <w:t xml:space="preserve">|  | (upload +  |  | image |  +------+------+    +------------------+  |</w:t>
      </w:r>
      <w:r>
        <w:br/>
      </w:r>
      <w:r>
        <w:rPr>
          <w:rStyle w:val="VerbatimChar"/>
        </w:rPr>
        <w:t xml:space="preserve">|  |  results)  |  |       |         |                                 |</w:t>
      </w:r>
      <w:r>
        <w:br/>
      </w:r>
      <w:r>
        <w:rPr>
          <w:rStyle w:val="VerbatimChar"/>
        </w:rPr>
        <w:t xml:space="preserve">|  +------------+  |       |         v                                 |</w:t>
      </w:r>
      <w:r>
        <w:br/>
      </w:r>
      <w:r>
        <w:rPr>
          <w:rStyle w:val="VerbatimChar"/>
        </w:rPr>
        <w:t xml:space="preserve">|                  |       |  +------+----------+                      |</w:t>
      </w:r>
      <w:r>
        <w:br/>
      </w:r>
      <w:r>
        <w:rPr>
          <w:rStyle w:val="VerbatimChar"/>
        </w:rPr>
        <w:t xml:space="preserve">|                  |       |  | image_analyzer  |  GPT-4o-mini         |</w:t>
      </w:r>
      <w:r>
        <w:br/>
      </w:r>
      <w:r>
        <w:rPr>
          <w:rStyle w:val="VerbatimChar"/>
        </w:rPr>
        <w:t xml:space="preserve">|                  |       |  | (vision)        |  (vision endpoint)   |</w:t>
      </w:r>
      <w:r>
        <w:br/>
      </w:r>
      <w:r>
        <w:rPr>
          <w:rStyle w:val="VerbatimChar"/>
        </w:rPr>
        <w:t xml:space="preserve">|                  |       |  +------+----------+                      |</w:t>
      </w:r>
      <w:r>
        <w:br/>
      </w:r>
      <w:r>
        <w:rPr>
          <w:rStyle w:val="VerbatimChar"/>
        </w:rPr>
        <w:t xml:space="preserve">|                  |       |         |                                 |</w:t>
      </w:r>
      <w:r>
        <w:br/>
      </w:r>
      <w:r>
        <w:rPr>
          <w:rStyle w:val="VerbatimChar"/>
        </w:rPr>
        <w:t xml:space="preserve">|                  |       |         | structured description          |</w:t>
      </w:r>
      <w:r>
        <w:br/>
      </w:r>
      <w:r>
        <w:rPr>
          <w:rStyle w:val="VerbatimChar"/>
        </w:rPr>
        <w:t xml:space="preserve">|                  |       |         | {style, color, gender,          |</w:t>
      </w:r>
      <w:r>
        <w:br/>
      </w:r>
      <w:r>
        <w:rPr>
          <w:rStyle w:val="VerbatimChar"/>
        </w:rPr>
        <w:t xml:space="preserve">|                  |       |         |  articleType, description}      |</w:t>
      </w:r>
      <w:r>
        <w:br/>
      </w:r>
      <w:r>
        <w:rPr>
          <w:rStyle w:val="VerbatimChar"/>
        </w:rPr>
        <w:t xml:space="preserve">|                  |       |         v                                 |</w:t>
      </w:r>
      <w:r>
        <w:br/>
      </w:r>
      <w:r>
        <w:rPr>
          <w:rStyle w:val="VerbatimChar"/>
        </w:rPr>
        <w:t xml:space="preserve">|                  |       |  +------+----------+    +--------------+  |</w:t>
      </w:r>
      <w:r>
        <w:br/>
      </w:r>
      <w:r>
        <w:rPr>
          <w:rStyle w:val="VerbatimChar"/>
        </w:rPr>
        <w:t xml:space="preserve">|                  |       |  | embeddings.py   |---&gt;| cached       |  |</w:t>
      </w:r>
      <w:r>
        <w:br/>
      </w:r>
      <w:r>
        <w:rPr>
          <w:rStyle w:val="VerbatimChar"/>
        </w:rPr>
        <w:t xml:space="preserve">|                  |       |  | (query embed)   |    | embeddings   |  |</w:t>
      </w:r>
      <w:r>
        <w:br/>
      </w:r>
      <w:r>
        <w:rPr>
          <w:rStyle w:val="VerbatimChar"/>
        </w:rPr>
        <w:t xml:space="preserve">|                  |       |  +------+----------+    | (.pkl file)  |  |</w:t>
      </w:r>
      <w:r>
        <w:br/>
      </w:r>
      <w:r>
        <w:rPr>
          <w:rStyle w:val="VerbatimChar"/>
        </w:rPr>
        <w:t xml:space="preserve">|                  |       |         |                +--------------+  |</w:t>
      </w:r>
      <w:r>
        <w:br/>
      </w:r>
      <w:r>
        <w:rPr>
          <w:rStyle w:val="VerbatimChar"/>
        </w:rPr>
        <w:t xml:space="preserve">|                  |       |         v                                  |</w:t>
      </w:r>
      <w:r>
        <w:br/>
      </w:r>
      <w:r>
        <w:rPr>
          <w:rStyle w:val="VerbatimChar"/>
        </w:rPr>
        <w:t xml:space="preserve">|                  |       |  +------+----------+                      |</w:t>
      </w:r>
      <w:r>
        <w:br/>
      </w:r>
      <w:r>
        <w:rPr>
          <w:rStyle w:val="VerbatimChar"/>
        </w:rPr>
        <w:t xml:space="preserve">|                  |       |  | matcher.py      |                      |</w:t>
      </w:r>
      <w:r>
        <w:br/>
      </w:r>
      <w:r>
        <w:rPr>
          <w:rStyle w:val="VerbatimChar"/>
        </w:rPr>
        <w:t xml:space="preserve">|                  |       |  | cosine sim      |                      |</w:t>
      </w:r>
      <w:r>
        <w:br/>
      </w:r>
      <w:r>
        <w:rPr>
          <w:rStyle w:val="VerbatimChar"/>
        </w:rPr>
        <w:t xml:space="preserve">|                  |       |  | top-K=2         |                      |</w:t>
      </w:r>
      <w:r>
        <w:br/>
      </w:r>
      <w:r>
        <w:rPr>
          <w:rStyle w:val="VerbatimChar"/>
        </w:rPr>
        <w:t xml:space="preserve">|                  |       |  | threshold&gt;=0.6  |                      |</w:t>
      </w:r>
      <w:r>
        <w:br/>
      </w:r>
      <w:r>
        <w:rPr>
          <w:rStyle w:val="VerbatimChar"/>
        </w:rPr>
        <w:t xml:space="preserve">|                  |       |  | filter: gender, |                      |</w:t>
      </w:r>
      <w:r>
        <w:br/>
      </w:r>
      <w:r>
        <w:rPr>
          <w:rStyle w:val="VerbatimChar"/>
        </w:rPr>
        <w:t xml:space="preserve">|                  |       |  |   articleType   |                      |</w:t>
      </w:r>
      <w:r>
        <w:br/>
      </w:r>
      <w:r>
        <w:rPr>
          <w:rStyle w:val="VerbatimChar"/>
        </w:rPr>
        <w:t xml:space="preserve">|                  |       |  +------+----------+                      |</w:t>
      </w:r>
      <w:r>
        <w:br/>
      </w:r>
      <w:r>
        <w:rPr>
          <w:rStyle w:val="VerbatimChar"/>
        </w:rPr>
        <w:t xml:space="preserve">|                  |       |         |                                  |</w:t>
      </w:r>
      <w:r>
        <w:br/>
      </w:r>
      <w:r>
        <w:rPr>
          <w:rStyle w:val="VerbatimChar"/>
        </w:rPr>
        <w:t xml:space="preserve">|                  |       |         | candidate matches               |</w:t>
      </w:r>
      <w:r>
        <w:br/>
      </w:r>
      <w:r>
        <w:rPr>
          <w:rStyle w:val="VerbatimChar"/>
        </w:rPr>
        <w:t xml:space="preserve">|                  |       |         v                                  |</w:t>
      </w:r>
      <w:r>
        <w:br/>
      </w:r>
      <w:r>
        <w:rPr>
          <w:rStyle w:val="VerbatimChar"/>
        </w:rPr>
        <w:t xml:space="preserve">|                  |       |  +------+----------+                      |</w:t>
      </w:r>
      <w:r>
        <w:br/>
      </w:r>
      <w:r>
        <w:rPr>
          <w:rStyle w:val="VerbatimChar"/>
        </w:rPr>
        <w:t xml:space="preserve">|                  |  JSON |  | guardrail.py    |  GPT-4o-mini         |</w:t>
      </w:r>
      <w:r>
        <w:br/>
      </w:r>
      <w:r>
        <w:rPr>
          <w:rStyle w:val="VerbatimChar"/>
        </w:rPr>
        <w:t xml:space="preserve">|  &lt;results&gt;   &lt;---+------+--| validates each  |  (text endpoint)     |</w:t>
      </w:r>
      <w:r>
        <w:br/>
      </w:r>
      <w:r>
        <w:rPr>
          <w:rStyle w:val="VerbatimChar"/>
        </w:rPr>
        <w:t xml:space="preserve">|                  |       |  | match as outfit |                      |</w:t>
      </w:r>
      <w:r>
        <w:br/>
      </w:r>
      <w:r>
        <w:rPr>
          <w:rStyle w:val="VerbatimChar"/>
        </w:rPr>
        <w:t xml:space="preserve">|                  |       |  +------+----------+                      |</w:t>
      </w:r>
      <w:r>
        <w:br/>
      </w:r>
      <w:r>
        <w:rPr>
          <w:rStyle w:val="VerbatimChar"/>
        </w:rPr>
        <w:t xml:space="preserve">|                  |       |                                           |</w:t>
      </w:r>
      <w:r>
        <w:br/>
      </w:r>
      <w:r>
        <w:rPr>
          <w:rStyle w:val="VerbatimChar"/>
        </w:rPr>
        <w:t xml:space="preserve">+------------------+       +-------------------------------------------+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+-------------------+</w:t>
      </w:r>
      <w:r>
        <w:br/>
      </w:r>
      <w:r>
        <w:rPr>
          <w:rStyle w:val="VerbatimChar"/>
        </w:rPr>
        <w:t xml:space="preserve">| OFFLINE SCRIPTS   |</w:t>
      </w:r>
      <w:r>
        <w:br/>
      </w:r>
      <w:r>
        <w:rPr>
          <w:rStyle w:val="VerbatimChar"/>
        </w:rPr>
        <w:t xml:space="preserve">|                   |</w:t>
      </w:r>
      <w:r>
        <w:br/>
      </w:r>
      <w:r>
        <w:rPr>
          <w:rStyle w:val="VerbatimChar"/>
        </w:rPr>
        <w:t xml:space="preserve">| generate_         |    +-----------------+</w:t>
      </w:r>
      <w:r>
        <w:br/>
      </w:r>
      <w:r>
        <w:rPr>
          <w:rStyle w:val="VerbatimChar"/>
        </w:rPr>
        <w:t xml:space="preserve">| embeddings.py ---&gt;|---&gt;| sample_styles   |</w:t>
      </w:r>
      <w:r>
        <w:br/>
      </w:r>
      <w:r>
        <w:rPr>
          <w:rStyle w:val="VerbatimChar"/>
        </w:rPr>
        <w:t xml:space="preserve">| (one-time run)    |    | .csv            |</w:t>
      </w:r>
      <w:r>
        <w:br/>
      </w:r>
      <w:r>
        <w:rPr>
          <w:rStyle w:val="VerbatimChar"/>
        </w:rPr>
        <w:t xml:space="preserve">|                   |    +-----------------+</w:t>
      </w:r>
      <w:r>
        <w:br/>
      </w:r>
      <w:r>
        <w:rPr>
          <w:rStyle w:val="VerbatimChar"/>
        </w:rPr>
        <w:t xml:space="preserve">| Reads CSV,        |           |</w:t>
      </w:r>
      <w:r>
        <w:br/>
      </w:r>
      <w:r>
        <w:rPr>
          <w:rStyle w:val="VerbatimChar"/>
        </w:rPr>
        <w:t xml:space="preserve">| calls embedding   |           v</w:t>
      </w:r>
      <w:r>
        <w:br/>
      </w:r>
      <w:r>
        <w:rPr>
          <w:rStyle w:val="VerbatimChar"/>
        </w:rPr>
        <w:t xml:space="preserve">| API, writes       |    +-----------------+</w:t>
      </w:r>
      <w:r>
        <w:br/>
      </w:r>
      <w:r>
        <w:rPr>
          <w:rStyle w:val="VerbatimChar"/>
        </w:rPr>
        <w:t xml:space="preserve">| .pkl cache        |    | embeddings      |</w:t>
      </w:r>
      <w:r>
        <w:br/>
      </w:r>
      <w:r>
        <w:rPr>
          <w:rStyle w:val="VerbatimChar"/>
        </w:rPr>
        <w:t xml:space="preserve">+-------------------+    | _cache.pkl      |</w:t>
      </w:r>
      <w:r>
        <w:br/>
      </w:r>
      <w:r>
        <w:rPr>
          <w:rStyle w:val="VerbatimChar"/>
        </w:rPr>
        <w:t xml:space="preserve">                         +-----------------+</w:t>
      </w:r>
    </w:p>
    <w:bookmarkEnd w:id="9"/>
    <w:bookmarkStart w:id="19" w:name="component-descriptions"/>
    <w:p>
      <w:pPr>
        <w:pStyle w:val="Heading2"/>
      </w:pPr>
      <w:r>
        <w:t xml:space="preserve">Component Descriptions</w:t>
      </w:r>
    </w:p>
    <w:bookmarkStart w:id="10" w:name="frontend-frontendindex.html"/>
    <w:p>
      <w:pPr>
        <w:pStyle w:val="Heading3"/>
      </w:pPr>
      <w:r>
        <w:t xml:space="preserve">Frontend (</w:t>
      </w:r>
      <w:r>
        <w:rPr>
          <w:rStyle w:val="VerbatimChar"/>
        </w:rPr>
        <w:t xml:space="preserve">frontend/index.html</w:t>
      </w:r>
      <w:r>
        <w:t xml:space="preserve">)</w:t>
      </w:r>
    </w:p>
    <w:p>
      <w:pPr>
        <w:pStyle w:val="FirstParagraph"/>
      </w:pPr>
      <w:r>
        <w:t xml:space="preserve">Single-page application with:</w:t>
      </w:r>
      <w:r>
        <w:t xml:space="preserve"> </w:t>
      </w:r>
      <w:r>
        <w:t xml:space="preserve">- Image upload form (drag-and-drop or file picker)</w:t>
      </w:r>
      <w:r>
        <w:t xml:space="preserve"> </w:t>
      </w:r>
      <w:r>
        <w:t xml:space="preserve">- Loading state while processing</w:t>
      </w:r>
      <w:r>
        <w:t xml:space="preserve"> </w:t>
      </w:r>
      <w:r>
        <w:t xml:space="preserve">- Results display: matched items with images, names, and AI reasoning</w:t>
      </w:r>
      <w:r>
        <w:t xml:space="preserve"> </w:t>
      </w:r>
      <w:r>
        <w:t xml:space="preserve">- Error handling for failed requests</w:t>
      </w:r>
    </w:p>
    <w:bookmarkEnd w:id="10"/>
    <w:bookmarkStart w:id="11" w:name="api-layer-backendapiroutes.py"/>
    <w:p>
      <w:pPr>
        <w:pStyle w:val="Heading3"/>
      </w:pPr>
      <w:r>
        <w:t xml:space="preserve">API Layer (</w:t>
      </w:r>
      <w:r>
        <w:rPr>
          <w:rStyle w:val="VerbatimChar"/>
        </w:rPr>
        <w:t xml:space="preserve">backend/api/routes.py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POST /analyze</w:t>
      </w:r>
      <w:r>
        <w:t xml:space="preserve"> </w:t>
      </w:r>
      <w:r>
        <w:t xml:space="preserve">— accepts image upload, orchestrates the pipeline, returns matches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health check endpoint</w:t>
      </w:r>
    </w:p>
    <w:p>
      <w:pPr>
        <w:pStyle w:val="Compact"/>
        <w:numPr>
          <w:ilvl w:val="0"/>
          <w:numId w:val="1001"/>
        </w:numPr>
      </w:pPr>
      <w:r>
        <w:t xml:space="preserve">No business logic — delegates everything to modules</w:t>
      </w:r>
    </w:p>
    <w:bookmarkEnd w:id="11"/>
    <w:bookmarkStart w:id="12" w:name="X4de8697c554c3c91a23aca6800b2beb2b5e823e"/>
    <w:p>
      <w:pPr>
        <w:pStyle w:val="Heading3"/>
      </w:pPr>
      <w:r>
        <w:t xml:space="preserve">Image Analyzer (</w:t>
      </w:r>
      <w:r>
        <w:rPr>
          <w:rStyle w:val="VerbatimChar"/>
        </w:rPr>
        <w:t xml:space="preserve">backend/modules/image_analyzer.py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Sends uploaded image to GPT-4o-mini vision endpoint</w:t>
      </w:r>
    </w:p>
    <w:p>
      <w:pPr>
        <w:pStyle w:val="Compact"/>
        <w:numPr>
          <w:ilvl w:val="0"/>
          <w:numId w:val="1002"/>
        </w:numPr>
      </w:pPr>
      <w:r>
        <w:t xml:space="preserve">Extracts: style, color palette, gender, articleType, free-text description</w:t>
      </w:r>
    </w:p>
    <w:p>
      <w:pPr>
        <w:pStyle w:val="Compact"/>
        <w:numPr>
          <w:ilvl w:val="0"/>
          <w:numId w:val="1002"/>
        </w:numPr>
      </w:pPr>
      <w:r>
        <w:t xml:space="preserve">Returns structured dict for downstream use</w:t>
      </w:r>
    </w:p>
    <w:p>
      <w:pPr>
        <w:pStyle w:val="Compact"/>
        <w:numPr>
          <w:ilvl w:val="0"/>
          <w:numId w:val="1002"/>
        </w:numPr>
      </w:pPr>
      <w:r>
        <w:t xml:space="preserve">Uses retry wrapper for API resilience</w:t>
      </w:r>
    </w:p>
    <w:bookmarkEnd w:id="12"/>
    <w:bookmarkStart w:id="13" w:name="embeddings-backendmodulesembeddings.py"/>
    <w:p>
      <w:pPr>
        <w:pStyle w:val="Heading3"/>
      </w:pPr>
      <w:r>
        <w:t xml:space="preserve">Embeddings (</w:t>
      </w:r>
      <w:r>
        <w:rPr>
          <w:rStyle w:val="VerbatimChar"/>
        </w:rPr>
        <w:t xml:space="preserve">backend/modules/embeddings.py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generate_embedding(text)</w:t>
      </w:r>
      <w:r>
        <w:t xml:space="preserve"> </w:t>
      </w:r>
      <w:r>
        <w:t xml:space="preserve">— calls text-embedding-3-large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load_cached_embeddings(path)</w:t>
      </w:r>
      <w:r>
        <w:t xml:space="preserve"> </w:t>
      </w:r>
      <w:r>
        <w:t xml:space="preserve">— loads pre-computed catalog embeddings from .pkl</w:t>
      </w:r>
    </w:p>
    <w:p>
      <w:pPr>
        <w:pStyle w:val="Compact"/>
        <w:numPr>
          <w:ilvl w:val="0"/>
          <w:numId w:val="1003"/>
        </w:numPr>
      </w:pPr>
      <w:r>
        <w:t xml:space="preserve">Used both at query time (for the analyzed description) and offline (for catalog)</w:t>
      </w:r>
    </w:p>
    <w:bookmarkEnd w:id="13"/>
    <w:bookmarkStart w:id="14" w:name="matcher-backendmodulesmatcher.py"/>
    <w:p>
      <w:pPr>
        <w:pStyle w:val="Heading3"/>
      </w:pPr>
      <w:r>
        <w:t xml:space="preserve">Matcher (</w:t>
      </w:r>
      <w:r>
        <w:rPr>
          <w:rStyle w:val="VerbatimChar"/>
        </w:rPr>
        <w:t xml:space="preserve">backend/modules/matcher.py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Computes cosine similarity between query embedding and all catalog embeddings</w:t>
      </w:r>
    </w:p>
    <w:p>
      <w:pPr>
        <w:pStyle w:val="Compact"/>
        <w:numPr>
          <w:ilvl w:val="0"/>
          <w:numId w:val="1004"/>
        </w:numPr>
      </w:pPr>
      <w:r>
        <w:t xml:space="preserve">Applies filters: same gender (or Unisex), different articleType</w:t>
      </w:r>
    </w:p>
    <w:p>
      <w:pPr>
        <w:pStyle w:val="Compact"/>
        <w:numPr>
          <w:ilvl w:val="0"/>
          <w:numId w:val="1004"/>
        </w:numPr>
      </w:pPr>
      <w:r>
        <w:t xml:space="preserve">Returns top-K (K=2) items above threshold (0.6)</w:t>
      </w:r>
    </w:p>
    <w:p>
      <w:pPr>
        <w:pStyle w:val="Compact"/>
        <w:numPr>
          <w:ilvl w:val="0"/>
          <w:numId w:val="1004"/>
        </w:numPr>
      </w:pPr>
      <w:r>
        <w:t xml:space="preserve">Returns candidate list with similarity scores</w:t>
      </w:r>
    </w:p>
    <w:bookmarkEnd w:id="14"/>
    <w:bookmarkStart w:id="15" w:name="guardrail-backendmodulesguardrail.py"/>
    <w:p>
      <w:pPr>
        <w:pStyle w:val="Heading3"/>
      </w:pPr>
      <w:r>
        <w:t xml:space="preserve">Guardrail (</w:t>
      </w:r>
      <w:r>
        <w:rPr>
          <w:rStyle w:val="VerbatimChar"/>
        </w:rPr>
        <w:t xml:space="preserve">backend/modules/guardrail.py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Receives: original item description + candidate matches</w:t>
      </w:r>
    </w:p>
    <w:p>
      <w:pPr>
        <w:pStyle w:val="Compact"/>
        <w:numPr>
          <w:ilvl w:val="0"/>
          <w:numId w:val="1005"/>
        </w:numPr>
      </w:pPr>
      <w:r>
        <w:t xml:space="preserve">Sends to GPT-4o-mini:</w:t>
      </w:r>
      <w:r>
        <w:t xml:space="preserve"> </w:t>
      </w:r>
      <w:r>
        <w:t xml:space="preserve">“Would these items work together as an outfit?”</w:t>
      </w:r>
    </w:p>
    <w:p>
      <w:pPr>
        <w:pStyle w:val="Compact"/>
        <w:numPr>
          <w:ilvl w:val="0"/>
          <w:numId w:val="1005"/>
        </w:numPr>
      </w:pPr>
      <w:r>
        <w:t xml:space="preserve">Returns validated matches with AI-generated reasoning</w:t>
      </w:r>
    </w:p>
    <w:p>
      <w:pPr>
        <w:pStyle w:val="Compact"/>
        <w:numPr>
          <w:ilvl w:val="0"/>
          <w:numId w:val="1005"/>
        </w:numPr>
      </w:pPr>
      <w:r>
        <w:t xml:space="preserve">Filters out any items that don’t pass validation</w:t>
      </w:r>
    </w:p>
    <w:bookmarkEnd w:id="15"/>
    <w:bookmarkStart w:id="16" w:name="config-backendconfig.py"/>
    <w:p>
      <w:pPr>
        <w:pStyle w:val="Heading3"/>
      </w:pPr>
      <w:r>
        <w:t xml:space="preserve">Config (</w:t>
      </w:r>
      <w:r>
        <w:rPr>
          <w:rStyle w:val="VerbatimChar"/>
        </w:rPr>
        <w:t xml:space="preserve">backend/config.py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Pydantic Settings class loading from .env</w:t>
      </w:r>
    </w:p>
    <w:p>
      <w:pPr>
        <w:pStyle w:val="Compact"/>
        <w:numPr>
          <w:ilvl w:val="0"/>
          <w:numId w:val="1006"/>
        </w:numPr>
      </w:pPr>
      <w:r>
        <w:t xml:space="preserve">Single source for all configuration values</w:t>
      </w:r>
    </w:p>
    <w:p>
      <w:pPr>
        <w:pStyle w:val="Compact"/>
        <w:numPr>
          <w:ilvl w:val="0"/>
          <w:numId w:val="1006"/>
        </w:numPr>
      </w:pPr>
      <w:r>
        <w:t xml:space="preserve">Validates required fields at startup</w:t>
      </w:r>
    </w:p>
    <w:bookmarkEnd w:id="16"/>
    <w:bookmarkStart w:id="17" w:name="data-loader-backenddataloader.py"/>
    <w:p>
      <w:pPr>
        <w:pStyle w:val="Heading3"/>
      </w:pPr>
      <w:r>
        <w:t xml:space="preserve">Data Loader (</w:t>
      </w:r>
      <w:r>
        <w:rPr>
          <w:rStyle w:val="VerbatimChar"/>
        </w:rPr>
        <w:t xml:space="preserve">backend/data/loader.py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Reads sample_styles.csv into structured format</w:t>
      </w:r>
    </w:p>
    <w:p>
      <w:pPr>
        <w:pStyle w:val="Compact"/>
        <w:numPr>
          <w:ilvl w:val="0"/>
          <w:numId w:val="1007"/>
        </w:numPr>
      </w:pPr>
      <w:r>
        <w:t xml:space="preserve">Provides catalog access to matcher module</w:t>
      </w:r>
    </w:p>
    <w:bookmarkEnd w:id="17"/>
    <w:bookmarkStart w:id="18" w:name="X5f617f2deea2b887f3b431fcbe23a8fe6d8e190"/>
    <w:p>
      <w:pPr>
        <w:pStyle w:val="Heading3"/>
      </w:pPr>
      <w:r>
        <w:t xml:space="preserve">Embedding Script (</w:t>
      </w:r>
      <w:r>
        <w:rPr>
          <w:rStyle w:val="VerbatimChar"/>
        </w:rPr>
        <w:t xml:space="preserve">scripts/generate_embeddings.py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Offline script run once (or when catalog changes)</w:t>
      </w:r>
    </w:p>
    <w:p>
      <w:pPr>
        <w:pStyle w:val="Compact"/>
        <w:numPr>
          <w:ilvl w:val="0"/>
          <w:numId w:val="1008"/>
        </w:numPr>
      </w:pPr>
      <w:r>
        <w:t xml:space="preserve">Reads CSV, generates embedding for each item, saves to .pkl cache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2026-03-08T00:18:24Z</dcterms:created>
  <dcterms:modified xsi:type="dcterms:W3CDTF">2026-03-08T00:18:24Z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