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6C26" w14:textId="77777777" w:rsidR="008B36A7" w:rsidRPr="008B36A7" w:rsidRDefault="008B36A7" w:rsidP="008B36A7">
      <w:pPr>
        <w:widowControl w:val="0"/>
        <w:tabs>
          <w:tab w:val="left" w:pos="553"/>
        </w:tabs>
        <w:spacing w:before="64" w:after="0" w:line="240" w:lineRule="auto"/>
        <w:ind w:left="552" w:right="224"/>
        <w:jc w:val="center"/>
        <w:rPr>
          <w:rFonts w:ascii="Arial" w:eastAsia="Arial" w:hAnsi="Arial" w:cs="Times New Roman"/>
          <w:b/>
          <w:sz w:val="32"/>
        </w:rPr>
      </w:pPr>
      <w:r w:rsidRPr="008B36A7">
        <w:rPr>
          <w:rFonts w:ascii="Arial" w:eastAsia="Arial" w:hAnsi="Arial" w:cs="Times New Roman"/>
          <w:b/>
          <w:sz w:val="32"/>
        </w:rPr>
        <w:t>NORMAS BÁSICAS DE ESTILO Y FORMATO</w:t>
      </w:r>
    </w:p>
    <w:p w14:paraId="0751E0F9" w14:textId="77777777" w:rsidR="008B36A7" w:rsidRPr="008B36A7" w:rsidRDefault="008B36A7" w:rsidP="008B36A7">
      <w:pPr>
        <w:widowControl w:val="0"/>
        <w:spacing w:beforeLines="64" w:before="153" w:after="0" w:line="254" w:lineRule="auto"/>
        <w:ind w:left="249" w:right="227"/>
        <w:jc w:val="both"/>
        <w:rPr>
          <w:rFonts w:ascii="Arial" w:eastAsia="Arial" w:hAnsi="Arial" w:cs="Times New Roman"/>
          <w:spacing w:val="-1"/>
        </w:rPr>
      </w:pPr>
      <w:r w:rsidRPr="008B36A7">
        <w:rPr>
          <w:rFonts w:ascii="Arial" w:eastAsia="Arial" w:hAnsi="Arial" w:cs="Times New Roman"/>
          <w:spacing w:val="-1"/>
        </w:rPr>
        <w:t>El texto del trabajo se escribirá preferentemente en español</w:t>
      </w:r>
      <w:r w:rsidRPr="008B36A7">
        <w:rPr>
          <w:rFonts w:ascii="Arial" w:eastAsia="Arial" w:hAnsi="Arial" w:cs="Times New Roman"/>
        </w:rPr>
        <w:t>.</w:t>
      </w:r>
      <w:r w:rsidRPr="008B36A7">
        <w:rPr>
          <w:rFonts w:ascii="Arial" w:eastAsia="Arial" w:hAnsi="Arial" w:cs="Times New Roman"/>
          <w:spacing w:val="-1"/>
        </w:rPr>
        <w:t xml:space="preserve"> Se admitirá el idioma inglés, siempre que el trabajo esté avalado por un convenio internacional (Erasmus u otros) o si la Comisión delegada de Trabajos Fin de Grado o la Comisión Académica del Máster, según el caso, informe favorablemente a partir de una solicitud previa del alumno o alumna.</w:t>
      </w:r>
    </w:p>
    <w:p w14:paraId="6B306AF9"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PROYECTOS DE INGENIERÍA</w:t>
      </w:r>
    </w:p>
    <w:p w14:paraId="3B84CD57"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seguirán las consideraciones indicadas en la norma UNE 157001:2004 en cuanto a requisitos formales de carácter general con qué deben redactarse los proyectos. </w:t>
      </w:r>
    </w:p>
    <w:p w14:paraId="70C6583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w:t>
      </w:r>
    </w:p>
    <w:p w14:paraId="04345A55"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677A22A7"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Resumen. </w:t>
      </w:r>
      <w:r w:rsidRPr="008B36A7">
        <w:rPr>
          <w:rFonts w:ascii="Arial" w:eastAsia="Arial" w:hAnsi="Arial" w:cs="Times New Roman"/>
          <w:spacing w:val="-1"/>
        </w:rPr>
        <w:t>Entre 300 y 500 palabras como referencia.</w:t>
      </w:r>
    </w:p>
    <w:p w14:paraId="53904E36" w14:textId="77777777" w:rsidR="008B36A7" w:rsidRPr="008B36A7" w:rsidRDefault="008B36A7" w:rsidP="008B36A7">
      <w:pPr>
        <w:widowControl w:val="0"/>
        <w:spacing w:beforeLines="64" w:before="153" w:after="0" w:line="254" w:lineRule="auto"/>
        <w:ind w:left="567" w:right="227"/>
        <w:rPr>
          <w:rFonts w:ascii="Arial" w:eastAsia="Arial" w:hAnsi="Arial" w:cs="Times New Roman"/>
          <w:b/>
          <w:spacing w:val="-1"/>
          <w:lang w:val="pt-PT"/>
        </w:rPr>
      </w:pPr>
      <w:r w:rsidRPr="008B36A7">
        <w:rPr>
          <w:rFonts w:ascii="Arial" w:eastAsia="Arial" w:hAnsi="Arial" w:cs="Times New Roman"/>
          <w:b/>
          <w:spacing w:val="-1"/>
          <w:lang w:val="pt-PT"/>
        </w:rPr>
        <w:t>Documento Nº 1. Índice</w:t>
      </w:r>
    </w:p>
    <w:p w14:paraId="62155CE2"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2. </w:t>
      </w:r>
      <w:r w:rsidRPr="008B36A7">
        <w:rPr>
          <w:rFonts w:ascii="Arial" w:eastAsia="Arial" w:hAnsi="Arial" w:cs="Times New Roman"/>
          <w:b/>
          <w:spacing w:val="-1"/>
        </w:rPr>
        <w:t>Memoria.</w:t>
      </w:r>
      <w:r w:rsidRPr="008B36A7">
        <w:rPr>
          <w:rFonts w:ascii="Arial" w:eastAsia="Arial" w:hAnsi="Arial" w:cs="Times New Roman"/>
          <w:spacing w:val="-1"/>
        </w:rPr>
        <w:t xml:space="preserve"> Tiene como misión justificar las soluciones adoptadas, su adecuación a la normativa legal aplicable y, conjuntamente con los planos y el pliego de condiciones, debe describir de forma unívoca el objeto del Proyecto.</w:t>
      </w:r>
    </w:p>
    <w:p w14:paraId="68994030"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Documento Nº 3. Anexos</w:t>
      </w:r>
    </w:p>
    <w:p w14:paraId="5A405577"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Este documento debe contener los anejos necesarios (según proceda en cada caso) correspondientes a:</w:t>
      </w:r>
    </w:p>
    <w:p w14:paraId="711BA2E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4453C0"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Documentación de partida.</w:t>
      </w:r>
      <w:r w:rsidRPr="008B36A7">
        <w:rPr>
          <w:rFonts w:ascii="Arial" w:eastAsia="Times New Roman" w:hAnsi="Arial" w:cs="Arial"/>
          <w:lang w:eastAsia="es-ES"/>
        </w:rPr>
        <w:t> Este Anexo debe incluir aquellos documentos que se han tenido en cuenta para establecer los requisitos de diseño.</w:t>
      </w:r>
    </w:p>
    <w:p w14:paraId="744DC7A3"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p>
    <w:p w14:paraId="66F09EB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Cálculos</w:t>
      </w:r>
      <w:r w:rsidRPr="008B36A7">
        <w:rPr>
          <w:rFonts w:ascii="Arial" w:eastAsia="Times New Roman" w:hAnsi="Arial" w:cs="Arial"/>
          <w:lang w:eastAsia="es-ES"/>
        </w:rPr>
        <w:t>. Este Anexo o Anexos tienen como misión justificar las fórmulas aplicadas, las soluciones adoptadas y, conjuntamente con los documentos planos y el pliego de condiciones, debe describir de forma unívoca el objeto del Proyecto.</w:t>
      </w:r>
    </w:p>
    <w:p w14:paraId="3805BEE7"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Debe contener las hipótesis de partida, los criterios y procedimientos de cálculo, así como los resultados finales base del dimensionado o comprobación de los distintos elementos que constituyen el objeto del Proyecto.</w:t>
      </w:r>
    </w:p>
    <w:p w14:paraId="4F797763" w14:textId="77777777" w:rsidR="008B36A7" w:rsidRPr="008B36A7" w:rsidRDefault="008B36A7" w:rsidP="008B36A7">
      <w:pPr>
        <w:shd w:val="clear" w:color="auto" w:fill="FFFFFF"/>
        <w:spacing w:after="0" w:line="240" w:lineRule="auto"/>
        <w:jc w:val="both"/>
        <w:rPr>
          <w:rFonts w:ascii="Arial" w:eastAsia="Times New Roman" w:hAnsi="Arial" w:cs="Arial"/>
          <w:lang w:eastAsia="es-ES"/>
        </w:rPr>
      </w:pPr>
    </w:p>
    <w:p w14:paraId="01E5F825"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Anexos de aplicación en función del ámbito del Proyecto, son por ejemplo:</w:t>
      </w:r>
    </w:p>
    <w:p w14:paraId="6E6D5B7C"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Seguridad (prevención de incendios, sanidad, radiaciones, pública concurrencia, etc.).</w:t>
      </w:r>
    </w:p>
    <w:p w14:paraId="745B9F2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Medio ambiente (acústica, residuos, emisiones, etc.).</w:t>
      </w:r>
    </w:p>
    <w:p w14:paraId="79F59CB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Eficiencia energética.</w:t>
      </w:r>
    </w:p>
    <w:p w14:paraId="5E8A1AE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Emplazamiento del proyecto, Geotécnicos, Hidráulicos, Hidrológicos, Pluviométricos, etc.</w:t>
      </w:r>
    </w:p>
    <w:p w14:paraId="7337FF7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Gestión de residuos.</w:t>
      </w:r>
    </w:p>
    <w:p w14:paraId="464F69D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w:t>
      </w:r>
    </w:p>
    <w:p w14:paraId="6F9D3EFD" w14:textId="77777777" w:rsidR="008B36A7" w:rsidRPr="008B36A7" w:rsidRDefault="008B36A7" w:rsidP="008B36A7">
      <w:pPr>
        <w:shd w:val="clear" w:color="auto" w:fill="FFFFFF"/>
        <w:spacing w:after="0" w:line="240" w:lineRule="auto"/>
        <w:ind w:left="1560"/>
        <w:jc w:val="both"/>
        <w:rPr>
          <w:rFonts w:ascii="Arial" w:eastAsia="Times New Roman" w:hAnsi="Arial" w:cs="Arial"/>
          <w:lang w:eastAsia="es-ES"/>
        </w:rPr>
      </w:pPr>
    </w:p>
    <w:p w14:paraId="7E866BD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 xml:space="preserve">Estudios con entidad propia. </w:t>
      </w:r>
      <w:r w:rsidRPr="008B36A7">
        <w:rPr>
          <w:rFonts w:ascii="Arial" w:eastAsia="Times New Roman" w:hAnsi="Arial" w:cs="Arial"/>
          <w:lang w:eastAsia="es-ES"/>
        </w:rPr>
        <w:t xml:space="preserve">Este documento debe contener todos </w:t>
      </w:r>
      <w:r w:rsidRPr="008B36A7">
        <w:rPr>
          <w:rFonts w:ascii="Arial" w:eastAsia="Times New Roman" w:hAnsi="Arial" w:cs="Arial"/>
          <w:lang w:eastAsia="es-ES"/>
        </w:rPr>
        <w:lastRenderedPageBreak/>
        <w:t>aquellos estudios que deban incluirse en el Proyecto por exigencias legales. Debe comprender, entre otros y sin carácter limitativo, los relativos a:</w:t>
      </w:r>
    </w:p>
    <w:p w14:paraId="05E401BB"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Básico de Seguridad y Salud o Estudio de Seguridad y Salud, según corresponda.</w:t>
      </w:r>
    </w:p>
    <w:p w14:paraId="172328B2"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de Impacto Ambiental. Se realizará según la tipología prevista en la legislación vigente que aplique.</w:t>
      </w:r>
    </w:p>
    <w:p w14:paraId="3ADCEC4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86097A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Cada anexo debe contener la justificación del cumplimiento de la normativa legal vigente aplicable y, si procede, de las fórmulas aplicadas para el cálculo.</w:t>
      </w:r>
    </w:p>
    <w:p w14:paraId="3CA6252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EB1F74"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b/>
          <w:bCs/>
          <w:lang w:eastAsia="es-ES"/>
        </w:rPr>
      </w:pPr>
      <w:r w:rsidRPr="008B36A7">
        <w:rPr>
          <w:rFonts w:ascii="Arial" w:eastAsia="Times New Roman" w:hAnsi="Arial" w:cs="Arial"/>
          <w:b/>
          <w:bCs/>
          <w:lang w:eastAsia="es-ES"/>
        </w:rPr>
        <w:t xml:space="preserve">Otros documentos que justifiquen y aclaren conceptos expresados en el Proyecto. </w:t>
      </w:r>
      <w:r w:rsidRPr="008B36A7">
        <w:rPr>
          <w:rFonts w:ascii="Arial" w:eastAsia="Times New Roman" w:hAnsi="Arial" w:cs="Arial"/>
          <w:lang w:eastAsia="es-ES"/>
        </w:rPr>
        <w:t>Se pueden incluir:</w:t>
      </w:r>
    </w:p>
    <w:p w14:paraId="7322956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Catálogos de los elementos constitutivos del objeto del Proyecto.</w:t>
      </w:r>
    </w:p>
    <w:p w14:paraId="10C9AE3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Listados.</w:t>
      </w:r>
    </w:p>
    <w:p w14:paraId="242C3C55"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Información en soportes lógicos, magnéticos, ópticos o cualquier otro.</w:t>
      </w:r>
    </w:p>
    <w:p w14:paraId="50135B0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Maquetas o modelos.</w:t>
      </w:r>
    </w:p>
    <w:p w14:paraId="1196EBD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 documentos que se juzguen necesarios.</w:t>
      </w:r>
    </w:p>
    <w:p w14:paraId="65E24C9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4. </w:t>
      </w:r>
      <w:r w:rsidRPr="008B36A7">
        <w:rPr>
          <w:rFonts w:ascii="Arial" w:eastAsia="Arial" w:hAnsi="Arial" w:cs="Times New Roman"/>
          <w:b/>
          <w:spacing w:val="-1"/>
        </w:rPr>
        <w:t xml:space="preserve">Planos. </w:t>
      </w:r>
      <w:r w:rsidRPr="008B36A7">
        <w:rPr>
          <w:rFonts w:ascii="Arial" w:eastAsia="Arial" w:hAnsi="Arial" w:cs="Times New Roman"/>
          <w:spacing w:val="-1"/>
        </w:rPr>
        <w:t>Se deberá tener en cuenta lo indicado en las normas referencias en el apartado 8.2 de la norma UNE 157001:2014.</w:t>
      </w:r>
    </w:p>
    <w:p w14:paraId="35A1A44F"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Documento </w:t>
      </w:r>
      <w:proofErr w:type="spellStart"/>
      <w:r w:rsidRPr="008B36A7">
        <w:rPr>
          <w:rFonts w:ascii="Arial" w:eastAsia="Arial" w:hAnsi="Arial" w:cs="Times New Roman"/>
          <w:b/>
          <w:spacing w:val="-1"/>
        </w:rPr>
        <w:t>Nº</w:t>
      </w:r>
      <w:proofErr w:type="spellEnd"/>
      <w:r w:rsidRPr="008B36A7">
        <w:rPr>
          <w:rFonts w:ascii="Arial" w:eastAsia="Arial" w:hAnsi="Arial" w:cs="Times New Roman"/>
          <w:b/>
          <w:spacing w:val="-1"/>
        </w:rPr>
        <w:t xml:space="preserve"> 5. Pliego de Condiciones. </w:t>
      </w:r>
      <w:r w:rsidRPr="008B36A7">
        <w:rPr>
          <w:rFonts w:ascii="Arial" w:eastAsia="Arial" w:hAnsi="Arial" w:cs="Times New Roman"/>
          <w:spacing w:val="-1"/>
        </w:rPr>
        <w:t>El pliego de condiciones es uno de los documentos que constituyen el Proyecto y tiene como misión establecer las condiciones técnicas, económicas, administrativas, facultativas y legales para que el objeto del Proyecto pueda materializarse en las condiciones especificadas, evitando posibles interpretaciones diferentes de las deseadas.</w:t>
      </w:r>
    </w:p>
    <w:p w14:paraId="152947E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 xml:space="preserve">Documento Nº 6. Mediciones. </w:t>
      </w:r>
      <w:r w:rsidRPr="008B36A7">
        <w:rPr>
          <w:rFonts w:ascii="Arial" w:eastAsia="Arial" w:hAnsi="Arial" w:cs="Times New Roman"/>
          <w:spacing w:val="-1"/>
          <w:lang w:val="pt-PT"/>
        </w:rPr>
        <w:t>Debe contener un listado completo de las partidas de obra que configuran la totalidad del proyecto. Debe servir de base para la realización del Presupuesto.</w:t>
      </w:r>
    </w:p>
    <w:p w14:paraId="6BB88DFC"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rPr>
      </w:pPr>
      <w:r w:rsidRPr="008B36A7">
        <w:rPr>
          <w:rFonts w:ascii="Arial" w:eastAsia="Arial" w:hAnsi="Arial" w:cs="Times New Roman"/>
          <w:b/>
          <w:spacing w:val="-1"/>
          <w:lang w:val="pt-PT"/>
        </w:rPr>
        <w:t xml:space="preserve">Documento Nº 7. </w:t>
      </w:r>
      <w:r w:rsidRPr="008B36A7">
        <w:rPr>
          <w:rFonts w:ascii="Arial" w:eastAsia="Arial" w:hAnsi="Arial" w:cs="Times New Roman"/>
          <w:b/>
          <w:spacing w:val="-1"/>
        </w:rPr>
        <w:t>Presupuesto.</w:t>
      </w:r>
    </w:p>
    <w:p w14:paraId="222BDC4F"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p>
    <w:p w14:paraId="07AF7B93" w14:textId="77777777" w:rsidR="008B36A7" w:rsidRPr="008B36A7" w:rsidRDefault="008B36A7" w:rsidP="008B36A7">
      <w:pPr>
        <w:widowControl w:val="0"/>
        <w:spacing w:before="64" w:after="0" w:line="254" w:lineRule="auto"/>
        <w:ind w:left="284" w:right="227"/>
        <w:jc w:val="both"/>
        <w:rPr>
          <w:rFonts w:ascii="Arial" w:eastAsia="Arial" w:hAnsi="Arial" w:cs="Times New Roman"/>
          <w:spacing w:val="-1"/>
          <w:u w:val="single"/>
        </w:rPr>
      </w:pPr>
      <w:r w:rsidRPr="008B36A7">
        <w:rPr>
          <w:rFonts w:ascii="Arial" w:eastAsia="Arial" w:hAnsi="Arial" w:cs="Times New Roman"/>
          <w:spacing w:val="-1"/>
          <w:u w:val="single"/>
        </w:rPr>
        <w:t>MODELO DE CAJETÍN PARA PLANOS</w:t>
      </w:r>
    </w:p>
    <w:p w14:paraId="722464B5" w14:textId="77777777" w:rsidR="008B36A7" w:rsidRPr="008B36A7" w:rsidRDefault="008B36A7" w:rsidP="008B36A7">
      <w:pPr>
        <w:widowControl w:val="0"/>
        <w:spacing w:before="64" w:after="0" w:line="254" w:lineRule="auto"/>
        <w:ind w:left="567" w:right="227" w:firstLine="153"/>
        <w:jc w:val="both"/>
        <w:rPr>
          <w:rFonts w:ascii="Arial" w:eastAsia="Arial" w:hAnsi="Arial" w:cs="Times New Roman"/>
          <w:spacing w:val="-1"/>
        </w:rPr>
      </w:pPr>
      <w:r w:rsidRPr="008B36A7">
        <w:rPr>
          <w:rFonts w:ascii="Arial" w:eastAsia="Arial" w:hAnsi="Arial" w:cs="Times New Roman"/>
          <w:spacing w:val="-1"/>
        </w:rPr>
        <w:t>Anchura máxima 170 mm, y altura variable. No habría límites si el plano no se doblase.</w:t>
      </w:r>
    </w:p>
    <w:p w14:paraId="79385755" w14:textId="77777777" w:rsidR="008B36A7" w:rsidRPr="008B36A7" w:rsidRDefault="008B36A7" w:rsidP="008B36A7">
      <w:pPr>
        <w:widowControl w:val="0"/>
        <w:spacing w:before="64" w:after="0" w:line="254" w:lineRule="auto"/>
        <w:ind w:left="720" w:right="227"/>
        <w:jc w:val="both"/>
        <w:rPr>
          <w:rFonts w:ascii="Arial" w:eastAsia="Arial" w:hAnsi="Arial" w:cs="Times New Roman"/>
          <w:spacing w:val="-1"/>
        </w:rPr>
      </w:pPr>
      <w:r w:rsidRPr="008B36A7">
        <w:rPr>
          <w:rFonts w:ascii="Arial" w:eastAsia="Arial" w:hAnsi="Arial" w:cs="Times New Roman"/>
          <w:spacing w:val="-1"/>
        </w:rPr>
        <w:t>Situación en ángulo inferior derecho del área de dibujo del plano, con el mismo grosor que el recuadro que marca la zona efectiva de dibujo.</w:t>
      </w:r>
    </w:p>
    <w:p w14:paraId="017B4128" w14:textId="77777777" w:rsidR="008B36A7" w:rsidRPr="008B36A7" w:rsidRDefault="00E840A3" w:rsidP="008B36A7">
      <w:pPr>
        <w:widowControl w:val="0"/>
        <w:tabs>
          <w:tab w:val="left" w:pos="0"/>
        </w:tabs>
        <w:spacing w:before="64" w:after="0" w:line="360" w:lineRule="auto"/>
        <w:ind w:right="55"/>
        <w:jc w:val="both"/>
        <w:rPr>
          <w:rFonts w:ascii="Arial" w:eastAsia="Arial" w:hAnsi="Arial" w:cs="Times New Roman"/>
          <w:spacing w:val="-1"/>
        </w:rPr>
      </w:pPr>
      <w:r>
        <w:rPr>
          <w:rFonts w:ascii="Arial" w:eastAsia="Arial" w:hAnsi="Arial" w:cs="Times New Roman"/>
          <w:noProof/>
          <w:spacing w:val="-1"/>
          <w:lang w:val="es-ES_tradnl" w:eastAsia="es-ES_tradnl"/>
        </w:rPr>
        <w:drawing>
          <wp:inline distT="0" distB="0" distL="0" distR="0" wp14:anchorId="1BD8F796" wp14:editId="6ABB0CF4">
            <wp:extent cx="5400040" cy="1484630"/>
            <wp:effectExtent l="0" t="0" r="1016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JETÍN_PLAN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484630"/>
                    </a:xfrm>
                    <a:prstGeom prst="rect">
                      <a:avLst/>
                    </a:prstGeom>
                  </pic:spPr>
                </pic:pic>
              </a:graphicData>
            </a:graphic>
          </wp:inline>
        </w:drawing>
      </w:r>
      <w:r w:rsidR="008B36A7" w:rsidRPr="008B36A7">
        <w:rPr>
          <w:rFonts w:ascii="Arial" w:eastAsia="Arial" w:hAnsi="Arial" w:cs="Times New Roman"/>
          <w:spacing w:val="-1"/>
        </w:rPr>
        <w:br w:type="page"/>
      </w:r>
    </w:p>
    <w:p w14:paraId="707F56F2" w14:textId="77777777" w:rsidR="008B36A7" w:rsidRPr="008B36A7" w:rsidRDefault="008B36A7" w:rsidP="008B36A7">
      <w:pPr>
        <w:widowControl w:val="0"/>
        <w:spacing w:before="64" w:after="0" w:line="360" w:lineRule="auto"/>
        <w:ind w:left="252" w:right="224"/>
        <w:jc w:val="both"/>
        <w:rPr>
          <w:rFonts w:ascii="Arial" w:eastAsia="Arial" w:hAnsi="Arial" w:cs="Times New Roman"/>
          <w:b/>
          <w:spacing w:val="-1"/>
          <w:u w:val="single"/>
        </w:rPr>
      </w:pPr>
    </w:p>
    <w:p w14:paraId="603783B0" w14:textId="77777777" w:rsidR="008B36A7" w:rsidRPr="008B36A7" w:rsidRDefault="008B36A7" w:rsidP="008B36A7">
      <w:pPr>
        <w:widowControl w:val="0"/>
        <w:spacing w:before="64"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ESTUDIOS TÉCNICOS, ORGANIZATIVOS Y ECONÓMICOS, Y TRABAJOS TEÓRICO-EXPERIMENTALES</w:t>
      </w:r>
    </w:p>
    <w:p w14:paraId="4CC3F365"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El tamaño de papel será A4 y los márgenes del documento serán 3 cm en la parte superior y a la izquierda y 2.5 cm en la parte inferior y a la derecha. </w:t>
      </w:r>
    </w:p>
    <w:p w14:paraId="145D383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utilizarán encabezados y pies de página. En el pie de página irá el nombre del alumno-autor del trabajo y en el encabezado irá la numeración de las hojas, indicándose el total. </w:t>
      </w:r>
    </w:p>
    <w:p w14:paraId="57427D9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la numeración de los capítulos, apartados y anexos se seguirán las recomendaciones de la norma UNE 50132.</w:t>
      </w:r>
    </w:p>
    <w:p w14:paraId="2CD9852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Cada capítulo iniciará una página nueva. Los títulos de los capítulos utilizarán una fuente de tamaño 28 puntos en negrita y llevarán la primera letra en mayúscula, mientras que el resto serán minúsculas. El interlineado (si el título ocupa más de una línea) será sencillo. Después del título irá una línea en blanco de tamaño 12 puntos.</w:t>
      </w:r>
    </w:p>
    <w:p w14:paraId="2FD67EA4"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los títulos de los apartados, se utilizará un tamaño de 14 puntos, letra negrita y mayúscula. Los títulos de los apartados y </w:t>
      </w:r>
      <w:proofErr w:type="spellStart"/>
      <w:r w:rsidRPr="008B36A7">
        <w:rPr>
          <w:rFonts w:ascii="Arial" w:eastAsia="Arial" w:hAnsi="Arial" w:cs="Times New Roman"/>
          <w:spacing w:val="-1"/>
        </w:rPr>
        <w:t>sub-apartados</w:t>
      </w:r>
      <w:proofErr w:type="spellEnd"/>
      <w:r w:rsidRPr="008B36A7">
        <w:rPr>
          <w:rFonts w:ascii="Arial" w:eastAsia="Arial" w:hAnsi="Arial" w:cs="Times New Roman"/>
          <w:spacing w:val="-1"/>
        </w:rPr>
        <w:t xml:space="preserve"> irán precedidos del número del apartado. Debajo del título de los apartados se dejará una línea en blanco.</w:t>
      </w:r>
    </w:p>
    <w:p w14:paraId="52C5200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el cuerpo del texto se utilizará un tamaño de 12 puntos, justificado a izquierda y derecha y con interlineado igual a 1.5 líneas, sin espacio adicional entre párrafos. </w:t>
      </w:r>
    </w:p>
    <w:p w14:paraId="6F69E309"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Las figuras y tablas se intercalarán en el texto, centradas y con un pie de figura o encabezado de tabla. Las figuras y tablas llevarán una línea antes y otra después, y la forma de nombrarlas en el texto será “figura #.#” o “tabla #.#”, donde el primer número es el del capítulo y el segundo es el número de orden de la figura o de la tabla dentro de ese capítulo. El texto al pie de la figura o en el encabezado de la tabla estará en escrito con un tamaño de 12 puntos, y deberá señalar lo que se representa de una forma clara. Ejemplo: </w:t>
      </w:r>
    </w:p>
    <w:p w14:paraId="4C37C934" w14:textId="77777777" w:rsidR="008B36A7" w:rsidRPr="008B36A7" w:rsidRDefault="008B36A7" w:rsidP="008B36A7">
      <w:pPr>
        <w:widowControl w:val="0"/>
        <w:spacing w:before="120" w:after="0" w:line="254" w:lineRule="auto"/>
        <w:jc w:val="center"/>
        <w:rPr>
          <w:rFonts w:ascii="Times New Roman" w:eastAsia="Calibri" w:hAnsi="Times New Roman" w:cs="Times New Roman"/>
          <w:spacing w:val="-1"/>
        </w:rPr>
      </w:pPr>
      <w:r w:rsidRPr="008B36A7">
        <w:rPr>
          <w:rFonts w:ascii="Times New Roman" w:eastAsia="Calibri" w:hAnsi="Times New Roman" w:cs="Times New Roman"/>
          <w:spacing w:val="-1"/>
          <w:sz w:val="24"/>
        </w:rPr>
        <w:t>Figura 4.1. Relación entre … (Fuente: ….)</w:t>
      </w:r>
    </w:p>
    <w:p w14:paraId="132EB054" w14:textId="77777777" w:rsidR="008B36A7" w:rsidRPr="008B36A7" w:rsidRDefault="008B36A7" w:rsidP="008B36A7">
      <w:pPr>
        <w:widowControl w:val="0"/>
        <w:spacing w:before="120" w:after="0" w:line="254" w:lineRule="auto"/>
        <w:jc w:val="center"/>
        <w:rPr>
          <w:rFonts w:ascii="Arial" w:eastAsia="Calibri" w:hAnsi="Arial" w:cs="Arial"/>
          <w:spacing w:val="-1"/>
        </w:rPr>
      </w:pPr>
      <w:r w:rsidRPr="008B36A7">
        <w:rPr>
          <w:rFonts w:ascii="Times New Roman" w:eastAsia="Calibri" w:hAnsi="Times New Roman" w:cs="Times New Roman"/>
          <w:sz w:val="24"/>
          <w:szCs w:val="24"/>
        </w:rPr>
        <w:t>Tabla 4.1. Tabla con resultados d</w:t>
      </w:r>
      <w:r w:rsidRPr="008B36A7">
        <w:rPr>
          <w:rFonts w:ascii="Times New Roman" w:eastAsia="Calibri" w:hAnsi="Times New Roman" w:cs="Times New Roman"/>
          <w:spacing w:val="-1"/>
          <w:sz w:val="24"/>
        </w:rPr>
        <w:t>e…(Fuente: ….)</w:t>
      </w:r>
    </w:p>
    <w:p w14:paraId="012F313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Si el texto requiere la inclusión de ecuaciones, el formato de las mismas es libre. Se numerarán según el formato (#.#) alineado al margen derecho junto a la ecuación y se citarán en el cuerpo del texto como “ecuación #.#”, donde el primer número es el capítulo y el segundo el número de la ecuación. Ejemplo:</w:t>
      </w:r>
    </w:p>
    <w:p w14:paraId="0A804614" w14:textId="77777777" w:rsidR="008B36A7" w:rsidRPr="008B36A7" w:rsidRDefault="008B36A7" w:rsidP="008B36A7">
      <w:pPr>
        <w:widowControl w:val="0"/>
        <w:spacing w:before="120" w:after="0" w:line="254" w:lineRule="auto"/>
        <w:ind w:right="197"/>
        <w:jc w:val="right"/>
        <w:rPr>
          <w:rFonts w:ascii="Arial" w:eastAsia="Calibri" w:hAnsi="Arial" w:cs="Arial"/>
          <w:spacing w:val="-1"/>
        </w:rPr>
      </w:pPr>
      <m:oMath>
        <m:r>
          <w:rPr>
            <w:rFonts w:ascii="Cambria Math" w:eastAsia="Calibri" w:hAnsi="Cambria Math" w:cs="Arial"/>
            <w:spacing w:val="-1"/>
          </w:rPr>
          <m:t xml:space="preserve">x= </m:t>
        </m:r>
        <m:nary>
          <m:naryPr>
            <m:limLoc m:val="undOvr"/>
            <m:subHide m:val="1"/>
            <m:supHide m:val="1"/>
            <m:ctrlPr>
              <w:rPr>
                <w:rFonts w:ascii="Cambria Math" w:eastAsia="Calibri" w:hAnsi="Cambria Math" w:cs="Arial"/>
                <w:i/>
                <w:spacing w:val="-1"/>
              </w:rPr>
            </m:ctrlPr>
          </m:naryPr>
          <m:sub/>
          <m:sup/>
          <m:e>
            <m:f>
              <m:fPr>
                <m:type m:val="skw"/>
                <m:ctrlPr>
                  <w:rPr>
                    <w:rFonts w:ascii="Cambria Math" w:eastAsia="Calibri" w:hAnsi="Cambria Math" w:cs="Arial"/>
                    <w:i/>
                    <w:spacing w:val="-1"/>
                  </w:rPr>
                </m:ctrlPr>
              </m:fPr>
              <m:num>
                <m:func>
                  <m:funcPr>
                    <m:ctrlPr>
                      <w:rPr>
                        <w:rFonts w:ascii="Cambria Math" w:eastAsia="Calibri" w:hAnsi="Cambria Math" w:cs="Arial"/>
                        <w:i/>
                        <w:spacing w:val="-1"/>
                      </w:rPr>
                    </m:ctrlPr>
                  </m:funcPr>
                  <m:fName>
                    <m:r>
                      <m:rPr>
                        <m:sty m:val="p"/>
                      </m:rPr>
                      <w:rPr>
                        <w:rFonts w:ascii="Cambria Math" w:eastAsia="Calibri" w:hAnsi="Cambria Math" w:cs="Arial"/>
                        <w:spacing w:val="-1"/>
                      </w:rPr>
                      <m:t>sin</m:t>
                    </m:r>
                  </m:fName>
                  <m:e>
                    <m:r>
                      <w:rPr>
                        <w:rFonts w:ascii="Cambria Math" w:eastAsia="Calibri" w:hAnsi="Cambria Math" w:cs="Arial"/>
                        <w:spacing w:val="-1"/>
                      </w:rPr>
                      <m:t>∅</m:t>
                    </m:r>
                  </m:e>
                </m:func>
              </m:num>
              <m:den/>
            </m:f>
          </m:e>
        </m:nary>
      </m:oMath>
      <w:r w:rsidRPr="008B36A7">
        <w:rPr>
          <w:rFonts w:ascii="Arial" w:eastAsia="Times New Roman" w:hAnsi="Arial" w:cs="Arial"/>
          <w:spacing w:val="-1"/>
        </w:rPr>
        <w:t>…</w:t>
      </w:r>
      <w:r w:rsidRPr="008B36A7">
        <w:rPr>
          <w:rFonts w:ascii="Times New Roman" w:eastAsia="Times New Roman" w:hAnsi="Times New Roman" w:cs="Times New Roman"/>
          <w:spacing w:val="-1"/>
        </w:rPr>
        <w:t xml:space="preserve"> </w:t>
      </w:r>
      <w:r w:rsidRPr="008B36A7">
        <w:rPr>
          <w:rFonts w:ascii="Times New Roman" w:eastAsia="Times New Roman" w:hAnsi="Times New Roman" w:cs="Times New Roman"/>
          <w:spacing w:val="-1"/>
        </w:rPr>
        <w:tab/>
        <w:t xml:space="preserve"> </w:t>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t>(4.1)</w:t>
      </w:r>
    </w:p>
    <w:p w14:paraId="760D361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Al final del cuerpo del trabajo debe incluirse una lista de todas las fuentes bibliográficas en las que se basa éste, y debe hacerse referencia a cada uno de los elementos de esta lista en todos los lugares adecuados dentro del texto. A pesar de que la norma UNE 50135 incluye cuestiones relativas al formato de las referencias bibliográficas, se usarán prioritariamente los estilos de referenciación:</w:t>
      </w:r>
    </w:p>
    <w:p w14:paraId="73E13156"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HARVARD (Autor-Fecha)</w:t>
      </w:r>
    </w:p>
    <w:p w14:paraId="212EA728"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IEEE (Numérico)</w:t>
      </w:r>
    </w:p>
    <w:p w14:paraId="15CF673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lastRenderedPageBreak/>
        <w:t>En todo caso, se podrá usar cualquier otro formato siempre que esté normalizado.</w:t>
      </w:r>
    </w:p>
    <w:p w14:paraId="50B6D5C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11354E94" w14:textId="77777777" w:rsidR="008B36A7" w:rsidRPr="008B36A7" w:rsidRDefault="008B36A7" w:rsidP="008B36A7">
      <w:pPr>
        <w:widowControl w:val="0"/>
        <w:spacing w:beforeLines="64" w:before="153" w:after="0" w:line="254" w:lineRule="auto"/>
        <w:ind w:left="567"/>
        <w:rPr>
          <w:rFonts w:ascii="Arial" w:eastAsia="Calibri" w:hAnsi="Arial" w:cs="Arial"/>
          <w:b/>
        </w:rPr>
      </w:pPr>
      <w:r w:rsidRPr="008B36A7">
        <w:rPr>
          <w:rFonts w:ascii="Arial" w:eastAsia="Calibri" w:hAnsi="Arial" w:cs="Arial"/>
          <w:b/>
        </w:rPr>
        <w:t xml:space="preserve">Resumen. </w:t>
      </w:r>
      <w:r w:rsidRPr="008B36A7">
        <w:rPr>
          <w:rFonts w:ascii="Calibri" w:eastAsia="Calibri" w:hAnsi="Calibri" w:cs="Times New Roman"/>
          <w:spacing w:val="-1"/>
        </w:rPr>
        <w:t>Entre 300 y 500 palabras, en español.</w:t>
      </w:r>
    </w:p>
    <w:p w14:paraId="45143837" w14:textId="77777777" w:rsidR="008B36A7" w:rsidRPr="008B36A7" w:rsidRDefault="008B36A7" w:rsidP="008B36A7">
      <w:pPr>
        <w:widowControl w:val="0"/>
        <w:spacing w:beforeLines="64" w:before="153" w:after="0" w:line="254" w:lineRule="auto"/>
        <w:ind w:left="567"/>
        <w:rPr>
          <w:rFonts w:ascii="Arial" w:eastAsia="Calibri" w:hAnsi="Arial" w:cs="Arial"/>
          <w:b/>
        </w:rPr>
      </w:pPr>
      <w:proofErr w:type="spellStart"/>
      <w:r w:rsidRPr="008B36A7">
        <w:rPr>
          <w:rFonts w:ascii="Arial" w:eastAsia="Calibri" w:hAnsi="Arial" w:cs="Arial"/>
          <w:b/>
        </w:rPr>
        <w:t>Abstract</w:t>
      </w:r>
      <w:proofErr w:type="spellEnd"/>
      <w:r w:rsidRPr="008B36A7">
        <w:rPr>
          <w:rFonts w:ascii="Arial" w:eastAsia="Calibri" w:hAnsi="Arial" w:cs="Arial"/>
          <w:b/>
        </w:rPr>
        <w:t xml:space="preserve">. </w:t>
      </w:r>
      <w:r w:rsidRPr="008B36A7">
        <w:rPr>
          <w:rFonts w:ascii="Calibri" w:eastAsia="Calibri" w:hAnsi="Calibri" w:cs="Times New Roman"/>
          <w:spacing w:val="-1"/>
        </w:rPr>
        <w:t>Entre 300 y 500 palabras, en inglés.</w:t>
      </w:r>
    </w:p>
    <w:p w14:paraId="33BD7584"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contenidos</w:t>
      </w:r>
    </w:p>
    <w:p w14:paraId="0652132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figuras</w:t>
      </w:r>
    </w:p>
    <w:p w14:paraId="15B4D27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cuadros y tablas</w:t>
      </w:r>
    </w:p>
    <w:p w14:paraId="54FA4A1C"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MS Mincho" w:hAnsi="Arial" w:cs="Arial"/>
          <w:b/>
          <w:bCs/>
        </w:rPr>
        <w:t xml:space="preserve">Glosario de signos, símbolos, unidades, abreviaturas, acrónimos o términos </w:t>
      </w:r>
      <w:r w:rsidRPr="008B36A7">
        <w:rPr>
          <w:rFonts w:ascii="Arial" w:eastAsia="MS Mincho" w:hAnsi="Arial" w:cs="Arial"/>
          <w:bCs/>
        </w:rPr>
        <w:t>(si hubiera)</w:t>
      </w:r>
    </w:p>
    <w:p w14:paraId="20FA0730" w14:textId="77777777" w:rsidR="008B36A7" w:rsidRPr="008B36A7" w:rsidRDefault="008B36A7" w:rsidP="00155550">
      <w:pPr>
        <w:widowControl w:val="0"/>
        <w:spacing w:beforeLines="64" w:before="153" w:after="0" w:line="254" w:lineRule="auto"/>
        <w:ind w:left="567"/>
        <w:rPr>
          <w:rFonts w:ascii="Arial" w:eastAsia="MS Mincho" w:hAnsi="Arial" w:cs="Arial"/>
          <w:b/>
          <w:bCs/>
        </w:rPr>
      </w:pPr>
      <w:r w:rsidRPr="008B36A7">
        <w:rPr>
          <w:rFonts w:ascii="Arial" w:eastAsia="MS Mincho" w:hAnsi="Arial" w:cs="Arial"/>
          <w:b/>
          <w:bCs/>
        </w:rPr>
        <w:t>Cuerpo del trabajo</w:t>
      </w:r>
      <w:r w:rsidRPr="00155550">
        <w:rPr>
          <w:rFonts w:ascii="Arial" w:eastAsia="MS Mincho" w:hAnsi="Arial" w:cs="Arial"/>
          <w:b/>
          <w:bCs/>
        </w:rPr>
        <w:t xml:space="preserve"> (recomendación):</w:t>
      </w:r>
    </w:p>
    <w:p w14:paraId="32F28F4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Arial"/>
        </w:rPr>
        <w:t>I</w:t>
      </w:r>
      <w:r w:rsidRPr="008B36A7">
        <w:rPr>
          <w:rFonts w:ascii="Arial" w:eastAsia="Arial" w:hAnsi="Arial" w:cs="Times New Roman"/>
          <w:spacing w:val="-1"/>
        </w:rPr>
        <w:t>ntroducción</w:t>
      </w:r>
    </w:p>
    <w:p w14:paraId="1E709F7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Estado del arte</w:t>
      </w:r>
    </w:p>
    <w:p w14:paraId="61A37DC9"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Núcleo del trabajo con ilustraciones esenciales y tablas (objetivos, materiales y métodos,…)</w:t>
      </w:r>
    </w:p>
    <w:p w14:paraId="581D802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Resultados</w:t>
      </w:r>
    </w:p>
    <w:p w14:paraId="7EC95258"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Conclusiones y recomendaciones</w:t>
      </w:r>
    </w:p>
    <w:p w14:paraId="0C68EA7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Agradecimientos, si los hubiere</w:t>
      </w:r>
    </w:p>
    <w:p w14:paraId="2FF696E4"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r w:rsidRPr="008B36A7">
        <w:rPr>
          <w:rFonts w:ascii="Arial" w:eastAsia="Arial" w:hAnsi="Arial" w:cs="Times New Roman"/>
          <w:b/>
          <w:spacing w:val="-1"/>
        </w:rPr>
        <w:t>Lista de referencias bibliográficas</w:t>
      </w:r>
    </w:p>
    <w:p w14:paraId="22077841" w14:textId="77777777" w:rsidR="00AD150E" w:rsidRDefault="008B36A7" w:rsidP="008B36A7">
      <w:pPr>
        <w:widowControl w:val="0"/>
        <w:spacing w:beforeLines="64" w:before="153" w:after="0" w:line="254" w:lineRule="auto"/>
        <w:ind w:left="720" w:right="227"/>
        <w:jc w:val="both"/>
        <w:rPr>
          <w:rFonts w:ascii="Arial" w:eastAsia="Arial" w:hAnsi="Arial" w:cs="Times New Roman"/>
          <w:b/>
          <w:spacing w:val="-1"/>
        </w:rPr>
        <w:sectPr w:rsidR="00AD150E" w:rsidSect="00AD150E">
          <w:headerReference w:type="default" r:id="rId9"/>
          <w:pgSz w:w="11906" w:h="16838"/>
          <w:pgMar w:top="2127" w:right="1701" w:bottom="1417" w:left="1701" w:header="708" w:footer="708" w:gutter="0"/>
          <w:cols w:space="708"/>
          <w:docGrid w:linePitch="360"/>
        </w:sectPr>
      </w:pPr>
      <w:r w:rsidRPr="008B36A7">
        <w:rPr>
          <w:rFonts w:ascii="Arial" w:eastAsia="Arial" w:hAnsi="Arial" w:cs="Times New Roman"/>
          <w:b/>
          <w:spacing w:val="-1"/>
        </w:rPr>
        <w:t>Anexos</w:t>
      </w:r>
    </w:p>
    <w:p w14:paraId="139D1DC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0D8BE55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4AE9D4C1" w14:textId="77777777" w:rsidR="008B36A7" w:rsidRDefault="008B36A7">
      <w:pPr>
        <w:rPr>
          <w:rFonts w:ascii="Arial" w:eastAsia="Arial" w:hAnsi="Arial" w:cs="Times New Roman"/>
          <w:b/>
          <w:sz w:val="32"/>
        </w:rPr>
      </w:pPr>
      <w:r>
        <w:rPr>
          <w:rFonts w:ascii="Arial" w:eastAsia="Arial" w:hAnsi="Arial" w:cs="Times New Roman"/>
          <w:b/>
          <w:sz w:val="32"/>
        </w:rPr>
        <w:br w:type="page"/>
      </w:r>
    </w:p>
    <w:p w14:paraId="0793D904" w14:textId="77777777" w:rsidR="008B36A7" w:rsidRDefault="008B36A7" w:rsidP="008B36A7">
      <w:pPr>
        <w:rPr>
          <w:rFonts w:ascii="Arial" w:eastAsia="Arial" w:hAnsi="Arial" w:cs="Times New Roman"/>
          <w:b/>
          <w:sz w:val="32"/>
        </w:rPr>
      </w:pPr>
    </w:p>
    <w:p w14:paraId="6B4C6579" w14:textId="77777777" w:rsidR="00AB1CFB" w:rsidRDefault="00AB1CFB" w:rsidP="00DD6FF4">
      <w:pPr>
        <w:rPr>
          <w:rFonts w:ascii="Trebuchet MS" w:eastAsia="Calibri" w:hAnsi="Trebuchet MS" w:cs="Times New Roman"/>
          <w:w w:val="90"/>
          <w:sz w:val="32"/>
        </w:rPr>
      </w:pPr>
    </w:p>
    <w:p w14:paraId="6CDDC61F"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val="es-ES_tradnl" w:eastAsia="es-ES_tradnl"/>
        </w:rPr>
        <w:drawing>
          <wp:anchor distT="0" distB="0" distL="114300" distR="114300" simplePos="0" relativeHeight="251661312" behindDoc="0" locked="0" layoutInCell="1" allowOverlap="1" wp14:anchorId="06870ACF" wp14:editId="05B66492">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val="es-ES_tradnl" w:eastAsia="es-ES_tradnl"/>
        </w:rPr>
        <w:drawing>
          <wp:anchor distT="0" distB="0" distL="114300" distR="114300" simplePos="0" relativeHeight="251660288" behindDoc="0" locked="0" layoutInCell="1" allowOverlap="1" wp14:anchorId="413CDF73" wp14:editId="57551146">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val="es-ES_tradnl" w:eastAsia="es-ES_tradnl"/>
        </w:rPr>
        <mc:AlternateContent>
          <mc:Choice Requires="wps">
            <w:drawing>
              <wp:anchor distT="0" distB="0" distL="114300" distR="114300" simplePos="0" relativeHeight="251659264" behindDoc="0" locked="0" layoutInCell="1" allowOverlap="1" wp14:anchorId="758483BE" wp14:editId="77BEFDA4">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72913F" w14:textId="77777777" w:rsidR="001C1E8E" w:rsidRPr="00F67821" w:rsidRDefault="001C1E8E" w:rsidP="001C1E8E">
                            <w:pPr>
                              <w:jc w:val="center"/>
                              <w:rPr>
                                <w:rFonts w:ascii="Trebuchet MS" w:hAnsi="Trebuchet MS"/>
                                <w:b/>
                                <w:sz w:val="32"/>
                                <w:szCs w:val="32"/>
                              </w:rPr>
                            </w:pPr>
                          </w:p>
                          <w:p w14:paraId="743AC3DF" w14:textId="77777777" w:rsidR="001C1E8E" w:rsidRPr="00F67821" w:rsidRDefault="001C1E8E" w:rsidP="001C1E8E">
                            <w:pPr>
                              <w:jc w:val="center"/>
                              <w:rPr>
                                <w:rFonts w:ascii="Trebuchet MS" w:hAnsi="Trebuchet MS"/>
                                <w:b/>
                                <w:sz w:val="32"/>
                                <w:szCs w:val="32"/>
                              </w:rPr>
                            </w:pPr>
                          </w:p>
                          <w:p w14:paraId="0D7945BD"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83BE"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" filled="f" stroked="f">
                <v:textbox>
                  <w:txbxContent>
                    <w:p w14:paraId="0672913F" w14:textId="77777777" w:rsidR="001C1E8E" w:rsidRPr="00F67821" w:rsidRDefault="001C1E8E" w:rsidP="001C1E8E">
                      <w:pPr>
                        <w:jc w:val="center"/>
                        <w:rPr>
                          <w:rFonts w:ascii="Trebuchet MS" w:hAnsi="Trebuchet MS"/>
                          <w:b/>
                          <w:sz w:val="32"/>
                          <w:szCs w:val="32"/>
                        </w:rPr>
                      </w:pPr>
                    </w:p>
                    <w:p w14:paraId="743AC3DF" w14:textId="77777777" w:rsidR="001C1E8E" w:rsidRPr="00F67821" w:rsidRDefault="001C1E8E" w:rsidP="001C1E8E">
                      <w:pPr>
                        <w:jc w:val="center"/>
                        <w:rPr>
                          <w:rFonts w:ascii="Trebuchet MS" w:hAnsi="Trebuchet MS"/>
                          <w:b/>
                          <w:sz w:val="32"/>
                          <w:szCs w:val="32"/>
                        </w:rPr>
                      </w:pPr>
                    </w:p>
                    <w:p w14:paraId="0D7945BD"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51143BD0"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04776A8"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209FB837" w14:textId="77777777" w:rsidR="001C1E8E" w:rsidRDefault="001C1E8E" w:rsidP="001C1E8E">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AB1CFB">
        <w:rPr>
          <w:rFonts w:ascii="Trebuchet MS" w:eastAsia="Calibri" w:hAnsi="Trebuchet MS"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4B02E87" w14:textId="77777777" w:rsidR="001C1E8E" w:rsidRPr="001C1E8E" w:rsidRDefault="001C1E8E" w:rsidP="001C1E8E">
      <w:pPr>
        <w:widowControl w:val="0"/>
        <w:spacing w:after="0" w:line="240" w:lineRule="auto"/>
        <w:rPr>
          <w:rFonts w:ascii="Trebuchet MS" w:eastAsia="Calibri" w:hAnsi="Trebuchet MS" w:cs="Times New Roman"/>
        </w:rPr>
      </w:pPr>
    </w:p>
    <w:p w14:paraId="35F5DD2A" w14:textId="77777777" w:rsidR="001C1E8E" w:rsidRPr="001C1E8E" w:rsidRDefault="001C1E8E" w:rsidP="001C1E8E">
      <w:pPr>
        <w:widowControl w:val="0"/>
        <w:spacing w:after="0" w:line="240" w:lineRule="auto"/>
        <w:rPr>
          <w:rFonts w:ascii="Trebuchet MS" w:eastAsia="Calibri" w:hAnsi="Trebuchet MS" w:cs="Times New Roman"/>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1EB7129D" w14:textId="77777777" w:rsidR="00982AF6" w:rsidRPr="001C1E8E" w:rsidRDefault="00982AF6" w:rsidP="00982AF6">
      <w:pPr>
        <w:widowControl w:val="0"/>
        <w:spacing w:after="0" w:line="240" w:lineRule="auto"/>
        <w:rPr>
          <w:rFonts w:ascii="Trebuchet MS" w:eastAsia="Calibri" w:hAnsi="Trebuchet MS" w:cs="Times New Roman"/>
        </w:rPr>
      </w:pPr>
    </w:p>
    <w:p w14:paraId="7051D032" w14:textId="77777777" w:rsidR="00982AF6" w:rsidRPr="001C1E8E" w:rsidRDefault="00982AF6" w:rsidP="00982AF6">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Módulo de cultivo hidropónico haciendo uso de técnicas de visión artificial e impresión 3D</w:t>
      </w:r>
    </w:p>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1BFA8568" w14:textId="43C215D3" w:rsidR="001C1E8E" w:rsidRPr="00982AF6" w:rsidRDefault="00982AF6" w:rsidP="00982AF6">
      <w:pPr>
        <w:widowControl w:val="0"/>
        <w:spacing w:after="0" w:line="240" w:lineRule="auto"/>
        <w:jc w:val="center"/>
        <w:rPr>
          <w:rFonts w:ascii="Trebuchet MS" w:eastAsia="Calibri" w:hAnsi="Trebuchet MS" w:cs="Times New Roman"/>
          <w:sz w:val="36"/>
          <w:szCs w:val="36"/>
        </w:rPr>
      </w:pPr>
      <w:r w:rsidRPr="00982AF6">
        <w:rPr>
          <w:rFonts w:ascii="Trebuchet MS" w:eastAsia="Calibri" w:hAnsi="Trebuchet MS" w:cs="Times New Roman"/>
          <w:sz w:val="36"/>
          <w:szCs w:val="36"/>
        </w:rPr>
        <w:t>Hydroponic cultivation module using artificial vision and 3D printing techniques</w:t>
      </w:r>
    </w:p>
    <w:p w14:paraId="74DC9E00" w14:textId="77777777" w:rsidR="001C1E8E" w:rsidRPr="00982AF6" w:rsidRDefault="001C1E8E" w:rsidP="001C1E8E">
      <w:pPr>
        <w:widowControl w:val="0"/>
        <w:spacing w:after="0" w:line="240" w:lineRule="auto"/>
        <w:jc w:val="right"/>
        <w:rPr>
          <w:rFonts w:ascii="Trebuchet MS" w:eastAsia="Calibri" w:hAnsi="Trebuchet MS" w:cs="Times New Roman"/>
          <w:sz w:val="28"/>
          <w:szCs w:val="28"/>
          <w:lang w:val="en-US"/>
        </w:rPr>
      </w:pPr>
    </w:p>
    <w:p w14:paraId="5FEB133A" w14:textId="77777777" w:rsidR="001C1E8E" w:rsidRPr="00982AF6" w:rsidRDefault="001C1E8E" w:rsidP="00E04AFD">
      <w:pPr>
        <w:widowControl w:val="0"/>
        <w:spacing w:after="0" w:line="240" w:lineRule="auto"/>
        <w:rPr>
          <w:rFonts w:ascii="Trebuchet MS" w:eastAsia="Calibri" w:hAnsi="Trebuchet MS" w:cs="Times New Roman"/>
          <w:sz w:val="28"/>
          <w:szCs w:val="28"/>
          <w:lang w:val="en-US"/>
        </w:rPr>
      </w:pPr>
    </w:p>
    <w:p w14:paraId="584D7907" w14:textId="77777777" w:rsidR="001C1E8E" w:rsidRPr="00982AF6" w:rsidRDefault="001C1E8E" w:rsidP="001C1E8E">
      <w:pPr>
        <w:widowControl w:val="0"/>
        <w:spacing w:after="0" w:line="240" w:lineRule="auto"/>
        <w:jc w:val="right"/>
        <w:rPr>
          <w:rFonts w:ascii="Trebuchet MS" w:eastAsia="Calibri" w:hAnsi="Trebuchet MS" w:cs="Times New Roman"/>
          <w:sz w:val="28"/>
          <w:szCs w:val="28"/>
          <w:lang w:val="en-US"/>
        </w:rPr>
      </w:pPr>
    </w:p>
    <w:p w14:paraId="2F28DD08" w14:textId="77777777" w:rsidR="001C1E8E" w:rsidRPr="00982AF6" w:rsidRDefault="001C1E8E" w:rsidP="001C1E8E">
      <w:pPr>
        <w:widowControl w:val="0"/>
        <w:spacing w:after="0" w:line="240" w:lineRule="auto"/>
        <w:jc w:val="right"/>
        <w:rPr>
          <w:rFonts w:ascii="Trebuchet MS" w:eastAsia="Calibri" w:hAnsi="Trebuchet MS" w:cs="Times New Roman"/>
          <w:sz w:val="28"/>
          <w:szCs w:val="28"/>
          <w:lang w:val="en-US"/>
        </w:rPr>
      </w:pPr>
    </w:p>
    <w:p w14:paraId="4DB44D6D" w14:textId="4041D3B8"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sidR="00982AF6">
        <w:rPr>
          <w:rFonts w:ascii="Trebuchet MS" w:eastAsia="Calibri" w:hAnsi="Trebuchet MS" w:cs="Times New Roman"/>
          <w:sz w:val="28"/>
          <w:szCs w:val="28"/>
        </w:rPr>
        <w:t>José Antonio López Pérez</w:t>
      </w:r>
    </w:p>
    <w:p w14:paraId="700659D2" w14:textId="23B288BD" w:rsidR="008B36A7" w:rsidRDefault="001C1E8E" w:rsidP="00E04AFD">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Tutor</w:t>
      </w:r>
      <w:r w:rsidR="00982AF6">
        <w:rPr>
          <w:rFonts w:ascii="Trebuchet MS" w:eastAsia="Calibri" w:hAnsi="Trebuchet MS" w:cs="Times New Roman"/>
          <w:sz w:val="28"/>
          <w:szCs w:val="28"/>
        </w:rPr>
        <w:t>es</w:t>
      </w:r>
      <w:r w:rsidRPr="001C1E8E">
        <w:rPr>
          <w:rFonts w:ascii="Trebuchet MS" w:eastAsia="Calibri" w:hAnsi="Trebuchet MS" w:cs="Times New Roman"/>
          <w:sz w:val="28"/>
          <w:szCs w:val="28"/>
        </w:rPr>
        <w:t xml:space="preserve">: </w:t>
      </w:r>
      <w:r w:rsidR="00982AF6">
        <w:rPr>
          <w:rFonts w:ascii="Trebuchet MS" w:eastAsia="Calibri" w:hAnsi="Trebuchet MS" w:cs="Times New Roman"/>
          <w:sz w:val="28"/>
          <w:szCs w:val="28"/>
        </w:rPr>
        <w:t xml:space="preserve">Rubén Rodríguez, </w:t>
      </w:r>
      <w:r w:rsidR="00982AF6">
        <w:rPr>
          <w:rFonts w:ascii="Trebuchet MS" w:eastAsia="Calibri" w:hAnsi="Trebuchet MS" w:cs="Times New Roman"/>
          <w:sz w:val="28"/>
          <w:szCs w:val="28"/>
        </w:rPr>
        <w:t>Jesús Fernández</w:t>
      </w:r>
    </w:p>
    <w:p w14:paraId="5DEAD7F5" w14:textId="77777777" w:rsidR="00E04AFD" w:rsidRDefault="00E04AFD" w:rsidP="00E04AFD">
      <w:pPr>
        <w:widowControl w:val="0"/>
        <w:spacing w:after="0" w:line="240" w:lineRule="auto"/>
        <w:jc w:val="right"/>
        <w:rPr>
          <w:rFonts w:ascii="Trebuchet MS" w:eastAsia="Calibri" w:hAnsi="Trebuchet MS" w:cs="Times New Roman"/>
          <w:sz w:val="28"/>
          <w:szCs w:val="28"/>
        </w:rPr>
      </w:pPr>
    </w:p>
    <w:p w14:paraId="600DDF3B" w14:textId="77777777" w:rsidR="00E04AFD" w:rsidRPr="00E04AFD" w:rsidRDefault="00E04AFD" w:rsidP="00E04AFD">
      <w:pPr>
        <w:widowControl w:val="0"/>
        <w:spacing w:after="0" w:line="240" w:lineRule="auto"/>
        <w:jc w:val="right"/>
        <w:rPr>
          <w:rFonts w:ascii="Trebuchet MS" w:eastAsia="Calibri" w:hAnsi="Trebuchet MS" w:cs="Times New Roman"/>
          <w:sz w:val="28"/>
          <w:szCs w:val="28"/>
        </w:rPr>
      </w:pPr>
    </w:p>
    <w:p w14:paraId="3EB0C6AC" w14:textId="3F9DB4FC" w:rsidR="00AA787E" w:rsidRDefault="001472DB" w:rsidP="00AA787E">
      <w:pPr>
        <w:jc w:val="center"/>
        <w:rPr>
          <w:rFonts w:ascii="Trebuchet MS" w:hAnsi="Trebuchet MS"/>
          <w:sz w:val="44"/>
          <w:szCs w:val="28"/>
        </w:rPr>
      </w:pPr>
      <w:r w:rsidRPr="00F67821">
        <w:rPr>
          <w:rFonts w:ascii="Trebuchet MS" w:hAnsi="Trebuchet MS"/>
          <w:sz w:val="44"/>
          <w:szCs w:val="28"/>
        </w:rPr>
        <w:t>(</w:t>
      </w:r>
      <w:r w:rsidR="00E04AFD">
        <w:rPr>
          <w:rFonts w:ascii="Trebuchet MS" w:hAnsi="Trebuchet MS"/>
          <w:sz w:val="44"/>
          <w:szCs w:val="28"/>
        </w:rPr>
        <w:t>Julio</w:t>
      </w:r>
      <w:r w:rsidRPr="00F67821">
        <w:rPr>
          <w:rFonts w:ascii="Trebuchet MS" w:hAnsi="Trebuchet MS"/>
          <w:sz w:val="44"/>
          <w:szCs w:val="28"/>
        </w:rPr>
        <w:t xml:space="preserve">, </w:t>
      </w:r>
      <w:r w:rsidR="00E04AFD">
        <w:rPr>
          <w:rFonts w:ascii="Trebuchet MS" w:hAnsi="Trebuchet MS"/>
          <w:sz w:val="44"/>
          <w:szCs w:val="28"/>
        </w:rPr>
        <w:t>2025</w:t>
      </w:r>
      <w:r w:rsidRPr="00F67821">
        <w:rPr>
          <w:rFonts w:ascii="Trebuchet MS" w:hAnsi="Trebuchet MS"/>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4251"/>
      </w:tblGrid>
      <w:tr w:rsidR="00AA787E" w:rsidRPr="00AA787E" w14:paraId="0BC589F6" w14:textId="77777777" w:rsidTr="00F31780">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54ED35F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2B3CF22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C232B7E"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AB1CFB">
              <w:rPr>
                <w:rFonts w:ascii="Trebuchet MS" w:eastAsia="Calibri" w:hAnsi="Trebuchet MS" w:cs="Times New Roman"/>
                <w:b/>
                <w:sz w:val="32"/>
                <w:szCs w:val="36"/>
              </w:rPr>
              <w:t>INFORMÁTICA</w:t>
            </w:r>
          </w:p>
          <w:p w14:paraId="4C4872BD" w14:textId="77777777" w:rsidR="0032542E" w:rsidRPr="00AA787E" w:rsidRDefault="00AA787E" w:rsidP="0032542E">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F31780">
        <w:trPr>
          <w:jc w:val="center"/>
        </w:trPr>
        <w:tc>
          <w:tcPr>
            <w:tcW w:w="8921" w:type="dxa"/>
            <w:gridSpan w:val="2"/>
            <w:shd w:val="clear" w:color="auto" w:fill="auto"/>
          </w:tcPr>
          <w:p w14:paraId="344A58B1"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Pr="00AA787E">
              <w:rPr>
                <w:rFonts w:ascii="Trebuchet MS" w:eastAsia="Calibri" w:hAnsi="Trebuchet MS" w:cs="Times New Roman"/>
              </w:rPr>
              <w:t xml:space="preserve">Nombre y apellidos del alumno </w:t>
            </w:r>
          </w:p>
        </w:tc>
      </w:tr>
      <w:tr w:rsidR="00AA787E" w:rsidRPr="00AA787E" w14:paraId="4D0D9086" w14:textId="77777777" w:rsidTr="00F31780">
        <w:trPr>
          <w:jc w:val="center"/>
        </w:trPr>
        <w:tc>
          <w:tcPr>
            <w:tcW w:w="8921" w:type="dxa"/>
            <w:gridSpan w:val="2"/>
            <w:shd w:val="clear" w:color="auto" w:fill="auto"/>
          </w:tcPr>
          <w:p w14:paraId="682E2350"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r w:rsidRPr="00AA787E">
              <w:rPr>
                <w:rFonts w:ascii="Trebuchet MS" w:eastAsia="Calibri" w:hAnsi="Trebuchet MS" w:cs="Times New Roman"/>
              </w:rPr>
              <w:t>Nombre y apellidos del alumno</w:t>
            </w:r>
          </w:p>
        </w:tc>
      </w:tr>
      <w:tr w:rsidR="00AA787E" w:rsidRPr="00AA787E" w14:paraId="4D35FC6B" w14:textId="77777777" w:rsidTr="00F31780">
        <w:trPr>
          <w:jc w:val="center"/>
        </w:trPr>
        <w:tc>
          <w:tcPr>
            <w:tcW w:w="8921" w:type="dxa"/>
            <w:gridSpan w:val="2"/>
            <w:shd w:val="clear" w:color="auto" w:fill="auto"/>
          </w:tcPr>
          <w:p w14:paraId="1C6E4411"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Pr="00AA787E">
              <w:rPr>
                <w:rFonts w:ascii="Trebuchet MS" w:eastAsia="Calibri" w:hAnsi="Trebuchet MS" w:cs="Times New Roman"/>
              </w:rPr>
              <w:t>Título del Trabajo</w:t>
            </w:r>
          </w:p>
        </w:tc>
      </w:tr>
      <w:tr w:rsidR="00AA787E" w:rsidRPr="00982AF6" w14:paraId="3CDA8B34" w14:textId="77777777" w:rsidTr="00F31780">
        <w:trPr>
          <w:jc w:val="center"/>
        </w:trPr>
        <w:tc>
          <w:tcPr>
            <w:tcW w:w="8921" w:type="dxa"/>
            <w:gridSpan w:val="2"/>
            <w:shd w:val="clear" w:color="auto" w:fill="auto"/>
          </w:tcPr>
          <w:p w14:paraId="2B217036" w14:textId="77777777" w:rsidR="00AA787E" w:rsidRPr="00AA787E" w:rsidRDefault="00AA787E" w:rsidP="00AA787E">
            <w:pPr>
              <w:widowControl w:val="0"/>
              <w:spacing w:after="0" w:line="240" w:lineRule="auto"/>
              <w:jc w:val="both"/>
              <w:rPr>
                <w:rFonts w:ascii="Trebuchet MS" w:eastAsia="Calibri" w:hAnsi="Trebuchet MS" w:cs="Times New Roman"/>
                <w:b/>
                <w:lang w:val="en-US"/>
              </w:rPr>
            </w:pPr>
            <w:r w:rsidRPr="00AA787E">
              <w:rPr>
                <w:rFonts w:ascii="Trebuchet MS" w:eastAsia="Calibri" w:hAnsi="Trebuchet MS" w:cs="Times New Roman"/>
                <w:b/>
                <w:lang w:val="en-US"/>
              </w:rPr>
              <w:t xml:space="preserve">TITLE: </w:t>
            </w:r>
            <w:r w:rsidRPr="00AA787E">
              <w:rPr>
                <w:rFonts w:ascii="Trebuchet MS" w:eastAsia="Calibri" w:hAnsi="Trebuchet MS" w:cs="Times New Roman"/>
                <w:lang w:val="en-US"/>
              </w:rPr>
              <w:t>Title of the work</w:t>
            </w:r>
          </w:p>
        </w:tc>
      </w:tr>
      <w:tr w:rsidR="00AA787E" w:rsidRPr="00AA787E" w14:paraId="564AD936" w14:textId="77777777" w:rsidTr="00F31780">
        <w:trPr>
          <w:jc w:val="center"/>
        </w:trPr>
        <w:tc>
          <w:tcPr>
            <w:tcW w:w="8921" w:type="dxa"/>
            <w:gridSpan w:val="2"/>
            <w:shd w:val="clear" w:color="auto" w:fill="auto"/>
          </w:tcPr>
          <w:p w14:paraId="271B1D96" w14:textId="77777777" w:rsidR="00AA787E" w:rsidRPr="00AA787E" w:rsidRDefault="00AA787E" w:rsidP="00AA787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Pr="00AA787E">
              <w:rPr>
                <w:rFonts w:ascii="Trebuchet MS" w:eastAsia="Calibri" w:hAnsi="Trebuchet MS" w:cs="Times New Roman"/>
              </w:rPr>
              <w:t>Mes, Año</w:t>
            </w:r>
          </w:p>
        </w:tc>
      </w:tr>
      <w:tr w:rsidR="00AA787E" w:rsidRPr="00AA787E" w14:paraId="1311EEE0" w14:textId="77777777" w:rsidTr="00F31780">
        <w:trPr>
          <w:jc w:val="center"/>
        </w:trPr>
        <w:tc>
          <w:tcPr>
            <w:tcW w:w="8921" w:type="dxa"/>
            <w:gridSpan w:val="2"/>
            <w:shd w:val="clear" w:color="auto" w:fill="auto"/>
          </w:tcPr>
          <w:p w14:paraId="107BBEAB"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764E559F" w14:textId="77777777" w:rsidR="00AA787E" w:rsidRPr="00AA787E" w:rsidRDefault="00AA787E" w:rsidP="00AA787E">
            <w:pPr>
              <w:widowControl w:val="0"/>
              <w:spacing w:after="0" w:line="240" w:lineRule="auto"/>
              <w:jc w:val="both"/>
              <w:rPr>
                <w:rFonts w:ascii="Trebuchet MS" w:eastAsia="Calibri" w:hAnsi="Trebuchet MS" w:cs="Times New Roman"/>
              </w:rPr>
            </w:pPr>
            <w:r w:rsidRPr="00AA787E">
              <w:rPr>
                <w:rFonts w:ascii="Trebuchet MS" w:eastAsia="Calibri" w:hAnsi="Trebuchet MS" w:cs="Times New Roman"/>
              </w:rPr>
              <w:t xml:space="preserve">El resumen reflejará las ideas principales de cada una de las partes del trabajo, pudiendo incluir un avance de los resultados obtenidos. Constará de un único párrafo y se recomienda una longitud no superior a 300 palabras. En cualquier caso, no deberá superar una página de longitud.  </w:t>
            </w:r>
          </w:p>
          <w:p w14:paraId="3637BB1C" w14:textId="77777777" w:rsidR="00AA787E" w:rsidRPr="00AA787E" w:rsidRDefault="00AA787E" w:rsidP="00AA787E">
            <w:pPr>
              <w:widowControl w:val="0"/>
              <w:spacing w:after="0" w:line="240" w:lineRule="auto"/>
              <w:jc w:val="both"/>
              <w:rPr>
                <w:rFonts w:ascii="Trebuchet MS" w:eastAsia="Calibri" w:hAnsi="Trebuchet MS" w:cs="Times New Roman"/>
              </w:rPr>
            </w:pPr>
          </w:p>
        </w:tc>
      </w:tr>
      <w:tr w:rsidR="00AA787E" w:rsidRPr="00AA787E" w14:paraId="47AB33F0" w14:textId="77777777" w:rsidTr="00F31780">
        <w:trPr>
          <w:jc w:val="center"/>
        </w:trPr>
        <w:tc>
          <w:tcPr>
            <w:tcW w:w="8921" w:type="dxa"/>
            <w:gridSpan w:val="2"/>
            <w:shd w:val="clear" w:color="auto" w:fill="auto"/>
          </w:tcPr>
          <w:p w14:paraId="3205C8B7"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ABSTRACT:</w:t>
            </w:r>
          </w:p>
          <w:p w14:paraId="22F1D6F2"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32CFB9D0"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6618275E" w14:textId="77777777" w:rsidR="00AA787E" w:rsidRPr="00AA787E" w:rsidRDefault="00AA787E" w:rsidP="00AA787E">
            <w:pPr>
              <w:widowControl w:val="0"/>
              <w:spacing w:after="0" w:line="240" w:lineRule="auto"/>
              <w:jc w:val="both"/>
              <w:rPr>
                <w:rFonts w:ascii="Trebuchet MS" w:eastAsia="Calibri" w:hAnsi="Trebuchet MS" w:cs="Times New Roman"/>
                <w:b/>
              </w:rPr>
            </w:pPr>
          </w:p>
        </w:tc>
      </w:tr>
      <w:tr w:rsidR="00AA787E" w:rsidRPr="00AA787E" w14:paraId="7374441B" w14:textId="77777777" w:rsidTr="00F31780">
        <w:trPr>
          <w:jc w:val="center"/>
        </w:trPr>
        <w:tc>
          <w:tcPr>
            <w:tcW w:w="8921" w:type="dxa"/>
            <w:gridSpan w:val="2"/>
            <w:shd w:val="clear" w:color="auto" w:fill="auto"/>
          </w:tcPr>
          <w:p w14:paraId="0DF46285"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proofErr w:type="spellStart"/>
            <w:r w:rsidRPr="00AA787E">
              <w:rPr>
                <w:rFonts w:ascii="Trebuchet MS" w:eastAsia="Calibri" w:hAnsi="Trebuchet MS" w:cs="Times New Roman"/>
              </w:rPr>
              <w:t>Lorem</w:t>
            </w:r>
            <w:proofErr w:type="spellEnd"/>
            <w:r w:rsidRPr="00AA787E">
              <w:rPr>
                <w:rFonts w:ascii="Trebuchet MS" w:eastAsia="Calibri" w:hAnsi="Trebuchet MS" w:cs="Times New Roman"/>
              </w:rPr>
              <w:t xml:space="preserve">, </w:t>
            </w:r>
            <w:proofErr w:type="spellStart"/>
            <w:r w:rsidRPr="00AA787E">
              <w:rPr>
                <w:rFonts w:ascii="Trebuchet MS" w:eastAsia="Calibri" w:hAnsi="Trebuchet MS" w:cs="Times New Roman"/>
              </w:rPr>
              <w:t>ipsum</w:t>
            </w:r>
            <w:proofErr w:type="spellEnd"/>
            <w:r w:rsidRPr="00AA787E">
              <w:rPr>
                <w:rFonts w:ascii="Trebuchet MS" w:eastAsia="Calibri" w:hAnsi="Trebuchet MS" w:cs="Times New Roman"/>
              </w:rPr>
              <w:t xml:space="preserve">, dolor, </w:t>
            </w:r>
            <w:proofErr w:type="spellStart"/>
            <w:r w:rsidRPr="00AA787E">
              <w:rPr>
                <w:rFonts w:ascii="Trebuchet MS" w:eastAsia="Calibri" w:hAnsi="Trebuchet MS" w:cs="Times New Roman"/>
              </w:rPr>
              <w:t>sit</w:t>
            </w:r>
            <w:proofErr w:type="spellEnd"/>
            <w:r w:rsidRPr="00AA787E">
              <w:rPr>
                <w:rFonts w:ascii="Trebuchet MS" w:eastAsia="Calibri" w:hAnsi="Trebuchet MS" w:cs="Times New Roman"/>
              </w:rPr>
              <w:t xml:space="preserve">, </w:t>
            </w:r>
            <w:proofErr w:type="spellStart"/>
            <w:r w:rsidRPr="00AA787E">
              <w:rPr>
                <w:rFonts w:ascii="Trebuchet MS" w:eastAsia="Calibri" w:hAnsi="Trebuchet MS" w:cs="Times New Roman"/>
              </w:rPr>
              <w:t>amet</w:t>
            </w:r>
            <w:proofErr w:type="spellEnd"/>
            <w:r w:rsidRPr="00AA787E">
              <w:rPr>
                <w:rFonts w:ascii="Trebuchet MS" w:eastAsia="Calibri" w:hAnsi="Trebuchet MS" w:cs="Times New Roman"/>
              </w:rPr>
              <w:t>.</w:t>
            </w:r>
          </w:p>
        </w:tc>
      </w:tr>
      <w:tr w:rsidR="00AA787E" w:rsidRPr="00AA787E" w14:paraId="2093A4F2" w14:textId="77777777" w:rsidTr="00F31780">
        <w:trPr>
          <w:trHeight w:hRule="exact" w:val="1539"/>
          <w:jc w:val="center"/>
        </w:trPr>
        <w:tc>
          <w:tcPr>
            <w:tcW w:w="4460" w:type="dxa"/>
            <w:shd w:val="clear" w:color="auto" w:fill="auto"/>
          </w:tcPr>
          <w:p w14:paraId="4E65BE10"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3039483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proofErr w:type="spellStart"/>
            <w:r w:rsidRPr="00AA787E">
              <w:rPr>
                <w:rFonts w:ascii="Trebuchet MS" w:eastAsia="Calibri" w:hAnsi="Trebuchet MS" w:cs="Times New Roman"/>
                <w:b/>
              </w:rPr>
              <w:t>VºBº</w:t>
            </w:r>
            <w:proofErr w:type="spellEnd"/>
            <w:r w:rsidRPr="00AA787E">
              <w:rPr>
                <w:rFonts w:ascii="Trebuchet MS" w:eastAsia="Calibri" w:hAnsi="Trebuchet MS" w:cs="Times New Roman"/>
                <w:b/>
              </w:rPr>
              <w:t xml:space="preserve">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Default="001472DB" w:rsidP="00AA787E">
      <w:pPr>
        <w:widowControl w:val="0"/>
        <w:spacing w:after="0" w:line="240" w:lineRule="auto"/>
        <w:rPr>
          <w:rFonts w:ascii="Times New Roman" w:eastAsia="Calibri" w:hAnsi="Times New Roman" w:cs="Times New Roman"/>
          <w:sz w:val="28"/>
          <w:szCs w:val="28"/>
        </w:rPr>
      </w:pPr>
    </w:p>
    <w:p w14:paraId="2E772E23" w14:textId="77777777" w:rsidR="00E04AFD" w:rsidRDefault="00E04AFD" w:rsidP="00AA787E">
      <w:pPr>
        <w:widowControl w:val="0"/>
        <w:spacing w:after="0" w:line="240" w:lineRule="auto"/>
        <w:rPr>
          <w:rFonts w:ascii="Times New Roman" w:eastAsia="Calibri" w:hAnsi="Times New Roman" w:cs="Times New Roman"/>
          <w:sz w:val="28"/>
          <w:szCs w:val="28"/>
        </w:rPr>
      </w:pPr>
    </w:p>
    <w:p w14:paraId="66C31DD0" w14:textId="77777777" w:rsidR="00E04AFD" w:rsidRDefault="00E04AFD" w:rsidP="00AA787E">
      <w:pPr>
        <w:widowControl w:val="0"/>
        <w:spacing w:after="0" w:line="240" w:lineRule="auto"/>
        <w:rPr>
          <w:rFonts w:ascii="Times New Roman" w:eastAsia="Calibri" w:hAnsi="Times New Roman" w:cs="Times New Roman"/>
          <w:sz w:val="28"/>
          <w:szCs w:val="28"/>
        </w:rPr>
      </w:pPr>
    </w:p>
    <w:p w14:paraId="653E6B60" w14:textId="77777777" w:rsidR="00E04AFD" w:rsidRDefault="00E04AFD" w:rsidP="00AA787E">
      <w:pPr>
        <w:widowControl w:val="0"/>
        <w:spacing w:after="0" w:line="240" w:lineRule="auto"/>
        <w:rPr>
          <w:rFonts w:ascii="Times New Roman" w:eastAsia="Calibri" w:hAnsi="Times New Roman" w:cs="Times New Roman"/>
          <w:sz w:val="28"/>
          <w:szCs w:val="28"/>
        </w:rPr>
      </w:pPr>
    </w:p>
    <w:p w14:paraId="6ADE6025" w14:textId="77777777" w:rsidR="00E04AFD" w:rsidRDefault="00E04AFD" w:rsidP="00AA787E">
      <w:pPr>
        <w:widowControl w:val="0"/>
        <w:spacing w:after="0" w:line="240" w:lineRule="auto"/>
        <w:rPr>
          <w:rFonts w:ascii="Times New Roman" w:eastAsia="Calibri" w:hAnsi="Times New Roman" w:cs="Times New Roman"/>
          <w:sz w:val="28"/>
          <w:szCs w:val="28"/>
        </w:rPr>
      </w:pPr>
    </w:p>
    <w:p w14:paraId="64B8C4CF" w14:textId="77777777" w:rsidR="00E04AFD" w:rsidRDefault="00E04AFD" w:rsidP="00AA787E">
      <w:pPr>
        <w:widowControl w:val="0"/>
        <w:spacing w:after="0" w:line="240" w:lineRule="auto"/>
        <w:rPr>
          <w:rFonts w:ascii="Times New Roman" w:eastAsia="Calibri" w:hAnsi="Times New Roman" w:cs="Times New Roman"/>
          <w:sz w:val="28"/>
          <w:szCs w:val="28"/>
        </w:rPr>
      </w:pPr>
    </w:p>
    <w:p w14:paraId="3BE03EA0" w14:textId="77777777" w:rsidR="00E04AFD" w:rsidRDefault="00E04AFD" w:rsidP="00AA787E">
      <w:pPr>
        <w:widowControl w:val="0"/>
        <w:spacing w:after="0" w:line="240" w:lineRule="auto"/>
        <w:rPr>
          <w:rFonts w:ascii="Times New Roman" w:eastAsia="Calibri" w:hAnsi="Times New Roman" w:cs="Times New Roman"/>
          <w:sz w:val="28"/>
          <w:szCs w:val="28"/>
        </w:rPr>
      </w:pPr>
    </w:p>
    <w:p w14:paraId="422E253B" w14:textId="77777777" w:rsidR="00E04AFD" w:rsidRDefault="00E04AFD" w:rsidP="00AA787E">
      <w:pPr>
        <w:widowControl w:val="0"/>
        <w:spacing w:after="0" w:line="240" w:lineRule="auto"/>
        <w:rPr>
          <w:rFonts w:ascii="Times New Roman" w:eastAsia="Calibri" w:hAnsi="Times New Roman" w:cs="Times New Roman"/>
          <w:sz w:val="28"/>
          <w:szCs w:val="28"/>
        </w:rPr>
      </w:pPr>
    </w:p>
    <w:p w14:paraId="4B047D89" w14:textId="77777777" w:rsidR="00E04AFD" w:rsidRDefault="00E04AFD" w:rsidP="00AA787E">
      <w:pPr>
        <w:widowControl w:val="0"/>
        <w:spacing w:after="0" w:line="240" w:lineRule="auto"/>
        <w:rPr>
          <w:rFonts w:ascii="Times New Roman" w:eastAsia="Calibri" w:hAnsi="Times New Roman" w:cs="Times New Roman"/>
          <w:sz w:val="28"/>
          <w:szCs w:val="28"/>
        </w:rPr>
      </w:pPr>
    </w:p>
    <w:p w14:paraId="644016EE" w14:textId="77777777" w:rsidR="00E04AFD" w:rsidRDefault="00E04AFD" w:rsidP="00AA787E">
      <w:pPr>
        <w:widowControl w:val="0"/>
        <w:spacing w:after="0" w:line="240" w:lineRule="auto"/>
        <w:rPr>
          <w:rFonts w:ascii="Times New Roman" w:eastAsia="Calibri" w:hAnsi="Times New Roman" w:cs="Times New Roman"/>
          <w:sz w:val="28"/>
          <w:szCs w:val="28"/>
        </w:rPr>
      </w:pPr>
    </w:p>
    <w:p w14:paraId="20A8CC98" w14:textId="77777777" w:rsidR="00E04AFD" w:rsidRDefault="00E04AFD" w:rsidP="00AA787E">
      <w:pPr>
        <w:widowControl w:val="0"/>
        <w:spacing w:after="0" w:line="240" w:lineRule="auto"/>
        <w:rPr>
          <w:rFonts w:ascii="Times New Roman" w:eastAsia="Calibri" w:hAnsi="Times New Roman" w:cs="Times New Roman"/>
          <w:sz w:val="28"/>
          <w:szCs w:val="28"/>
        </w:rPr>
      </w:pPr>
    </w:p>
    <w:p w14:paraId="34FCDD4C" w14:textId="77777777" w:rsidR="00E04AFD" w:rsidRDefault="00E04AFD" w:rsidP="00AA787E">
      <w:pPr>
        <w:widowControl w:val="0"/>
        <w:spacing w:after="0" w:line="240" w:lineRule="auto"/>
        <w:rPr>
          <w:rFonts w:ascii="Times New Roman" w:eastAsia="Calibri" w:hAnsi="Times New Roman" w:cs="Times New Roman"/>
          <w:sz w:val="28"/>
          <w:szCs w:val="28"/>
        </w:rPr>
      </w:pPr>
    </w:p>
    <w:sdt>
      <w:sdtPr>
        <w:id w:val="-2214405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D96580" w14:textId="0B98A10E" w:rsidR="00155550" w:rsidRPr="00766B6C" w:rsidRDefault="00155550">
          <w:pPr>
            <w:pStyle w:val="TtuloTDC"/>
            <w:rPr>
              <w:rStyle w:val="Ttulo1Car"/>
            </w:rPr>
          </w:pPr>
          <w:r w:rsidRPr="00766B6C">
            <w:rPr>
              <w:rStyle w:val="Ttulo1Car"/>
            </w:rPr>
            <w:t>Contenido</w:t>
          </w:r>
        </w:p>
        <w:p w14:paraId="3421C84B" w14:textId="15EEBBA0" w:rsidR="00766B6C" w:rsidRDefault="00155550">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859364" w:history="1">
            <w:r w:rsidR="00766B6C" w:rsidRPr="00F11CC5">
              <w:rPr>
                <w:rStyle w:val="Hipervnculo"/>
                <w:rFonts w:eastAsia="Calibri"/>
                <w:noProof/>
              </w:rPr>
              <w:t>Índice de figuras</w:t>
            </w:r>
            <w:r w:rsidR="00766B6C">
              <w:rPr>
                <w:noProof/>
                <w:webHidden/>
              </w:rPr>
              <w:tab/>
            </w:r>
            <w:r w:rsidR="00766B6C">
              <w:rPr>
                <w:noProof/>
                <w:webHidden/>
              </w:rPr>
              <w:fldChar w:fldCharType="begin"/>
            </w:r>
            <w:r w:rsidR="00766B6C">
              <w:rPr>
                <w:noProof/>
                <w:webHidden/>
              </w:rPr>
              <w:instrText xml:space="preserve"> PAGEREF _Toc190859364 \h </w:instrText>
            </w:r>
            <w:r w:rsidR="00766B6C">
              <w:rPr>
                <w:noProof/>
                <w:webHidden/>
              </w:rPr>
            </w:r>
            <w:r w:rsidR="00766B6C">
              <w:rPr>
                <w:noProof/>
                <w:webHidden/>
              </w:rPr>
              <w:fldChar w:fldCharType="separate"/>
            </w:r>
            <w:r w:rsidR="00766B6C">
              <w:rPr>
                <w:noProof/>
                <w:webHidden/>
              </w:rPr>
              <w:t>8</w:t>
            </w:r>
            <w:r w:rsidR="00766B6C">
              <w:rPr>
                <w:noProof/>
                <w:webHidden/>
              </w:rPr>
              <w:fldChar w:fldCharType="end"/>
            </w:r>
          </w:hyperlink>
        </w:p>
        <w:p w14:paraId="0F0DBAAB" w14:textId="40D8BACA" w:rsidR="00766B6C" w:rsidRDefault="00766B6C">
          <w:pPr>
            <w:pStyle w:val="TDC1"/>
            <w:tabs>
              <w:tab w:val="right" w:leader="dot" w:pos="8494"/>
            </w:tabs>
            <w:rPr>
              <w:rFonts w:cstheme="minorBidi"/>
              <w:noProof/>
              <w:kern w:val="2"/>
              <w:sz w:val="24"/>
              <w:szCs w:val="24"/>
              <w14:ligatures w14:val="standardContextual"/>
            </w:rPr>
          </w:pPr>
          <w:hyperlink w:anchor="_Toc190859365" w:history="1">
            <w:r w:rsidRPr="00F11CC5">
              <w:rPr>
                <w:rStyle w:val="Hipervnculo"/>
                <w:rFonts w:eastAsia="Calibri"/>
                <w:noProof/>
              </w:rPr>
              <w:t>Cuerpo del trabajo</w:t>
            </w:r>
            <w:r>
              <w:rPr>
                <w:noProof/>
                <w:webHidden/>
              </w:rPr>
              <w:tab/>
            </w:r>
            <w:r>
              <w:rPr>
                <w:noProof/>
                <w:webHidden/>
              </w:rPr>
              <w:fldChar w:fldCharType="begin"/>
            </w:r>
            <w:r>
              <w:rPr>
                <w:noProof/>
                <w:webHidden/>
              </w:rPr>
              <w:instrText xml:space="preserve"> PAGEREF _Toc190859365 \h </w:instrText>
            </w:r>
            <w:r>
              <w:rPr>
                <w:noProof/>
                <w:webHidden/>
              </w:rPr>
            </w:r>
            <w:r>
              <w:rPr>
                <w:noProof/>
                <w:webHidden/>
              </w:rPr>
              <w:fldChar w:fldCharType="separate"/>
            </w:r>
            <w:r>
              <w:rPr>
                <w:noProof/>
                <w:webHidden/>
              </w:rPr>
              <w:t>9</w:t>
            </w:r>
            <w:r>
              <w:rPr>
                <w:noProof/>
                <w:webHidden/>
              </w:rPr>
              <w:fldChar w:fldCharType="end"/>
            </w:r>
          </w:hyperlink>
        </w:p>
        <w:p w14:paraId="1CBEE84C" w14:textId="6E9A49FE" w:rsidR="00766B6C" w:rsidRDefault="00766B6C">
          <w:pPr>
            <w:pStyle w:val="TDC2"/>
            <w:tabs>
              <w:tab w:val="right" w:leader="dot" w:pos="8494"/>
            </w:tabs>
            <w:rPr>
              <w:rFonts w:cstheme="minorBidi"/>
              <w:noProof/>
              <w:kern w:val="2"/>
              <w:sz w:val="24"/>
              <w:szCs w:val="24"/>
              <w14:ligatures w14:val="standardContextual"/>
            </w:rPr>
          </w:pPr>
          <w:hyperlink w:anchor="_Toc190859366" w:history="1">
            <w:r w:rsidRPr="00F11CC5">
              <w:rPr>
                <w:rStyle w:val="Hipervnculo"/>
                <w:rFonts w:eastAsia="Arial" w:cs="Arial"/>
                <w:noProof/>
              </w:rPr>
              <w:t>I</w:t>
            </w:r>
            <w:r w:rsidRPr="00F11CC5">
              <w:rPr>
                <w:rStyle w:val="Hipervnculo"/>
                <w:rFonts w:eastAsia="Arial"/>
                <w:noProof/>
              </w:rPr>
              <w:t>ntroducción</w:t>
            </w:r>
            <w:r>
              <w:rPr>
                <w:noProof/>
                <w:webHidden/>
              </w:rPr>
              <w:tab/>
            </w:r>
            <w:r>
              <w:rPr>
                <w:noProof/>
                <w:webHidden/>
              </w:rPr>
              <w:fldChar w:fldCharType="begin"/>
            </w:r>
            <w:r>
              <w:rPr>
                <w:noProof/>
                <w:webHidden/>
              </w:rPr>
              <w:instrText xml:space="preserve"> PAGEREF _Toc190859366 \h </w:instrText>
            </w:r>
            <w:r>
              <w:rPr>
                <w:noProof/>
                <w:webHidden/>
              </w:rPr>
            </w:r>
            <w:r>
              <w:rPr>
                <w:noProof/>
                <w:webHidden/>
              </w:rPr>
              <w:fldChar w:fldCharType="separate"/>
            </w:r>
            <w:r>
              <w:rPr>
                <w:noProof/>
                <w:webHidden/>
              </w:rPr>
              <w:t>9</w:t>
            </w:r>
            <w:r>
              <w:rPr>
                <w:noProof/>
                <w:webHidden/>
              </w:rPr>
              <w:fldChar w:fldCharType="end"/>
            </w:r>
          </w:hyperlink>
        </w:p>
        <w:p w14:paraId="62E26B99" w14:textId="6C21FA7D" w:rsidR="00766B6C" w:rsidRDefault="00766B6C">
          <w:pPr>
            <w:pStyle w:val="TDC2"/>
            <w:tabs>
              <w:tab w:val="right" w:leader="dot" w:pos="8494"/>
            </w:tabs>
            <w:rPr>
              <w:rFonts w:cstheme="minorBidi"/>
              <w:noProof/>
              <w:kern w:val="2"/>
              <w:sz w:val="24"/>
              <w:szCs w:val="24"/>
              <w14:ligatures w14:val="standardContextual"/>
            </w:rPr>
          </w:pPr>
          <w:hyperlink w:anchor="_Toc190859367" w:history="1">
            <w:r w:rsidRPr="00F11CC5">
              <w:rPr>
                <w:rStyle w:val="Hipervnculo"/>
                <w:rFonts w:eastAsia="Arial"/>
                <w:noProof/>
              </w:rPr>
              <w:t>Estado del arte</w:t>
            </w:r>
            <w:r>
              <w:rPr>
                <w:noProof/>
                <w:webHidden/>
              </w:rPr>
              <w:tab/>
            </w:r>
            <w:r>
              <w:rPr>
                <w:noProof/>
                <w:webHidden/>
              </w:rPr>
              <w:fldChar w:fldCharType="begin"/>
            </w:r>
            <w:r>
              <w:rPr>
                <w:noProof/>
                <w:webHidden/>
              </w:rPr>
              <w:instrText xml:space="preserve"> PAGEREF _Toc190859367 \h </w:instrText>
            </w:r>
            <w:r>
              <w:rPr>
                <w:noProof/>
                <w:webHidden/>
              </w:rPr>
            </w:r>
            <w:r>
              <w:rPr>
                <w:noProof/>
                <w:webHidden/>
              </w:rPr>
              <w:fldChar w:fldCharType="separate"/>
            </w:r>
            <w:r>
              <w:rPr>
                <w:noProof/>
                <w:webHidden/>
              </w:rPr>
              <w:t>9</w:t>
            </w:r>
            <w:r>
              <w:rPr>
                <w:noProof/>
                <w:webHidden/>
              </w:rPr>
              <w:fldChar w:fldCharType="end"/>
            </w:r>
          </w:hyperlink>
        </w:p>
        <w:p w14:paraId="2346AB12" w14:textId="01A16330" w:rsidR="00766B6C" w:rsidRDefault="00766B6C">
          <w:pPr>
            <w:pStyle w:val="TDC2"/>
            <w:tabs>
              <w:tab w:val="right" w:leader="dot" w:pos="8494"/>
            </w:tabs>
            <w:rPr>
              <w:rFonts w:cstheme="minorBidi"/>
              <w:noProof/>
              <w:kern w:val="2"/>
              <w:sz w:val="24"/>
              <w:szCs w:val="24"/>
              <w14:ligatures w14:val="standardContextual"/>
            </w:rPr>
          </w:pPr>
          <w:hyperlink w:anchor="_Toc190859368" w:history="1">
            <w:r w:rsidRPr="00F11CC5">
              <w:rPr>
                <w:rStyle w:val="Hipervnculo"/>
                <w:rFonts w:eastAsia="Arial"/>
                <w:noProof/>
              </w:rPr>
              <w:t>Núcleo del trabajo con ilustraciones esenciales y tablas (objetivos, materiales y métodos,…)</w:t>
            </w:r>
            <w:r>
              <w:rPr>
                <w:noProof/>
                <w:webHidden/>
              </w:rPr>
              <w:tab/>
            </w:r>
            <w:r>
              <w:rPr>
                <w:noProof/>
                <w:webHidden/>
              </w:rPr>
              <w:fldChar w:fldCharType="begin"/>
            </w:r>
            <w:r>
              <w:rPr>
                <w:noProof/>
                <w:webHidden/>
              </w:rPr>
              <w:instrText xml:space="preserve"> PAGEREF _Toc190859368 \h </w:instrText>
            </w:r>
            <w:r>
              <w:rPr>
                <w:noProof/>
                <w:webHidden/>
              </w:rPr>
            </w:r>
            <w:r>
              <w:rPr>
                <w:noProof/>
                <w:webHidden/>
              </w:rPr>
              <w:fldChar w:fldCharType="separate"/>
            </w:r>
            <w:r>
              <w:rPr>
                <w:noProof/>
                <w:webHidden/>
              </w:rPr>
              <w:t>9</w:t>
            </w:r>
            <w:r>
              <w:rPr>
                <w:noProof/>
                <w:webHidden/>
              </w:rPr>
              <w:fldChar w:fldCharType="end"/>
            </w:r>
          </w:hyperlink>
        </w:p>
        <w:p w14:paraId="691D86E3" w14:textId="6B99F15C" w:rsidR="00766B6C" w:rsidRDefault="00766B6C">
          <w:pPr>
            <w:pStyle w:val="TDC2"/>
            <w:tabs>
              <w:tab w:val="right" w:leader="dot" w:pos="8494"/>
            </w:tabs>
            <w:rPr>
              <w:rFonts w:cstheme="minorBidi"/>
              <w:noProof/>
              <w:kern w:val="2"/>
              <w:sz w:val="24"/>
              <w:szCs w:val="24"/>
              <w14:ligatures w14:val="standardContextual"/>
            </w:rPr>
          </w:pPr>
          <w:hyperlink w:anchor="_Toc190859369" w:history="1">
            <w:r w:rsidRPr="00F11CC5">
              <w:rPr>
                <w:rStyle w:val="Hipervnculo"/>
                <w:rFonts w:eastAsia="Arial"/>
                <w:noProof/>
              </w:rPr>
              <w:t>Resultados</w:t>
            </w:r>
            <w:r>
              <w:rPr>
                <w:noProof/>
                <w:webHidden/>
              </w:rPr>
              <w:tab/>
            </w:r>
            <w:r>
              <w:rPr>
                <w:noProof/>
                <w:webHidden/>
              </w:rPr>
              <w:fldChar w:fldCharType="begin"/>
            </w:r>
            <w:r>
              <w:rPr>
                <w:noProof/>
                <w:webHidden/>
              </w:rPr>
              <w:instrText xml:space="preserve"> PAGEREF _Toc190859369 \h </w:instrText>
            </w:r>
            <w:r>
              <w:rPr>
                <w:noProof/>
                <w:webHidden/>
              </w:rPr>
            </w:r>
            <w:r>
              <w:rPr>
                <w:noProof/>
                <w:webHidden/>
              </w:rPr>
              <w:fldChar w:fldCharType="separate"/>
            </w:r>
            <w:r>
              <w:rPr>
                <w:noProof/>
                <w:webHidden/>
              </w:rPr>
              <w:t>10</w:t>
            </w:r>
            <w:r>
              <w:rPr>
                <w:noProof/>
                <w:webHidden/>
              </w:rPr>
              <w:fldChar w:fldCharType="end"/>
            </w:r>
          </w:hyperlink>
        </w:p>
        <w:p w14:paraId="2CCC98E5" w14:textId="43B22631" w:rsidR="00766B6C" w:rsidRDefault="00766B6C">
          <w:pPr>
            <w:pStyle w:val="TDC2"/>
            <w:tabs>
              <w:tab w:val="right" w:leader="dot" w:pos="8494"/>
            </w:tabs>
            <w:rPr>
              <w:rFonts w:cstheme="minorBidi"/>
              <w:noProof/>
              <w:kern w:val="2"/>
              <w:sz w:val="24"/>
              <w:szCs w:val="24"/>
              <w14:ligatures w14:val="standardContextual"/>
            </w:rPr>
          </w:pPr>
          <w:hyperlink w:anchor="_Toc190859370" w:history="1">
            <w:r w:rsidRPr="00F11CC5">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_Toc190859370 \h </w:instrText>
            </w:r>
            <w:r>
              <w:rPr>
                <w:noProof/>
                <w:webHidden/>
              </w:rPr>
            </w:r>
            <w:r>
              <w:rPr>
                <w:noProof/>
                <w:webHidden/>
              </w:rPr>
              <w:fldChar w:fldCharType="separate"/>
            </w:r>
            <w:r>
              <w:rPr>
                <w:noProof/>
                <w:webHidden/>
              </w:rPr>
              <w:t>10</w:t>
            </w:r>
            <w:r>
              <w:rPr>
                <w:noProof/>
                <w:webHidden/>
              </w:rPr>
              <w:fldChar w:fldCharType="end"/>
            </w:r>
          </w:hyperlink>
        </w:p>
        <w:p w14:paraId="40124848" w14:textId="3BEB151D" w:rsidR="00766B6C" w:rsidRDefault="00766B6C">
          <w:pPr>
            <w:pStyle w:val="TDC2"/>
            <w:tabs>
              <w:tab w:val="right" w:leader="dot" w:pos="8494"/>
            </w:tabs>
            <w:rPr>
              <w:rFonts w:cstheme="minorBidi"/>
              <w:noProof/>
              <w:kern w:val="2"/>
              <w:sz w:val="24"/>
              <w:szCs w:val="24"/>
              <w14:ligatures w14:val="standardContextual"/>
            </w:rPr>
          </w:pPr>
          <w:hyperlink w:anchor="_Toc190859371" w:history="1">
            <w:r w:rsidRPr="00F11CC5">
              <w:rPr>
                <w:rStyle w:val="Hipervnculo"/>
                <w:rFonts w:eastAsia="Arial"/>
                <w:noProof/>
              </w:rPr>
              <w:t>Agradecimientos, si los hubiere</w:t>
            </w:r>
            <w:r>
              <w:rPr>
                <w:noProof/>
                <w:webHidden/>
              </w:rPr>
              <w:tab/>
            </w:r>
            <w:r>
              <w:rPr>
                <w:noProof/>
                <w:webHidden/>
              </w:rPr>
              <w:fldChar w:fldCharType="begin"/>
            </w:r>
            <w:r>
              <w:rPr>
                <w:noProof/>
                <w:webHidden/>
              </w:rPr>
              <w:instrText xml:space="preserve"> PAGEREF _Toc190859371 \h </w:instrText>
            </w:r>
            <w:r>
              <w:rPr>
                <w:noProof/>
                <w:webHidden/>
              </w:rPr>
            </w:r>
            <w:r>
              <w:rPr>
                <w:noProof/>
                <w:webHidden/>
              </w:rPr>
              <w:fldChar w:fldCharType="separate"/>
            </w:r>
            <w:r>
              <w:rPr>
                <w:noProof/>
                <w:webHidden/>
              </w:rPr>
              <w:t>10</w:t>
            </w:r>
            <w:r>
              <w:rPr>
                <w:noProof/>
                <w:webHidden/>
              </w:rPr>
              <w:fldChar w:fldCharType="end"/>
            </w:r>
          </w:hyperlink>
        </w:p>
        <w:p w14:paraId="186BC9C0" w14:textId="553F9670" w:rsidR="00766B6C" w:rsidRDefault="00766B6C">
          <w:pPr>
            <w:pStyle w:val="TDC1"/>
            <w:tabs>
              <w:tab w:val="right" w:leader="dot" w:pos="8494"/>
            </w:tabs>
            <w:rPr>
              <w:rFonts w:cstheme="minorBidi"/>
              <w:noProof/>
              <w:kern w:val="2"/>
              <w:sz w:val="24"/>
              <w:szCs w:val="24"/>
              <w14:ligatures w14:val="standardContextual"/>
            </w:rPr>
          </w:pPr>
          <w:hyperlink w:anchor="_Toc190859372" w:history="1">
            <w:r w:rsidRPr="00F11CC5">
              <w:rPr>
                <w:rStyle w:val="Hipervnculo"/>
                <w:rFonts w:eastAsia="Arial"/>
                <w:noProof/>
              </w:rPr>
              <w:t>Lista de referencias bibliográficas</w:t>
            </w:r>
            <w:r>
              <w:rPr>
                <w:noProof/>
                <w:webHidden/>
              </w:rPr>
              <w:tab/>
            </w:r>
            <w:r>
              <w:rPr>
                <w:noProof/>
                <w:webHidden/>
              </w:rPr>
              <w:fldChar w:fldCharType="begin"/>
            </w:r>
            <w:r>
              <w:rPr>
                <w:noProof/>
                <w:webHidden/>
              </w:rPr>
              <w:instrText xml:space="preserve"> PAGEREF _Toc190859372 \h </w:instrText>
            </w:r>
            <w:r>
              <w:rPr>
                <w:noProof/>
                <w:webHidden/>
              </w:rPr>
            </w:r>
            <w:r>
              <w:rPr>
                <w:noProof/>
                <w:webHidden/>
              </w:rPr>
              <w:fldChar w:fldCharType="separate"/>
            </w:r>
            <w:r>
              <w:rPr>
                <w:noProof/>
                <w:webHidden/>
              </w:rPr>
              <w:t>10</w:t>
            </w:r>
            <w:r>
              <w:rPr>
                <w:noProof/>
                <w:webHidden/>
              </w:rPr>
              <w:fldChar w:fldCharType="end"/>
            </w:r>
          </w:hyperlink>
        </w:p>
        <w:p w14:paraId="7A278B2F" w14:textId="601EA4C3" w:rsidR="00766B6C" w:rsidRDefault="00766B6C">
          <w:pPr>
            <w:pStyle w:val="TDC1"/>
            <w:tabs>
              <w:tab w:val="right" w:leader="dot" w:pos="8494"/>
            </w:tabs>
            <w:rPr>
              <w:rFonts w:cstheme="minorBidi"/>
              <w:noProof/>
              <w:kern w:val="2"/>
              <w:sz w:val="24"/>
              <w:szCs w:val="24"/>
              <w14:ligatures w14:val="standardContextual"/>
            </w:rPr>
          </w:pPr>
          <w:hyperlink w:anchor="_Toc190859373" w:history="1">
            <w:r w:rsidRPr="00F11CC5">
              <w:rPr>
                <w:rStyle w:val="Hipervnculo"/>
                <w:rFonts w:eastAsia="Arial"/>
                <w:noProof/>
              </w:rPr>
              <w:t>Anexos</w:t>
            </w:r>
            <w:r>
              <w:rPr>
                <w:noProof/>
                <w:webHidden/>
              </w:rPr>
              <w:tab/>
            </w:r>
            <w:r>
              <w:rPr>
                <w:noProof/>
                <w:webHidden/>
              </w:rPr>
              <w:fldChar w:fldCharType="begin"/>
            </w:r>
            <w:r>
              <w:rPr>
                <w:noProof/>
                <w:webHidden/>
              </w:rPr>
              <w:instrText xml:space="preserve"> PAGEREF _Toc190859373 \h </w:instrText>
            </w:r>
            <w:r>
              <w:rPr>
                <w:noProof/>
                <w:webHidden/>
              </w:rPr>
            </w:r>
            <w:r>
              <w:rPr>
                <w:noProof/>
                <w:webHidden/>
              </w:rPr>
              <w:fldChar w:fldCharType="separate"/>
            </w:r>
            <w:r>
              <w:rPr>
                <w:noProof/>
                <w:webHidden/>
              </w:rPr>
              <w:t>10</w:t>
            </w:r>
            <w:r>
              <w:rPr>
                <w:noProof/>
                <w:webHidden/>
              </w:rPr>
              <w:fldChar w:fldCharType="end"/>
            </w:r>
          </w:hyperlink>
        </w:p>
        <w:p w14:paraId="3C17CB53" w14:textId="5A13925E" w:rsidR="00155550" w:rsidRDefault="00155550">
          <w:r>
            <w:rPr>
              <w:b/>
              <w:bCs/>
            </w:rPr>
            <w:fldChar w:fldCharType="end"/>
          </w:r>
        </w:p>
      </w:sdtContent>
    </w:sdt>
    <w:p w14:paraId="398F9EC5" w14:textId="1B479317" w:rsidR="00766B6C" w:rsidRPr="00766B6C" w:rsidRDefault="00766B6C" w:rsidP="00766B6C">
      <w:pPr>
        <w:pStyle w:val="Ttulo1"/>
        <w:rPr>
          <w:rFonts w:eastAsia="Calibri"/>
          <w:sz w:val="22"/>
          <w:szCs w:val="22"/>
        </w:rPr>
      </w:pPr>
      <w:bookmarkStart w:id="0" w:name="_Toc190859364"/>
      <w:r w:rsidRPr="008B36A7">
        <w:rPr>
          <w:rFonts w:eastAsia="Calibri"/>
        </w:rPr>
        <w:t>Índice de figuras</w:t>
      </w:r>
      <w:bookmarkEnd w:id="0"/>
    </w:p>
    <w:p w14:paraId="52E85E99" w14:textId="480D1947" w:rsidR="00766B6C" w:rsidRDefault="00766B6C">
      <w:pPr>
        <w:pStyle w:val="Tabladeilustraciones"/>
        <w:tabs>
          <w:tab w:val="right" w:leader="dot" w:pos="8494"/>
        </w:tabs>
        <w:rPr>
          <w:noProof/>
        </w:rPr>
      </w:pPr>
      <w:r w:rsidRPr="00766B6C">
        <w:rPr>
          <w:rFonts w:ascii="Trebuchet MS" w:eastAsia="Calibri" w:hAnsi="Trebuchet MS" w:cs="Times New Roman"/>
          <w:b/>
          <w:sz w:val="40"/>
          <w:szCs w:val="40"/>
        </w:rPr>
        <w:fldChar w:fldCharType="begin"/>
      </w:r>
      <w:r w:rsidRPr="00766B6C">
        <w:rPr>
          <w:rFonts w:ascii="Trebuchet MS" w:eastAsia="Calibri" w:hAnsi="Trebuchet MS" w:cs="Times New Roman"/>
          <w:b/>
          <w:sz w:val="40"/>
          <w:szCs w:val="40"/>
        </w:rPr>
        <w:instrText xml:space="preserve"> TOC \h \z \c "Ilustración" </w:instrText>
      </w:r>
      <w:r w:rsidRPr="00766B6C">
        <w:rPr>
          <w:rFonts w:ascii="Trebuchet MS" w:eastAsia="Calibri" w:hAnsi="Trebuchet MS" w:cs="Times New Roman"/>
          <w:b/>
          <w:sz w:val="40"/>
          <w:szCs w:val="40"/>
        </w:rPr>
        <w:fldChar w:fldCharType="separate"/>
      </w:r>
      <w:hyperlink w:anchor="_Toc190859315" w:history="1">
        <w:r w:rsidRPr="00766B6C">
          <w:rPr>
            <w:rStyle w:val="Hipervnculo"/>
            <w:noProof/>
            <w:u w:val="none"/>
          </w:rPr>
          <w:t>Ilustración</w:t>
        </w:r>
        <w:r w:rsidRPr="00037CCD">
          <w:rPr>
            <w:rStyle w:val="Hipervnculo"/>
            <w:noProof/>
          </w:rPr>
          <w:t xml:space="preserve"> 1</w:t>
        </w:r>
        <w:r>
          <w:rPr>
            <w:noProof/>
            <w:webHidden/>
          </w:rPr>
          <w:tab/>
        </w:r>
        <w:r>
          <w:rPr>
            <w:noProof/>
            <w:webHidden/>
          </w:rPr>
          <w:fldChar w:fldCharType="begin"/>
        </w:r>
        <w:r>
          <w:rPr>
            <w:noProof/>
            <w:webHidden/>
          </w:rPr>
          <w:instrText xml:space="preserve"> PAGEREF _Toc190859315 \h </w:instrText>
        </w:r>
        <w:r>
          <w:rPr>
            <w:noProof/>
            <w:webHidden/>
          </w:rPr>
        </w:r>
        <w:r>
          <w:rPr>
            <w:noProof/>
            <w:webHidden/>
          </w:rPr>
          <w:fldChar w:fldCharType="separate"/>
        </w:r>
        <w:r>
          <w:rPr>
            <w:noProof/>
            <w:webHidden/>
          </w:rPr>
          <w:t>8</w:t>
        </w:r>
        <w:r>
          <w:rPr>
            <w:noProof/>
            <w:webHidden/>
          </w:rPr>
          <w:fldChar w:fldCharType="end"/>
        </w:r>
      </w:hyperlink>
    </w:p>
    <w:p w14:paraId="43F4F0A4" w14:textId="3781F810" w:rsidR="00155550" w:rsidRDefault="00766B6C" w:rsidP="00E04AFD">
      <w:pPr>
        <w:widowControl w:val="0"/>
        <w:spacing w:after="0" w:line="240" w:lineRule="auto"/>
        <w:jc w:val="center"/>
        <w:rPr>
          <w:rFonts w:ascii="Trebuchet MS" w:eastAsia="Calibri" w:hAnsi="Trebuchet MS" w:cs="Times New Roman"/>
          <w:b/>
          <w:sz w:val="40"/>
          <w:szCs w:val="40"/>
        </w:rPr>
      </w:pPr>
      <w:r>
        <w:rPr>
          <w:rFonts w:ascii="Trebuchet MS" w:eastAsia="Calibri" w:hAnsi="Trebuchet MS" w:cs="Times New Roman"/>
          <w:b/>
          <w:sz w:val="40"/>
          <w:szCs w:val="40"/>
        </w:rPr>
        <w:fldChar w:fldCharType="end"/>
      </w:r>
    </w:p>
    <w:p w14:paraId="41535F73" w14:textId="7638143B" w:rsidR="00766B6C" w:rsidRDefault="00766B6C" w:rsidP="00766B6C">
      <w:pPr>
        <w:keepNext/>
        <w:widowControl w:val="0"/>
        <w:spacing w:after="0" w:line="240" w:lineRule="auto"/>
        <w:jc w:val="center"/>
      </w:pPr>
    </w:p>
    <w:p w14:paraId="5417D5FB" w14:textId="1DA98FC6" w:rsidR="00766B6C" w:rsidRDefault="00766B6C" w:rsidP="00766B6C">
      <w:pPr>
        <w:pStyle w:val="Descripcin"/>
        <w:jc w:val="center"/>
      </w:pPr>
      <w:bookmarkStart w:id="1" w:name="_Toc190859315"/>
      <w:r w:rsidRPr="00766B6C">
        <w:drawing>
          <wp:inline distT="0" distB="0" distL="0" distR="0" wp14:anchorId="0CFD739A" wp14:editId="66024618">
            <wp:extent cx="1371791" cy="1724266"/>
            <wp:effectExtent l="0" t="0" r="0" b="9525"/>
            <wp:docPr id="5878650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505" name="Imagen 1" descr="Interfaz de usuario gráfica, Texto, Aplicación, Chat o mensaje de texto&#10;&#10;El contenido generado por IA puede ser incorrecto."/>
                    <pic:cNvPicPr/>
                  </pic:nvPicPr>
                  <pic:blipFill>
                    <a:blip r:embed="rId12"/>
                    <a:stretch>
                      <a:fillRect/>
                    </a:stretch>
                  </pic:blipFill>
                  <pic:spPr>
                    <a:xfrm>
                      <a:off x="0" y="0"/>
                      <a:ext cx="1371791" cy="1724266"/>
                    </a:xfrm>
                    <a:prstGeom prst="rect">
                      <a:avLst/>
                    </a:prstGeom>
                  </pic:spPr>
                </pic:pic>
              </a:graphicData>
            </a:graphic>
          </wp:inline>
        </w:drawing>
      </w:r>
    </w:p>
    <w:p w14:paraId="052E1B68" w14:textId="606D16FD" w:rsidR="00E04AFD" w:rsidRDefault="00766B6C" w:rsidP="00766B6C">
      <w:pPr>
        <w:pStyle w:val="Descripcin"/>
        <w:jc w:val="center"/>
        <w:rPr>
          <w:rFonts w:ascii="Trebuchet MS" w:eastAsia="Calibri" w:hAnsi="Trebuchet MS" w:cs="Times New Roman"/>
          <w:b/>
          <w:sz w:val="40"/>
          <w:szCs w:val="40"/>
        </w:rPr>
      </w:pPr>
      <w:r>
        <w:t xml:space="preserve">Ilustración </w:t>
      </w:r>
      <w:fldSimple w:instr=" SEQ Ilustración \* ARABIC ">
        <w:r>
          <w:rPr>
            <w:noProof/>
          </w:rPr>
          <w:t>1</w:t>
        </w:r>
        <w:bookmarkEnd w:id="1"/>
      </w:fldSimple>
    </w:p>
    <w:p w14:paraId="69779513"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0A80CB6B"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038A8A55"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4246E036"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0874DEFA"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7ACB9593"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3BC1730E" w14:textId="77777777" w:rsidR="00E04AFD" w:rsidRDefault="00E04AFD" w:rsidP="00766B6C">
      <w:pPr>
        <w:widowControl w:val="0"/>
        <w:spacing w:after="0" w:line="240" w:lineRule="auto"/>
        <w:rPr>
          <w:rFonts w:ascii="Trebuchet MS" w:eastAsia="Calibri" w:hAnsi="Trebuchet MS" w:cs="Times New Roman"/>
          <w:b/>
          <w:sz w:val="40"/>
          <w:szCs w:val="40"/>
        </w:rPr>
      </w:pPr>
    </w:p>
    <w:p w14:paraId="3582D3BD" w14:textId="2A9C21C8" w:rsidR="00E04AFD" w:rsidRDefault="00155550" w:rsidP="00155550">
      <w:pPr>
        <w:pStyle w:val="Ttulo1"/>
        <w:rPr>
          <w:rFonts w:eastAsia="Calibri"/>
        </w:rPr>
      </w:pPr>
      <w:bookmarkStart w:id="2" w:name="_Toc190859365"/>
      <w:r>
        <w:rPr>
          <w:rFonts w:eastAsia="Calibri"/>
        </w:rPr>
        <w:t>Cuerpo del trabajo</w:t>
      </w:r>
      <w:bookmarkEnd w:id="2"/>
    </w:p>
    <w:p w14:paraId="318D9319" w14:textId="77777777" w:rsidR="00155550" w:rsidRDefault="00155550" w:rsidP="00155550">
      <w:pPr>
        <w:pStyle w:val="Ttulo2"/>
        <w:rPr>
          <w:rFonts w:eastAsia="Arial"/>
        </w:rPr>
      </w:pPr>
      <w:bookmarkStart w:id="3" w:name="_Toc190859366"/>
      <w:r w:rsidRPr="008B36A7">
        <w:rPr>
          <w:rFonts w:eastAsia="Arial" w:cs="Arial"/>
        </w:rPr>
        <w:t>I</w:t>
      </w:r>
      <w:r w:rsidRPr="008B36A7">
        <w:rPr>
          <w:rFonts w:eastAsia="Arial"/>
        </w:rPr>
        <w:t>ntroducción</w:t>
      </w:r>
      <w:bookmarkEnd w:id="3"/>
    </w:p>
    <w:p w14:paraId="3FF4C089" w14:textId="4A1CCB8D" w:rsidR="00155550" w:rsidRPr="00155550" w:rsidRDefault="00155550" w:rsidP="00155550">
      <w:r>
        <w:t xml:space="preserve">Proyecto </w:t>
      </w:r>
      <w:proofErr w:type="spellStart"/>
      <w:r>
        <w:t>greenhouseiOt</w:t>
      </w:r>
      <w:proofErr w:type="spellEnd"/>
    </w:p>
    <w:p w14:paraId="1F50F356" w14:textId="77777777" w:rsidR="00155550" w:rsidRDefault="00155550" w:rsidP="00155550">
      <w:pPr>
        <w:pStyle w:val="Ttulo2"/>
        <w:rPr>
          <w:rFonts w:eastAsia="Arial"/>
        </w:rPr>
      </w:pPr>
      <w:bookmarkStart w:id="4" w:name="_Toc190859367"/>
      <w:r w:rsidRPr="008B36A7">
        <w:rPr>
          <w:rFonts w:eastAsia="Arial"/>
        </w:rPr>
        <w:t>Estado del arte</w:t>
      </w:r>
      <w:bookmarkEnd w:id="4"/>
    </w:p>
    <w:p w14:paraId="6920E99D" w14:textId="35B54D1F" w:rsidR="00155550" w:rsidRPr="00155550" w:rsidRDefault="00155550" w:rsidP="00155550">
      <w:r w:rsidRPr="00155550">
        <w:t>-</w:t>
      </w:r>
      <w:r>
        <w:t>--</w:t>
      </w:r>
    </w:p>
    <w:p w14:paraId="7F93E821" w14:textId="77777777" w:rsidR="00155550" w:rsidRDefault="00155550" w:rsidP="00155550">
      <w:pPr>
        <w:pStyle w:val="Ttulo2"/>
        <w:rPr>
          <w:rFonts w:eastAsia="Arial"/>
        </w:rPr>
      </w:pPr>
      <w:bookmarkStart w:id="5" w:name="_Toc190859368"/>
      <w:r w:rsidRPr="008B36A7">
        <w:rPr>
          <w:rFonts w:eastAsia="Arial"/>
        </w:rPr>
        <w:t>Núcleo del trabajo con ilustraciones esenciales y tablas (objetivos, materiales y métodos,…)</w:t>
      </w:r>
      <w:bookmarkEnd w:id="5"/>
    </w:p>
    <w:p w14:paraId="7F61A72B" w14:textId="5CC23D48" w:rsidR="00155550" w:rsidRPr="00155550" w:rsidRDefault="00155550" w:rsidP="00155550">
      <w:r>
        <w:t>---</w:t>
      </w:r>
    </w:p>
    <w:p w14:paraId="683D3B8A" w14:textId="77777777" w:rsidR="00155550" w:rsidRDefault="00155550" w:rsidP="00155550">
      <w:pPr>
        <w:pStyle w:val="Ttulo2"/>
        <w:rPr>
          <w:rFonts w:eastAsia="Arial"/>
        </w:rPr>
      </w:pPr>
      <w:bookmarkStart w:id="6" w:name="_Toc190859369"/>
      <w:r w:rsidRPr="008B36A7">
        <w:rPr>
          <w:rFonts w:eastAsia="Arial"/>
        </w:rPr>
        <w:t>Resultados</w:t>
      </w:r>
      <w:bookmarkEnd w:id="6"/>
    </w:p>
    <w:p w14:paraId="33A8A2C2" w14:textId="7B5323F4" w:rsidR="00155550" w:rsidRPr="00155550" w:rsidRDefault="00155550" w:rsidP="00155550">
      <w:r>
        <w:t>----</w:t>
      </w:r>
    </w:p>
    <w:p w14:paraId="1021F939" w14:textId="77777777" w:rsidR="00155550" w:rsidRDefault="00155550" w:rsidP="00155550">
      <w:pPr>
        <w:pStyle w:val="Ttulo2"/>
        <w:rPr>
          <w:rFonts w:eastAsia="Arial"/>
        </w:rPr>
      </w:pPr>
      <w:bookmarkStart w:id="7" w:name="_Toc190859370"/>
      <w:r w:rsidRPr="008B36A7">
        <w:rPr>
          <w:rFonts w:eastAsia="Arial"/>
        </w:rPr>
        <w:t>Conclusiones y recomendaciones</w:t>
      </w:r>
      <w:bookmarkEnd w:id="7"/>
    </w:p>
    <w:p w14:paraId="3C7F1F33" w14:textId="0D301DB9" w:rsidR="00155550" w:rsidRPr="00155550" w:rsidRDefault="00155550" w:rsidP="00155550">
      <w:r>
        <w:t>----</w:t>
      </w:r>
    </w:p>
    <w:p w14:paraId="0262BC41" w14:textId="77777777" w:rsidR="00155550" w:rsidRDefault="00155550" w:rsidP="00155550">
      <w:pPr>
        <w:pStyle w:val="Ttulo2"/>
        <w:rPr>
          <w:rFonts w:eastAsia="Arial"/>
        </w:rPr>
      </w:pPr>
      <w:bookmarkStart w:id="8" w:name="_Toc190859371"/>
      <w:r w:rsidRPr="008B36A7">
        <w:rPr>
          <w:rFonts w:eastAsia="Arial"/>
        </w:rPr>
        <w:t>Agradecimientos, si los hubiere</w:t>
      </w:r>
      <w:bookmarkEnd w:id="8"/>
    </w:p>
    <w:p w14:paraId="285E8A38" w14:textId="3A469E32" w:rsidR="00155550" w:rsidRPr="00155550" w:rsidRDefault="00155550" w:rsidP="00155550">
      <w:r>
        <w:t>----</w:t>
      </w:r>
    </w:p>
    <w:p w14:paraId="20DCB41A" w14:textId="77777777" w:rsidR="00155550" w:rsidRDefault="00155550" w:rsidP="00155550">
      <w:pPr>
        <w:pStyle w:val="Ttulo1"/>
        <w:rPr>
          <w:rFonts w:eastAsia="Arial"/>
        </w:rPr>
      </w:pPr>
      <w:bookmarkStart w:id="9" w:name="_Toc190859372"/>
      <w:r w:rsidRPr="008B36A7">
        <w:rPr>
          <w:rFonts w:eastAsia="Arial"/>
        </w:rPr>
        <w:t>Lista de referencias bibliográficas</w:t>
      </w:r>
      <w:bookmarkEnd w:id="9"/>
    </w:p>
    <w:p w14:paraId="7B059824" w14:textId="5B544A83" w:rsidR="00155550" w:rsidRPr="00155550" w:rsidRDefault="00155550" w:rsidP="00155550">
      <w:r>
        <w:t>----</w:t>
      </w:r>
    </w:p>
    <w:p w14:paraId="72040834" w14:textId="77777777" w:rsidR="00155550" w:rsidRDefault="00155550" w:rsidP="00155550">
      <w:pPr>
        <w:pStyle w:val="Ttulo1"/>
        <w:rPr>
          <w:rFonts w:eastAsia="Arial"/>
        </w:rPr>
      </w:pPr>
      <w:bookmarkStart w:id="10" w:name="_Toc190859373"/>
      <w:r w:rsidRPr="008B36A7">
        <w:rPr>
          <w:rFonts w:eastAsia="Arial"/>
        </w:rPr>
        <w:t>Anexos</w:t>
      </w:r>
      <w:bookmarkEnd w:id="10"/>
    </w:p>
    <w:p w14:paraId="4DF5FC8C" w14:textId="089A0F68" w:rsidR="00155550" w:rsidRPr="00155550" w:rsidRDefault="00155550" w:rsidP="00155550">
      <w:pPr>
        <w:sectPr w:rsidR="00155550" w:rsidRPr="00155550" w:rsidSect="00155550">
          <w:headerReference w:type="default" r:id="rId13"/>
          <w:type w:val="continuous"/>
          <w:pgSz w:w="11906" w:h="16838"/>
          <w:pgMar w:top="2127" w:right="1701" w:bottom="1417" w:left="1701" w:header="708" w:footer="708" w:gutter="0"/>
          <w:cols w:space="708"/>
          <w:docGrid w:linePitch="360"/>
        </w:sectPr>
      </w:pPr>
      <w:r>
        <w:t>----</w:t>
      </w:r>
    </w:p>
    <w:p w14:paraId="6E4E6F3B" w14:textId="7D584965" w:rsidR="00155550" w:rsidRPr="00155550" w:rsidRDefault="00155550" w:rsidP="00155550">
      <w:pPr>
        <w:pStyle w:val="Ttulo2"/>
      </w:pPr>
    </w:p>
    <w:sectPr w:rsidR="00155550" w:rsidRPr="00155550" w:rsidSect="00AD150E">
      <w:headerReference w:type="default" r:id="rId14"/>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1C69A" w14:textId="77777777" w:rsidR="00FD1E29" w:rsidRDefault="00FD1E29">
      <w:pPr>
        <w:spacing w:after="0" w:line="240" w:lineRule="auto"/>
      </w:pPr>
      <w:r>
        <w:separator/>
      </w:r>
    </w:p>
  </w:endnote>
  <w:endnote w:type="continuationSeparator" w:id="0">
    <w:p w14:paraId="68B71935" w14:textId="77777777" w:rsidR="00FD1E29" w:rsidRDefault="00FD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CA417" w14:textId="77777777" w:rsidR="00FD1E29" w:rsidRDefault="00FD1E29">
      <w:pPr>
        <w:spacing w:after="0" w:line="240" w:lineRule="auto"/>
      </w:pPr>
      <w:r>
        <w:separator/>
      </w:r>
    </w:p>
  </w:footnote>
  <w:footnote w:type="continuationSeparator" w:id="0">
    <w:p w14:paraId="7A289F47" w14:textId="77777777" w:rsidR="00FD1E29" w:rsidRDefault="00FD1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C777A" w14:textId="77777777" w:rsidR="00AD150E" w:rsidRDefault="00AD150E" w:rsidP="00AD150E">
    <w:pPr>
      <w:spacing w:after="0" w:line="240" w:lineRule="auto"/>
      <w:jc w:val="right"/>
      <w:rPr>
        <w:rFonts w:ascii="Trebuchet MS" w:eastAsia="Times New Roman" w:hAnsi="Trebuchet MS" w:cs="Times New Roman"/>
        <w:sz w:val="18"/>
        <w:szCs w:val="20"/>
        <w:lang w:eastAsia="es-ES_tradnl"/>
      </w:rPr>
    </w:pPr>
    <w:r w:rsidRPr="007228A2">
      <w:rPr>
        <w:noProof/>
        <w:sz w:val="20"/>
        <w:lang w:val="es-ES_tradnl" w:eastAsia="es-ES_tradnl"/>
      </w:rPr>
      <w:drawing>
        <wp:anchor distT="0" distB="0" distL="114300" distR="114300" simplePos="0" relativeHeight="251659264" behindDoc="1" locked="0" layoutInCell="1" allowOverlap="1" wp14:anchorId="4889E7E2" wp14:editId="6D919E4B">
          <wp:simplePos x="0" y="0"/>
          <wp:positionH relativeFrom="column">
            <wp:posOffset>-199151</wp:posOffset>
          </wp:positionH>
          <wp:positionV relativeFrom="page">
            <wp:posOffset>320634</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35" cy="7460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4E">
      <w:rPr>
        <w:rFonts w:ascii="Trebuchet MS" w:eastAsia="Times New Roman" w:hAnsi="Trebuchet MS" w:cs="Times New Roman"/>
        <w:sz w:val="18"/>
        <w:szCs w:val="20"/>
        <w:lang w:eastAsia="es-ES_tradnl"/>
      </w:rPr>
      <w:t>Esc</w:t>
    </w:r>
    <w:r>
      <w:rPr>
        <w:rFonts w:ascii="Trebuchet MS" w:eastAsia="Times New Roman" w:hAnsi="Trebuchet MS" w:cs="Times New Roman"/>
        <w:sz w:val="18"/>
        <w:szCs w:val="20"/>
        <w:lang w:eastAsia="es-ES_tradnl"/>
      </w:rPr>
      <w:t>uela de Ingenierías</w:t>
    </w:r>
  </w:p>
  <w:p w14:paraId="15B03992" w14:textId="77777777" w:rsidR="00AD150E" w:rsidRPr="00667F4E" w:rsidRDefault="00AD150E" w:rsidP="00AD150E">
    <w:pPr>
      <w:spacing w:after="0" w:line="240" w:lineRule="auto"/>
      <w:jc w:val="right"/>
      <w:rPr>
        <w:rFonts w:ascii="Trebuchet MS" w:eastAsia="Times New Roman" w:hAnsi="Trebuchet MS" w:cs="Times New Roman"/>
        <w:sz w:val="18"/>
        <w:szCs w:val="20"/>
        <w:lang w:eastAsia="es-ES_tradnl"/>
      </w:rPr>
    </w:pPr>
    <w:r>
      <w:rPr>
        <w:rFonts w:ascii="Trebuchet MS" w:eastAsia="Times New Roman" w:hAnsi="Trebuchet MS" w:cs="Times New Roman"/>
        <w:sz w:val="18"/>
        <w:szCs w:val="20"/>
        <w:lang w:eastAsia="es-ES_tradnl"/>
      </w:rPr>
      <w:t xml:space="preserve">Industrial, </w:t>
    </w:r>
    <w:r w:rsidRPr="00667F4E">
      <w:rPr>
        <w:rFonts w:ascii="Trebuchet MS" w:eastAsia="Times New Roman" w:hAnsi="Trebuchet MS" w:cs="Times New Roman"/>
        <w:sz w:val="18"/>
        <w:szCs w:val="20"/>
        <w:lang w:eastAsia="es-ES_tradnl"/>
      </w:rPr>
      <w:t>Informática</w:t>
    </w:r>
    <w:r>
      <w:rPr>
        <w:rFonts w:ascii="Trebuchet MS" w:eastAsia="Times New Roman" w:hAnsi="Trebuchet MS" w:cs="Times New Roman"/>
        <w:sz w:val="18"/>
        <w:szCs w:val="20"/>
        <w:lang w:eastAsia="es-ES_tradnl"/>
      </w:rPr>
      <w:t xml:space="preserve"> y Aeroespacial</w:t>
    </w:r>
  </w:p>
  <w:p w14:paraId="249D5D00" w14:textId="77777777" w:rsidR="00FF73C6" w:rsidRPr="00AD150E" w:rsidRDefault="00FF73C6" w:rsidP="00FF5F06">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6730E" w14:textId="77777777" w:rsidR="00155550" w:rsidRDefault="00155550" w:rsidP="00AD150E">
    <w:pPr>
      <w:spacing w:after="0" w:line="240" w:lineRule="auto"/>
      <w:jc w:val="right"/>
      <w:rPr>
        <w:rFonts w:ascii="Trebuchet MS" w:eastAsia="Times New Roman" w:hAnsi="Trebuchet MS" w:cs="Times New Roman"/>
        <w:sz w:val="18"/>
        <w:szCs w:val="20"/>
        <w:lang w:eastAsia="es-ES_tradnl"/>
      </w:rPr>
    </w:pPr>
    <w:r w:rsidRPr="007228A2">
      <w:rPr>
        <w:noProof/>
        <w:sz w:val="20"/>
        <w:lang w:val="es-ES_tradnl" w:eastAsia="es-ES_tradnl"/>
      </w:rPr>
      <w:drawing>
        <wp:anchor distT="0" distB="0" distL="114300" distR="114300" simplePos="0" relativeHeight="251661312" behindDoc="1" locked="0" layoutInCell="1" allowOverlap="1" wp14:anchorId="7B65CD20" wp14:editId="0B7B4701">
          <wp:simplePos x="0" y="0"/>
          <wp:positionH relativeFrom="column">
            <wp:posOffset>-199151</wp:posOffset>
          </wp:positionH>
          <wp:positionV relativeFrom="page">
            <wp:posOffset>320634</wp:posOffset>
          </wp:positionV>
          <wp:extent cx="1496291" cy="742667"/>
          <wp:effectExtent l="0" t="0" r="8890" b="635"/>
          <wp:wrapNone/>
          <wp:docPr id="239223512" name="Imagen 239223512"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35" cy="7460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4E">
      <w:rPr>
        <w:rFonts w:ascii="Trebuchet MS" w:eastAsia="Times New Roman" w:hAnsi="Trebuchet MS" w:cs="Times New Roman"/>
        <w:sz w:val="18"/>
        <w:szCs w:val="20"/>
        <w:lang w:eastAsia="es-ES_tradnl"/>
      </w:rPr>
      <w:t>Esc</w:t>
    </w:r>
    <w:r>
      <w:rPr>
        <w:rFonts w:ascii="Trebuchet MS" w:eastAsia="Times New Roman" w:hAnsi="Trebuchet MS" w:cs="Times New Roman"/>
        <w:sz w:val="18"/>
        <w:szCs w:val="20"/>
        <w:lang w:eastAsia="es-ES_tradnl"/>
      </w:rPr>
      <w:t>uela de Ingenierías</w:t>
    </w:r>
  </w:p>
  <w:p w14:paraId="53D8C503" w14:textId="77777777" w:rsidR="00155550" w:rsidRPr="00667F4E" w:rsidRDefault="00155550" w:rsidP="00AD150E">
    <w:pPr>
      <w:spacing w:after="0" w:line="240" w:lineRule="auto"/>
      <w:jc w:val="right"/>
      <w:rPr>
        <w:rFonts w:ascii="Trebuchet MS" w:eastAsia="Times New Roman" w:hAnsi="Trebuchet MS" w:cs="Times New Roman"/>
        <w:sz w:val="18"/>
        <w:szCs w:val="20"/>
        <w:lang w:eastAsia="es-ES_tradnl"/>
      </w:rPr>
    </w:pPr>
    <w:r>
      <w:rPr>
        <w:rFonts w:ascii="Trebuchet MS" w:eastAsia="Times New Roman" w:hAnsi="Trebuchet MS" w:cs="Times New Roman"/>
        <w:sz w:val="18"/>
        <w:szCs w:val="20"/>
        <w:lang w:eastAsia="es-ES_tradnl"/>
      </w:rPr>
      <w:t xml:space="preserve">Industrial, </w:t>
    </w:r>
    <w:r w:rsidRPr="00667F4E">
      <w:rPr>
        <w:rFonts w:ascii="Trebuchet MS" w:eastAsia="Times New Roman" w:hAnsi="Trebuchet MS" w:cs="Times New Roman"/>
        <w:sz w:val="18"/>
        <w:szCs w:val="20"/>
        <w:lang w:eastAsia="es-ES_tradnl"/>
      </w:rPr>
      <w:t>Informática</w:t>
    </w:r>
    <w:r>
      <w:rPr>
        <w:rFonts w:ascii="Trebuchet MS" w:eastAsia="Times New Roman" w:hAnsi="Trebuchet MS" w:cs="Times New Roman"/>
        <w:sz w:val="18"/>
        <w:szCs w:val="20"/>
        <w:lang w:eastAsia="es-ES_tradnl"/>
      </w:rPr>
      <w:t xml:space="preserve"> y Aeroespacial</w:t>
    </w:r>
  </w:p>
  <w:p w14:paraId="3E0AF7B4" w14:textId="77777777" w:rsidR="00155550" w:rsidRPr="00AD150E" w:rsidRDefault="00155550" w:rsidP="00FF5F06">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4517" w14:textId="77777777" w:rsidR="00AD150E" w:rsidRPr="00AD150E" w:rsidRDefault="00AD150E" w:rsidP="00AD15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3"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E134085"/>
    <w:multiLevelType w:val="hybridMultilevel"/>
    <w:tmpl w:val="F7065FF8"/>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16cid:durableId="2137138950">
    <w:abstractNumId w:val="2"/>
  </w:num>
  <w:num w:numId="2" w16cid:durableId="959140957">
    <w:abstractNumId w:val="3"/>
  </w:num>
  <w:num w:numId="3" w16cid:durableId="1736511750">
    <w:abstractNumId w:val="1"/>
  </w:num>
  <w:num w:numId="4" w16cid:durableId="1586455272">
    <w:abstractNumId w:val="0"/>
  </w:num>
  <w:num w:numId="5" w16cid:durableId="59467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8E"/>
    <w:rsid w:val="00004C38"/>
    <w:rsid w:val="000B3BF3"/>
    <w:rsid w:val="000F3875"/>
    <w:rsid w:val="001472DB"/>
    <w:rsid w:val="00155550"/>
    <w:rsid w:val="001838E0"/>
    <w:rsid w:val="001B5DB2"/>
    <w:rsid w:val="001C1E8E"/>
    <w:rsid w:val="0032542E"/>
    <w:rsid w:val="003E56A1"/>
    <w:rsid w:val="00517289"/>
    <w:rsid w:val="00533ABB"/>
    <w:rsid w:val="00657F4C"/>
    <w:rsid w:val="00766B6C"/>
    <w:rsid w:val="00774575"/>
    <w:rsid w:val="007E2512"/>
    <w:rsid w:val="007F2228"/>
    <w:rsid w:val="008B36A7"/>
    <w:rsid w:val="008D1BE4"/>
    <w:rsid w:val="00982AF6"/>
    <w:rsid w:val="009F3D07"/>
    <w:rsid w:val="00A03D3A"/>
    <w:rsid w:val="00A834DF"/>
    <w:rsid w:val="00AA787E"/>
    <w:rsid w:val="00AB1CFB"/>
    <w:rsid w:val="00AD150E"/>
    <w:rsid w:val="00C61D1A"/>
    <w:rsid w:val="00C705F0"/>
    <w:rsid w:val="00C71FB6"/>
    <w:rsid w:val="00DA7BAE"/>
    <w:rsid w:val="00DC7951"/>
    <w:rsid w:val="00DD2CDC"/>
    <w:rsid w:val="00DD6FF4"/>
    <w:rsid w:val="00E04AFD"/>
    <w:rsid w:val="00E840A3"/>
    <w:rsid w:val="00FC4873"/>
    <w:rsid w:val="00FD1E29"/>
    <w:rsid w:val="00FD37CD"/>
    <w:rsid w:val="00FF73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D973"/>
  <w15:chartTrackingRefBased/>
  <w15:docId w15:val="{EA501373-1D3B-4ACD-A2E3-E83024C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4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 w:type="character" w:customStyle="1" w:styleId="Ttulo1Car">
    <w:name w:val="Título 1 Car"/>
    <w:basedOn w:val="Fuentedeprrafopredeter"/>
    <w:link w:val="Ttulo1"/>
    <w:uiPriority w:val="9"/>
    <w:rsid w:val="00E04AF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04AFD"/>
    <w:pPr>
      <w:outlineLvl w:val="9"/>
    </w:pPr>
    <w:rPr>
      <w:lang w:eastAsia="es-ES"/>
    </w:rPr>
  </w:style>
  <w:style w:type="paragraph" w:styleId="TDC2">
    <w:name w:val="toc 2"/>
    <w:basedOn w:val="Normal"/>
    <w:next w:val="Normal"/>
    <w:autoRedefine/>
    <w:uiPriority w:val="39"/>
    <w:unhideWhenUsed/>
    <w:rsid w:val="00E04AF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E04AFD"/>
    <w:pPr>
      <w:spacing w:after="100"/>
    </w:pPr>
    <w:rPr>
      <w:rFonts w:eastAsiaTheme="minorEastAsia" w:cs="Times New Roman"/>
      <w:lang w:eastAsia="es-ES"/>
    </w:rPr>
  </w:style>
  <w:style w:type="paragraph" w:styleId="TDC3">
    <w:name w:val="toc 3"/>
    <w:basedOn w:val="Normal"/>
    <w:next w:val="Normal"/>
    <w:autoRedefine/>
    <w:uiPriority w:val="39"/>
    <w:unhideWhenUsed/>
    <w:rsid w:val="00E04AFD"/>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15555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55550"/>
    <w:rPr>
      <w:color w:val="0563C1" w:themeColor="hyperlink"/>
      <w:u w:val="single"/>
    </w:rPr>
  </w:style>
  <w:style w:type="paragraph" w:styleId="Prrafodelista">
    <w:name w:val="List Paragraph"/>
    <w:basedOn w:val="Normal"/>
    <w:uiPriority w:val="34"/>
    <w:qFormat/>
    <w:rsid w:val="00155550"/>
    <w:pPr>
      <w:ind w:left="720"/>
      <w:contextualSpacing/>
    </w:pPr>
  </w:style>
  <w:style w:type="paragraph" w:styleId="Descripcin">
    <w:name w:val="caption"/>
    <w:basedOn w:val="Normal"/>
    <w:next w:val="Normal"/>
    <w:uiPriority w:val="35"/>
    <w:unhideWhenUsed/>
    <w:qFormat/>
    <w:rsid w:val="00766B6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66B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A68E-9AC1-4FEF-9C9B-511C1E22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1520</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Barreiro García</dc:creator>
  <cp:keywords/>
  <dc:description/>
  <cp:lastModifiedBy>José Antonio López Pérez</cp:lastModifiedBy>
  <cp:revision>5</cp:revision>
  <dcterms:created xsi:type="dcterms:W3CDTF">2025-02-19T10:46:00Z</dcterms:created>
  <dcterms:modified xsi:type="dcterms:W3CDTF">2025-02-19T11:10:00Z</dcterms:modified>
</cp:coreProperties>
</file>