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tag w:val="TitlePage"/>
        <w:id w:val="1023517649"/>
        <w:placeholder>
          <w:docPart w:val="DefaultPlaceholder_-1854013440"/>
        </w:placeholder>
        <w15:appearance w15:val="hidden"/>
      </w:sdtPr>
      <w:sdtContent>
        <w:p w14:paraId="2BE5A7BA" w14:textId="77777777" w:rsidR="00571378" w:rsidRDefault="00571378" w:rsidP="00320DB1">
          <w:pPr>
            <w:pStyle w:val="APAHeadingCenter"/>
          </w:pPr>
        </w:p>
        <w:p w14:paraId="52917E97" w14:textId="77777777" w:rsidR="00320DB1" w:rsidRDefault="00320DB1" w:rsidP="00320DB1">
          <w:pPr>
            <w:pStyle w:val="APAHeadingCenter"/>
          </w:pPr>
        </w:p>
        <w:p w14:paraId="7A8E4829" w14:textId="77777777" w:rsidR="00320DB1" w:rsidRDefault="00320DB1" w:rsidP="00320DB1">
          <w:pPr>
            <w:pStyle w:val="APAHeadingCenter"/>
          </w:pPr>
        </w:p>
        <w:sdt>
          <w:sdtPr>
            <w:tag w:val="TitlePageTitle"/>
            <w:id w:val="1476487447"/>
            <w:lock w:val="contentLocked"/>
            <w:placeholder>
              <w:docPart w:val="DefaultPlaceholder_-1854013440"/>
            </w:placeholder>
          </w:sdtPr>
          <w:sdtContent>
            <w:p w14:paraId="4973EB58" w14:textId="77777777" w:rsidR="00320DB1" w:rsidRDefault="00320DB1" w:rsidP="00320DB1">
              <w:pPr>
                <w:pStyle w:val="APATitle"/>
              </w:pPr>
              <w:r>
                <w:t>Network Traffic Analysis Tool Evaluation</w:t>
              </w:r>
            </w:p>
          </w:sdtContent>
        </w:sdt>
        <w:p w14:paraId="6496B499" w14:textId="77777777" w:rsidR="00320DB1" w:rsidRDefault="00320DB1" w:rsidP="00320DB1">
          <w:pPr>
            <w:pStyle w:val="APAHeadingCenter"/>
          </w:pPr>
        </w:p>
        <w:sdt>
          <w:sdtPr>
            <w:tag w:val="TitlePageAuthor"/>
            <w:id w:val="-2043268329"/>
            <w:lock w:val="contentLocked"/>
            <w:placeholder>
              <w:docPart w:val="DefaultPlaceholder_-1854013440"/>
            </w:placeholder>
          </w:sdtPr>
          <w:sdtContent>
            <w:p w14:paraId="6EFD08E1" w14:textId="77777777" w:rsidR="00320DB1" w:rsidRDefault="00320DB1" w:rsidP="00320DB1">
              <w:pPr>
                <w:pStyle w:val="APAHeadingCenter"/>
              </w:pPr>
              <w:r>
                <w:t>Joshua Lopez</w:t>
              </w:r>
            </w:p>
          </w:sdtContent>
        </w:sdt>
        <w:sdt>
          <w:sdtPr>
            <w:tag w:val="TitlePageAffiliation"/>
            <w:id w:val="759875631"/>
            <w:lock w:val="contentLocked"/>
            <w:placeholder>
              <w:docPart w:val="DefaultPlaceholder_-1854013440"/>
            </w:placeholder>
          </w:sdtPr>
          <w:sdtContent>
            <w:p w14:paraId="3DAFF4F9" w14:textId="77777777" w:rsidR="00320DB1" w:rsidRDefault="00320DB1" w:rsidP="00320DB1">
              <w:pPr>
                <w:pStyle w:val="APAHeadingCenter"/>
              </w:pPr>
              <w:r>
                <w:t>California Lutheran University</w:t>
              </w:r>
            </w:p>
          </w:sdtContent>
        </w:sdt>
        <w:sdt>
          <w:sdtPr>
            <w:tag w:val="TitlePageCourse"/>
            <w:id w:val="463939835"/>
            <w:lock w:val="contentLocked"/>
            <w:placeholder>
              <w:docPart w:val="DefaultPlaceholder_-1854013440"/>
            </w:placeholder>
          </w:sdtPr>
          <w:sdtContent>
            <w:p w14:paraId="1E0F38A3" w14:textId="77777777" w:rsidR="00320DB1" w:rsidRDefault="00320DB1" w:rsidP="00320DB1">
              <w:pPr>
                <w:pStyle w:val="APAHeadingCenter"/>
              </w:pPr>
              <w:r>
                <w:t>IT-540</w:t>
              </w:r>
            </w:p>
          </w:sdtContent>
        </w:sdt>
        <w:sdt>
          <w:sdtPr>
            <w:tag w:val="TitlePageInstructor"/>
            <w:id w:val="705291054"/>
            <w:lock w:val="contentLocked"/>
            <w:placeholder>
              <w:docPart w:val="DefaultPlaceholder_-1854013440"/>
            </w:placeholder>
          </w:sdtPr>
          <w:sdtContent>
            <w:p w14:paraId="7DD8B74D" w14:textId="77777777" w:rsidR="00320DB1" w:rsidRDefault="00320DB1" w:rsidP="00320DB1">
              <w:pPr>
                <w:pStyle w:val="APAHeadingCenter"/>
              </w:pPr>
              <w:r>
                <w:t>Wayne Snyder</w:t>
              </w:r>
            </w:p>
          </w:sdtContent>
        </w:sdt>
        <w:sdt>
          <w:sdtPr>
            <w:tag w:val="TitlePageDueDate"/>
            <w:id w:val="-109280613"/>
            <w:lock w:val="contentLocked"/>
            <w:placeholder>
              <w:docPart w:val="DefaultPlaceholder_-1854013440"/>
            </w:placeholder>
          </w:sdtPr>
          <w:sdtContent>
            <w:p w14:paraId="76C04E28" w14:textId="77777777" w:rsidR="00320DB1" w:rsidRDefault="00320DB1" w:rsidP="00320DB1">
              <w:pPr>
                <w:pStyle w:val="APAHeadingCenter"/>
              </w:pPr>
              <w:r>
                <w:t>February 5, 2025</w:t>
              </w:r>
            </w:p>
          </w:sdtContent>
        </w:sdt>
        <w:p w14:paraId="299AFE01" w14:textId="7209A308" w:rsidR="00000000" w:rsidRPr="00571378" w:rsidRDefault="00000000" w:rsidP="00320DB1">
          <w:pPr>
            <w:pStyle w:val="APAHeadingCenter"/>
            <w:sectPr w:rsidR="00A77B3E" w:rsidRPr="00571378" w:rsidSect="00971F7F">
              <w:headerReference w:type="default" r:id="rId9"/>
              <w:headerReference w:type="first" r:id="rId10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</w:p>
      </w:sdtContent>
    </w:sdt>
    <w:sdt>
      <w:sdtPr>
        <w:tag w:val="FirstPageTitle"/>
        <w:id w:val="-317652664"/>
        <w:lock w:val="contentLocked"/>
        <w:placeholder>
          <w:docPart w:val="DefaultPlaceholder_-1854013440"/>
        </w:placeholder>
        <w15:appearance w15:val="hidden"/>
      </w:sdtPr>
      <w:sdtContent>
        <w:p w14:paraId="74F6BAF7" w14:textId="2B8FFF75" w:rsidR="005508A1" w:rsidRPr="00541E43" w:rsidRDefault="00320DB1" w:rsidP="00320DB1">
          <w:pPr>
            <w:pStyle w:val="APAFirstPageTitle"/>
          </w:pPr>
          <w:r>
            <w:t>Network Traffic Analysis Tool Evaluation</w:t>
          </w:r>
        </w:p>
      </w:sdtContent>
    </w:sdt>
    <w:p w14:paraId="13216E9F" w14:textId="07891DF4" w:rsidR="00541E43" w:rsidRDefault="00320DB1" w:rsidP="00BE7FB2">
      <w:pPr>
        <w:pStyle w:val="APA"/>
        <w:rPr>
          <w:rFonts w:ascii="Arial" w:hAnsi="Arial" w:cs="Arial"/>
        </w:rPr>
      </w:pPr>
      <w:r w:rsidRPr="00320DB1">
        <w:rPr>
          <w:rFonts w:ascii="Arial" w:hAnsi="Arial" w:cs="Arial"/>
        </w:rPr>
        <w:t>As always</w:t>
      </w:r>
      <w:r w:rsidR="006D2F8F">
        <w:rPr>
          <w:rFonts w:ascii="Arial" w:hAnsi="Arial" w:cs="Arial"/>
        </w:rPr>
        <w:t>, documentation is critical to your analysis in Digital Forensics</w:t>
      </w:r>
      <w:r w:rsidRPr="00320DB1">
        <w:rPr>
          <w:rFonts w:ascii="Arial" w:hAnsi="Arial" w:cs="Arial"/>
        </w:rPr>
        <w:t>. It provides a clear</w:t>
      </w:r>
      <w:r w:rsidR="006D2F8F">
        <w:rPr>
          <w:rFonts w:ascii="Arial" w:hAnsi="Arial" w:cs="Arial"/>
        </w:rPr>
        <w:t>, concise, step-by-step view of</w:t>
      </w:r>
      <w:r w:rsidRPr="00320DB1">
        <w:rPr>
          <w:rFonts w:ascii="Arial" w:hAnsi="Arial" w:cs="Arial"/>
        </w:rPr>
        <w:t xml:space="preserve"> how evidence was captured. It validates and lends structure and credibility to your investigation. </w:t>
      </w:r>
      <w:r w:rsidR="006D2F8F" w:rsidRPr="00320DB1">
        <w:rPr>
          <w:rFonts w:ascii="Arial" w:hAnsi="Arial" w:cs="Arial"/>
        </w:rPr>
        <w:t>Noting in detail who, what</w:t>
      </w:r>
      <w:r w:rsidR="006D2F8F">
        <w:rPr>
          <w:rFonts w:ascii="Arial" w:hAnsi="Arial" w:cs="Arial"/>
        </w:rPr>
        <w:t>,</w:t>
      </w:r>
      <w:r w:rsidR="006D2F8F" w:rsidRPr="00320DB1">
        <w:rPr>
          <w:rFonts w:ascii="Arial" w:hAnsi="Arial" w:cs="Arial"/>
        </w:rPr>
        <w:t xml:space="preserve"> when, and where the evidence was collected</w:t>
      </w:r>
      <w:r w:rsidR="006D2F8F">
        <w:rPr>
          <w:rFonts w:ascii="Arial" w:hAnsi="Arial" w:cs="Arial"/>
        </w:rPr>
        <w:t xml:space="preserve"> and organizing evidence by time and function are best </w:t>
      </w:r>
      <w:r w:rsidR="006D2F8F">
        <w:rPr>
          <w:rFonts w:ascii="Arial" w:hAnsi="Arial" w:cs="Arial"/>
        </w:rPr>
        <w:t>practices</w:t>
      </w:r>
      <w:r w:rsidR="006D2F8F">
        <w:rPr>
          <w:rFonts w:ascii="Arial" w:hAnsi="Arial" w:cs="Arial"/>
        </w:rPr>
        <w:t xml:space="preserve"> </w:t>
      </w:r>
      <w:r w:rsidR="006D2F8F">
        <w:t>(</w:t>
      </w:r>
      <w:sdt>
        <w:sdtPr>
          <w:tag w:val="C_C32E104D-3BEB-498F-BB09-B29FF86E8D12"/>
          <w:id w:val="1292793411"/>
          <w:lock w:val="contentLocked"/>
          <w:placeholder>
            <w:docPart w:val="61F8E59E4AC04E8BA43B084604F9D1C6"/>
          </w:placeholder>
        </w:sdtPr>
        <w:sdtContent>
          <w:r w:rsidR="0028213A" w:rsidRPr="0028213A">
            <w:t>Easttom, 2021, p. 329</w:t>
          </w:r>
        </w:sdtContent>
      </w:sdt>
      <w:r w:rsidR="006D2F8F">
        <w:t>)</w:t>
      </w:r>
      <w:r w:rsidR="006D2F8F" w:rsidRPr="00320DB1">
        <w:rPr>
          <w:rFonts w:ascii="Arial" w:hAnsi="Arial" w:cs="Arial"/>
        </w:rPr>
        <w:t xml:space="preserve">. </w:t>
      </w:r>
      <w:r w:rsidRPr="00320DB1">
        <w:rPr>
          <w:rFonts w:ascii="Arial" w:hAnsi="Arial" w:cs="Arial"/>
        </w:rPr>
        <w:t xml:space="preserve">That methodical approach continues in Network Analysis. The </w:t>
      </w:r>
      <w:r w:rsidR="00F14633">
        <w:rPr>
          <w:rFonts w:ascii="Arial" w:hAnsi="Arial" w:cs="Arial"/>
        </w:rPr>
        <w:t>network analysis tools</w:t>
      </w:r>
      <w:r w:rsidRPr="00320DB1">
        <w:rPr>
          <w:rFonts w:ascii="Arial" w:hAnsi="Arial" w:cs="Arial"/>
        </w:rPr>
        <w:t xml:space="preserve"> I </w:t>
      </w:r>
      <w:r w:rsidR="00560E45">
        <w:rPr>
          <w:rFonts w:ascii="Arial" w:hAnsi="Arial" w:cs="Arial"/>
        </w:rPr>
        <w:t>believe would be great additions to DigiFirms lab</w:t>
      </w:r>
      <w:r w:rsidRPr="00320DB1">
        <w:rPr>
          <w:rFonts w:ascii="Arial" w:hAnsi="Arial" w:cs="Arial"/>
        </w:rPr>
        <w:t xml:space="preserve"> are NMAP </w:t>
      </w:r>
      <w:r w:rsidR="00D804CE">
        <w:rPr>
          <w:rFonts w:ascii="Arial" w:hAnsi="Arial" w:cs="Arial"/>
        </w:rPr>
        <w:t xml:space="preserve">to map out ports and services </w:t>
      </w:r>
      <w:r w:rsidRPr="00320DB1">
        <w:rPr>
          <w:rFonts w:ascii="Arial" w:hAnsi="Arial" w:cs="Arial"/>
        </w:rPr>
        <w:t xml:space="preserve">and </w:t>
      </w:r>
      <w:r w:rsidR="003A342A">
        <w:rPr>
          <w:rFonts w:ascii="Arial" w:hAnsi="Arial" w:cs="Arial"/>
        </w:rPr>
        <w:t>TCPDUMP</w:t>
      </w:r>
      <w:r w:rsidR="00D804CE">
        <w:rPr>
          <w:rFonts w:ascii="Arial" w:hAnsi="Arial" w:cs="Arial"/>
        </w:rPr>
        <w:t xml:space="preserve"> as a</w:t>
      </w:r>
      <w:r w:rsidR="003A342A">
        <w:rPr>
          <w:rFonts w:ascii="Arial" w:hAnsi="Arial" w:cs="Arial"/>
        </w:rPr>
        <w:t xml:space="preserve"> network packet analyzer</w:t>
      </w:r>
      <w:r w:rsidRPr="00320DB1">
        <w:rPr>
          <w:rFonts w:ascii="Arial" w:hAnsi="Arial" w:cs="Arial"/>
        </w:rPr>
        <w:t xml:space="preserve">. </w:t>
      </w:r>
    </w:p>
    <w:p w14:paraId="6C7D12D9" w14:textId="46DB0B7E" w:rsidR="00D804CE" w:rsidRDefault="00D804CE" w:rsidP="00AC4C58">
      <w:pPr>
        <w:pStyle w:val="APA"/>
        <w:rPr>
          <w:rFonts w:ascii="Arial" w:hAnsi="Arial" w:cs="Arial"/>
        </w:rPr>
      </w:pPr>
      <w:r>
        <w:rPr>
          <w:rFonts w:ascii="Arial" w:hAnsi="Arial" w:cs="Arial"/>
        </w:rPr>
        <w:t>NMAP is known in the Information Security industry as one of the most versatile tools for port scanning</w:t>
      </w:r>
      <w:r w:rsidR="00F918D5">
        <w:rPr>
          <w:rFonts w:ascii="Arial" w:hAnsi="Arial" w:cs="Arial"/>
        </w:rPr>
        <w:t xml:space="preserve"> (</w:t>
      </w:r>
      <w:r w:rsidR="009C5D96">
        <w:rPr>
          <w:rFonts w:ascii="Arial" w:hAnsi="Arial" w:cs="Arial"/>
        </w:rPr>
        <w:t>Install NMAP</w:t>
      </w:r>
      <w:r w:rsidR="00F918D5">
        <w:rPr>
          <w:rFonts w:ascii="Arial" w:hAnsi="Arial" w:cs="Arial"/>
        </w:rPr>
        <w:t xml:space="preserve">: </w:t>
      </w:r>
      <w:r w:rsidR="00F918D5" w:rsidRPr="00F918D5">
        <w:rPr>
          <w:rFonts w:ascii="valkyrie-text" w:hAnsi="valkyrie-text"/>
          <w:color w:val="000000"/>
          <w:sz w:val="23"/>
          <w:szCs w:val="23"/>
          <w:highlight w:val="lightGray"/>
        </w:rPr>
        <w:t>sudo apt-get install</w:t>
      </w:r>
      <w:r w:rsidR="00F918D5">
        <w:rPr>
          <w:rFonts w:ascii="valkyrie-text" w:hAnsi="valkyrie-text"/>
          <w:color w:val="000000"/>
          <w:sz w:val="23"/>
          <w:szCs w:val="23"/>
        </w:rPr>
        <w:t xml:space="preserve">). </w:t>
      </w:r>
      <w:r w:rsidR="00445B6E">
        <w:rPr>
          <w:rFonts w:ascii="Arial" w:hAnsi="Arial" w:cs="Arial"/>
        </w:rPr>
        <w:t>It allows you to verify that a host is active. NMAP can promptly identify devices such as servers, routers, switches, or mobile gadgets across singular or multiple networks. It</w:t>
      </w:r>
      <w:r w:rsidR="006D2F8F">
        <w:rPr>
          <w:rFonts w:ascii="Arial" w:hAnsi="Arial" w:cs="Arial"/>
        </w:rPr>
        <w:t xml:space="preserve"> can also recognize services running on a network along with application / OS version information</w:t>
      </w:r>
      <w:r w:rsidR="00495A1C">
        <w:rPr>
          <w:rFonts w:ascii="Arial" w:hAnsi="Arial" w:cs="Arial"/>
        </w:rPr>
        <w:t xml:space="preserve"> </w:t>
      </w:r>
      <w:r w:rsidR="0065452C">
        <w:t>(</w:t>
      </w:r>
      <w:sdt>
        <w:sdtPr>
          <w:tag w:val="C_661255C8-BCD0-4509-9DDE-956270FF14A0"/>
          <w:id w:val="495764273"/>
          <w:lock w:val="contentLocked"/>
          <w:placeholder>
            <w:docPart w:val="DefaultPlaceholder_-1854013440"/>
          </w:placeholder>
        </w:sdtPr>
        <w:sdtContent>
          <w:r w:rsidR="0028213A" w:rsidRPr="0028213A">
            <w:t>Keshav Xplore &amp; Originally published at https://www.keshavxplore.in, 2023</w:t>
          </w:r>
        </w:sdtContent>
      </w:sdt>
      <w:r w:rsidR="0065452C">
        <w:t>)</w:t>
      </w:r>
      <w:r w:rsidR="006D2F8F">
        <w:rPr>
          <w:rFonts w:ascii="Arial" w:hAnsi="Arial" w:cs="Arial"/>
        </w:rPr>
        <w:t>.</w:t>
      </w:r>
    </w:p>
    <w:p w14:paraId="4D112CF5" w14:textId="41623C9F" w:rsidR="00AE724E" w:rsidRDefault="00445B6E" w:rsidP="00AC4C58">
      <w:pPr>
        <w:pStyle w:val="APA"/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</w:pPr>
      <w:r>
        <w:rPr>
          <w:rFonts w:ascii="Arial" w:hAnsi="Arial" w:cs="Arial"/>
        </w:rPr>
        <w:t xml:space="preserve">Scanning is used to identify active devices when mapping a network. </w:t>
      </w:r>
      <w:r w:rsidR="00691881">
        <w:rPr>
          <w:rFonts w:ascii="Arial" w:hAnsi="Arial" w:cs="Arial"/>
        </w:rPr>
        <w:t>For example, r</w:t>
      </w:r>
      <w:r>
        <w:rPr>
          <w:rFonts w:ascii="Arial" w:hAnsi="Arial" w:cs="Arial"/>
        </w:rPr>
        <w:t xml:space="preserve">unning </w:t>
      </w:r>
      <w:r w:rsidR="00691881">
        <w:rPr>
          <w:rFonts w:ascii="Arial" w:hAnsi="Arial" w:cs="Arial"/>
        </w:rPr>
        <w:t xml:space="preserve">ping scan </w:t>
      </w:r>
      <w:r w:rsidRPr="00691881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 xml:space="preserve">nmap -sp </w:t>
      </w:r>
      <w:r w:rsidRPr="00691881"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highlight w:val="lightGray"/>
          <w:shd w:val="clear" w:color="auto" w:fill="F9F9F9"/>
        </w:rPr>
        <w:t>192.168.1.1</w:t>
      </w:r>
      <w:r w:rsidRPr="00691881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/</w:t>
      </w:r>
      <w:r w:rsidRPr="00691881"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highlight w:val="lightGray"/>
          <w:shd w:val="clear" w:color="auto" w:fill="F9F9F9"/>
        </w:rPr>
        <w:t>24</w:t>
      </w:r>
      <w:r w:rsidR="00691881"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 xml:space="preserve"> </w:t>
      </w:r>
      <w:r w:rsidR="00691881">
        <w:rPr>
          <w:rFonts w:ascii="Arial" w:hAnsi="Arial" w:cs="Arial"/>
        </w:rPr>
        <w:t>can identify active devices within a specified subnet.</w:t>
      </w:r>
      <w:r w:rsidR="00691881">
        <w:rPr>
          <w:rFonts w:ascii="Arial" w:hAnsi="Arial" w:cs="Arial"/>
        </w:rPr>
        <w:t xml:space="preserve"> You can also do a single-host scan with a domain name or IP Address </w:t>
      </w:r>
      <w:r w:rsidR="00691881" w:rsidRPr="00691881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nmap scanme.</w:t>
      </w:r>
      <w:r w:rsidR="00691881" w:rsidRPr="00691881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nmap</w:t>
      </w:r>
      <w:r w:rsidR="00691881" w:rsidRPr="00691881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.</w:t>
      </w:r>
      <w:r w:rsidR="00691881" w:rsidRPr="00691881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org</w:t>
      </w:r>
      <w:r w:rsidR="00691881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. </w:t>
      </w:r>
      <w:r w:rsidR="00AE724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This will scan single-host for 1,000 renowned ports</w:t>
      </w:r>
      <w:r w:rsidR="004C75F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. </w:t>
      </w:r>
      <w:r w:rsidR="00AE724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The output shows devices</w:t>
      </w:r>
      <w:r w:rsidR="00965EE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and port services </w:t>
      </w:r>
      <w:r w:rsidR="00AE724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running </w:t>
      </w:r>
      <w:r w:rsidR="00965EE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in their current state(open, filtered(firewall or other network obstacle blocking port), etc.</w:t>
      </w:r>
      <w:r w:rsidR="00AE724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)</w:t>
      </w:r>
      <w:r w:rsidR="00965EE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and names</w:t>
      </w:r>
      <w:r w:rsidR="00AE724E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.</w:t>
      </w:r>
    </w:p>
    <w:p w14:paraId="74D9738C" w14:textId="45DA959A" w:rsidR="00445B6E" w:rsidRDefault="00AE724E" w:rsidP="00AC4C58">
      <w:pPr>
        <w:pStyle w:val="APA"/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</w:pPr>
      <w:r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="004C75F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NMAP with the -sS option can also perform a stealth scan </w:t>
      </w:r>
      <w:r w:rsidR="004C75F1" w:rsidRPr="004C75F1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nmap -sS scanme.</w:t>
      </w:r>
      <w:r w:rsidR="004C75F1" w:rsidRPr="004C75F1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nmap</w:t>
      </w:r>
      <w:r w:rsidR="004C75F1" w:rsidRPr="004C75F1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.</w:t>
      </w:r>
      <w:r w:rsidR="004C75F1" w:rsidRPr="004C75F1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org</w:t>
      </w:r>
      <w:r w:rsidR="004C75F1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4C75F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by sending a SYN packet and analyzing the </w:t>
      </w:r>
      <w:r w:rsidR="00AD0AA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(SYN/ACK)</w:t>
      </w:r>
      <w:r w:rsidR="004C75F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response. Never </w:t>
      </w:r>
      <w:r w:rsidR="004C75F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lastRenderedPageBreak/>
        <w:t>completing the 3-way handshake(stealth action), making it difficult for the target to pinpoint the scanning source.</w:t>
      </w:r>
      <w:r w:rsidR="00E774BD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</w:t>
      </w:r>
      <w:r w:rsidR="00495A1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The scan can be run with -sV option nmap -sV scanme.nmap.org to obtain the application version</w:t>
      </w:r>
      <w:r w:rsidR="00E774BD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. </w:t>
      </w:r>
      <w:r w:rsidR="00486FAA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Version and OS operating on a device are valuable</w:t>
      </w:r>
      <w:r w:rsidR="00E774BD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information when penetration testing. Knowing the version information, you could look up any associated vulnerabilities.</w:t>
      </w:r>
      <w:r w:rsidR="00486FAA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The -sV option will also scan </w:t>
      </w:r>
      <w:r w:rsidR="00495A1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the </w:t>
      </w:r>
      <w:r w:rsidR="00486FAA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OS running on a device. One of the advanced featu</w:t>
      </w:r>
      <w:r w:rsidR="00495A1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res of</w:t>
      </w:r>
      <w:r w:rsidR="00486FAA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NMAP is performing an intensive scan with the -A option </w:t>
      </w:r>
      <w:r w:rsidR="00486FAA" w:rsidRPr="00486FAA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nmap -</w:t>
      </w:r>
      <w:r w:rsidR="00486FAA" w:rsidRPr="00486FAA"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highlight w:val="lightGray"/>
          <w:shd w:val="clear" w:color="auto" w:fill="F9F9F9"/>
        </w:rPr>
        <w:t>A</w:t>
      </w:r>
      <w:r w:rsidR="00486FAA" w:rsidRPr="00486FAA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 xml:space="preserve"> scanme</w:t>
      </w:r>
      <w:r w:rsidR="00486FAA" w:rsidRPr="00486FAA"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highlight w:val="lightGray"/>
          <w:shd w:val="clear" w:color="auto" w:fill="F9F9F9"/>
        </w:rPr>
        <w:t>.nmap.org</w:t>
      </w:r>
      <w:r w:rsidR="00486FAA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. </w:t>
      </w:r>
      <w:r w:rsidR="00686848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This is a comprehensive scan for OS, version, script-scanning, and traceroute functionality. Although </w:t>
      </w:r>
      <w:r w:rsidR="00495A1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intensive scans for more detailed information, more probes are retrieving the data, </w:t>
      </w:r>
      <w:r w:rsidR="003A342A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heightening</w:t>
      </w:r>
      <w:r w:rsidR="00495A1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the </w:t>
      </w:r>
      <w:r w:rsidR="00686848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risk of being detected. Scans can also provide verbose</w:t>
      </w:r>
      <w:r w:rsidR="004331B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(-v option)</w:t>
      </w:r>
      <w:r w:rsidR="00686848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output </w:t>
      </w:r>
      <w:r w:rsidR="004331B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to the console </w:t>
      </w:r>
      <w:r w:rsidR="00686848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and copy </w:t>
      </w:r>
      <w:r w:rsidR="004331B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output</w:t>
      </w:r>
      <w:r w:rsidR="00686848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to a file</w:t>
      </w:r>
      <w:r w:rsidR="004331B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(-oN option)</w:t>
      </w:r>
      <w:r w:rsidR="00686848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. </w:t>
      </w:r>
      <w:r w:rsidR="004331B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This is useful to see </w:t>
      </w:r>
      <w:r w:rsidR="00495A1C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>NMAP's step-by-step actions</w:t>
      </w:r>
      <w:r w:rsidR="004331B1">
        <w:rPr>
          <w:rStyle w:val="hljs-property"/>
          <w:rFonts w:ascii="Arial" w:hAnsi="Arial" w:cs="Arial"/>
          <w:color w:val="242424"/>
          <w:spacing w:val="-5"/>
          <w:shd w:val="clear" w:color="auto" w:fill="F9F9F9"/>
        </w:rPr>
        <w:t xml:space="preserve"> to acquire the data.</w:t>
      </w:r>
    </w:p>
    <w:p w14:paraId="3C878550" w14:textId="5D1B5093" w:rsidR="00DF4018" w:rsidRDefault="003A342A" w:rsidP="00AC4C58">
      <w:pPr>
        <w:pStyle w:val="APA"/>
        <w:rPr>
          <w:rFonts w:ascii="Arial" w:hAnsi="Arial" w:cs="Arial"/>
          <w:bdr w:val="single" w:sz="2" w:space="0" w:color="D9E3EA" w:frame="1"/>
          <w:shd w:val="clear" w:color="auto" w:fill="F6F6F7"/>
        </w:rPr>
      </w:pPr>
      <w:r>
        <w:rPr>
          <w:rFonts w:ascii="Arial" w:hAnsi="Arial" w:cs="Arial"/>
        </w:rPr>
        <w:t>For network packet analysis, I recommend TCPDUMP. Capture and inspect network traffic in real-time. A valuable tool for security professionals who need to understand and investigate network behavior. Focusing on traffic from the eth0 interface</w:t>
      </w:r>
      <w:r w:rsidRPr="003A342A">
        <w:rPr>
          <w:rFonts w:ascii="Consolas" w:hAnsi="Consolas"/>
          <w:b/>
          <w:bCs/>
          <w:color w:val="6F42C1"/>
          <w:sz w:val="15"/>
          <w:szCs w:val="15"/>
          <w:bdr w:val="single" w:sz="2" w:space="0" w:color="D9E3EA" w:frame="1"/>
          <w:shd w:val="clear" w:color="auto" w:fill="F6F6F7"/>
        </w:rPr>
        <w:t xml:space="preserve"> </w:t>
      </w:r>
      <w:bookmarkStart w:id="0" w:name="_Hlk189340311"/>
      <w:r w:rsidRPr="003A342A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Pr="003A342A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-i</w:t>
      </w:r>
      <w:r w:rsidRPr="003A342A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eth0</w:t>
      </w:r>
      <w:bookmarkEnd w:id="0"/>
      <w:r w:rsidR="00A52022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,</w:t>
      </w:r>
      <w:r>
        <w:rPr>
          <w:rFonts w:ascii="Arial" w:hAnsi="Arial" w:cs="Arial"/>
        </w:rPr>
        <w:t xml:space="preserve"> we use the -i option</w:t>
      </w:r>
      <w:r w:rsidR="00A52022">
        <w:rPr>
          <w:rFonts w:ascii="Arial" w:hAnsi="Arial" w:cs="Arial"/>
        </w:rPr>
        <w:t>.</w:t>
      </w:r>
      <w:r w:rsidR="007D350D">
        <w:rPr>
          <w:rFonts w:ascii="Arial" w:hAnsi="Arial" w:cs="Arial"/>
        </w:rPr>
        <w:t xml:space="preserve"> To view all available network interfaces(-D option), run </w:t>
      </w:r>
      <w:bookmarkStart w:id="1" w:name="_Hlk189341958"/>
      <w:r w:rsidR="007D350D" w:rsidRPr="007D350D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bookmarkEnd w:id="1"/>
      <w:r w:rsidR="007D350D" w:rsidRPr="007D350D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-</w:t>
      </w:r>
      <w:r w:rsidR="007D350D" w:rsidRPr="007D350D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D</w:t>
      </w:r>
      <w:r w:rsidR="007D350D">
        <w:rPr>
          <w:rFonts w:ascii="Consolas" w:hAnsi="Consolas"/>
          <w:b/>
          <w:bCs/>
          <w:color w:val="005CC5"/>
          <w:sz w:val="20"/>
          <w:szCs w:val="20"/>
          <w:bdr w:val="single" w:sz="2" w:space="0" w:color="D9E3EA" w:frame="1"/>
          <w:shd w:val="clear" w:color="auto" w:fill="F6F6F7"/>
        </w:rPr>
        <w:t xml:space="preserve">. </w:t>
      </w:r>
      <w:r w:rsidR="007D350D">
        <w:rPr>
          <w:rFonts w:ascii="Arial" w:hAnsi="Arial" w:cs="Arial"/>
          <w:bdr w:val="single" w:sz="2" w:space="0" w:color="D9E3EA" w:frame="1"/>
          <w:shd w:val="clear" w:color="auto" w:fill="F6F6F7"/>
        </w:rPr>
        <w:t>TCPDUMP can also retrieve</w:t>
      </w:r>
      <w:r w:rsidR="003A6B11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traffic on a specific host or specific port</w:t>
      </w:r>
      <w:r w:rsidR="00111E75">
        <w:rPr>
          <w:rFonts w:ascii="Arial" w:hAnsi="Arial" w:cs="Arial"/>
          <w:bdr w:val="single" w:sz="2" w:space="0" w:color="D9E3EA" w:frame="1"/>
          <w:shd w:val="clear" w:color="auto" w:fill="F6F6F7"/>
        </w:rPr>
        <w:t>(</w:t>
      </w:r>
      <w:r w:rsidR="00DF4018" w:rsidRPr="00BB27A8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111E75" w:rsidRPr="00BB27A8">
        <w:rPr>
          <w:rFonts w:ascii="Arial" w:hAnsi="Arial" w:cs="Arial"/>
          <w:highlight w:val="lightGray"/>
          <w:bdr w:val="single" w:sz="2" w:space="0" w:color="D9E3EA" w:frame="1"/>
          <w:shd w:val="clear" w:color="auto" w:fill="F6F6F7"/>
        </w:rPr>
        <w:t xml:space="preserve"> host</w:t>
      </w:r>
      <w:r w:rsidR="00111E75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&lt;hostname or IP&gt;, </w:t>
      </w:r>
      <w:r w:rsidR="00DF4018" w:rsidRPr="00BB27A8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111E75" w:rsidRPr="00BB27A8">
        <w:rPr>
          <w:rFonts w:ascii="Arial" w:hAnsi="Arial" w:cs="Arial"/>
          <w:highlight w:val="lightGray"/>
          <w:bdr w:val="single" w:sz="2" w:space="0" w:color="D9E3EA" w:frame="1"/>
          <w:shd w:val="clear" w:color="auto" w:fill="F6F6F7"/>
        </w:rPr>
        <w:t xml:space="preserve"> port</w:t>
      </w:r>
      <w:r w:rsidR="00DF4018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&lt;port#&gt;</w:t>
      </w:r>
      <w:r w:rsidR="00111E75">
        <w:rPr>
          <w:rFonts w:ascii="Arial" w:hAnsi="Arial" w:cs="Arial"/>
          <w:bdr w:val="single" w:sz="2" w:space="0" w:color="D9E3EA" w:frame="1"/>
          <w:shd w:val="clear" w:color="auto" w:fill="F6F6F7"/>
        </w:rPr>
        <w:t>)</w:t>
      </w:r>
      <w:r w:rsidR="007609F0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</w:t>
      </w:r>
      <w:r w:rsidR="007609F0">
        <w:t>(</w:t>
      </w:r>
      <w:sdt>
        <w:sdtPr>
          <w:rPr>
            <w:bdr w:val="single" w:sz="2" w:space="0" w:color="D9E3EA" w:frame="1"/>
            <w:shd w:val="clear" w:color="auto" w:fill="F6F6F7"/>
          </w:rPr>
          <w:tag w:val="C_EFF668CF-E2B7-4FA8-9D7A-5D11094D537A"/>
          <w:id w:val="2099983347"/>
          <w:lock w:val="contentLocked"/>
          <w:placeholder>
            <w:docPart w:val="DefaultPlaceholder_-1854013440"/>
          </w:placeholder>
        </w:sdtPr>
        <w:sdtContent>
          <w:r w:rsidR="0028213A" w:rsidRPr="0028213A">
            <w:t>Miessler, 2004</w:t>
          </w:r>
        </w:sdtContent>
      </w:sdt>
      <w:r w:rsidR="007609F0">
        <w:t>)</w:t>
      </w:r>
      <w:r w:rsidR="003A6B11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. </w:t>
      </w:r>
    </w:p>
    <w:p w14:paraId="39E10D7B" w14:textId="77777777" w:rsidR="001C1791" w:rsidRDefault="00DF4018" w:rsidP="00AC4C58">
      <w:pPr>
        <w:pStyle w:val="APA"/>
        <w:rPr>
          <w:rFonts w:ascii="Consolas" w:hAnsi="Consolas"/>
          <w:b/>
          <w:bCs/>
          <w:color w:val="005CC5"/>
          <w:sz w:val="20"/>
          <w:szCs w:val="20"/>
          <w:bdr w:val="single" w:sz="2" w:space="0" w:color="D9E3EA" w:frame="1"/>
          <w:shd w:val="clear" w:color="auto" w:fill="F6F6F7"/>
        </w:rPr>
      </w:pPr>
      <w:r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For a more advanced filtering. You can scan by protocol. For example, </w:t>
      </w:r>
      <w:r w:rsidRPr="00DF4018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Pr="00DF4018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tcp</w:t>
      </w:r>
      <w:r>
        <w:rPr>
          <w:rFonts w:ascii="Consolas" w:hAnsi="Consolas"/>
          <w:b/>
          <w:bCs/>
          <w:color w:val="032F62"/>
          <w:sz w:val="20"/>
          <w:szCs w:val="20"/>
          <w:bdr w:val="single" w:sz="2" w:space="0" w:color="D9E3EA" w:frame="1"/>
          <w:shd w:val="clear" w:color="auto" w:fill="F6F6F7"/>
        </w:rPr>
        <w:t xml:space="preserve"> or </w:t>
      </w:r>
      <w:r w:rsidRPr="00DF4018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AF22F4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udp</w:t>
      </w:r>
      <w:r>
        <w:rPr>
          <w:rFonts w:ascii="Consolas" w:hAnsi="Consolas"/>
          <w:b/>
          <w:bCs/>
          <w:color w:val="032F62"/>
          <w:sz w:val="20"/>
          <w:szCs w:val="20"/>
          <w:bdr w:val="single" w:sz="2" w:space="0" w:color="D9E3EA" w:frame="1"/>
          <w:shd w:val="clear" w:color="auto" w:fill="F6F6F7"/>
        </w:rPr>
        <w:t xml:space="preserve"> </w:t>
      </w:r>
      <w:r>
        <w:rPr>
          <w:rFonts w:ascii="Arial" w:hAnsi="Arial" w:cs="Arial"/>
          <w:color w:val="032F62"/>
          <w:bdr w:val="single" w:sz="2" w:space="0" w:color="D9E3EA" w:frame="1"/>
          <w:shd w:val="clear" w:color="auto" w:fill="F6F6F7"/>
        </w:rPr>
        <w:t>to pull specific protocol traffic.</w:t>
      </w:r>
      <w:r w:rsidR="00AF22F4">
        <w:rPr>
          <w:rFonts w:ascii="Arial" w:hAnsi="Arial" w:cs="Arial"/>
          <w:color w:val="032F62"/>
          <w:bdr w:val="single" w:sz="2" w:space="0" w:color="D9E3EA" w:frame="1"/>
          <w:shd w:val="clear" w:color="auto" w:fill="F6F6F7"/>
        </w:rPr>
        <w:t xml:space="preserve"> By source(src option) </w:t>
      </w:r>
      <w:r w:rsidR="00AF22F4" w:rsidRPr="00AF22F4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AF22F4" w:rsidRPr="00AF22F4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src host</w:t>
      </w:r>
      <w:r w:rsidR="00AF22F4" w:rsidRPr="00AF22F4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192.168.1.100</w:t>
      </w:r>
      <w:r w:rsidR="00AF22F4">
        <w:rPr>
          <w:rFonts w:ascii="Consolas" w:hAnsi="Consolas"/>
          <w:b/>
          <w:bCs/>
          <w:color w:val="005CC5"/>
          <w:sz w:val="20"/>
          <w:szCs w:val="20"/>
          <w:bdr w:val="single" w:sz="2" w:space="0" w:color="D9E3EA" w:frame="1"/>
          <w:shd w:val="clear" w:color="auto" w:fill="F6F6F7"/>
        </w:rPr>
        <w:t xml:space="preserve">. </w:t>
      </w:r>
      <w:r w:rsidR="00AF22F4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This will scan all traffic from the specified host. </w:t>
      </w:r>
      <w:r w:rsidR="007A6C51">
        <w:rPr>
          <w:rFonts w:ascii="Arial" w:hAnsi="Arial" w:cs="Arial"/>
          <w:bdr w:val="single" w:sz="2" w:space="0" w:color="D9E3EA" w:frame="1"/>
          <w:shd w:val="clear" w:color="auto" w:fill="F6F6F7"/>
        </w:rPr>
        <w:t>B</w:t>
      </w:r>
      <w:r w:rsidR="00AF22F4">
        <w:rPr>
          <w:rFonts w:ascii="Arial" w:hAnsi="Arial" w:cs="Arial"/>
          <w:bdr w:val="single" w:sz="2" w:space="0" w:color="D9E3EA" w:frame="1"/>
          <w:shd w:val="clear" w:color="auto" w:fill="F6F6F7"/>
        </w:rPr>
        <w:t>y destination</w:t>
      </w:r>
      <w:r w:rsidR="007A6C51">
        <w:rPr>
          <w:rFonts w:ascii="Arial" w:hAnsi="Arial" w:cs="Arial"/>
          <w:bdr w:val="single" w:sz="2" w:space="0" w:color="D9E3EA" w:frame="1"/>
          <w:shd w:val="clear" w:color="auto" w:fill="F6F6F7"/>
        </w:rPr>
        <w:t>(dst option)</w:t>
      </w:r>
      <w:r w:rsidR="00AF22F4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</w:t>
      </w:r>
      <w:r w:rsidR="00AF22F4" w:rsidRPr="007A6C51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AF22F4" w:rsidRPr="007A6C51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dst port</w:t>
      </w:r>
      <w:r w:rsidR="00AF22F4" w:rsidRPr="007A6C51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443</w:t>
      </w:r>
      <w:r w:rsidR="007A6C51">
        <w:rPr>
          <w:rFonts w:ascii="Consolas" w:hAnsi="Consolas"/>
          <w:b/>
          <w:bCs/>
          <w:color w:val="005CC5"/>
          <w:sz w:val="20"/>
          <w:szCs w:val="20"/>
          <w:bdr w:val="single" w:sz="2" w:space="0" w:color="D9E3EA" w:frame="1"/>
          <w:shd w:val="clear" w:color="auto" w:fill="F6F6F7"/>
        </w:rPr>
        <w:t xml:space="preserve">. </w:t>
      </w:r>
      <w:r w:rsidR="007A6C51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This will scan for traffic with destination to port 443. </w:t>
      </w:r>
      <w:r w:rsidR="00BB27A8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For a broader perspective, scan for traffic within a network(net option) </w:t>
      </w:r>
      <w:r w:rsidR="00BB27A8" w:rsidRPr="00BB27A8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BB27A8" w:rsidRPr="00BB27A8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</w:t>
      </w:r>
      <w:r w:rsidR="00BB27A8" w:rsidRPr="00BB27A8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net </w:t>
      </w:r>
      <w:r w:rsidR="00BB27A8" w:rsidRPr="00BB27A8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192.168.1.0</w:t>
      </w:r>
      <w:r w:rsidR="00BB27A8" w:rsidRPr="00BB27A8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/24</w:t>
      </w:r>
      <w:r w:rsidR="00BB27A8">
        <w:rPr>
          <w:rFonts w:ascii="Consolas" w:hAnsi="Consolas"/>
          <w:b/>
          <w:bCs/>
          <w:color w:val="005CC5"/>
          <w:sz w:val="20"/>
          <w:szCs w:val="20"/>
          <w:bdr w:val="single" w:sz="2" w:space="0" w:color="D9E3EA" w:frame="1"/>
          <w:shd w:val="clear" w:color="auto" w:fill="F6F6F7"/>
        </w:rPr>
        <w:t xml:space="preserve">. </w:t>
      </w:r>
    </w:p>
    <w:p w14:paraId="398231B7" w14:textId="3F686DB6" w:rsidR="003A342A" w:rsidRDefault="001C1791" w:rsidP="00AC4C58">
      <w:pPr>
        <w:pStyle w:val="APA"/>
        <w:rPr>
          <w:rFonts w:ascii="Arial" w:hAnsi="Arial" w:cs="Arial"/>
          <w:bdr w:val="single" w:sz="2" w:space="0" w:color="D9E3EA" w:frame="1"/>
          <w:shd w:val="clear" w:color="auto" w:fill="F6F6F7"/>
        </w:rPr>
      </w:pPr>
      <w:r>
        <w:rPr>
          <w:rFonts w:ascii="Arial" w:hAnsi="Arial" w:cs="Arial"/>
          <w:bdr w:val="single" w:sz="2" w:space="0" w:color="D9E3EA" w:frame="1"/>
          <w:shd w:val="clear" w:color="auto" w:fill="F6F6F7"/>
        </w:rPr>
        <w:lastRenderedPageBreak/>
        <w:t xml:space="preserve">For verbose logging output, there are 3 levels of verbosity. Option -v for verbose, -vv for more verbose, and -vvv for most verbose. This is a valuable option when needing to see all the details of the actions performed by the scan. With such detail, output can be lengthy. </w:t>
      </w:r>
      <w:r w:rsidR="007609F0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With TCPDUMP -w option, you can save the captured traffic to a file </w:t>
      </w:r>
      <w:r w:rsidR="007609F0" w:rsidRPr="007609F0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7609F0" w:rsidRPr="007609F0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-w</w:t>
      </w:r>
      <w:r w:rsidR="007609F0" w:rsidRPr="007609F0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capture.pcap</w:t>
      </w:r>
      <w:r w:rsidR="007609F0" w:rsidRPr="007609F0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-i</w:t>
      </w:r>
      <w:r w:rsidR="007609F0" w:rsidRPr="007609F0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eth0</w:t>
      </w:r>
      <w:r w:rsidR="007609F0">
        <w:rPr>
          <w:rFonts w:ascii="Consolas" w:hAnsi="Consolas"/>
          <w:b/>
          <w:bCs/>
          <w:color w:val="032F62"/>
          <w:sz w:val="20"/>
          <w:szCs w:val="20"/>
          <w:bdr w:val="single" w:sz="2" w:space="0" w:color="D9E3EA" w:frame="1"/>
          <w:shd w:val="clear" w:color="auto" w:fill="F6F6F7"/>
        </w:rPr>
        <w:t xml:space="preserve">. </w:t>
      </w:r>
      <w:r w:rsidR="007609F0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To read the capture file, use the -r option </w:t>
      </w:r>
      <w:r w:rsidR="007609F0" w:rsidRPr="007609F0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7609F0" w:rsidRPr="007609F0">
        <w:rPr>
          <w:rFonts w:ascii="Consolas" w:hAnsi="Consolas"/>
          <w:b/>
          <w:bCs/>
          <w:color w:val="005CC5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-r</w:t>
      </w:r>
      <w:r w:rsidR="007609F0" w:rsidRPr="007609F0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capture.pcap</w:t>
      </w:r>
      <w:r w:rsidR="00B43579">
        <w:rPr>
          <w:rFonts w:ascii="Consolas" w:hAnsi="Consolas"/>
          <w:b/>
          <w:bCs/>
          <w:color w:val="032F62"/>
          <w:sz w:val="20"/>
          <w:szCs w:val="20"/>
          <w:bdr w:val="single" w:sz="2" w:space="0" w:color="D9E3EA" w:frame="1"/>
          <w:shd w:val="clear" w:color="auto" w:fill="F6F6F7"/>
        </w:rPr>
        <w:t xml:space="preserve">. </w:t>
      </w:r>
      <w:r w:rsidR="00B43579">
        <w:rPr>
          <w:rFonts w:ascii="Arial" w:hAnsi="Arial" w:cs="Arial"/>
          <w:bdr w:val="single" w:sz="2" w:space="0" w:color="D9E3EA" w:frame="1"/>
          <w:shd w:val="clear" w:color="auto" w:fill="F6F6F7"/>
        </w:rPr>
        <w:t>Another valuable option is to capture TCP flag traffic. For example, you may want to scan for RST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(</w:t>
      </w:r>
      <w:bookmarkStart w:id="2" w:name="_Hlk189399685"/>
      <w:r w:rsidR="002721E8" w:rsidRPr="00444E36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2721E8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'tcp[tcpflags] &amp; tcp-rst != 0'</w:t>
      </w:r>
      <w:bookmarkEnd w:id="2"/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)</w:t>
      </w:r>
      <w:r w:rsidR="00B43579">
        <w:rPr>
          <w:rFonts w:ascii="Arial" w:hAnsi="Arial" w:cs="Arial"/>
          <w:bdr w:val="single" w:sz="2" w:space="0" w:color="D9E3EA" w:frame="1"/>
          <w:shd w:val="clear" w:color="auto" w:fill="F6F6F7"/>
        </w:rPr>
        <w:t>, SYN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(</w:t>
      </w:r>
      <w:r w:rsidR="00444E36" w:rsidRPr="00444E36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444E36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'tcp[tcpflags] &amp; tcp-</w:t>
      </w:r>
      <w:r w:rsid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syn</w:t>
      </w:r>
      <w:r w:rsidR="00444E36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!= 0'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)</w:t>
      </w:r>
      <w:r w:rsidR="00B43579">
        <w:rPr>
          <w:rFonts w:ascii="Arial" w:hAnsi="Arial" w:cs="Arial"/>
          <w:bdr w:val="single" w:sz="2" w:space="0" w:color="D9E3EA" w:frame="1"/>
          <w:shd w:val="clear" w:color="auto" w:fill="F6F6F7"/>
        </w:rPr>
        <w:t>, ACK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(</w:t>
      </w:r>
      <w:r w:rsidR="00444E36" w:rsidRPr="00444E36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444E36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'tcp[tcpflags] &amp; tcp-</w:t>
      </w:r>
      <w:r w:rsid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ack</w:t>
      </w:r>
      <w:r w:rsidR="00444E36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!= 0'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),</w:t>
      </w:r>
      <w:r w:rsidR="00B43579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or all TCP flag traffic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(</w:t>
      </w:r>
      <w:r w:rsidR="00444E36" w:rsidRPr="00444E36">
        <w:rPr>
          <w:rFonts w:ascii="Consolas" w:hAnsi="Consolas"/>
          <w:b/>
          <w:bCs/>
          <w:color w:val="6F42C1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tcpdump</w:t>
      </w:r>
      <w:r w:rsidR="00444E36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 xml:space="preserve"> 'tcp[tcpflags] = 0</w:t>
      </w:r>
      <w:r w:rsid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x01</w:t>
      </w:r>
      <w:r w:rsidR="00444E36" w:rsidRPr="00444E36">
        <w:rPr>
          <w:rFonts w:ascii="Consolas" w:hAnsi="Consolas"/>
          <w:b/>
          <w:bCs/>
          <w:color w:val="032F62"/>
          <w:sz w:val="20"/>
          <w:szCs w:val="20"/>
          <w:highlight w:val="lightGray"/>
          <w:bdr w:val="single" w:sz="2" w:space="0" w:color="D9E3EA" w:frame="1"/>
          <w:shd w:val="clear" w:color="auto" w:fill="F6F6F7"/>
        </w:rPr>
        <w:t>'</w:t>
      </w:r>
      <w:r w:rsidR="002721E8">
        <w:rPr>
          <w:rFonts w:ascii="Arial" w:hAnsi="Arial" w:cs="Arial"/>
          <w:bdr w:val="single" w:sz="2" w:space="0" w:color="D9E3EA" w:frame="1"/>
          <w:shd w:val="clear" w:color="auto" w:fill="F6F6F7"/>
        </w:rPr>
        <w:t>)</w:t>
      </w:r>
      <w:r w:rsidR="00B43579">
        <w:rPr>
          <w:rFonts w:ascii="Arial" w:hAnsi="Arial" w:cs="Arial"/>
          <w:bdr w:val="single" w:sz="2" w:space="0" w:color="D9E3EA" w:frame="1"/>
          <w:shd w:val="clear" w:color="auto" w:fill="F6F6F7"/>
        </w:rPr>
        <w:t xml:space="preserve"> on the network. This would be useful in analyzing the network traffic for activity resembling a possible syn-flood attack. </w:t>
      </w:r>
    </w:p>
    <w:p w14:paraId="7667452A" w14:textId="19C47859" w:rsidR="00355BFA" w:rsidRPr="00B43579" w:rsidRDefault="003C70E0" w:rsidP="00AC4C58">
      <w:pPr>
        <w:pStyle w:val="APA"/>
        <w:rPr>
          <w:rFonts w:ascii="Arial" w:hAnsi="Arial" w:cs="Arial"/>
        </w:rPr>
      </w:pPr>
      <w:r>
        <w:rPr>
          <w:rFonts w:ascii="Arial" w:hAnsi="Arial" w:cs="Arial"/>
        </w:rPr>
        <w:t xml:space="preserve">So far, we have seen quite a bit of these tools' functionality. TCPDUMPS </w:t>
      </w:r>
      <w:r w:rsidR="005138F1">
        <w:rPr>
          <w:rFonts w:ascii="Arial" w:hAnsi="Arial" w:cs="Arial"/>
        </w:rPr>
        <w:t xml:space="preserve">network </w:t>
      </w:r>
      <w:r>
        <w:rPr>
          <w:rFonts w:ascii="Arial" w:hAnsi="Arial" w:cs="Arial"/>
        </w:rPr>
        <w:t>analysis</w:t>
      </w:r>
      <w:r w:rsidR="005138F1">
        <w:rPr>
          <w:rFonts w:ascii="Arial" w:hAnsi="Arial" w:cs="Arial"/>
        </w:rPr>
        <w:t>/debugging</w:t>
      </w:r>
      <w:r>
        <w:rPr>
          <w:rFonts w:ascii="Arial" w:hAnsi="Arial" w:cs="Arial"/>
        </w:rPr>
        <w:t xml:space="preserve"> can be opened in the Wireshark application for viewing within a GUI. Further, Wireshark offers many methods for reviewing packet-trace dumps, such as statistical analysis, graphs, filtering to drill down to specific traffic, and more. </w:t>
      </w:r>
      <w:r w:rsidR="00696209">
        <w:rPr>
          <w:rFonts w:ascii="Arial" w:hAnsi="Arial" w:cs="Arial"/>
        </w:rPr>
        <w:t xml:space="preserve">TCPDUMP is </w:t>
      </w:r>
      <w:r w:rsidR="009F4B52">
        <w:rPr>
          <w:rFonts w:ascii="Arial" w:hAnsi="Arial" w:cs="Arial"/>
        </w:rPr>
        <w:t>compatible</w:t>
      </w:r>
      <w:r w:rsidR="00696209">
        <w:rPr>
          <w:rFonts w:ascii="Arial" w:hAnsi="Arial" w:cs="Arial"/>
        </w:rPr>
        <w:t xml:space="preserve"> with unix-like OS like Linux, MacOS, and</w:t>
      </w:r>
      <w:r w:rsidR="009F4B52">
        <w:rPr>
          <w:rFonts w:ascii="Arial" w:hAnsi="Arial" w:cs="Arial"/>
        </w:rPr>
        <w:t xml:space="preserve"> Windows versions of TCPDUMP called WinDump</w:t>
      </w:r>
      <w:r w:rsidR="00DE5CDE">
        <w:rPr>
          <w:rFonts w:ascii="Arial" w:hAnsi="Arial" w:cs="Arial"/>
        </w:rPr>
        <w:t xml:space="preserve"> </w:t>
      </w:r>
      <w:r w:rsidR="00DE5CDE">
        <w:t>(</w:t>
      </w:r>
      <w:sdt>
        <w:sdtPr>
          <w:tag w:val="C_73859351-8DF9-4941-8F55-D9480101CD86"/>
          <w:id w:val="1599449099"/>
          <w:lock w:val="contentLocked"/>
          <w:placeholder>
            <w:docPart w:val="9F7E7940E1374B549984B1191A8C1B6F"/>
          </w:placeholder>
        </w:sdtPr>
        <w:sdtContent>
          <w:r w:rsidR="0028213A" w:rsidRPr="0028213A">
            <w:rPr>
              <w:rStyle w:val="Emphasis"/>
            </w:rPr>
            <w:t>Tcpdump</w:t>
          </w:r>
          <w:r w:rsidR="0028213A" w:rsidRPr="0028213A">
            <w:t>, 2025</w:t>
          </w:r>
        </w:sdtContent>
      </w:sdt>
      <w:r w:rsidR="00DE5CDE">
        <w:t>)</w:t>
      </w:r>
      <w:r w:rsidR="009F4B52">
        <w:rPr>
          <w:rFonts w:ascii="Arial" w:hAnsi="Arial" w:cs="Arial"/>
        </w:rPr>
        <w:t>.</w:t>
      </w:r>
      <w:r w:rsidR="006962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NMAP</w:t>
      </w:r>
      <w:r w:rsidR="00FE5EB4">
        <w:rPr>
          <w:rFonts w:ascii="Arial" w:hAnsi="Arial" w:cs="Arial"/>
        </w:rPr>
        <w:t xml:space="preserve">’s host discovery, port scanning, service, and devices are just some of the tool's valuable functionalities. NMAP </w:t>
      </w:r>
      <w:r>
        <w:rPr>
          <w:rFonts w:ascii="Arial" w:hAnsi="Arial" w:cs="Arial"/>
        </w:rPr>
        <w:t xml:space="preserve">offers </w:t>
      </w:r>
      <w:r w:rsidR="00696209">
        <w:rPr>
          <w:rFonts w:ascii="Arial" w:hAnsi="Arial" w:cs="Arial"/>
        </w:rPr>
        <w:t xml:space="preserve">a command line application, Zenmap </w:t>
      </w:r>
      <w:r w:rsidR="00F23BEA">
        <w:rPr>
          <w:rFonts w:ascii="Arial" w:hAnsi="Arial" w:cs="Arial"/>
        </w:rPr>
        <w:t>GUI</w:t>
      </w:r>
      <w:r w:rsidR="00696209">
        <w:rPr>
          <w:rFonts w:ascii="Arial" w:hAnsi="Arial" w:cs="Arial"/>
        </w:rPr>
        <w:t>, and is compatible with Windows, MacOS, and Linux</w:t>
      </w:r>
      <w:r w:rsidR="00F23BEA">
        <w:rPr>
          <w:rFonts w:ascii="Arial" w:hAnsi="Arial" w:cs="Arial"/>
        </w:rPr>
        <w:t xml:space="preserve"> </w:t>
      </w:r>
      <w:r w:rsidR="0028213A">
        <w:t>(</w:t>
      </w:r>
      <w:sdt>
        <w:sdtPr>
          <w:tag w:val="C_B93D8C22-7C00-4E45-8CA4-936A8C458E20"/>
          <w:id w:val="-348877622"/>
          <w:lock w:val="contentLocked"/>
          <w:placeholder>
            <w:docPart w:val="DefaultPlaceholder_-1854013440"/>
          </w:placeholder>
        </w:sdtPr>
        <w:sdtContent>
          <w:r w:rsidR="0028213A" w:rsidRPr="0028213A">
            <w:rPr>
              <w:rStyle w:val="Emphasis"/>
            </w:rPr>
            <w:t>Nmap</w:t>
          </w:r>
          <w:r w:rsidR="0028213A" w:rsidRPr="0028213A">
            <w:t>, 2024</w:t>
          </w:r>
        </w:sdtContent>
      </w:sdt>
      <w:r w:rsidR="0028213A">
        <w:t>)</w:t>
      </w:r>
      <w:r w:rsidR="00696209">
        <w:rPr>
          <w:rFonts w:ascii="Arial" w:hAnsi="Arial" w:cs="Arial"/>
        </w:rPr>
        <w:t>.</w:t>
      </w:r>
      <w:r w:rsidR="001B6709">
        <w:rPr>
          <w:rFonts w:ascii="Arial" w:hAnsi="Arial" w:cs="Arial"/>
        </w:rPr>
        <w:t xml:space="preserve"> The compatibility and valuable functions of the command line and GUI make these strong tools for organizations to have in their arsenal. </w:t>
      </w:r>
    </w:p>
    <w:p w14:paraId="2D20256C" w14:textId="77777777" w:rsidR="00560E45" w:rsidRDefault="00560E45" w:rsidP="00BE7FB2">
      <w:pPr>
        <w:pStyle w:val="APA"/>
        <w:rPr>
          <w:rFonts w:ascii="Arial" w:hAnsi="Arial" w:cs="Arial"/>
        </w:rPr>
      </w:pPr>
    </w:p>
    <w:p w14:paraId="220A2E12" w14:textId="77777777" w:rsidR="00F14633" w:rsidRDefault="00F14633" w:rsidP="00BE7FB2">
      <w:pPr>
        <w:pStyle w:val="APA"/>
        <w:rPr>
          <w:rFonts w:ascii="Arial" w:hAnsi="Arial" w:cs="Arial"/>
        </w:rPr>
      </w:pPr>
    </w:p>
    <w:p w14:paraId="2D5D80CB" w14:textId="77777777" w:rsidR="00F14633" w:rsidRPr="00320DB1" w:rsidRDefault="00F14633" w:rsidP="00BE7FB2">
      <w:pPr>
        <w:pStyle w:val="APA"/>
        <w:rPr>
          <w:rFonts w:ascii="Arial" w:hAnsi="Arial" w:cs="Arial"/>
        </w:rPr>
      </w:pPr>
    </w:p>
    <w:p w14:paraId="4C20356D" w14:textId="77777777" w:rsidR="00320DB1" w:rsidRDefault="00320DB1" w:rsidP="00BE7FB2">
      <w:pPr>
        <w:pStyle w:val="APA"/>
      </w:pPr>
    </w:p>
    <w:p w14:paraId="6A8379A0" w14:textId="77777777" w:rsidR="009946A8" w:rsidRDefault="009946A8" w:rsidP="00BE7FB2">
      <w:pPr>
        <w:pStyle w:val="APA"/>
      </w:pPr>
    </w:p>
    <w:p w14:paraId="50DDD627" w14:textId="77777777" w:rsidR="009946A8" w:rsidRDefault="009946A8" w:rsidP="00BE7FB2">
      <w:pPr>
        <w:pStyle w:val="APA"/>
        <w:sectPr w:rsidR="009946A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tag w:val="ReferenceSection"/>
        <w:id w:val="1461609577"/>
        <w:placeholder>
          <w:docPart w:val="DefaultPlaceholder_-1854013440"/>
        </w:placeholder>
        <w15:appearance w15:val="hidden"/>
      </w:sdtPr>
      <w:sdtEndPr>
        <w:rPr>
          <w:b w:val="0"/>
        </w:rPr>
      </w:sdtEndPr>
      <w:sdtContent>
        <w:p w14:paraId="5EA3B2F4" w14:textId="77777777" w:rsidR="009946A8" w:rsidRDefault="009946A8" w:rsidP="009946A8">
          <w:pPr>
            <w:pStyle w:val="APAReferenceSectionHeading"/>
          </w:pPr>
          <w:sdt>
            <w:sdtPr>
              <w:tag w:val="ReferenceSectionHeader"/>
              <w:id w:val="181945389"/>
              <w:lock w:val="contentLocked"/>
              <w:placeholder>
                <w:docPart w:val="DefaultPlaceholder_-1854013440"/>
              </w:placeholder>
              <w15:appearance w15:val="hidden"/>
            </w:sdtPr>
            <w:sdtContent>
              <w:r>
                <w:t>References</w:t>
              </w:r>
            </w:sdtContent>
          </w:sdt>
        </w:p>
        <w:p w14:paraId="717F622B" w14:textId="77777777" w:rsidR="00602FA3" w:rsidRDefault="009946A8" w:rsidP="009946A8">
          <w:pPr>
            <w:pStyle w:val="APAReference"/>
          </w:pPr>
          <w:sdt>
            <w:sdtPr>
              <w:tag w:val="R_509511ff-b405-4487-96de-0f2e77acadaf"/>
              <w:id w:val="577407375"/>
              <w:lock w:val="contentLocked"/>
              <w:placeholder>
                <w:docPart w:val="DefaultPlaceholder_-1854013440"/>
              </w:placeholder>
            </w:sdtPr>
            <w:sdtContent>
              <w:r>
                <w:t xml:space="preserve">Easttom, C. (2021). </w:t>
              </w:r>
              <w:r>
                <w:rPr>
                  <w:rStyle w:val="Emphasis"/>
                </w:rPr>
                <w:t>Digital forensics, investigation, and response</w:t>
              </w:r>
              <w:r>
                <w:t xml:space="preserve"> (4th ed.). Jones &amp; Bartlett Learning.</w:t>
              </w:r>
            </w:sdtContent>
          </w:sdt>
        </w:p>
        <w:p w14:paraId="05FFDFE5" w14:textId="77777777" w:rsidR="00E819F1" w:rsidRDefault="00602FA3" w:rsidP="00602FA3">
          <w:pPr>
            <w:pStyle w:val="APAReference"/>
          </w:pPr>
          <w:sdt>
            <w:sdtPr>
              <w:tag w:val="R_30f09e4c-c26f-409d-ba6e-c9712883f81f"/>
              <w:id w:val="880679348"/>
              <w:lock w:val="contentLocked"/>
              <w:placeholder>
                <w:docPart w:val="DefaultPlaceholder_-1854013440"/>
              </w:placeholder>
            </w:sdtPr>
            <w:sdtContent>
              <w:r>
                <w:t xml:space="preserve">Keshav Xplore &amp; Originally published at https://www.keshavxplore.in. (2023, October 18). </w:t>
              </w:r>
              <w:r>
                <w:rPr>
                  <w:rStyle w:val="Emphasis"/>
                </w:rPr>
                <w:t>What is Nmap and How to Use it in Cybersecurity | Ethical Hacking</w:t>
              </w:r>
              <w:r>
                <w:t xml:space="preserve">. Medium. Retrieved February 1, 2025, from </w:t>
              </w:r>
              <w:hyperlink r:id="rId11" w:history="1">
                <w:r>
                  <w:rPr>
                    <w:rStyle w:val="Hyperlink"/>
                  </w:rPr>
                  <w:t>https://medium.com/@keshavxplore/what-is-nmap-and-how-to-use-it-in-cybersecurity-ethical-hacking-878cfbb64550</w:t>
                </w:r>
              </w:hyperlink>
            </w:sdtContent>
          </w:sdt>
        </w:p>
        <w:p w14:paraId="6D383BAF" w14:textId="77777777" w:rsidR="009F4B52" w:rsidRDefault="00E819F1" w:rsidP="00E819F1">
          <w:pPr>
            <w:pStyle w:val="APAReference"/>
          </w:pPr>
          <w:sdt>
            <w:sdtPr>
              <w:tag w:val="R_ca5dde52-aedd-4741-8824-7198bff78109"/>
              <w:id w:val="1206904231"/>
              <w:lock w:val="contentLocked"/>
              <w:placeholder>
                <w:docPart w:val="DefaultPlaceholder_-1854013440"/>
              </w:placeholder>
            </w:sdtPr>
            <w:sdtContent>
              <w:r>
                <w:t xml:space="preserve">Miessler, D. (2004, January 4). </w:t>
              </w:r>
              <w:r>
                <w:rPr>
                  <w:rStyle w:val="Emphasis"/>
                </w:rPr>
                <w:t>A tcpdump Tutorial with Examples</w:t>
              </w:r>
              <w:r>
                <w:t xml:space="preserve"> [Blog]. danielmiessler. Retrieved February 1, 2025, from </w:t>
              </w:r>
              <w:hyperlink r:id="rId12" w:history="1">
                <w:r>
                  <w:rPr>
                    <w:rStyle w:val="Hyperlink"/>
                  </w:rPr>
                  <w:t>https://danielmiessler.com/blog/tcpdump</w:t>
                </w:r>
              </w:hyperlink>
            </w:sdtContent>
          </w:sdt>
        </w:p>
        <w:sdt>
          <w:sdtPr>
            <w:rPr>
              <w:rStyle w:val="Emphasis"/>
            </w:rPr>
            <w:tag w:val="R_096dbfde-e317-4fa4-83a9-0f15fc55f12d"/>
            <w:id w:val="2018576167"/>
            <w:lock w:val="contentLocked"/>
            <w:placeholder>
              <w:docPart w:val="DefaultPlaceholder_-1854013440"/>
            </w:placeholder>
          </w:sdtPr>
          <w:sdtEndPr>
            <w:rPr>
              <w:rStyle w:val="DefaultParagraphFont"/>
              <w:i w:val="0"/>
              <w:iCs w:val="0"/>
            </w:rPr>
          </w:sdtEndPr>
          <w:sdtContent>
            <w:p w14:paraId="3D150754" w14:textId="05A23DC8" w:rsidR="00DE5CDE" w:rsidRDefault="00DE5CDE" w:rsidP="00DE5CDE">
              <w:pPr>
                <w:pStyle w:val="APAReference"/>
                <w:rPr>
                  <w:rStyle w:val="Emphasis"/>
                </w:rPr>
              </w:pPr>
              <w:r>
                <w:rPr>
                  <w:rStyle w:val="Emphasis"/>
                </w:rPr>
                <w:t>Nmap</w:t>
              </w:r>
              <w:r>
                <w:t xml:space="preserve"> [Wiki]. (2024, December 27). Wikipedia. Retrieved February 2, 2025, from </w:t>
              </w:r>
              <w:hyperlink r:id="rId13" w:history="1">
                <w:r>
                  <w:rPr>
                    <w:rStyle w:val="Hyperlink"/>
                  </w:rPr>
                  <w:t>https://en.wikipedia.org/wiki/Nmap</w:t>
                </w:r>
              </w:hyperlink>
            </w:p>
          </w:sdtContent>
        </w:sdt>
        <w:p w14:paraId="54568518" w14:textId="60E144B0" w:rsidR="009946A8" w:rsidRDefault="009F4B52" w:rsidP="009F4B52">
          <w:pPr>
            <w:pStyle w:val="APAReference"/>
          </w:pPr>
          <w:sdt>
            <w:sdtPr>
              <w:rPr>
                <w:rStyle w:val="Emphasis"/>
              </w:rPr>
              <w:tag w:val="R_04a12667-27c7-471b-b044-0636b128421a"/>
              <w:id w:val="-1036884399"/>
              <w:lock w:val="contentLocked"/>
              <w:placeholder>
                <w:docPart w:val="DefaultPlaceholder_-1854013440"/>
              </w:placeholder>
            </w:sdtPr>
            <w:sdtEndPr>
              <w:rPr>
                <w:rStyle w:val="DefaultParagraphFont"/>
                <w:i w:val="0"/>
                <w:iCs w:val="0"/>
              </w:rPr>
            </w:sdtEndPr>
            <w:sdtContent>
              <w:r>
                <w:rPr>
                  <w:rStyle w:val="Emphasis"/>
                </w:rPr>
                <w:t>tcpdump</w:t>
              </w:r>
              <w:r>
                <w:t xml:space="preserve"> [Wiki]. (2025, January 19). Wikipedia. Retrieved February 2, 2025, from </w:t>
              </w:r>
              <w:hyperlink r:id="rId14" w:anchor=":~:text=Tcpdump%20works%20on%20most%20Unix,the%20Windows%20version%20of%20libpcap." w:history="1">
                <w:r>
                  <w:rPr>
                    <w:rStyle w:val="Hyperlink"/>
                  </w:rPr>
                  <w:t>https://en.wikipedia.org/wiki/Tcpdump#:~:text=Tcpdump%20works%20on%20most%20Unix,the%20Windows%20version%20of%20libpcap.</w:t>
                </w:r>
              </w:hyperlink>
            </w:sdtContent>
          </w:sdt>
        </w:p>
        <w:p w14:paraId="07FEE6B0" w14:textId="58E495E0" w:rsidR="009946A8" w:rsidRDefault="009946A8" w:rsidP="00BE7FB2">
          <w:pPr>
            <w:pStyle w:val="APA"/>
          </w:pPr>
        </w:p>
        <w:p w14:paraId="42F2BC78" w14:textId="5C3568B6" w:rsidR="006D7678" w:rsidRPr="00541E43" w:rsidRDefault="009946A8" w:rsidP="00BE7FB2">
          <w:pPr>
            <w:pStyle w:val="APA"/>
          </w:pPr>
        </w:p>
      </w:sdtContent>
    </w:sdt>
    <w:sectPr w:rsidR="006D7678" w:rsidRPr="00541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36226" w14:textId="77777777" w:rsidR="00F27D1B" w:rsidRDefault="00F27D1B">
      <w:r>
        <w:separator/>
      </w:r>
    </w:p>
  </w:endnote>
  <w:endnote w:type="continuationSeparator" w:id="0">
    <w:p w14:paraId="6D2CA04E" w14:textId="77777777" w:rsidR="00F27D1B" w:rsidRDefault="00F2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lkyrie-tex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50515" w14:textId="77777777" w:rsidR="00F27D1B" w:rsidRDefault="00F27D1B">
      <w:r>
        <w:separator/>
      </w:r>
    </w:p>
  </w:footnote>
  <w:footnote w:type="continuationSeparator" w:id="0">
    <w:p w14:paraId="4B8D7933" w14:textId="77777777" w:rsidR="00F27D1B" w:rsidRDefault="00F27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FFE0" w14:textId="7D2B33C6" w:rsidR="00366E62" w:rsidRDefault="00000000">
    <w:pPr>
      <w:pStyle w:val="APAPageHeading"/>
    </w:pPr>
    <w:sdt>
      <w:sdtPr>
        <w:tag w:val="RunningHead"/>
        <w:id w:val="1709214789"/>
        <w:lock w:val="contentLocked"/>
        <w:placeholder>
          <w:docPart w:val="DefaultPlaceholder_-1854013440"/>
        </w:placeholder>
      </w:sdtPr>
      <w:sdtContent>
        <w:r w:rsidR="00320DB1">
          <w:t>NETWORK TRAFFIC ANALYSIS IT-540 Joshua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2</w:t>
    </w:r>
    <w:r w:rsidR="00786BE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330B" w14:textId="0D251930" w:rsidR="00366E62" w:rsidRDefault="00000000">
    <w:pPr>
      <w:pStyle w:val="APAPageHeading"/>
    </w:pPr>
    <w:sdt>
      <w:sdtPr>
        <w:tag w:val="FirstPageRunningHead"/>
        <w:id w:val="-1479144368"/>
        <w:lock w:val="contentLocked"/>
        <w:placeholder>
          <w:docPart w:val="DefaultPlaceholder_-1854013440"/>
        </w:placeholder>
        <w:showingPlcHdr/>
      </w:sdtPr>
      <w:sdtContent>
        <w:r w:rsidR="00571378" w:rsidRPr="00317AE2">
          <w:rPr>
            <w:rStyle w:val="PlaceholderText"/>
          </w:rPr>
          <w:t>Click or tap here to enter text.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1</w:t>
    </w:r>
    <w:r w:rsidR="00786BE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747C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B07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2A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2A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F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6E8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46A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2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265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58A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B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8BB3D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B05968"/>
    <w:multiLevelType w:val="multilevel"/>
    <w:tmpl w:val="C1D0ED8C"/>
    <w:lvl w:ilvl="0">
      <w:start w:val="1"/>
      <w:numFmt w:val="upperRoman"/>
      <w:pStyle w:val="ListParagraph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num w:numId="1" w16cid:durableId="1681351088">
    <w:abstractNumId w:val="0"/>
  </w:num>
  <w:num w:numId="2" w16cid:durableId="390999985">
    <w:abstractNumId w:val="1"/>
  </w:num>
  <w:num w:numId="3" w16cid:durableId="1365903595">
    <w:abstractNumId w:val="2"/>
  </w:num>
  <w:num w:numId="4" w16cid:durableId="2143305417">
    <w:abstractNumId w:val="3"/>
  </w:num>
  <w:num w:numId="5" w16cid:durableId="597493221">
    <w:abstractNumId w:val="8"/>
  </w:num>
  <w:num w:numId="6" w16cid:durableId="1894612021">
    <w:abstractNumId w:val="4"/>
  </w:num>
  <w:num w:numId="7" w16cid:durableId="1474446199">
    <w:abstractNumId w:val="5"/>
  </w:num>
  <w:num w:numId="8" w16cid:durableId="1358853533">
    <w:abstractNumId w:val="6"/>
  </w:num>
  <w:num w:numId="9" w16cid:durableId="2011709386">
    <w:abstractNumId w:val="7"/>
  </w:num>
  <w:num w:numId="10" w16cid:durableId="291135729">
    <w:abstractNumId w:val="9"/>
  </w:num>
  <w:num w:numId="11" w16cid:durableId="995840807">
    <w:abstractNumId w:val="12"/>
  </w:num>
  <w:num w:numId="12" w16cid:durableId="1895703362">
    <w:abstractNumId w:val="11"/>
  </w:num>
  <w:num w:numId="13" w16cid:durableId="1645430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HeaderInfo" w:val="APA 6 TEMPLATE"/>
    <w:docVar w:name="clsAbstract" w:val="False"/>
    <w:docVar w:name="cPaperAPAOrMLA" w:val="1"/>
    <w:docVar w:name="cUniquePaperID" w:val="431465106812500I254054"/>
    <w:docVar w:name="ExportDate" w:val="2/15/2018 12:16 PM"/>
    <w:docVar w:name="HasTitlePage" w:val="True"/>
    <w:docVar w:name="IncludeAnnotations" w:val="False"/>
    <w:docVar w:name="LastEditedVersion" w:val="8"/>
    <w:docVar w:name="PaperID" w:val="00000000-0000-0000-0000-000000000000"/>
  </w:docVars>
  <w:rsids>
    <w:rsidRoot w:val="00366E62"/>
    <w:rsid w:val="00000974"/>
    <w:rsid w:val="00032058"/>
    <w:rsid w:val="000B0790"/>
    <w:rsid w:val="00111E75"/>
    <w:rsid w:val="00145CC0"/>
    <w:rsid w:val="00163334"/>
    <w:rsid w:val="0017007C"/>
    <w:rsid w:val="00176981"/>
    <w:rsid w:val="00192E1D"/>
    <w:rsid w:val="001B6709"/>
    <w:rsid w:val="001C1791"/>
    <w:rsid w:val="002054CE"/>
    <w:rsid w:val="00213E07"/>
    <w:rsid w:val="00253E24"/>
    <w:rsid w:val="002665BE"/>
    <w:rsid w:val="002721E8"/>
    <w:rsid w:val="0028213A"/>
    <w:rsid w:val="002B5D6D"/>
    <w:rsid w:val="002B79B1"/>
    <w:rsid w:val="003110C2"/>
    <w:rsid w:val="00316D09"/>
    <w:rsid w:val="00320DB1"/>
    <w:rsid w:val="00355BFA"/>
    <w:rsid w:val="00366E62"/>
    <w:rsid w:val="003717D4"/>
    <w:rsid w:val="003A342A"/>
    <w:rsid w:val="003A6B11"/>
    <w:rsid w:val="003B242D"/>
    <w:rsid w:val="003B5581"/>
    <w:rsid w:val="003C70E0"/>
    <w:rsid w:val="003E43D0"/>
    <w:rsid w:val="004177EA"/>
    <w:rsid w:val="004331B1"/>
    <w:rsid w:val="00433515"/>
    <w:rsid w:val="0043647B"/>
    <w:rsid w:val="00444E36"/>
    <w:rsid w:val="00445B6E"/>
    <w:rsid w:val="0045289E"/>
    <w:rsid w:val="00464C26"/>
    <w:rsid w:val="00471F88"/>
    <w:rsid w:val="0048109D"/>
    <w:rsid w:val="00486FAA"/>
    <w:rsid w:val="00487282"/>
    <w:rsid w:val="00495A1C"/>
    <w:rsid w:val="004B617F"/>
    <w:rsid w:val="004C75F1"/>
    <w:rsid w:val="004E0F0E"/>
    <w:rsid w:val="004E1435"/>
    <w:rsid w:val="004E1B5B"/>
    <w:rsid w:val="005131B4"/>
    <w:rsid w:val="005138F1"/>
    <w:rsid w:val="00514F55"/>
    <w:rsid w:val="00541E43"/>
    <w:rsid w:val="005508A1"/>
    <w:rsid w:val="00560E45"/>
    <w:rsid w:val="00571378"/>
    <w:rsid w:val="00573592"/>
    <w:rsid w:val="005A0250"/>
    <w:rsid w:val="005A14FF"/>
    <w:rsid w:val="005D1DD8"/>
    <w:rsid w:val="00602FA3"/>
    <w:rsid w:val="0065452C"/>
    <w:rsid w:val="00672B4B"/>
    <w:rsid w:val="00686848"/>
    <w:rsid w:val="00691881"/>
    <w:rsid w:val="0069608D"/>
    <w:rsid w:val="00696209"/>
    <w:rsid w:val="006A6EDA"/>
    <w:rsid w:val="006A7BC2"/>
    <w:rsid w:val="006C14D2"/>
    <w:rsid w:val="006D2F8F"/>
    <w:rsid w:val="006D7678"/>
    <w:rsid w:val="006E00B4"/>
    <w:rsid w:val="0071671D"/>
    <w:rsid w:val="007609F0"/>
    <w:rsid w:val="00767794"/>
    <w:rsid w:val="007801B4"/>
    <w:rsid w:val="00786BE2"/>
    <w:rsid w:val="007A6C51"/>
    <w:rsid w:val="007A786F"/>
    <w:rsid w:val="007D350D"/>
    <w:rsid w:val="008251F4"/>
    <w:rsid w:val="00830CAB"/>
    <w:rsid w:val="00842C38"/>
    <w:rsid w:val="008451FB"/>
    <w:rsid w:val="00892BD9"/>
    <w:rsid w:val="008A326A"/>
    <w:rsid w:val="008B080E"/>
    <w:rsid w:val="008C0A2C"/>
    <w:rsid w:val="008D0794"/>
    <w:rsid w:val="00910B65"/>
    <w:rsid w:val="00965EEE"/>
    <w:rsid w:val="00970AF5"/>
    <w:rsid w:val="00971F7F"/>
    <w:rsid w:val="009946A8"/>
    <w:rsid w:val="009C5D96"/>
    <w:rsid w:val="009F4B52"/>
    <w:rsid w:val="009F67A0"/>
    <w:rsid w:val="00A03EA5"/>
    <w:rsid w:val="00A04071"/>
    <w:rsid w:val="00A11EF5"/>
    <w:rsid w:val="00A349D1"/>
    <w:rsid w:val="00A52022"/>
    <w:rsid w:val="00A534B5"/>
    <w:rsid w:val="00A74A00"/>
    <w:rsid w:val="00A846AA"/>
    <w:rsid w:val="00A955C3"/>
    <w:rsid w:val="00AC4C58"/>
    <w:rsid w:val="00AD0AAC"/>
    <w:rsid w:val="00AD3F87"/>
    <w:rsid w:val="00AE724E"/>
    <w:rsid w:val="00AE77D5"/>
    <w:rsid w:val="00AF22F4"/>
    <w:rsid w:val="00B43579"/>
    <w:rsid w:val="00B5708C"/>
    <w:rsid w:val="00B66175"/>
    <w:rsid w:val="00B67AC3"/>
    <w:rsid w:val="00B9226F"/>
    <w:rsid w:val="00BB0756"/>
    <w:rsid w:val="00BB27A8"/>
    <w:rsid w:val="00BC3E29"/>
    <w:rsid w:val="00BE7FB2"/>
    <w:rsid w:val="00C13077"/>
    <w:rsid w:val="00C33D39"/>
    <w:rsid w:val="00C66254"/>
    <w:rsid w:val="00CA787D"/>
    <w:rsid w:val="00CB139C"/>
    <w:rsid w:val="00CB3EA3"/>
    <w:rsid w:val="00CE14DE"/>
    <w:rsid w:val="00CF09CA"/>
    <w:rsid w:val="00D3436C"/>
    <w:rsid w:val="00D40FB4"/>
    <w:rsid w:val="00D53D40"/>
    <w:rsid w:val="00D61E38"/>
    <w:rsid w:val="00D804CE"/>
    <w:rsid w:val="00DD181A"/>
    <w:rsid w:val="00DE55DF"/>
    <w:rsid w:val="00DE5CDE"/>
    <w:rsid w:val="00DF4018"/>
    <w:rsid w:val="00E0063C"/>
    <w:rsid w:val="00E213DB"/>
    <w:rsid w:val="00E50AEC"/>
    <w:rsid w:val="00E6565B"/>
    <w:rsid w:val="00E7404C"/>
    <w:rsid w:val="00E74D44"/>
    <w:rsid w:val="00E75482"/>
    <w:rsid w:val="00E774BD"/>
    <w:rsid w:val="00E819F1"/>
    <w:rsid w:val="00EA2F2D"/>
    <w:rsid w:val="00EB6E2C"/>
    <w:rsid w:val="00ED0529"/>
    <w:rsid w:val="00ED7779"/>
    <w:rsid w:val="00EF032A"/>
    <w:rsid w:val="00F14633"/>
    <w:rsid w:val="00F23BEA"/>
    <w:rsid w:val="00F27D1B"/>
    <w:rsid w:val="00F81799"/>
    <w:rsid w:val="00F85114"/>
    <w:rsid w:val="00F918D5"/>
    <w:rsid w:val="00F95129"/>
    <w:rsid w:val="00FC64C2"/>
    <w:rsid w:val="00FE2B36"/>
    <w:rsid w:val="00FE4B76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0C5C3"/>
  <w15:docId w15:val="{1F5D757A-F220-B842-87B7-8A8D3E2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A2F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B24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B24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24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B24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B24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B24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BodyText"/>
    <w:link w:val="APAChar"/>
    <w:qFormat/>
    <w:pPr>
      <w:spacing w:after="0"/>
    </w:pPr>
  </w:style>
  <w:style w:type="paragraph" w:styleId="BodyText">
    <w:name w:val="Body Text"/>
    <w:basedOn w:val="Normal"/>
    <w:link w:val="BodyTextChar"/>
    <w:rsid w:val="00805BCE"/>
    <w:pPr>
      <w:spacing w:after="120"/>
    </w:pPr>
  </w:style>
  <w:style w:type="paragraph" w:customStyle="1" w:styleId="APAAbstract">
    <w:name w:val="APA Abstract"/>
    <w:basedOn w:val="APA"/>
    <w:pPr>
      <w:ind w:firstLine="0"/>
    </w:pPr>
  </w:style>
  <w:style w:type="paragraph" w:customStyle="1" w:styleId="APABlockQuote1stpara">
    <w:name w:val="APA Block Quote 1st para"/>
    <w:basedOn w:val="APA"/>
    <w:next w:val="APA"/>
    <w:qFormat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Heading1">
    <w:name w:val="APA Heading 1"/>
    <w:basedOn w:val="APA"/>
    <w:next w:val="APA"/>
    <w:link w:val="APAHeading1Char"/>
    <w:qFormat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qFormat/>
    <w:pPr>
      <w:jc w:val="left"/>
      <w:outlineLvl w:val="1"/>
    </w:pPr>
  </w:style>
  <w:style w:type="paragraph" w:customStyle="1" w:styleId="APAHeading3">
    <w:name w:val="APA Heading 3"/>
    <w:basedOn w:val="APAHeading1"/>
    <w:next w:val="APA"/>
    <w:link w:val="APAHeading3Char"/>
    <w:qFormat/>
    <w:rsid w:val="00A955C3"/>
    <w:pPr>
      <w:jc w:val="left"/>
      <w:outlineLvl w:val="2"/>
    </w:pPr>
    <w:rPr>
      <w:i/>
    </w:rPr>
  </w:style>
  <w:style w:type="paragraph" w:customStyle="1" w:styleId="APAHeading4">
    <w:name w:val="APA Heading 4"/>
    <w:basedOn w:val="APAHeading1"/>
    <w:next w:val="APA"/>
    <w:link w:val="APAHeading4Char"/>
    <w:qFormat/>
    <w:rsid w:val="00A955C3"/>
    <w:pPr>
      <w:ind w:firstLine="720"/>
      <w:jc w:val="left"/>
      <w:outlineLvl w:val="3"/>
    </w:pPr>
  </w:style>
  <w:style w:type="paragraph" w:customStyle="1" w:styleId="APAHeading5">
    <w:name w:val="APA Heading 5"/>
    <w:basedOn w:val="APAHeading1"/>
    <w:next w:val="APA"/>
    <w:link w:val="APAHeading5Char"/>
    <w:qFormat/>
    <w:rsid w:val="00A955C3"/>
    <w:pPr>
      <w:ind w:firstLine="720"/>
      <w:jc w:val="left"/>
      <w:outlineLvl w:val="4"/>
    </w:pPr>
    <w:rPr>
      <w:i/>
    </w:rPr>
  </w:style>
  <w:style w:type="paragraph" w:customStyle="1" w:styleId="APAHeadingCenter">
    <w:name w:val="APA Heading Center"/>
    <w:basedOn w:val="APA"/>
    <w:pPr>
      <w:ind w:firstLine="0"/>
      <w:jc w:val="center"/>
    </w:pPr>
  </w:style>
  <w:style w:type="paragraph" w:customStyle="1" w:styleId="APAPageHeading">
    <w:name w:val="APA Page Heading"/>
    <w:basedOn w:val="APA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qFormat/>
    <w:pPr>
      <w:ind w:left="720" w:hanging="720"/>
    </w:pPr>
  </w:style>
  <w:style w:type="paragraph" w:customStyle="1" w:styleId="APARunningHead">
    <w:name w:val="APA Running Head"/>
    <w:basedOn w:val="Normal"/>
  </w:style>
  <w:style w:type="paragraph" w:customStyle="1" w:styleId="APAHeadingCenterIncludedInTOC">
    <w:name w:val="APA Heading Center Included In TOC"/>
    <w:basedOn w:val="APA"/>
    <w:next w:val="APA"/>
    <w:pPr>
      <w:ind w:firstLine="0"/>
      <w:jc w:val="center"/>
      <w:outlineLvl w:val="0"/>
    </w:pPr>
  </w:style>
  <w:style w:type="paragraph" w:customStyle="1" w:styleId="APAAnnotation">
    <w:name w:val="APA Annotation"/>
    <w:basedOn w:val="APA"/>
    <w:next w:val="APAAnnotationFollowUp"/>
    <w:qFormat/>
    <w:rsid w:val="00C33D39"/>
    <w:pPr>
      <w:ind w:left="720" w:firstLine="0"/>
    </w:pPr>
  </w:style>
  <w:style w:type="paragraph" w:customStyle="1" w:styleId="APAOutlineLevel1">
    <w:name w:val="APA Outline Level 1"/>
    <w:basedOn w:val="APA"/>
    <w:next w:val="APA"/>
    <w:pPr>
      <w:spacing w:after="240"/>
      <w:ind w:firstLine="0"/>
    </w:pPr>
  </w:style>
  <w:style w:type="paragraph" w:customStyle="1" w:styleId="APAOutlineLevel2">
    <w:name w:val="APA Outline Level 2"/>
    <w:basedOn w:val="APA"/>
    <w:next w:val="APA"/>
    <w:pPr>
      <w:spacing w:after="240"/>
      <w:ind w:left="720" w:firstLine="0"/>
    </w:pPr>
  </w:style>
  <w:style w:type="paragraph" w:customStyle="1" w:styleId="APAOutlineLevel3">
    <w:name w:val="APA Outline Level 3"/>
    <w:basedOn w:val="APA"/>
    <w:next w:val="APA"/>
    <w:pPr>
      <w:spacing w:after="240"/>
      <w:ind w:left="1440" w:firstLine="0"/>
    </w:pPr>
  </w:style>
  <w:style w:type="paragraph" w:customStyle="1" w:styleId="APAOutlineLevel4">
    <w:name w:val="APA Outline Level 4"/>
    <w:basedOn w:val="APA"/>
    <w:next w:val="APA"/>
    <w:pPr>
      <w:spacing w:after="240"/>
      <w:ind w:left="2160" w:firstLine="0"/>
    </w:pPr>
  </w:style>
  <w:style w:type="paragraph" w:customStyle="1" w:styleId="APAOutlineLevel5">
    <w:name w:val="APA Outline Level 5"/>
    <w:basedOn w:val="APA"/>
    <w:next w:val="APA"/>
    <w:pPr>
      <w:spacing w:after="240"/>
      <w:ind w:left="2880" w:firstLine="0"/>
    </w:pPr>
  </w:style>
  <w:style w:type="paragraph" w:customStyle="1" w:styleId="APAOutlineLevel6">
    <w:name w:val="APA Outline Level 6"/>
    <w:basedOn w:val="APA"/>
    <w:next w:val="APA"/>
    <w:pPr>
      <w:spacing w:after="240"/>
      <w:ind w:left="3600" w:firstLine="0"/>
    </w:pPr>
  </w:style>
  <w:style w:type="paragraph" w:customStyle="1" w:styleId="APAOutlineLevel7">
    <w:name w:val="APA Outline Level 7"/>
    <w:basedOn w:val="APA"/>
    <w:next w:val="APA"/>
    <w:pPr>
      <w:spacing w:after="240"/>
      <w:ind w:left="4320" w:firstLine="0"/>
    </w:pPr>
  </w:style>
  <w:style w:type="paragraph" w:customStyle="1" w:styleId="APAOutlineLevel8">
    <w:name w:val="APA Outline Level 8"/>
    <w:basedOn w:val="APA"/>
    <w:next w:val="APA"/>
    <w:pPr>
      <w:spacing w:after="240"/>
      <w:ind w:left="5040" w:firstLine="0"/>
    </w:pPr>
  </w:style>
  <w:style w:type="paragraph" w:customStyle="1" w:styleId="APAOutlineLevel9">
    <w:name w:val="APA Outline Level 9"/>
    <w:basedOn w:val="APA"/>
    <w:next w:val="APA"/>
    <w:pPr>
      <w:spacing w:after="240"/>
      <w:ind w:left="5760" w:firstLine="0"/>
    </w:pPr>
  </w:style>
  <w:style w:type="paragraph" w:customStyle="1" w:styleId="APANoIndent">
    <w:name w:val="APA No Indent"/>
    <w:basedOn w:val="BodyText"/>
    <w:next w:val="APA"/>
    <w:pPr>
      <w:spacing w:after="0"/>
    </w:pPr>
  </w:style>
  <w:style w:type="paragraph" w:styleId="Header">
    <w:name w:val="header"/>
    <w:basedOn w:val="Normal"/>
    <w:link w:val="Head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436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436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482"/>
    <w:rPr>
      <w:color w:val="808080"/>
    </w:rPr>
  </w:style>
  <w:style w:type="paragraph" w:customStyle="1" w:styleId="APAReferenceSectionHeading">
    <w:name w:val="APA Reference Section Heading"/>
    <w:basedOn w:val="APAHeadingCenter"/>
    <w:next w:val="APAReference"/>
    <w:rsid w:val="00464C26"/>
    <w:pPr>
      <w:outlineLvl w:val="0"/>
    </w:pPr>
    <w:rPr>
      <w:b/>
    </w:rPr>
  </w:style>
  <w:style w:type="character" w:customStyle="1" w:styleId="BodyTextChar">
    <w:name w:val="Body Text Char"/>
    <w:basedOn w:val="DefaultParagraphFont"/>
    <w:link w:val="BodyText"/>
    <w:rsid w:val="00A534B5"/>
    <w:rPr>
      <w:sz w:val="24"/>
      <w:szCs w:val="24"/>
    </w:rPr>
  </w:style>
  <w:style w:type="character" w:customStyle="1" w:styleId="APAChar">
    <w:name w:val="APA Char"/>
    <w:basedOn w:val="BodyTextChar"/>
    <w:link w:val="APA"/>
    <w:rsid w:val="00A534B5"/>
    <w:rPr>
      <w:sz w:val="24"/>
      <w:szCs w:val="24"/>
    </w:rPr>
  </w:style>
  <w:style w:type="character" w:customStyle="1" w:styleId="APAHeading1Char">
    <w:name w:val="APA Heading 1 Char"/>
    <w:basedOn w:val="APAChar"/>
    <w:link w:val="APAHeading1"/>
    <w:rsid w:val="00A534B5"/>
    <w:rPr>
      <w:b/>
      <w:sz w:val="24"/>
      <w:szCs w:val="24"/>
    </w:rPr>
  </w:style>
  <w:style w:type="character" w:customStyle="1" w:styleId="APAHeading3Char">
    <w:name w:val="APA Heading 3 Char"/>
    <w:basedOn w:val="APAHeading1Char"/>
    <w:link w:val="APAHeading3"/>
    <w:rsid w:val="00A955C3"/>
    <w:rPr>
      <w:b/>
      <w:i/>
      <w:sz w:val="24"/>
      <w:szCs w:val="24"/>
    </w:rPr>
  </w:style>
  <w:style w:type="character" w:customStyle="1" w:styleId="APAHeading4Char">
    <w:name w:val="APA Heading 4 Char"/>
    <w:basedOn w:val="APAHeading1Char"/>
    <w:link w:val="APAHeading4"/>
    <w:rsid w:val="00A955C3"/>
    <w:rPr>
      <w:b/>
      <w:sz w:val="24"/>
      <w:szCs w:val="24"/>
    </w:rPr>
  </w:style>
  <w:style w:type="character" w:customStyle="1" w:styleId="APAHeading5Char">
    <w:name w:val="APA Heading 5 Char"/>
    <w:basedOn w:val="APAHeading1Char"/>
    <w:link w:val="APAHeading5"/>
    <w:rsid w:val="00A955C3"/>
    <w:rPr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A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APAHeadingCenter"/>
    <w:next w:val="Normal"/>
    <w:uiPriority w:val="39"/>
    <w:semiHidden/>
    <w:unhideWhenUsed/>
    <w:rsid w:val="00EA2F2D"/>
  </w:style>
  <w:style w:type="paragraph" w:styleId="TOC1">
    <w:name w:val="toc 1"/>
    <w:basedOn w:val="Normal"/>
    <w:next w:val="Normal"/>
    <w:autoRedefine/>
    <w:semiHidden/>
    <w:unhideWhenUsed/>
    <w:rsid w:val="00EA2F2D"/>
    <w:pPr>
      <w:tabs>
        <w:tab w:val="right" w:leader="dot" w:pos="9346"/>
      </w:tabs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50AEC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50AEC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50AEC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50AEC"/>
    <w:pPr>
      <w:spacing w:after="100"/>
      <w:ind w:left="960"/>
    </w:pPr>
  </w:style>
  <w:style w:type="paragraph" w:customStyle="1" w:styleId="APATableNumber">
    <w:name w:val="APA Table Number"/>
    <w:basedOn w:val="APA"/>
    <w:next w:val="APA"/>
    <w:rsid w:val="003110C2"/>
    <w:pPr>
      <w:ind w:firstLine="0"/>
    </w:pPr>
    <w:rPr>
      <w:b/>
    </w:rPr>
  </w:style>
  <w:style w:type="paragraph" w:customStyle="1" w:styleId="APATableContent">
    <w:name w:val="APA Table Content"/>
    <w:basedOn w:val="APA"/>
    <w:next w:val="APA"/>
    <w:rsid w:val="008C0A2C"/>
    <w:pPr>
      <w:spacing w:line="240" w:lineRule="auto"/>
      <w:ind w:firstLine="0"/>
    </w:pPr>
  </w:style>
  <w:style w:type="paragraph" w:customStyle="1" w:styleId="APATableNote">
    <w:name w:val="APA Table Note"/>
    <w:basedOn w:val="APA"/>
    <w:next w:val="APA"/>
    <w:rsid w:val="00A04071"/>
    <w:pPr>
      <w:spacing w:after="240"/>
      <w:ind w:firstLine="0"/>
    </w:pPr>
  </w:style>
  <w:style w:type="paragraph" w:customStyle="1" w:styleId="APATableTitle">
    <w:name w:val="APA Table Title"/>
    <w:basedOn w:val="APA"/>
    <w:next w:val="APA"/>
    <w:rsid w:val="000B0790"/>
    <w:pPr>
      <w:ind w:firstLine="0"/>
    </w:pPr>
    <w:rPr>
      <w:i/>
    </w:rPr>
  </w:style>
  <w:style w:type="table" w:customStyle="1" w:styleId="APATable">
    <w:name w:val="APA Table"/>
    <w:basedOn w:val="TableNormal"/>
    <w:uiPriority w:val="99"/>
    <w:rsid w:val="00BE7FB2"/>
    <w:pPr>
      <w:jc w:val="center"/>
    </w:pPr>
    <w:rPr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APAFigure">
    <w:name w:val="APA Figure"/>
    <w:basedOn w:val="APA"/>
    <w:next w:val="APAFigureCaption"/>
    <w:rsid w:val="0071671D"/>
    <w:pPr>
      <w:spacing w:line="240" w:lineRule="auto"/>
      <w:ind w:firstLine="0"/>
    </w:pPr>
  </w:style>
  <w:style w:type="paragraph" w:customStyle="1" w:styleId="APAFigureCaption">
    <w:name w:val="APA Figure Caption"/>
    <w:basedOn w:val="APA"/>
    <w:next w:val="APA"/>
    <w:rsid w:val="00FE4B76"/>
    <w:pPr>
      <w:ind w:firstLine="0"/>
    </w:pPr>
    <w:rPr>
      <w:i/>
    </w:rPr>
  </w:style>
  <w:style w:type="table" w:styleId="TableGrid">
    <w:name w:val="Table Grid"/>
    <w:basedOn w:val="TableNormal"/>
    <w:rsid w:val="00BE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Title">
    <w:name w:val="APA Title"/>
    <w:basedOn w:val="APAHeadingCenter"/>
    <w:rsid w:val="008A326A"/>
    <w:rPr>
      <w:b/>
    </w:rPr>
  </w:style>
  <w:style w:type="paragraph" w:customStyle="1" w:styleId="APAFirstPageTitle">
    <w:name w:val="APA First Page Title"/>
    <w:basedOn w:val="APAHeadingCenterIncludedInTOC"/>
    <w:next w:val="APA"/>
    <w:rsid w:val="008D0794"/>
    <w:rPr>
      <w:b/>
    </w:rPr>
  </w:style>
  <w:style w:type="paragraph" w:customStyle="1" w:styleId="APAAuthorNoteHeader">
    <w:name w:val="APA Author Note Header"/>
    <w:basedOn w:val="APAHeadingCenter"/>
    <w:next w:val="APA"/>
    <w:rsid w:val="00ED0529"/>
    <w:rPr>
      <w:b/>
    </w:rPr>
  </w:style>
  <w:style w:type="paragraph" w:customStyle="1" w:styleId="APAAbstractHeader">
    <w:name w:val="APA Abstract Header"/>
    <w:basedOn w:val="APAHeadingCenter"/>
    <w:next w:val="APAAbstract"/>
    <w:rsid w:val="00C66254"/>
    <w:rPr>
      <w:b/>
    </w:rPr>
  </w:style>
  <w:style w:type="paragraph" w:customStyle="1" w:styleId="APATOCHeader">
    <w:name w:val="APA TOC Header"/>
    <w:basedOn w:val="APAHeadingCenter"/>
    <w:rsid w:val="002665BE"/>
    <w:rPr>
      <w:b/>
    </w:rPr>
  </w:style>
  <w:style w:type="paragraph" w:customStyle="1" w:styleId="APAFigureNumber">
    <w:name w:val="APA Figure Number"/>
    <w:basedOn w:val="APATableNumber"/>
    <w:next w:val="APAFigureCaption"/>
    <w:rsid w:val="00471F88"/>
  </w:style>
  <w:style w:type="paragraph" w:customStyle="1" w:styleId="APAFigureNote">
    <w:name w:val="APA Figure Note"/>
    <w:basedOn w:val="APATableNote"/>
    <w:rsid w:val="00ED7779"/>
  </w:style>
  <w:style w:type="paragraph" w:styleId="ListParagraph">
    <w:name w:val="List Paragraph"/>
    <w:basedOn w:val="APA"/>
    <w:uiPriority w:val="34"/>
    <w:rsid w:val="003717D4"/>
    <w:pPr>
      <w:numPr>
        <w:numId w:val="11"/>
      </w:numPr>
      <w:spacing w:line="240" w:lineRule="auto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3B24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B24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B24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B242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B2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B2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AOutline">
    <w:name w:val="APA Outline"/>
    <w:basedOn w:val="ListParagraph"/>
    <w:qFormat/>
    <w:rsid w:val="00A846AA"/>
    <w:pPr>
      <w:spacing w:line="480" w:lineRule="auto"/>
    </w:pPr>
  </w:style>
  <w:style w:type="paragraph" w:customStyle="1" w:styleId="APAAppendixTitle">
    <w:name w:val="APA Appendix Title"/>
    <w:basedOn w:val="APAHeading1"/>
    <w:next w:val="APA"/>
    <w:rsid w:val="00F85114"/>
    <w:pPr>
      <w:outlineLvl w:val="9"/>
    </w:pPr>
  </w:style>
  <w:style w:type="paragraph" w:customStyle="1" w:styleId="APAAnnotationFollowUp">
    <w:name w:val="APA Annotation Follow Up"/>
    <w:basedOn w:val="APAAnnotation"/>
    <w:rsid w:val="00C33D39"/>
    <w:pPr>
      <w:ind w:firstLine="720"/>
    </w:pPr>
  </w:style>
  <w:style w:type="character" w:styleId="Emphasis">
    <w:name w:val="Emphasis"/>
    <w:basedOn w:val="DefaultParagraphFont"/>
    <w:uiPriority w:val="20"/>
    <w:qFormat/>
    <w:rsid w:val="009946A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4C58"/>
    <w:pPr>
      <w:spacing w:before="100" w:beforeAutospacing="1" w:after="100" w:afterAutospacing="1" w:line="240" w:lineRule="auto"/>
      <w:ind w:firstLine="0"/>
    </w:pPr>
    <w:rPr>
      <w:rFonts w:eastAsiaTheme="minorEastAsia"/>
    </w:rPr>
  </w:style>
  <w:style w:type="character" w:customStyle="1" w:styleId="hljs-number">
    <w:name w:val="hljs-number"/>
    <w:basedOn w:val="DefaultParagraphFont"/>
    <w:rsid w:val="00445B6E"/>
  </w:style>
  <w:style w:type="character" w:customStyle="1" w:styleId="hljs-property">
    <w:name w:val="hljs-property"/>
    <w:basedOn w:val="DefaultParagraphFont"/>
    <w:rsid w:val="00691881"/>
  </w:style>
  <w:style w:type="character" w:customStyle="1" w:styleId="hljs-selector-tag">
    <w:name w:val="hljs-selector-tag"/>
    <w:basedOn w:val="DefaultParagraphFont"/>
    <w:rsid w:val="00486FAA"/>
  </w:style>
  <w:style w:type="character" w:customStyle="1" w:styleId="hljs-selector-class">
    <w:name w:val="hljs-selector-class"/>
    <w:basedOn w:val="DefaultParagraphFont"/>
    <w:rsid w:val="00486FAA"/>
  </w:style>
  <w:style w:type="character" w:styleId="Hyperlink">
    <w:name w:val="Hyperlink"/>
    <w:basedOn w:val="DefaultParagraphFont"/>
    <w:uiPriority w:val="99"/>
    <w:unhideWhenUsed/>
    <w:rsid w:val="00602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Nmap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anielmiessler.com/blog/tcpdum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keshavxplore/what-is-nmap-and-how-to-use-it-in-cybersecurity-ethical-hacking-878cfbb6455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Tcpdum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2E58-A141-455C-B9D2-F41E62564DDF}"/>
      </w:docPartPr>
      <w:docPartBody>
        <w:p w:rsidR="00B57CA9" w:rsidRDefault="00501D5B">
          <w:r w:rsidRPr="00317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F8E59E4AC04E8BA43B084604F9D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BF87-7B1B-43A6-A4C5-401CD79197EF}"/>
      </w:docPartPr>
      <w:docPartBody>
        <w:p w:rsidR="00000000" w:rsidRDefault="0054594D" w:rsidP="0054594D">
          <w:pPr>
            <w:pStyle w:val="61F8E59E4AC04E8BA43B084604F9D1C6"/>
          </w:pPr>
          <w:r w:rsidRPr="00317A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E7940E1374B549984B1191A8C1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841ED-3A86-40E5-AEE7-495FFBA791F6}"/>
      </w:docPartPr>
      <w:docPartBody>
        <w:p w:rsidR="00000000" w:rsidRDefault="0054594D" w:rsidP="0054594D">
          <w:pPr>
            <w:pStyle w:val="9F7E7940E1374B549984B1191A8C1B6F"/>
          </w:pPr>
          <w:r w:rsidRPr="00317A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lkyrie-tex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B"/>
    <w:rsid w:val="00034640"/>
    <w:rsid w:val="00045D78"/>
    <w:rsid w:val="000D0933"/>
    <w:rsid w:val="001634E7"/>
    <w:rsid w:val="00204719"/>
    <w:rsid w:val="00252A8B"/>
    <w:rsid w:val="0029123F"/>
    <w:rsid w:val="003325B3"/>
    <w:rsid w:val="003C4549"/>
    <w:rsid w:val="004005D7"/>
    <w:rsid w:val="004177EA"/>
    <w:rsid w:val="00424C76"/>
    <w:rsid w:val="00455FD6"/>
    <w:rsid w:val="00457D8F"/>
    <w:rsid w:val="0048576C"/>
    <w:rsid w:val="004C7F3B"/>
    <w:rsid w:val="004D4CC0"/>
    <w:rsid w:val="004E063E"/>
    <w:rsid w:val="00501D5B"/>
    <w:rsid w:val="005104F6"/>
    <w:rsid w:val="0054594D"/>
    <w:rsid w:val="00562153"/>
    <w:rsid w:val="00704B4E"/>
    <w:rsid w:val="00770BEB"/>
    <w:rsid w:val="007A1AB8"/>
    <w:rsid w:val="007A2F4A"/>
    <w:rsid w:val="00817367"/>
    <w:rsid w:val="008A22FF"/>
    <w:rsid w:val="008B2163"/>
    <w:rsid w:val="00A5664C"/>
    <w:rsid w:val="00AA3F09"/>
    <w:rsid w:val="00AB75E0"/>
    <w:rsid w:val="00B225CB"/>
    <w:rsid w:val="00B233C5"/>
    <w:rsid w:val="00B54855"/>
    <w:rsid w:val="00B57CA9"/>
    <w:rsid w:val="00B90F9E"/>
    <w:rsid w:val="00BA326D"/>
    <w:rsid w:val="00BC3A4A"/>
    <w:rsid w:val="00C24F4F"/>
    <w:rsid w:val="00C771E9"/>
    <w:rsid w:val="00D7067E"/>
    <w:rsid w:val="00D859F3"/>
    <w:rsid w:val="00DF07DC"/>
    <w:rsid w:val="00EA3E33"/>
    <w:rsid w:val="00EB0B67"/>
    <w:rsid w:val="00F01A17"/>
    <w:rsid w:val="00F05026"/>
    <w:rsid w:val="00F8548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94D"/>
    <w:rPr>
      <w:color w:val="808080"/>
    </w:rPr>
  </w:style>
  <w:style w:type="paragraph" w:customStyle="1" w:styleId="61F8E59E4AC04E8BA43B084604F9D1C6">
    <w:name w:val="61F8E59E4AC04E8BA43B084604F9D1C6"/>
    <w:rsid w:val="005459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7E7940E1374B549984B1191A8C1B6F">
    <w:name w:val="9F7E7940E1374B549984B1191A8C1B6F"/>
    <w:rsid w:val="0054594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18" row="6">
    <wetp:webextensionref xmlns:r="http://schemas.openxmlformats.org/officeDocument/2006/relationships" r:id="rId5"/>
  </wetp:taskpane>
  <wetp:taskpane dockstate="right" visibility="0" width="613" row="4">
    <wetp:webextensionref xmlns:r="http://schemas.openxmlformats.org/officeDocument/2006/relationships" r:id="rId6"/>
  </wetp:taskpane>
</wetp:taskpanes>
</file>

<file path=word/webextensions/webextension1.xml><?xml version="1.0" encoding="utf-8"?>
<we:webextension xmlns:we="http://schemas.microsoft.com/office/webextensions/webextension/2010/11" id="{BB8BA846-03C0-8746-9FB7-796605DFB12E}">
  <we:reference id="fdfb5c65-86bc-4054-9454-fece83e65a0f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ADC85F-1C75-814D-8F4B-8DDF2B8A4B4D}">
  <we:reference id="9baddf3e-5fcf-491c-bacd-2256b9aa1c56" version="1.0.0.3" store="developer" storeType="Registry"/>
  <we:alternateReferences/>
  <we:properties>
    <we:property name="Office.AutoShowTaskpaneWithDocument" value="fals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8A9DFD-9AC0-874F-82B6-C5B7DE510238}">
  <we:reference id="9baddf3e-5fcf-491c-bacd-2256b9aa1c56" version="1.0.0.2" store="developer" storeType="Registry"/>
  <we:alternateReferences/>
  <we:properties>
    <we:property name="IsNewDocument" value="&quot;True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07D3656-49D2-5948-8D58-4E8968D88F79}">
  <we:reference id="wa104380862" version="1.5.0.0" store="en-US" storeType="OMEX"/>
  <we:alternateReferences>
    <we:reference id="wa104380862" version="1.5.0.0" store="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935B6508-857F-B043-A56B-BE128E6132F5}">
  <we:reference id="wa200000199" version="8.0.0.4" store="en-US" storeType="OMEX"/>
  <we:alternateReferences>
    <we:reference id="wa200000199" version="8.0.0.4" store="WA200000199" storeType="OMEX"/>
  </we:alternateReferences>
  <we:properties>
    <we:property name="Office.AutoShowTaskpaneWithDocument" value="false"/>
  </we:properties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E7053D52-EE1F-45DD-8D4A-F0709C468E2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ERRLA xmlns="PERRLAPaper">
  <References xmlns="">
    <Reference>
      <createdDate>2024-12-15T19:41:16.577</createdDate>
      <customerID>332707</customerID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"Digital forensics, investigation, and response",
  "channel": "",
  "chapterTitle": "",
  "charterArticle": "",
  "circuit": "",
  "citation": [
    {
      "id": "45B17EED-B7A7-42FF-898D-151E778C4C5A",
      "pageNumber": "",
      "series": "",
      "volume": ""
    }
  ],
  "city": "",
  "committeeName": "",
  "conference": "",
  "content": "",
  "contributors": [
    {
      "type": "author",
      "firstName": "Chuck",
      "middleName": "",
      "lastName": "Easttom",
      "prefix": "",
      "suffix": "",
      "name": "",
      "groupName": "",
      "abbreviation": ""
    }
  ],
  "country": "",
  "court": "",
  "database": "",
  "databaseTitle": "",
  "description": "",
  "district": "",
  "edition": "4",
  "episodeNumber": "",
  "entry": "",
  "entryTitle": "",
  "episodeTitle": "",
  "filedDate": "",
  "format": "",
  "institution": "",
  "issue": "",
  "issueTitle": "",
  "journalTitle": "",
  "kind": "whole",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"",
  "paragraph": "",
  "parties": "",
  "periodical": "",
  "platform": "",
  "proposedVolume": "",
  "publicationDate": "2021",
  "publishers": [
    {
      "city": "",
      "name": "Jones &amp; Bartlett Learning",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"doi": "",
  "url": "",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"book",
  "version": "",
  "volume": "",
  "volumeTitle": "",
  "website": "",
  "websiteTitle": "",
  "workTitle": "",
  "workType": "",
  "isbNs": [
    "1284226069"
  ]
}</data>
      <isArchived>false</isArchived>
      <legacyReferenceId>0</legacyReferenceId>
      <name>easttom, c. (2021). digital forensics, investigation, and response (4th ed.). jones &amp; bartlett learning.</name>
      <nickname/>
      <note/>
      <referenceID>18130488</referenceID>
      <referenceType/>
      <referenceTypeID>2</referenceTypeID>
      <referenceUniqueID>509511ff-b405-4487-96de-0f2e77acadaf</referenceUniqueID>
      <researchNotes/>
      <tags/>
      <values>{
  "apa7": {
    "value": "Easttom, C. (2021). &lt;em&gt;Digital forensics, investigation, and response&lt;/em&gt; (4th ed.). Jones &amp; Bartlett Learning.",
    "orderByValue": "easttom c 2021 00 00 digital forensics investigation and response 4th ed. jones bartlett learning",
    "isPrintedOnReferencePage": true,
    "authorPart": "Easttom, C.",
    "datePart": "(2021)."
  },
  "mla9": {
    "authorPart": "Easttom, Chuck.",
    "authorPartNoLabel": "Easttom, Chuck.",
    "authorPartSort": " Easttom Chuck.",
    "citationTitle": "Digital forensics, investigation, and response",
    "citationDate": "2021",
    "value": "Easttom, Chuck. &lt;em&gt;Digital Forensics, Investigation, and Response&lt;/em&gt;. 4th ed., Jones &amp; Bartlett Learning, 2021.",
    "isPrintedOnReferencePage": true
  },
  "turabian9": {
    "authorPart": "Easttom, Chuck.",
    "authorPartNoLabel": "Easttom, Chuck.",
    "authorPartSort": " Easttom, Chuck",
    "citationTitle": "Digital forensics, investigation, and response",
    "citationShortTitle": "Digital forensics, investigation",
    "citationDefaultShortTitle": "Digital forensics, investigation",
    "value": "Easttom, Chuck. &lt;em&gt;Digital Forensics, Investigation, and Response&lt;/em&gt;. 4th ed. N.p.: Jones &amp; Bartlett Learning, 2021.",
    "isPrintedOnReferencePage": true
  }
}</values>
      <isGenesis>true</isGenesis>
      <addFromLibraryMode>3</addFromLibraryMode>
      <displayValue>Easttom, C. (2021). &lt;em&gt;Digital forensics, investigation, and response&lt;/em&gt; (4th ed.). Jones &amp; Bartlett Learning.</displayValue>
      <formatVersionID>7</formatVersionID>
      <legacyReferenceData/>
      <sortByValue>easttom, c. (2021). digital forensics, investigation, and response (4th ed.). jones &amp; bartlett learning.</sortByValue>
      <authorPart>Easttom, C.</authorPart>
      <datePart>(2021).</datePart>
      <sameAuthorDatePartID>0</sameAuthorDatePartID>
      <newDatePart/>
      <orderByValue>easttom c 2021 00 00 digital forensics investigation and response 4th ed. jones bartlett learning</orderByValue>
      <citationEtAlOverwrite/>
      <indirectCitation>
        <first>Easttom, 2021</first>
        <subsequent/>
      </indirectCitation>
      <citations>
        <apa7>
          <first>Easttom, 2021, p. 329</first>
          <subsequent/>
        </apa7>
        <mla9>
          <first>(Easttom 329)</first>
          <subsequent/>
          <withTitle>Easttom, &lt;em&gt;Digital Forensics, Investigation&lt;/em&gt; 329</withTitle>
          <withDate>Easttom, 2021, 329</withDate>
        </mla9>
        <turabian9>
          <first>Chuck Easttom, &lt;em&gt;Digital Forensics, Investigation, and Response&lt;/em&gt;, 4th ed. (n.p.: Jones &amp; Bartlett Learning, 2021), 329.</first>
          <subsequent>Easttom, &lt;em&gt;Digital Forensics, Investigation&lt;/em&gt;, 329.</subsequent>
        </turabian9>
        <citationData>
          <datePart>true</datePart>
          <label/>
          <namePart>true</namePart>
          <shortTitle/>
          <type>page</type>
          <value>329</value>
        </citationData>
        <referenceID>18130488</referenceID>
        <referenceUniqueID>509511ff-b405-4487-96de-0f2e77acadaf</referenceUniqueID>
        <citationUniqueID>C32E104D-3BEB-498F-BB09-B29FF86E8D12</citationUniqueID>
        <position>1</position>
        <displayValue>(Easttom, 2021, p. 329)</displayValue>
      </citations>
      <value>Easttom, C. (2021). &lt;em&gt;Digital forensics, investigation, and response&lt;/em&gt; (4th ed.). Jones &amp; Bartlett Learning.</value>
    </Reference>
    <Reference>
      <referenceID>18440862</referenceID>
      <referenceUniqueID>30f09e4c-c26f-409d-ba6e-c9712883f81f</referenceUniqueID>
      <customerID>332707</customerID>
      <createdDate>2025-02-01T23:40:17.7890055-06:00</createdDate>
      <lastModifiedDate>0001-01-01T00:00:00</lastModifiedDate>
      <isDeleted>false</isDeleted>
      <referenceTypeID>3</referenceTypeID>
      <referenceType/>
      <name>keshav xplore &amp; originally published at https://www.keshavxplore.in. (2023, october 18). what is nmap and how to use it in cybersecurity | ethical hacking. medium. retrieved february 1, 2025, from https://medium.com/@keshavxplore/what-is-nmap-and-how-to-use-it-in-cybersecurity-ethical-hacking-878cfbb64550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"D2B78AC4-54CF-4B7A-AB75-20CAF5C4D712",
      "pageNumber": "",
      "series": "",
      "volume": ""
    }
  ],
  "city": "",
  "committeeName": "",
  "conference": "",
  "content": "",
  "contributors": [
    {
      "abbreviation": "",
      "firstName": "",
      "groupName": "Keshav Xplore",
      "lastName": "",
      "middleName": "",
      "name": "",
      "prefix": "",
      "suffix": "",
      "type": "groupAuthor",
      "id": "EAA223C6-96CA-44AA-9ECE-24F0E030FAB8",
      "is3pluErrorState": false
    },
    {
      "abbreviation": "",
      "firstName": "",
      "groupName": "Originally published at https://www.keshavxplore.in",
      "lastName": "",
      "middleName": "",
      "name": "",
      "prefix": "",
      "suffix": "",
      "type": "groupAuthor",
      "id": "709428EE-43E3-41CD-826E-0B5A8F8EDB39",
      "is3pluErrorState": false
    }
  ],
  "country": "",
  "court": "",
  "database": "",
  "databaseTitle": "",
  "description": "",
  "district": "",
  "doi": "",
  "edition": "",
  "episodeNumber": "",
  "entry": "",
  "entryTitle": "",
  "episodeTitle": "",
  "filedDate": "",
  "format": "",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"What is Nmap and How to Use it in Cybersecurity | Ethical Hacking",
  "paragraph": "",
  "parties": "",
  "periodical": "",
  "platform": "",
  "proposedVolume": "",
  "publicationDate": "10/18/2023",
  "publishers": [],
  "record": "",
  "referencePages": "",
  "referenceTitle": "",
  "repealDate": "",
  "reportNumber": "",
  "retractionIssue": "",
  "retractionDate": "",
  "retractionPages": "",
  "retractionUrl": "",
  "retractionVolume": "",
  "retrievalDate": "02/01/2025",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"https://medium.com/@keshavxplore/what-is-nmap-and-how-to-use-it-in-cybersecurity-ethical-hacking-878cfbb64550",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"Medium",
  "workTitle": "",
  "workType": ""
}</data>
      <values>{
  "apa7": {
    "value": "Keshav Xplore &amp; Originally published at https://www.keshavxplore.in. (2023, October 18). &lt;em&gt;What is Nmap and How to Use it in Cybersecurity | Ethical Hacking&lt;/em&gt;. Medium. Retrieved February 1, 2025, from &lt;a href=\"https://medium.com/@keshavxplore/what-is-nmap-and-how-to-use-it-in-cybersecurity-ethical-hacking-878cfbb64550\"&gt;https://medium.com/@keshavxplore/what-is-nmap-and-how-to-use-it-in-cybersecurity-ethical-hacking-878cfbb64550&lt;/a&gt;",
    "orderByValue": "keshav xplore originally published at https://www.keshavxplore.in 2023 10 18 what is nmap and how to use it in cybersecurity | ethical hacking medium retrieved february one two thousand twenty five from https://medium.com/@keshavxplore/what-is-nmap-and-how-to-use-it-in-cybersecurity-ethical-hacking-878cfbb64550",
    "isPrintedOnReferencePage": true,
    "authorPart": "Keshav Xplore &amp; Originally published at https://www.keshavxplore.in.",
    "datePart": "(2023, October 18)."
  },
  "mla9": {
    "authorPart": "Keshav Xplore and Originally published at https://www.keshavxplore.in.",
    "authorPartNoLabel": "Keshav Xplore and Originally published at https://www.keshavxplore.in.",
    "authorPartSort": " Keshav Xplore Originally published at https://www.keshavxplore.in.",
    "citationTitle": "What is Nmap and How to Use it in Cybersecurity | Ethical Hacking",
    "citationDate": "10/18/2023",
    "value": "Keshav Xplore and Originally published at https://www.keshavxplore.in. &lt;em&gt;What Is Nmap and How to Use It in Cybersecurity | Ethical Hacking&lt;/em&gt;. Medium, 18 Oct. 2023, &lt;a href=\"https://medium.com/@keshavxplore/what-is-nmap-and-how-to-use-it-in-cybersecurity-ethical-hacking-878cfbb64550\"&gt;medium.com/@keshavxplore/what-is-nmap-and-how-to-use-it-in-cybersecurity-ethical-hacking-878cfbb64550&lt;/a&gt;. Accessed 1 Feb. 2025.",
    "isPrintedOnReferencePage": true
  },
  "turabian9": {
    "authorPart": "Keshav Xplore and Originally published at https://www.keshavxplore.in.",
    "authorPartNoLabel": "Keshav Xplore and Originally published at https://www.keshavxplore.in.",
    "authorPartSort": " Keshav Xplore Originally published at https://www.keshavxplore.in",
    "citationTitle": "",
    "citationShortTitle": "",
    "citationDefaultShortTitle": "",
    "value": "Keshav Xplore and Originally published at https://www.keshavxplore.in. \"What Is Nmap and How to Use It in Cybersecurity | Ethical Hacking.\" Medium. Keshav Xplore ,Originally published at https://www.keshavxplore.in. October 18, 2023. &lt;a href=\"https://medium.com/@keshavxplore/what-is-nmap-and-how-to-use-it-in-cybersecurity-ethical-hacking-878cfbb64550\"&gt;https://medium.com/@keshavxplore/what-is-nmap-and-how-to-use-it-in-cybersecurity-ethical-hacking-878cfbb64550&lt;/a&gt;.",
    "isPrintedOnReferencePage": true
  }
}</values>
      <note/>
      <tags/>
      <legacyReferenceID>0</legacyReferenceID>
      <researchNotes/>
      <createdFormatVersionID/>
      <authorPart>Keshav Xplore &amp; Originally published at https://www.keshavxplore.in.</authorPart>
      <datePart>(2023, October 18).</datePart>
      <sameAuthorDatePartID>0</sameAuthorDatePartID>
      <newDatePart/>
      <orderByValue>keshav xplore originally published at https://www.keshavxplore.in 2023 10 18 what is nmap and how to use it in cybersecurity | ethical hacking medium retrieved february one two thousand twenty five from https://medium.com/@keshavxplore/what-is-nmap-and-how-to-use-it-in-cybersecurity-ethical-hacking-878cfbb64550</orderByValue>
      <displayValue>Keshav Xplore &amp; Originally published at https://www.keshavxplore.in. (2023, October 18). &lt;em&gt;What is Nmap and How to Use it in Cybersecurity | Ethical Hacking&lt;/em&gt;. Medium. Retrieved February 1, 2025, from &lt;a href="https://medium.com/@keshavxplore/what-is-nmap-and-how-to-use-it-in-cybersecurity-ethical-hacking-878cfbb64550"&gt;https://medium.com/@keshavxplore/what-is-nmap-and-how-to-use-it-in-cybersecurity-ethical-hacking-878cfbb64550&lt;/a&gt;</displayValue>
      <citationEtAlOverwrite/>
      <indirectCitation>
        <first>Keshav Xplore &amp; Originally published at https://www.keshavxplore.in, 2023</first>
        <subsequent/>
      </indirectCitation>
      <citations>
        <apa7>
          <first>Keshav Xplore &amp; Originally published at https://www.keshavxplore.in, 2023</first>
          <subsequent/>
        </apa7>
        <mla9>
          <first>(Keshav Xplore and Originally published)</first>
          <subsequent/>
          <withTitle>Keshav Xplore and Originally published, &lt;em&gt;What&lt;/em&gt;</withTitle>
          <withDate>Keshav Xplore and Originally published, 10/18/2023</withDate>
        </mla9>
        <turabian9>
          <first>Originally published at https://www.keshavxplore.in, "What Is Nmap and How to Use It in Cybersecurity | Ethical Hacking," Medium, Keshav Xplore ,Originally published at https://www.keshavxplore.in, October 18, 2023, &lt;a href="https://medium.com/@keshavxplore/what-is-nmap-and-how-to-use-it-in-cybersecurity-ethical-hacking-878cfbb64550"&gt;https://medium.com/@keshavxplore/what-is-nmap-and-how-to-use-it-in-cybersecurity-ethical-hacking-878cfbb64550&lt;/a&gt;.</first>
          <subsequent>Originally published at https://www.keshavxplore.in, "What."</subsequent>
        </turabian9>
        <citationData>
          <datePart>true</datePart>
          <label/>
          <namePart>true</namePart>
          <shortTitle/>
          <type>n.d.</type>
          <value/>
        </citationData>
        <referenceID>18440862</referenceID>
        <referenceUniqueID>30f09e4c-c26f-409d-ba6e-c9712883f81f</referenceUniqueID>
        <citationUniqueID>661255C8-BCD0-4509-9DDE-956270FF14A0</citationUniqueID>
        <position>1</position>
        <displayValue>(Keshav Xplore &amp; Originally published at https://www.keshavxplore.in, 2023)</displayValue>
      </citations>
      <isArchived>false</isArchived>
      <isGenesis>true</isGenesis>
      <value>Keshav Xplore &amp; Originally published at https://www.keshavxplore.in. (2023, October 18). &lt;em&gt;What is Nmap and How to Use it in Cybersecurity | Ethical Hacking&lt;/em&gt;. Medium. Retrieved February 1, 2025, from &lt;a href="https://medium.com/@keshavxplore/what-is-nmap-and-how-to-use-it-in-cybersecurity-ethical-hacking-878cfbb64550"&gt;https://medium.com/@keshavxplore/what-is-nmap-and-how-to-use-it-in-cybersecurity-ethical-hacking-878cfbb64550&lt;/a&gt;</value>
    </Reference>
    <Reference>
      <referenceID>18441254</referenceID>
      <referenceUniqueID>ca5dde52-aedd-4741-8824-7198bff78109</referenceUniqueID>
      <customerID>332707</customerID>
      <createdDate>2025-02-02T00:57:27.595926-06:00</createdDate>
      <lastModifiedDate>0001-01-01T00:00:00</lastModifiedDate>
      <isDeleted>false</isDeleted>
      <referenceTypeID>3</referenceTypeID>
      <referenceType/>
      <name>miessler, d. (2004, january 4). a tcpdump tutorial with examples [blog]. danielmiessler. retrieved february 1, 2025, from https://danielmiessler.com/blog/tcpdump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"C1CA6B7B-0CD8-4847-8F8F-CA09D88003A1",
      "pageNumber": "",
      "series": "",
      "volume": ""
    }
  ],
  "city": "",
  "committeeName": "",
  "conference": "",
  "content": "",
  "contributors": [
    {
      "abbreviation": "",
      "firstName": "Daniel",
      "groupName": "",
      "lastName": "Miessler",
      "middleName": "",
      "name": "",
      "prefix": "",
      "suffix": "",
      "type": "author",
      "id": "6D35D8C2-E952-4530-964E-CDA39C33AF9D"
    }
  ],
  "country": "",
  "court": "",
  "database": "",
  "databaseTitle": "",
  "description": "",
  "district": "",
  "doi": "",
  "edition": "",
  "episodeNumber": "",
  "entry": "",
  "entryTitle": "",
  "episodeTitle": "",
  "filedDate": "",
  "format": "Blog",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"A tcpdump Tutorial with Examples",
  "paragraph": "",
  "parties": "",
  "periodical": "",
  "platform": "",
  "proposedVolume": "",
  "publicationDate": "01/04/2004",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"02/01/2025",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"https://danielmiessler.com/blog/tcpdump",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"danielmiessler",
  "workTitle": "",
  "workType": ""
}</data>
      <values>{
  "apa7": {
    "value": "Miessler, D. (2004, January 4). &lt;em&gt;A tcpdump Tutorial with Examples&lt;/em&gt; [Blog]. danielmiessler. Retrieved February 1, 2025, from &lt;a href=\"https://danielmiessler.com/blog/tcpdump\"&gt;https://danielmiessler.com/blog/tcpdump&lt;/a&gt;",
    "orderByValue": "miessler d 2004 01 04 a tcpdump tutorial with examples danielmiessler retrieved february 1 2025 from https://danielmiessler.com/blog/tcpdump",
    "isPrintedOnReferencePage": true,
    "authorPart": "Miessler, D.",
    "datePart": "(2004, January 4)."
  },
  "mla9": {
    "authorPart": "Miessler, Daniel.",
    "authorPartNoLabel": "Miessler, Daniel.",
    "authorPartSort": " Miessler Daniel.",
    "citationTitle": "A tcpdump Tutorial with Examples",
    "citationDate": "01/04/2004",
    "value": "Miessler, Daniel. &lt;em&gt;A Tcpdump Tutorial with Examples&lt;/em&gt;. Danielmiessler, 4 Jan. 2004, &lt;a href=\"https://danielmiessler.com/blog/tcpdump\"&gt;danielmiessler.com/blog/tcpdump&lt;/a&gt;. Accessed 1 Feb. 2025, Blog download.",
    "isPrintedOnReferencePage": true
  },
  "turabian9": {
    "authorPart": "Miessler, Daniel.",
    "authorPartNoLabel": "Miessler, Daniel.",
    "authorPartSort": " Miessler, Daniel",
    "citationTitle": "",
    "citationShortTitle": "",
    "citationDefaultShortTitle": "",
    "value": "Miessler, Daniel. \"A Tcpdump Tutorial with Examples.\" danielmiessler. January 4, 2004. &lt;a href=\"https://danielmiessler.com/blog/tcpdump\"&gt;https://danielmiessler.com/blog/tcpdump&lt;/a&gt;.",
    "isPrintedOnReferencePage": true
  }
}</values>
      <note/>
      <tags/>
      <legacyReferenceID>0</legacyReferenceID>
      <researchNotes/>
      <createdFormatVersionID/>
      <authorPart>Miessler, D.</authorPart>
      <datePart>(2004, January 4).</datePart>
      <sameAuthorDatePartID>0</sameAuthorDatePartID>
      <newDatePart/>
      <orderByValue>miessler d 2004 01 04 a tcpdump tutorial with examples danielmiessler retrieved february 1 2025 from https://danielmiessler.com/blog/tcpdump</orderByValue>
      <displayValue>Miessler, D. (2004, January 4). &lt;em&gt;A tcpdump Tutorial with Examples&lt;/em&gt; [Blog]. danielmiessler. Retrieved February 1, 2025, from &lt;a href="https://danielmiessler.com/blog/tcpdump"&gt;https://danielmiessler.com/blog/tcpdump&lt;/a&gt;</displayValue>
      <citationEtAlOverwrite/>
      <indirectCitation>
        <first>Miessler, 2004</first>
        <subsequent/>
      </indirectCitation>
      <citations>
        <apa7>
          <first>Miessler, 2004</first>
          <subsequent/>
        </apa7>
        <mla9>
          <first>(Miessler)</first>
          <subsequent/>
          <withTitle>Miessler, &lt;em&gt;A Tcpdump&lt;/em&gt;</withTitle>
          <withDate>Miessler, 01/04/2004</withDate>
        </mla9>
        <turabian9>
          <first>Daniel Miessler, "A Tcpdump Tutorial with Examples," danielmiessler, January 4, 2004, &lt;a href="https://danielmiessler.com/blog/tcpdump"&gt;https://danielmiessler.com/blog/tcpdump&lt;/a&gt;.</first>
          <subsequent>Miessler, "A Tcpdump."</subsequent>
        </turabian9>
        <citationData>
          <datePart>true</datePart>
          <label/>
          <namePart>true</namePart>
          <shortTitle/>
          <type>n.d.</type>
          <value/>
        </citationData>
        <referenceID>18441254</referenceID>
        <referenceUniqueID>ca5dde52-aedd-4741-8824-7198bff78109</referenceUniqueID>
        <citationUniqueID>EFF668CF-E2B7-4FA8-9D7A-5D11094D537A</citationUniqueID>
        <position>1</position>
        <displayValue>(Miessler, 2004)</displayValue>
      </citations>
      <isArchived>false</isArchived>
      <isGenesis>true</isGenesis>
      <value>Miessler, D. (2004, January 4). &lt;em&gt;A tcpdump Tutorial with Examples&lt;/em&gt; [Blog]. danielmiessler. Retrieved February 1, 2025, from &lt;a href="https://danielmiessler.com/blog/tcpdump"&gt;https://danielmiessler.com/blog/tcpdump&lt;/a&gt;</value>
    </Reference>
    <Reference>
      <referenceID>18451608</referenceID>
      <referenceUniqueID>096dbfde-e317-4fa4-83a9-0f15fc55f12d</referenceUniqueID>
      <customerID>332707</customerID>
      <createdDate>2025-02-02T17:57:49.9431168-06:00</createdDate>
      <lastModifiedDate>0001-01-01T00:00:00</lastModifiedDate>
      <isDeleted>false</isDeleted>
      <referenceTypeID>3</referenceTypeID>
      <referenceType/>
      <name>nmap [wiki]. (2024, december 27). wikipedia. retrieved february 2, 2025, from https://en.wikipedia.org/wiki/nmap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"C1CA6B7B-0CD8-4847-8F8F-CA09D88003A1",
      "pageNumber": "",
      "series": "",
      "volume": ""
    }
  ],
  "city": "",
  "committeeName": "",
  "conference": "",
  "content": "",
  "contributors": [],
  "country": "",
  "court": "",
  "database": "",
  "databaseTitle": "",
  "description": "",
  "district": "",
  "doi": "",
  "edition": "",
  "episodeNumber": "",
  "entry": "",
  "entryTitle": "",
  "episodeTitle": "",
  "filedDate": "",
  "format": "Wiki",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"Nmap",
  "paragraph": "",
  "parties": "",
  "periodical": "",
  "platform": "",
  "proposedVolume": "",
  "publicationDate": "12/27/2024",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"02/02/2025",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"https://en.wikipedia.org/wiki/Nmap",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"Wikipedia",
  "workTitle": "",
  "workType": ""
}</data>
      <values>{
  "apa7": {
    "value": "&lt;em&gt;Nmap&lt;/em&gt; [Wiki]. (2024, December 27). Wikipedia. Retrieved February 2, 2025, from &lt;a href=\"https://en.wikipedia.org/wiki/Nmap\"&gt;https://en.wikipedia.org/wiki/Nmap&lt;/a&gt;",
    "orderByValue": "nmap 2024 december 27 wikipedia retrieved february 2 2025 from https://en.wikipedia.org/wiki/nmap",
    "isPrintedOnReferencePage": true,
    "authorPart": "",
    "datePart": "(2024, December 27)."
  },
  "mla9": {
    "authorPart": "",
    "authorPartNoLabel": "",
    "authorPartSort": "",
    "citationTitle": "Nmap",
    "citationDate": "12/27/2024",
    "value": "&lt;em&gt;Nmap&lt;/em&gt;. Wikipedia, 27 Dec. 2024, &lt;a href=\"https://en.wikipedia.org/wiki/Nmap\"&gt;en.wikipedia.org/wiki/Nmap&lt;/a&gt;. Accessed 2 Feb. 2025, Wiki download.",
    "isPrintedOnReferencePage": true
  },
  "turabian9": {
    "authorPart": "",
    "authorPartNoLabel": "",
    "authorPartSort": "",
    "citationTitle": "",
    "citationShortTitle": "",
    "citationDefaultShortTitle": "",
    "value": "\"Nmap.\" Wikipedia. December 27, 2024. &lt;a href=\"https://en.wikipedia.org/wiki/Nmap\"&gt;https://en.wikipedia.org/wiki/Nmap&lt;/a&gt;.",
    "isPrintedOnReferencePage": true
  }
}</values>
      <note/>
      <tags/>
      <legacyReferenceID>0</legacyReferenceID>
      <researchNotes/>
      <createdFormatVersionID/>
      <authorPart/>
      <datePart>(2024, December 27).</datePart>
      <sameAuthorDatePartID>0</sameAuthorDatePartID>
      <newDatePart/>
      <orderByValue>nmap 2024 december 27 wikipedia retrieved february 2 2025 from https://en.wikipedia.org/wiki/nmap</orderByValue>
      <displayValue>&lt;em&gt;Nmap&lt;/em&gt; [Wiki]. (2024, December 27). Wikipedia. Retrieved February 2, 2025, from &lt;a href="https://en.wikipedia.org/wiki/Nmap"&gt;https://en.wikipedia.org/wiki/Nmap&lt;/a&gt;</displayValue>
      <citationEtAlOverwrite/>
      <indirectCitation>
        <first>&lt;em&gt;Nmap&lt;/em&gt;, 2024</first>
        <subsequent/>
      </indirectCitation>
      <citations>
        <apa7>
          <first>&lt;em&gt;Nmap&lt;/em&gt;, 2024</first>
          <subsequent/>
        </apa7>
        <mla9>
          <first>(&lt;em&gt;Nmap&lt;/em&gt;)</first>
          <subsequent/>
          <withTitle>&lt;em&gt;Nmap&lt;/em&gt;, &lt;em&gt;Nmap&lt;/em&gt;</withTitle>
          <withDate>&lt;em&gt;Nmap&lt;/em&gt;, 12/27/2024</withDate>
        </mla9>
        <turabian9>
          <first>"Nmap," Wikipedia, December 27, 2024, &lt;a href="https://en.wikipedia.org/wiki/Nmap"&gt;https://en.wikipedia.org/wiki/Nmap&lt;/a&gt;.</first>
          <subsequent>"Nmap."</subsequent>
        </turabian9>
        <citationData>
          <datePart>true</datePart>
          <label/>
          <namePart>true</namePart>
          <shortTitle/>
          <type>n.d.</type>
          <value/>
        </citationData>
        <referenceID>18451608</referenceID>
        <referenceUniqueID>096dbfde-e317-4fa4-83a9-0f15fc55f12d</referenceUniqueID>
        <citationUniqueID>B93D8C22-7C00-4E45-8CA4-936A8C458E20</citationUniqueID>
        <position>1</position>
        <displayValue>(&lt;em&gt;Nmap&lt;/em&gt;, 2024)</displayValue>
      </citations>
      <isArchived>false</isArchived>
      <isGenesis>true</isGenesis>
      <value>&lt;em&gt;Nmap&lt;/em&gt; [Wiki]. (2024, December 27). Wikipedia. Retrieved February 2, 2025, from &lt;a href="https://en.wikipedia.org/wiki/Nmap"&gt;https://en.wikipedia.org/wiki/Nmap&lt;/a&gt;</value>
    </Reference>
    <Reference>
      <referenceID>18451518</referenceID>
      <referenceUniqueID>04a12667-27c7-471b-b044-0636b128421a</referenceUniqueID>
      <customerID>332707</customerID>
      <createdDate>2025-02-02T17:54:02.1462185-06:00</createdDate>
      <lastModifiedDate>0001-01-01T00:00:00</lastModifiedDate>
      <isDeleted>false</isDeleted>
      <referenceTypeID>3</referenceTypeID>
      <referenceType/>
      <name>tcpdump [wiki]. (2025, january 19). wikipedia. retrieved february 2, 2025, from https://en.wikipedia.org/wiki/tcpdump#:~:text=tcpdump%20works%20on%20most%20unix,the%20windows%20version%20of%20libpcap.</name>
      <nickname/>
      <data>{
  "albumTitle": "",
  "amendment": "",
  "anthologyTitle": "",
  "appealCircuit": "",
  "appealDate": "",
  "appealPageNumber": "",
  "appealSeries": "",
  "appealVolume": "",
  "archiveName": "",
  "article": "",
  "articleNumber": "",
  "articleTitle": "",
  "attachment": "",
  "billNumber": "",
  "blog": "",
  "blogTitle": "",
  "bookTitle": "",
  "channel": "",
  "chapterTitle": "",
  "charterArticle": "",
  "circuit": "",
  "citation": [
    {
      "id": "C1CA6B7B-0CD8-4847-8F8F-CA09D88003A1",
      "pageNumber": "",
      "series": "",
      "volume": ""
    }
  ],
  "city": "",
  "committeeName": "",
  "conference": "",
  "content": "",
  "contributors": [],
  "country": "",
  "court": "",
  "database": "",
  "databaseTitle": "",
  "description": "",
  "district": "",
  "doi": "",
  "edition": "",
  "episodeNumber": "",
  "entry": "",
  "entryTitle": "",
  "episodeTitle": "",
  "filedDate": "",
  "format": "Wiki",
  "institution": "",
  "issue": "",
  "issueTitle": "",
  "journalTitle": "",
  "kind": "",
  "location": "",
  "magazineTitle": "",
  "medium": "",
  "model": "",
  "newspaperTitle": "",
  "number": "",
  "orderNumber": "",
  "originalArticleNumber": "",
  "originalArticleTitle": "",
  "originalBookTitle": "",
  "originalDoi": "",
  "originalEdition": "",
  "originalIssue": "",
  "originalJournalTitle": "",
  "originalMagazineTitle": "",
  "originalNewspaperTitle": "",
  "originalPublicationDate": "",
  "originalReferencePages": "",
  "originalVolume": "",
  "pageNumber": "",
  "pageNumbers": "",
  "pageTitle": "tcpdump",
  "paragraph": "",
  "parties": "",
  "periodical": "",
  "platform": "",
  "proposedVolume": "",
  "publicationDate": "01/19/2025",
  "publishers": [
    {
      "city": "",
      "name": "",
      "state": "",
      "type": "original"
    },
    {
      "city": "",
      "name": "",
      "state": "",
      "type": "reference"
    }
  ],
  "record": "",
  "referencePages": "",
  "referenceTitle": "",
  "repealDate": "",
  "reportNumber": "",
  "retractionIssue": "",
  "retractionDate": "",
  "retractionPages": "",
  "retractionUrl": "",
  "retractionVolume": "",
  "retrievalDate": "02/02/2025",
  "reviewedTitle": "",
  "revisedDate": "",
  "runtime": "",
  "seasonNumber": "",
  "section": "",
  "sectionTitle": "",
  "series": "",
  "seriesTitle": "",
  "session": "",
  "sessionPart": "",
  "shortTitle": "",
  "source": "",
  "sourceLocation": "",
  "sourceTitle": "",
  "sponsor": "",
  "state": "",
  "symposiumTitle": "",
  "url": "https://en.wikipedia.org/wiki/Tcpdump#:~:text=Tcpdump%20works%20on%20most%20Unix,the%20Windows%20version%20of%20libpcap.",
  "originalUrl": "",
  "retractionDoi": "",
  "retractionReferencePages": "",
  "retractionArticleNumber": "",
  "title": "",
  "translatedAnthologyTitle": "",
  "translatedArticleTitle": "",
  "translatedChapterTitle": "",
  "translatedEntryTitle": "",
  "translatedIssueTitle": "",
  "translatedNewspaperTitle": "",
  "translatedTitle": "",
  "translatedVolumeTitle": "",
  "type": "",
  "version": "",
  "volume": "",
  "volumeTitle": "",
  "website": "",
  "websiteTitle": "Wikipedia",
  "workTitle": "",
  "workType": ""
}</data>
      <values>{
  "apa7": {
    "value": "&lt;em&gt;tcpdump&lt;/em&gt; [Wiki]. (2025, January 19). Wikipedia. Retrieved February 2, 2025, from &lt;a href=\"https://en.wikipedia.org/wiki/Tcpdump#:~:text=Tcpdump%20works%20on%20most%20Unix,the%20Windows%20version%20of%20libpcap.\"&gt;https://en.wikipedia.org/wiki/Tcpdump#:~:text=Tcpdump%20works%20on%20most%20Unix,the%20Windows%20version%20of%20libpcap.&lt;/a&gt;",
    "orderByValue": "tcpdump 2025 january 19 wikipedia retrieved february 2 2025 from https://en.wikipedia.org/wiki/tcpdump#:~:text=tcpdump%20works%20on%20most%20unixthe%20windows%20version%20of%20libpcap",
    "isPrintedOnReferencePage": true,
    "authorPart": "",
    "datePart": "(2025, January 19)."
  },
  "mla9": {
    "authorPart": "",
    "authorPartNoLabel": "",
    "authorPartSort": "",
    "citationTitle": "tcpdump",
    "citationDate": "01/19/2025",
    "value": "&lt;em&gt;Tcpdump&lt;/em&gt;. Wikipedia, 19 Jan. 2025, &lt;a href=\"https://en.wikipedia.org/wiki/Tcpdump#:~:text=Tcpdump%20works%20on%20most%20Unix,the%20Windows%20version%20of%20libpcap.\"&gt;en.wikipedia.org/wiki/Tcpdump#:~:text=Tcpdump%20works%20on%20most%20Unix,the%20Windows%20version%20of%20libpcap.&lt;/a&gt;. Accessed 2 Feb. 2025, Wiki download.",
    "isPrintedOnReferencePage": true
  },
  "turabian9": {
    "authorPart": "",
    "authorPartNoLabel": "",
    "authorPartSort": "",
    "citationTitle": "",
    "citationShortTitle": "",
    "citationDefaultShortTitle": "",
    "value": "\"Tcpdump.\" Wikipedia. January 19, 2025. &lt;a href=\"https://en.wikipedia.org/wiki/Tcpdump#:~:text=Tcpdump%20works%20on%20most%20Unix,the%20Windows%20version%20of%20libpcap.\"&gt;https://en.wikipedia.org/wiki/Tcpdump#:~:text=Tcpdump%20works%20on%20most%20Unix,the%20Windows%20version%20of%20libpcap.&lt;/a&gt;.",
    "isPrintedOnReferencePage": true
  }
}</values>
      <note/>
      <tags/>
      <legacyReferenceID>0</legacyReferenceID>
      <researchNotes/>
      <createdFormatVersionID/>
      <authorPart/>
      <datePart>(2025, January 19).</datePart>
      <sameAuthorDatePartID>0</sameAuthorDatePartID>
      <newDatePart/>
      <orderByValue>tcpdump 2025 january 19 wikipedia retrieved february 2 2025 from https://en.wikipedia.org/wiki/tcpdump#:~:text=tcpdump%20works%20on%20most%20unixthe%20windows%20version%20of%20libpcap</orderByValue>
      <displayValue>&lt;em&gt;tcpdump&lt;/em&gt; [Wiki]. (2025, January 19). Wikipedia. Retrieved February 2, 2025, from &lt;a href="https://en.wikipedia.org/wiki/Tcpdump#:~:text=Tcpdump%20works%20on%20most%20Unix,the%20Windows%20version%20of%20libpcap."&gt;https://en.wikipedia.org/wiki/Tcpdump#:~:text=Tcpdump%20works%20on%20most%20Unix,the%20Windows%20version%20of%20libpcap.&lt;/a&gt;</displayValue>
      <citationEtAlOverwrite/>
      <indirectCitation>
        <first>&lt;em&gt;Tcpdump&lt;/em&gt;, 2025</first>
        <subsequent/>
      </indirectCitation>
      <citations>
        <apa7>
          <first>&lt;em&gt;Tcpdump&lt;/em&gt;, 2025</first>
          <subsequent/>
        </apa7>
        <mla9>
          <first>(&lt;em&gt;Tcpdump&lt;/em&gt;)</first>
          <subsequent/>
          <withTitle>&lt;em&gt;Tcpdump&lt;/em&gt;, &lt;em&gt;Tcpdump&lt;/em&gt;</withTitle>
          <withDate>&lt;em&gt;Tcpdump&lt;/em&gt;, 01/19/2025</withDate>
        </mla9>
        <turabian9>
          <first>"Tcpdump," Wikipedia, January 19, 2025, &lt;a href="https://en.wikipedia.org/wiki/Tcpdump#:~:text=Tcpdump%20works%20on%20most%20Unix,the%20Windows%20version%20of%20libpcap."&gt;https://en.wikipedia.org/wiki/Tcpdump#:~:text=Tcpdump%20works%20on%20most%20Unix,the%20Windows%20version%20of%20libpcap.&lt;/a&gt;.</first>
          <subsequent>"Tcpdump."</subsequent>
        </turabian9>
        <citationData>
          <datePart>true</datePart>
          <label/>
          <namePart>true</namePart>
          <shortTitle/>
          <type>n.d.</type>
          <value/>
        </citationData>
        <referenceID>18451518</referenceID>
        <referenceUniqueID>04a12667-27c7-471b-b044-0636b128421a</referenceUniqueID>
        <citationUniqueID>73859351-8DF9-4941-8F55-D9480101CD86</citationUniqueID>
        <position>1</position>
        <displayValue>(&lt;em&gt;Tcpdump&lt;/em&gt;, 2025)</displayValue>
      </citations>
      <isArchived>false</isArchived>
      <isGenesis>true</isGenesis>
      <value>&lt;em&gt;tcpdump&lt;/em&gt; [Wiki]. (2025, January 19). Wikipedia. Retrieved February 2, 2025, from &lt;a href="https://en.wikipedia.org/wiki/Tcpdump#:~:text=Tcpdump%20works%20on%20most%20Unix,the%20Windows%20version%20of%20libpcap."&gt;https://en.wikipedia.org/wiki/Tcpdump#:~:text=Tcpdump%20works%20on%20most%20Unix,the%20Windows%20version%20of%20libpcap.&lt;/a&gt;</value>
    </Reference>
  </References>
</PERRLA>
</file>

<file path=customXml/itemProps1.xml><?xml version="1.0" encoding="utf-8"?>
<ds:datastoreItem xmlns:ds="http://schemas.openxmlformats.org/officeDocument/2006/customXml" ds:itemID="{36942B56-85AD-4D18-82D6-DB076AF23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6D8753-0B1D-4F11-9248-C8392179B3F4}">
  <ds:schemaRefs>
    <ds:schemaRef ds:uri="PERRLAPaper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992</Words>
  <Characters>5789</Characters>
  <Application>Microsoft Office Word</Application>
  <DocSecurity>0</DocSecurity>
  <Lines>107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Traffic Analysis Tool Evaluation</vt:lpstr>
    </vt:vector>
  </TitlesOfParts>
  <Manager/>
  <Company/>
  <LinksUpToDate>false</LinksUpToDate>
  <CharactersWithSpaces>6755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Traffic Analysis Tool Evaluation</dc:title>
  <dc:subject/>
  <dc:creator>Joshua Lopez</dc:creator>
  <cp:keywords/>
  <dc:description/>
  <cp:lastModifiedBy>Joshua Lopez</cp:lastModifiedBy>
  <cp:revision>29</cp:revision>
  <dcterms:created xsi:type="dcterms:W3CDTF">2019-01-25T20:15:00Z</dcterms:created>
  <dcterms:modified xsi:type="dcterms:W3CDTF">2025-02-03T00:20:00Z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Network Traffic Analysis Tool Evaluation</vt:lpwstr>
  </property>
  <property fmtid="{D5CDD505-2E9C-101B-9397-08002B2CF9AE}" pid="3" name="Author">
    <vt:lpwstr>Joshua Lopez</vt:lpwstr>
  </property>
  <property fmtid="{D5CDD505-2E9C-101B-9397-08002B2CF9AE}" pid="4" name="ConvertedFromLegacy">
    <vt:bool>false</vt:bool>
  </property>
  <property fmtid="{D5CDD505-2E9C-101B-9397-08002B2CF9AE}" pid="5" name="LegacyPlatformID">
    <vt:i4>0</vt:i4>
  </property>
  <property fmtid="{D5CDD505-2E9C-101B-9397-08002B2CF9AE}" pid="6" name="CreatedDate">
    <vt:lpwstr>Sat Feb 01 2025 17:54:32 GMT-0800 (Pacific Standard Time)</vt:lpwstr>
  </property>
  <property fmtid="{D5CDD505-2E9C-101B-9397-08002B2CF9AE}" pid="7" name="CreatedInVersion">
    <vt:lpwstr>2025.1.28-2246</vt:lpwstr>
  </property>
  <property fmtid="{D5CDD505-2E9C-101B-9397-08002B2CF9AE}" pid="8" name="FormatVersionID">
    <vt:i4>7</vt:i4>
  </property>
  <property fmtid="{D5CDD505-2E9C-101B-9397-08002B2CF9AE}" pid="9" name="PaperGUID">
    <vt:lpwstr>EAED0956-F12A-4F0C-B6B1-1D70CA7A023C</vt:lpwstr>
  </property>
  <property fmtid="{D5CDD505-2E9C-101B-9397-08002B2CF9AE}" pid="10" name="CustomerID">
    <vt:lpwstr>332707</vt:lpwstr>
  </property>
  <property fmtid="{D5CDD505-2E9C-101B-9397-08002B2CF9AE}" pid="11" name="PaperTypeID">
    <vt:i4>11</vt:i4>
  </property>
  <property fmtid="{D5CDD505-2E9C-101B-9397-08002B2CF9AE}" pid="12" name="IsNewDocument">
    <vt:bool>true</vt:bool>
  </property>
  <property fmtid="{D5CDD505-2E9C-101B-9397-08002B2CF9AE}" pid="13" name="Institution">
    <vt:lpwstr>California Lutheran University</vt:lpwstr>
  </property>
  <property fmtid="{D5CDD505-2E9C-101B-9397-08002B2CF9AE}" pid="14" name="DueDate">
    <vt:lpwstr>February 5, 2025</vt:lpwstr>
  </property>
  <property fmtid="{D5CDD505-2E9C-101B-9397-08002B2CF9AE}" pid="15" name="Teacher">
    <vt:lpwstr>Wayne Snyder</vt:lpwstr>
  </property>
  <property fmtid="{D5CDD505-2E9C-101B-9397-08002B2CF9AE}" pid="16" name="Course">
    <vt:lpwstr>IT-540</vt:lpwstr>
  </property>
  <property fmtid="{D5CDD505-2E9C-101B-9397-08002B2CF9AE}" pid="17" name="UseNewCitationMode">
    <vt:bool>true</vt:bool>
  </property>
  <property fmtid="{D5CDD505-2E9C-101B-9397-08002B2CF9AE}" pid="18" name="RunningHead">
    <vt:lpwstr>NETWORK TRAFFIC ANALYSIS IT-540 Joshua</vt:lpwstr>
  </property>
  <property fmtid="{D5CDD505-2E9C-101B-9397-08002B2CF9AE}" pid="19" name="IsAuthorNote">
    <vt:bool>true</vt:bool>
  </property>
  <property fmtid="{D5CDD505-2E9C-101B-9397-08002B2CF9AE}" pid="20" name="GrammarlyDocumentId">
    <vt:lpwstr>c47738ea-e2ab-4fdd-81f6-512dfdcc5a0c</vt:lpwstr>
  </property>
</Properties>
</file>