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3E6C9" w14:textId="3AF581EC" w:rsidR="00D27904" w:rsidRDefault="00D27904" w:rsidP="00D27904">
      <w:r>
        <w:t xml:space="preserve">July </w:t>
      </w:r>
      <w:r w:rsidR="00DF118A">
        <w:t>22</w:t>
      </w:r>
      <w:r>
        <w:t>, 202</w:t>
      </w:r>
      <w:r w:rsidR="00AC1936">
        <w:t>5</w:t>
      </w:r>
    </w:p>
    <w:p w14:paraId="7EFB2075" w14:textId="7D6A42D4" w:rsidR="00D27904" w:rsidRPr="00D27904" w:rsidRDefault="00D27904" w:rsidP="00D27904">
      <w:pPr>
        <w:jc w:val="center"/>
        <w:rPr>
          <w:b/>
          <w:u w:val="single"/>
        </w:rPr>
      </w:pPr>
      <w:r>
        <w:rPr>
          <w:b/>
          <w:u w:val="single"/>
        </w:rPr>
        <w:t>Project: Analyzing a Phishing Email</w:t>
      </w:r>
    </w:p>
    <w:p w14:paraId="0319262A" w14:textId="52120B87" w:rsidR="00D27904" w:rsidRDefault="00D27904" w:rsidP="00D27904">
      <w:pPr>
        <w:jc w:val="center"/>
      </w:pPr>
      <w:r>
        <w:t xml:space="preserve">Written by: </w:t>
      </w:r>
      <w:r w:rsidR="00AC1936">
        <w:t>Joshua Lopez</w:t>
      </w:r>
      <w:r>
        <w:t xml:space="preserve">  </w:t>
      </w:r>
    </w:p>
    <w:p w14:paraId="76D9BDE5" w14:textId="3D4EF282" w:rsidR="00D27904" w:rsidRDefault="00AC1936" w:rsidP="00D27904">
      <w:pPr>
        <w:jc w:val="center"/>
      </w:pPr>
      <w:r>
        <w:t>Simi Valley, California</w:t>
      </w:r>
      <w:r w:rsidR="00D77176">
        <w:t>, USA</w:t>
      </w:r>
    </w:p>
    <w:p w14:paraId="1A56F395" w14:textId="014589BA" w:rsidR="00D27904" w:rsidRDefault="00D77176" w:rsidP="00D27904">
      <w:pPr>
        <w:jc w:val="center"/>
      </w:pPr>
      <w:hyperlink r:id="rId5" w:history="1">
        <w:r>
          <w:rPr>
            <w:rStyle w:val="Hyperlink"/>
          </w:rPr>
          <w:t>jlopez082905@gmail.com</w:t>
        </w:r>
      </w:hyperlink>
    </w:p>
    <w:p w14:paraId="15C7C418" w14:textId="77777777" w:rsidR="00FE62B6" w:rsidRDefault="00FE62B6" w:rsidP="00F27E09"/>
    <w:p w14:paraId="512E6572" w14:textId="30D27B0F" w:rsidR="00F27E09" w:rsidRPr="00F27E09" w:rsidRDefault="00F27E09" w:rsidP="00F27E09">
      <w:pPr>
        <w:rPr>
          <w:b/>
          <w:bCs/>
        </w:rPr>
      </w:pPr>
      <w:r w:rsidRPr="00F27E09">
        <w:rPr>
          <w:b/>
          <w:bCs/>
        </w:rPr>
        <w:t>Step 1 - Spin up a Virtual Machine to Conduct Analysis</w:t>
      </w:r>
      <w:r w:rsidR="00C96CAF">
        <w:rPr>
          <w:noProof/>
        </w:rPr>
        <w:drawing>
          <wp:inline distT="0" distB="0" distL="0" distR="0" wp14:anchorId="7540C4B1" wp14:editId="00ACF0FF">
            <wp:extent cx="4200525" cy="3784063"/>
            <wp:effectExtent l="0" t="0" r="0" b="6985"/>
            <wp:docPr id="870065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5537" name="Picture 1" descr="A screenshot of a computer&#10;&#10;AI-generated content may be incorrect."/>
                    <pic:cNvPicPr/>
                  </pic:nvPicPr>
                  <pic:blipFill>
                    <a:blip r:embed="rId6"/>
                    <a:stretch>
                      <a:fillRect/>
                    </a:stretch>
                  </pic:blipFill>
                  <pic:spPr>
                    <a:xfrm>
                      <a:off x="0" y="0"/>
                      <a:ext cx="4207320" cy="3790184"/>
                    </a:xfrm>
                    <a:prstGeom prst="rect">
                      <a:avLst/>
                    </a:prstGeom>
                  </pic:spPr>
                </pic:pic>
              </a:graphicData>
            </a:graphic>
          </wp:inline>
        </w:drawing>
      </w:r>
    </w:p>
    <w:p w14:paraId="7BF6AEB6" w14:textId="69B92727" w:rsidR="00F27E09" w:rsidRPr="00806683" w:rsidRDefault="00F27E09" w:rsidP="00F27E09">
      <w:r w:rsidRPr="00806683">
        <w:rPr>
          <w:highlight w:val="yellow"/>
        </w:rPr>
        <w:t xml:space="preserve">It is best practice to use a sandboxed environment when engaging in any type of cybersecurity analysis. </w:t>
      </w:r>
      <w:r w:rsidR="00FB5C75" w:rsidRPr="00806683">
        <w:rPr>
          <w:highlight w:val="yellow"/>
        </w:rPr>
        <w:t>So,</w:t>
      </w:r>
      <w:r w:rsidRPr="00806683">
        <w:rPr>
          <w:highlight w:val="yellow"/>
        </w:rPr>
        <w:t xml:space="preserve"> make sure you have a VM spun ready to use.</w:t>
      </w:r>
    </w:p>
    <w:p w14:paraId="41997653" w14:textId="3C5D6A01" w:rsidR="00F27E09" w:rsidRDefault="00F27E09" w:rsidP="00F27E09">
      <w:pPr>
        <w:rPr>
          <w:b/>
          <w:bCs/>
        </w:rPr>
      </w:pPr>
      <w:r w:rsidRPr="00F27E09">
        <w:rPr>
          <w:b/>
          <w:bCs/>
        </w:rPr>
        <w:lastRenderedPageBreak/>
        <w:t>Step 2 - Find or Generate a Test Phishing Email</w:t>
      </w:r>
      <w:r w:rsidR="00BA23BD" w:rsidRPr="00BA23BD">
        <w:rPr>
          <w:noProof/>
        </w:rPr>
        <w:t xml:space="preserve"> </w:t>
      </w:r>
      <w:r w:rsidR="00BA23BD">
        <w:rPr>
          <w:noProof/>
        </w:rPr>
        <w:drawing>
          <wp:inline distT="0" distB="0" distL="0" distR="0" wp14:anchorId="0FC7E0AB" wp14:editId="5C956042">
            <wp:extent cx="5943600" cy="6051550"/>
            <wp:effectExtent l="0" t="0" r="0" b="6350"/>
            <wp:docPr id="270574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4341" name="Picture 1" descr="A screenshot of a computer&#10;&#10;AI-generated content may be incorrect."/>
                    <pic:cNvPicPr/>
                  </pic:nvPicPr>
                  <pic:blipFill>
                    <a:blip r:embed="rId7"/>
                    <a:stretch>
                      <a:fillRect/>
                    </a:stretch>
                  </pic:blipFill>
                  <pic:spPr>
                    <a:xfrm>
                      <a:off x="0" y="0"/>
                      <a:ext cx="5943600" cy="6051550"/>
                    </a:xfrm>
                    <a:prstGeom prst="rect">
                      <a:avLst/>
                    </a:prstGeom>
                  </pic:spPr>
                </pic:pic>
              </a:graphicData>
            </a:graphic>
          </wp:inline>
        </w:drawing>
      </w:r>
    </w:p>
    <w:p w14:paraId="06D356AB" w14:textId="77777777" w:rsidR="006D42CB" w:rsidRDefault="006D42CB" w:rsidP="006D42CB">
      <w:r>
        <w:t xml:space="preserve">Other Resources: </w:t>
      </w:r>
      <w:hyperlink r:id="rId8" w:history="1">
        <w:r w:rsidRPr="005926B9">
          <w:rPr>
            <w:rStyle w:val="Hyperlink"/>
          </w:rPr>
          <w:t>https://github.com/rf-peixoto/phishing_pot/blob/main/email/sample-114.eml</w:t>
        </w:r>
      </w:hyperlink>
    </w:p>
    <w:p w14:paraId="68E39FCE" w14:textId="5F89A239" w:rsidR="00101D75" w:rsidRDefault="00101D75" w:rsidP="00101D75">
      <w:r>
        <w:t xml:space="preserve">Case study: Phishing attempt from Adversary posing as </w:t>
      </w:r>
      <w:r w:rsidR="00D372BF">
        <w:t>Open</w:t>
      </w:r>
      <w:r w:rsidR="0074348D">
        <w:t>S</w:t>
      </w:r>
      <w:r w:rsidR="00D372BF">
        <w:t>ea</w:t>
      </w:r>
      <w:r w:rsidR="0074348D">
        <w:t xml:space="preserve"> Sale Confirmation</w:t>
      </w:r>
      <w:r w:rsidR="007E0F93">
        <w:t xml:space="preserve"> Email</w:t>
      </w:r>
    </w:p>
    <w:p w14:paraId="7F76960C" w14:textId="77777777" w:rsidR="00101D75" w:rsidRDefault="00101D75" w:rsidP="00101D75">
      <w:r>
        <w:t xml:space="preserve">Tools used: </w:t>
      </w:r>
    </w:p>
    <w:p w14:paraId="2B0EFA5F" w14:textId="4A033C26" w:rsidR="00101D75" w:rsidRDefault="00101D75" w:rsidP="00096D00">
      <w:pPr>
        <w:pStyle w:val="ListParagraph"/>
        <w:numPr>
          <w:ilvl w:val="0"/>
          <w:numId w:val="11"/>
        </w:numPr>
        <w:spacing w:after="0" w:line="240" w:lineRule="auto"/>
      </w:pPr>
      <w:r>
        <w:t>M</w:t>
      </w:r>
      <w:r w:rsidR="00882254">
        <w:t>ozilla Thunderbird</w:t>
      </w:r>
    </w:p>
    <w:p w14:paraId="75E9EE88" w14:textId="266480A3" w:rsidR="00790025" w:rsidRDefault="00790025" w:rsidP="00096D00">
      <w:pPr>
        <w:pStyle w:val="ListParagraph"/>
        <w:numPr>
          <w:ilvl w:val="0"/>
          <w:numId w:val="11"/>
        </w:numPr>
        <w:spacing w:after="0" w:line="240" w:lineRule="auto"/>
      </w:pPr>
      <w:r>
        <w:t>Text Editor(VIM)</w:t>
      </w:r>
    </w:p>
    <w:p w14:paraId="78A7D517" w14:textId="77777777" w:rsidR="00101D75" w:rsidRDefault="00101D75" w:rsidP="00FA4A6C">
      <w:pPr>
        <w:pStyle w:val="ListParagraph"/>
        <w:numPr>
          <w:ilvl w:val="0"/>
          <w:numId w:val="11"/>
        </w:numPr>
        <w:spacing w:after="0" w:line="240" w:lineRule="auto"/>
      </w:pPr>
      <w:r>
        <w:t xml:space="preserve">Sandboxed kali Linux VM using the VirtualBox VM manager </w:t>
      </w:r>
    </w:p>
    <w:p w14:paraId="59A6D79A" w14:textId="0EFA525B" w:rsidR="00101D75" w:rsidRDefault="00790025" w:rsidP="00FA4A6C">
      <w:pPr>
        <w:pStyle w:val="ListParagraph"/>
        <w:numPr>
          <w:ilvl w:val="0"/>
          <w:numId w:val="11"/>
        </w:numPr>
        <w:spacing w:after="0" w:line="240" w:lineRule="auto"/>
      </w:pPr>
      <w:r>
        <w:lastRenderedPageBreak/>
        <w:t>Virus</w:t>
      </w:r>
      <w:r w:rsidR="0031033B">
        <w:t>Total</w:t>
      </w:r>
    </w:p>
    <w:p w14:paraId="1DB2E09D" w14:textId="14297AF3" w:rsidR="0031033B" w:rsidRDefault="00B82886" w:rsidP="00FA4A6C">
      <w:pPr>
        <w:pStyle w:val="ListParagraph"/>
        <w:numPr>
          <w:ilvl w:val="0"/>
          <w:numId w:val="11"/>
        </w:numPr>
        <w:spacing w:after="0" w:line="240" w:lineRule="auto"/>
      </w:pPr>
      <w:r>
        <w:t>MXToolbox</w:t>
      </w:r>
    </w:p>
    <w:p w14:paraId="323BFC49" w14:textId="482AA5F2" w:rsidR="0031033B" w:rsidRDefault="002D39F7" w:rsidP="00FA4A6C">
      <w:pPr>
        <w:pStyle w:val="ListParagraph"/>
        <w:numPr>
          <w:ilvl w:val="0"/>
          <w:numId w:val="11"/>
        </w:numPr>
        <w:spacing w:after="0" w:line="240" w:lineRule="auto"/>
      </w:pPr>
      <w:r>
        <w:t>S</w:t>
      </w:r>
      <w:r w:rsidR="004E41A3">
        <w:t>pf</w:t>
      </w:r>
      <w:r>
        <w:t>-record.com</w:t>
      </w:r>
    </w:p>
    <w:p w14:paraId="70F69FE2" w14:textId="7FF3D0A8" w:rsidR="0031033B" w:rsidRDefault="00633496" w:rsidP="00FA4A6C">
      <w:pPr>
        <w:pStyle w:val="ListParagraph"/>
        <w:numPr>
          <w:ilvl w:val="0"/>
          <w:numId w:val="11"/>
        </w:numPr>
        <w:spacing w:after="0" w:line="240" w:lineRule="auto"/>
      </w:pPr>
      <w:r>
        <w:t>WHOis</w:t>
      </w:r>
    </w:p>
    <w:p w14:paraId="04D2C85A" w14:textId="42816BB3" w:rsidR="002D39F7" w:rsidRDefault="002D39F7" w:rsidP="00FA4A6C">
      <w:pPr>
        <w:pStyle w:val="ListParagraph"/>
        <w:numPr>
          <w:ilvl w:val="0"/>
          <w:numId w:val="11"/>
        </w:numPr>
        <w:spacing w:after="0" w:line="240" w:lineRule="auto"/>
      </w:pPr>
      <w:r>
        <w:t>IP</w:t>
      </w:r>
      <w:r w:rsidR="00D00692">
        <w:t>Void</w:t>
      </w:r>
    </w:p>
    <w:p w14:paraId="468FC8B5" w14:textId="77777777" w:rsidR="00101D75" w:rsidRDefault="00101D75" w:rsidP="00101D75"/>
    <w:p w14:paraId="1513AC89" w14:textId="77777777" w:rsidR="00101D75" w:rsidRDefault="00101D75" w:rsidP="00101D75">
      <w:pPr>
        <w:rPr>
          <w:b/>
        </w:rPr>
      </w:pPr>
      <w:r>
        <w:rPr>
          <w:b/>
        </w:rPr>
        <w:t>Introduction</w:t>
      </w:r>
    </w:p>
    <w:p w14:paraId="082833C7" w14:textId="185F4E8E" w:rsidR="00F27E09" w:rsidRPr="00F27E09" w:rsidRDefault="00F27E09" w:rsidP="00F27E09">
      <w:pPr>
        <w:rPr>
          <w:b/>
          <w:bCs/>
        </w:rPr>
      </w:pPr>
      <w:r w:rsidRPr="00F27E09">
        <w:rPr>
          <w:b/>
          <w:bCs/>
        </w:rPr>
        <w:t>Step 3 - Understand</w:t>
      </w:r>
      <w:r w:rsidR="00A855E5">
        <w:rPr>
          <w:b/>
          <w:bCs/>
        </w:rPr>
        <w:t>ing</w:t>
      </w:r>
      <w:r w:rsidRPr="00F27E09">
        <w:rPr>
          <w:b/>
          <w:bCs/>
        </w:rPr>
        <w:t xml:space="preserve"> the Goal</w:t>
      </w:r>
    </w:p>
    <w:p w14:paraId="095702CF" w14:textId="77777777" w:rsidR="00F27E09" w:rsidRPr="00F27E09" w:rsidRDefault="00F27E09" w:rsidP="00F27E09">
      <w:pPr>
        <w:rPr>
          <w:b/>
          <w:bCs/>
        </w:rPr>
      </w:pPr>
      <w:r w:rsidRPr="00F27E09">
        <w:rPr>
          <w:b/>
          <w:bCs/>
        </w:rPr>
        <w:br/>
        <w:t>The Goal of a malicious attacker: </w:t>
      </w:r>
    </w:p>
    <w:p w14:paraId="6A136470" w14:textId="6E92793B" w:rsidR="00F27E09" w:rsidRPr="00F27E09" w:rsidRDefault="00F27E09" w:rsidP="00F27E09">
      <w:r w:rsidRPr="00F27E09">
        <w:t xml:space="preserve">Make the email look as legitimate as possible to increase the chances of the </w:t>
      </w:r>
      <w:r w:rsidR="002A0CEC" w:rsidRPr="00F27E09">
        <w:t>victims</w:t>
      </w:r>
      <w:r w:rsidRPr="00F27E09">
        <w:t xml:space="preserve"> to:</w:t>
      </w:r>
    </w:p>
    <w:p w14:paraId="05010118" w14:textId="77777777" w:rsidR="00F27E09" w:rsidRPr="00F27E09" w:rsidRDefault="00F27E09" w:rsidP="00F27E09">
      <w:pPr>
        <w:numPr>
          <w:ilvl w:val="0"/>
          <w:numId w:val="1"/>
        </w:numPr>
      </w:pPr>
      <w:r w:rsidRPr="00F27E09">
        <w:rPr>
          <w:b/>
          <w:bCs/>
          <w:i/>
          <w:iCs/>
        </w:rPr>
        <w:t>Open links included in the email</w:t>
      </w:r>
    </w:p>
    <w:p w14:paraId="1293B87C" w14:textId="77777777" w:rsidR="00F27E09" w:rsidRPr="00F27E09" w:rsidRDefault="00F27E09" w:rsidP="00F27E09">
      <w:pPr>
        <w:numPr>
          <w:ilvl w:val="1"/>
          <w:numId w:val="1"/>
        </w:numPr>
      </w:pPr>
      <w:r w:rsidRPr="00F27E09">
        <w:rPr>
          <w:b/>
          <w:bCs/>
          <w:i/>
          <w:iCs/>
        </w:rPr>
        <w:t>Enter credentials or give away sensitive information</w:t>
      </w:r>
    </w:p>
    <w:p w14:paraId="48191A74" w14:textId="77777777" w:rsidR="00F27E09" w:rsidRPr="00F27E09" w:rsidRDefault="00F27E09" w:rsidP="00F27E09">
      <w:pPr>
        <w:numPr>
          <w:ilvl w:val="0"/>
          <w:numId w:val="1"/>
        </w:numPr>
      </w:pPr>
      <w:r w:rsidRPr="00F27E09">
        <w:rPr>
          <w:b/>
          <w:bCs/>
          <w:i/>
          <w:iCs/>
        </w:rPr>
        <w:t>Open a malicious file </w:t>
      </w:r>
    </w:p>
    <w:p w14:paraId="0618B0D5" w14:textId="678C011A" w:rsidR="00F27E09" w:rsidRPr="00F27E09" w:rsidRDefault="00F27E09" w:rsidP="00F27E09">
      <w:pPr>
        <w:rPr>
          <w:b/>
          <w:bCs/>
        </w:rPr>
      </w:pPr>
      <w:r w:rsidRPr="00F27E09">
        <w:rPr>
          <w:b/>
          <w:bCs/>
        </w:rPr>
        <w:t>Step 4 - Understand</w:t>
      </w:r>
      <w:r w:rsidR="001C0550">
        <w:rPr>
          <w:b/>
          <w:bCs/>
        </w:rPr>
        <w:t>ing</w:t>
      </w:r>
      <w:r w:rsidRPr="00F27E09">
        <w:rPr>
          <w:b/>
          <w:bCs/>
        </w:rPr>
        <w:t xml:space="preserve"> Email Structure</w:t>
      </w:r>
    </w:p>
    <w:p w14:paraId="7C4482F0" w14:textId="77777777" w:rsidR="00F27E09" w:rsidRPr="00F27E09" w:rsidRDefault="00F27E09" w:rsidP="00F27E09">
      <w:pPr>
        <w:rPr>
          <w:b/>
          <w:bCs/>
        </w:rPr>
      </w:pPr>
      <w:r w:rsidRPr="00F27E09">
        <w:rPr>
          <w:b/>
          <w:bCs/>
        </w:rPr>
        <w:t>Email Structure:</w:t>
      </w:r>
    </w:p>
    <w:p w14:paraId="6B602DCA" w14:textId="671063F8" w:rsidR="00F27E09" w:rsidRPr="00F27E09" w:rsidRDefault="00F27E09" w:rsidP="00F27E09">
      <w:pPr>
        <w:numPr>
          <w:ilvl w:val="0"/>
          <w:numId w:val="2"/>
        </w:numPr>
      </w:pPr>
      <w:r w:rsidRPr="00F27E09">
        <w:rPr>
          <w:b/>
          <w:bCs/>
          <w:i/>
          <w:iCs/>
        </w:rPr>
        <w:t>Header</w:t>
      </w:r>
      <w:r w:rsidRPr="00F27E09">
        <w:t xml:space="preserve">: Contains </w:t>
      </w:r>
      <w:r w:rsidR="003502E9" w:rsidRPr="00F27E09">
        <w:t>technical</w:t>
      </w:r>
      <w:r w:rsidRPr="00F27E09">
        <w:t xml:space="preserve"> details of the email, including the sender, recipient, and routing information.</w:t>
      </w:r>
    </w:p>
    <w:p w14:paraId="63C9A148" w14:textId="77777777" w:rsidR="00F27E09" w:rsidRPr="00F27E09" w:rsidRDefault="00F27E09" w:rsidP="00F27E09">
      <w:pPr>
        <w:numPr>
          <w:ilvl w:val="0"/>
          <w:numId w:val="2"/>
        </w:numPr>
      </w:pPr>
      <w:r w:rsidRPr="00F27E09">
        <w:rPr>
          <w:b/>
          <w:bCs/>
          <w:i/>
          <w:iCs/>
        </w:rPr>
        <w:t>Body</w:t>
      </w:r>
      <w:r w:rsidRPr="00F27E09">
        <w:t>: The main content of the email, including text, images, and links.</w:t>
      </w:r>
    </w:p>
    <w:p w14:paraId="5891383F" w14:textId="01387D10" w:rsidR="00EC0A12" w:rsidRPr="00EC0A12" w:rsidRDefault="00EC0A12" w:rsidP="00EC0A12">
      <w:pPr>
        <w:rPr>
          <w:b/>
          <w:bCs/>
        </w:rPr>
      </w:pPr>
      <w:r w:rsidRPr="00EC0A12">
        <w:rPr>
          <w:b/>
          <w:bCs/>
        </w:rPr>
        <w:t xml:space="preserve">Step 5 - </w:t>
      </w:r>
      <w:r w:rsidR="008133C3" w:rsidRPr="00EC0A12">
        <w:rPr>
          <w:b/>
          <w:bCs/>
        </w:rPr>
        <w:t>Analyze</w:t>
      </w:r>
      <w:r w:rsidRPr="00EC0A12">
        <w:rPr>
          <w:b/>
          <w:bCs/>
        </w:rPr>
        <w:t xml:space="preserve"> the Body of the Email</w:t>
      </w:r>
    </w:p>
    <w:p w14:paraId="5627A785" w14:textId="77777777" w:rsidR="00EC0A12" w:rsidRPr="00EC0A12" w:rsidRDefault="00EC0A12" w:rsidP="00EC0A12">
      <w:pPr>
        <w:rPr>
          <w:b/>
          <w:bCs/>
        </w:rPr>
      </w:pPr>
      <w:r w:rsidRPr="00EC0A12">
        <w:rPr>
          <w:b/>
          <w:bCs/>
        </w:rPr>
        <w:t>Spot The Red Flags in the Email Body:</w:t>
      </w:r>
    </w:p>
    <w:p w14:paraId="4A5282F7" w14:textId="67011634" w:rsidR="00EC0A12" w:rsidRPr="00EC0A12" w:rsidRDefault="00EC0A12" w:rsidP="00EC0A12">
      <w:r w:rsidRPr="00EC0A12">
        <w:t xml:space="preserve">Go through the email systematically and provide comments on </w:t>
      </w:r>
      <w:r w:rsidR="007A1D74" w:rsidRPr="00EC0A12">
        <w:t>whether</w:t>
      </w:r>
      <w:r w:rsidRPr="00EC0A12">
        <w:t xml:space="preserve"> you identified any red flags for each bullet point.</w:t>
      </w:r>
    </w:p>
    <w:p w14:paraId="5A771BEA" w14:textId="1325725E" w:rsidR="00EC0A12" w:rsidRPr="00EC0A12" w:rsidRDefault="00EC0A12" w:rsidP="00EC0A12">
      <w:pPr>
        <w:numPr>
          <w:ilvl w:val="0"/>
          <w:numId w:val="12"/>
        </w:numPr>
      </w:pPr>
      <w:r w:rsidRPr="00EC0A12">
        <w:rPr>
          <w:b/>
          <w:bCs/>
        </w:rPr>
        <w:t xml:space="preserve">Unfamiliar sender or email address: </w:t>
      </w:r>
      <w:r w:rsidRPr="00EC0A12">
        <w:t xml:space="preserve">The email is from someone you don't </w:t>
      </w:r>
      <w:r w:rsidR="008133C3" w:rsidRPr="00EC0A12">
        <w:t>recognize</w:t>
      </w:r>
      <w:r w:rsidRPr="00EC0A12">
        <w:t>, or the domain is slightly misspelt (e.g., "</w:t>
      </w:r>
      <w:hyperlink r:id="rId9" w:tgtFrame="_blank" w:tooltip="mailto:support@paypa1.com" w:history="1">
        <w:r w:rsidRPr="00EC0A12">
          <w:rPr>
            <w:rStyle w:val="Hyperlink"/>
            <w:i/>
            <w:iCs/>
          </w:rPr>
          <w:t>support@paypa1.com</w:t>
        </w:r>
      </w:hyperlink>
      <w:r w:rsidRPr="00EC0A12">
        <w:t>" instead of "</w:t>
      </w:r>
      <w:hyperlink r:id="rId10" w:tgtFrame="_blank" w:tooltip="mailto:support@paypal.com" w:history="1">
        <w:r w:rsidRPr="00EC0A12">
          <w:rPr>
            <w:rStyle w:val="Hyperlink"/>
            <w:i/>
            <w:iCs/>
          </w:rPr>
          <w:t>support@paypal.com</w:t>
        </w:r>
      </w:hyperlink>
      <w:r w:rsidRPr="00EC0A12">
        <w:t>").</w:t>
      </w:r>
      <w:r w:rsidR="00796C4E">
        <w:t xml:space="preserve"> </w:t>
      </w:r>
      <w:r w:rsidR="000663D5">
        <w:rPr>
          <w:color w:val="EE0000"/>
        </w:rPr>
        <w:t xml:space="preserve">Sender </w:t>
      </w:r>
      <w:hyperlink r:id="rId11" w:history="1">
        <w:r w:rsidR="003D1B6C" w:rsidRPr="006564DD">
          <w:rPr>
            <w:rStyle w:val="Hyperlink"/>
            <w:color w:val="EE0000"/>
          </w:rPr>
          <w:t>noreply@notify.thinkific.com</w:t>
        </w:r>
      </w:hyperlink>
      <w:r w:rsidR="003D1B6C" w:rsidRPr="006564DD">
        <w:rPr>
          <w:color w:val="EE0000"/>
        </w:rPr>
        <w:t xml:space="preserve"> is unfamil</w:t>
      </w:r>
      <w:r w:rsidR="006564DD" w:rsidRPr="006564DD">
        <w:rPr>
          <w:color w:val="EE0000"/>
        </w:rPr>
        <w:t>iar.</w:t>
      </w:r>
    </w:p>
    <w:p w14:paraId="2676C636" w14:textId="41F67703" w:rsidR="00EC0A12" w:rsidRPr="00EC0A12" w:rsidRDefault="00EC0A12" w:rsidP="00EC0A12">
      <w:pPr>
        <w:numPr>
          <w:ilvl w:val="0"/>
          <w:numId w:val="12"/>
        </w:numPr>
        <w:rPr>
          <w:b/>
          <w:bCs/>
        </w:rPr>
      </w:pPr>
      <w:r w:rsidRPr="00EC0A12">
        <w:rPr>
          <w:b/>
          <w:bCs/>
        </w:rPr>
        <w:t xml:space="preserve">Urgent or alarming language: </w:t>
      </w:r>
      <w:r w:rsidRPr="00EC0A12">
        <w:t>The email pressures you to act immediately, often threatening consequences if you don’t.</w:t>
      </w:r>
      <w:r w:rsidR="009A2E4C">
        <w:t xml:space="preserve"> </w:t>
      </w:r>
      <w:r w:rsidR="00835BDE">
        <w:rPr>
          <w:color w:val="00B0F0"/>
        </w:rPr>
        <w:t>No urgency to act immediate</w:t>
      </w:r>
      <w:r w:rsidR="00904F47">
        <w:rPr>
          <w:color w:val="00B0F0"/>
        </w:rPr>
        <w:t>ly.</w:t>
      </w:r>
    </w:p>
    <w:p w14:paraId="6F2D7DF4" w14:textId="7F240A2C" w:rsidR="000B1FA5" w:rsidRDefault="00EC0A12" w:rsidP="000B1FA5">
      <w:pPr>
        <w:numPr>
          <w:ilvl w:val="0"/>
          <w:numId w:val="12"/>
        </w:numPr>
      </w:pPr>
      <w:r w:rsidRPr="000B1FA5">
        <w:rPr>
          <w:b/>
          <w:bCs/>
        </w:rPr>
        <w:lastRenderedPageBreak/>
        <w:t xml:space="preserve">Suspicious attachments or links: </w:t>
      </w:r>
      <w:r w:rsidRPr="00EC0A12">
        <w:t>Unexpected attachments or links that request sensitive information or lead to unfamiliar websites.</w:t>
      </w:r>
      <w:r w:rsidR="00904F47">
        <w:t xml:space="preserve"> </w:t>
      </w:r>
      <w:r w:rsidR="000B1FA5" w:rsidRPr="000B1FA5">
        <w:rPr>
          <w:color w:val="EE0000"/>
        </w:rPr>
        <w:t>Unexpected link(View Item(Button)) to unfamiliar domain.</w:t>
      </w:r>
    </w:p>
    <w:p w14:paraId="4361E522" w14:textId="44085FE9" w:rsidR="00D86681" w:rsidRDefault="000B1FA5" w:rsidP="000B1FA5">
      <w:pPr>
        <w:ind w:left="720"/>
      </w:pPr>
      <w:hyperlink r:id="rId12" w:history="1">
        <w:r w:rsidRPr="006D180D">
          <w:rPr>
            <w:rStyle w:val="Hyperlink"/>
          </w:rPr>
          <w:t>https://email.notify.thinkific.com/c/eJwdjUuOwyAQRE9jdkS43abDgsVscg2LTxOjkOAxRM7x4xmpNqVXesV21PqKQFqhiNaFBA5EtnoigDRPTDTjQpMPwZECTaOa_YCq5ciP_CtLPSQZf0VDBo38JBPL5elyEauFQGmEwISYmFxKWgMZF1B5jgq9KHbtfWvD9DPA7UyuG78au3a4UrhfQn2K3e417vleZZLbebzW_qf_Z9223Hk5uJyNl-1cvkPP9fUFJI9D8g</w:t>
        </w:r>
      </w:hyperlink>
    </w:p>
    <w:p w14:paraId="28424F9A" w14:textId="04740474" w:rsidR="007C2772" w:rsidRPr="007C2772" w:rsidRDefault="007C2772" w:rsidP="000B1FA5">
      <w:pPr>
        <w:ind w:left="720"/>
        <w:rPr>
          <w:color w:val="EE0000"/>
        </w:rPr>
      </w:pPr>
      <w:r>
        <w:rPr>
          <w:color w:val="EE0000"/>
        </w:rPr>
        <w:t xml:space="preserve">Additionally, </w:t>
      </w:r>
      <w:r w:rsidR="00D634EA">
        <w:rPr>
          <w:color w:val="EE0000"/>
        </w:rPr>
        <w:t>according to VirusTotal, this link</w:t>
      </w:r>
      <w:r w:rsidR="00D3028A">
        <w:rPr>
          <w:color w:val="EE0000"/>
        </w:rPr>
        <w:t xml:space="preserve"> is flagged as malicious</w:t>
      </w:r>
      <w:r w:rsidR="00611D27">
        <w:rPr>
          <w:color w:val="EE0000"/>
        </w:rPr>
        <w:t xml:space="preserve"> and phishing</w:t>
      </w:r>
      <w:r w:rsidR="0077689E">
        <w:rPr>
          <w:color w:val="EE0000"/>
        </w:rPr>
        <w:t xml:space="preserve"> by 2/97</w:t>
      </w:r>
      <w:r w:rsidR="00017FD6">
        <w:rPr>
          <w:color w:val="EE0000"/>
        </w:rPr>
        <w:t xml:space="preserve"> security vendors.</w:t>
      </w:r>
      <w:r w:rsidR="00170B79">
        <w:rPr>
          <w:noProof/>
        </w:rPr>
        <w:drawing>
          <wp:inline distT="0" distB="0" distL="0" distR="0" wp14:anchorId="3BF3CB0F" wp14:editId="0D1722A2">
            <wp:extent cx="5943600" cy="3541395"/>
            <wp:effectExtent l="0" t="0" r="0" b="1905"/>
            <wp:docPr id="56581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8436" name="Picture 1" descr="A screenshot of a computer&#10;&#10;AI-generated content may be incorrect."/>
                    <pic:cNvPicPr/>
                  </pic:nvPicPr>
                  <pic:blipFill>
                    <a:blip r:embed="rId13"/>
                    <a:stretch>
                      <a:fillRect/>
                    </a:stretch>
                  </pic:blipFill>
                  <pic:spPr>
                    <a:xfrm>
                      <a:off x="0" y="0"/>
                      <a:ext cx="5943600" cy="3541395"/>
                    </a:xfrm>
                    <a:prstGeom prst="rect">
                      <a:avLst/>
                    </a:prstGeom>
                  </pic:spPr>
                </pic:pic>
              </a:graphicData>
            </a:graphic>
          </wp:inline>
        </w:drawing>
      </w:r>
    </w:p>
    <w:p w14:paraId="298AED37" w14:textId="44A02808" w:rsidR="00EC0A12" w:rsidRPr="00EC0A12" w:rsidRDefault="00EC0A12" w:rsidP="00EC0A12">
      <w:pPr>
        <w:numPr>
          <w:ilvl w:val="0"/>
          <w:numId w:val="12"/>
        </w:numPr>
        <w:rPr>
          <w:b/>
          <w:bCs/>
        </w:rPr>
      </w:pPr>
      <w:r w:rsidRPr="00EC0A12">
        <w:rPr>
          <w:b/>
          <w:bCs/>
        </w:rPr>
        <w:t xml:space="preserve">Generic greetings: </w:t>
      </w:r>
      <w:r w:rsidRPr="00EC0A12">
        <w:t>Using broad salutations like "Dear Customer" instead of addressing you by name.</w:t>
      </w:r>
      <w:r w:rsidR="0001769B">
        <w:t xml:space="preserve"> </w:t>
      </w:r>
      <w:r w:rsidR="0001769B">
        <w:rPr>
          <w:color w:val="EE0000"/>
        </w:rPr>
        <w:t xml:space="preserve">There isn’t a </w:t>
      </w:r>
      <w:r w:rsidR="00CC4908">
        <w:rPr>
          <w:color w:val="EE0000"/>
        </w:rPr>
        <w:t>salutation to a party</w:t>
      </w:r>
      <w:r w:rsidR="00975B78">
        <w:rPr>
          <w:color w:val="EE0000"/>
        </w:rPr>
        <w:t>. Only generic congratulations.</w:t>
      </w:r>
    </w:p>
    <w:p w14:paraId="51BB164B" w14:textId="425970FE" w:rsidR="00EC0A12" w:rsidRPr="00EC0A12" w:rsidRDefault="00EC0A12" w:rsidP="00EC0A12">
      <w:pPr>
        <w:numPr>
          <w:ilvl w:val="0"/>
          <w:numId w:val="12"/>
        </w:numPr>
        <w:rPr>
          <w:b/>
          <w:bCs/>
        </w:rPr>
      </w:pPr>
      <w:r w:rsidRPr="00EC0A12">
        <w:rPr>
          <w:b/>
          <w:bCs/>
        </w:rPr>
        <w:t>Spelling and grammar mistakes:</w:t>
      </w:r>
      <w:r w:rsidRPr="00EC0A12">
        <w:t xml:space="preserve"> Phishing emails often contain poor grammar, awkward language, or spelling errors.</w:t>
      </w:r>
      <w:r w:rsidR="00414A92">
        <w:t xml:space="preserve"> </w:t>
      </w:r>
      <w:r w:rsidR="00333455">
        <w:rPr>
          <w:color w:val="00B0F0"/>
        </w:rPr>
        <w:t xml:space="preserve">No noted </w:t>
      </w:r>
      <w:r w:rsidR="005F2E89">
        <w:rPr>
          <w:color w:val="00B0F0"/>
        </w:rPr>
        <w:t>grammar or spelling errors.</w:t>
      </w:r>
    </w:p>
    <w:p w14:paraId="115327BF" w14:textId="40E69897" w:rsidR="00EC0A12" w:rsidRPr="00EC0A12" w:rsidRDefault="00EC0A12" w:rsidP="00EC0A12">
      <w:pPr>
        <w:numPr>
          <w:ilvl w:val="0"/>
          <w:numId w:val="12"/>
        </w:numPr>
        <w:rPr>
          <w:b/>
          <w:bCs/>
        </w:rPr>
      </w:pPr>
      <w:r w:rsidRPr="00EC0A12">
        <w:rPr>
          <w:b/>
          <w:bCs/>
        </w:rPr>
        <w:t xml:space="preserve">Request for personal or financial information: </w:t>
      </w:r>
      <w:r w:rsidRPr="00EC0A12">
        <w:t>Asking for passwords, credit card numbers, or other sensitive information.</w:t>
      </w:r>
      <w:r w:rsidR="005F2E89">
        <w:t xml:space="preserve"> </w:t>
      </w:r>
      <w:r w:rsidR="005F2E89">
        <w:rPr>
          <w:color w:val="00B0F0"/>
        </w:rPr>
        <w:t>No</w:t>
      </w:r>
      <w:r w:rsidR="00050E75">
        <w:rPr>
          <w:color w:val="00B0F0"/>
        </w:rPr>
        <w:t xml:space="preserve"> request for sensitive information</w:t>
      </w:r>
      <w:r w:rsidR="0043236F">
        <w:rPr>
          <w:color w:val="00B0F0"/>
        </w:rPr>
        <w:t>. Just a link to view recent activity.</w:t>
      </w:r>
    </w:p>
    <w:p w14:paraId="3E287E76" w14:textId="5DC7F529" w:rsidR="00EC0A12" w:rsidRPr="00EC0A12" w:rsidRDefault="00EC0A12" w:rsidP="00EC0A12">
      <w:pPr>
        <w:numPr>
          <w:ilvl w:val="0"/>
          <w:numId w:val="12"/>
        </w:numPr>
      </w:pPr>
      <w:r w:rsidRPr="00EC0A12">
        <w:rPr>
          <w:b/>
          <w:bCs/>
        </w:rPr>
        <w:lastRenderedPageBreak/>
        <w:t xml:space="preserve">Mismatch between display name and email address: </w:t>
      </w:r>
      <w:r w:rsidRPr="00EC0A12">
        <w:t>The name shown in the email may not match the actual email address.</w:t>
      </w:r>
      <w:r w:rsidR="00F2622D">
        <w:t xml:space="preserve"> </w:t>
      </w:r>
      <w:r w:rsidR="00B209A2">
        <w:rPr>
          <w:color w:val="EE0000"/>
        </w:rPr>
        <w:t xml:space="preserve">Mismatch between display name </w:t>
      </w:r>
      <w:r w:rsidR="00344767">
        <w:rPr>
          <w:color w:val="EE0000"/>
        </w:rPr>
        <w:t xml:space="preserve">“OpenSea NFT’s” and </w:t>
      </w:r>
      <w:r w:rsidR="000B3A80">
        <w:rPr>
          <w:color w:val="EE0000"/>
        </w:rPr>
        <w:t xml:space="preserve">email </w:t>
      </w:r>
      <w:r w:rsidR="000B3A80" w:rsidRPr="000B3A80">
        <w:rPr>
          <w:color w:val="EE0000"/>
        </w:rPr>
        <w:t>noreply@notify.thinkific.com</w:t>
      </w:r>
    </w:p>
    <w:p w14:paraId="328857EC" w14:textId="3925F9B1" w:rsidR="00EC0A12" w:rsidRPr="00EC0A12" w:rsidRDefault="00EC0A12" w:rsidP="00EC0A12">
      <w:pPr>
        <w:numPr>
          <w:ilvl w:val="0"/>
          <w:numId w:val="12"/>
        </w:numPr>
      </w:pPr>
      <w:r w:rsidRPr="00EC0A12">
        <w:rPr>
          <w:b/>
          <w:bCs/>
        </w:rPr>
        <w:t xml:space="preserve">Inconsistent or suspicious URLs: </w:t>
      </w:r>
      <w:r w:rsidRPr="00EC0A12">
        <w:t>Hover over links without clicking to check if the destination URL matches the claimed website.</w:t>
      </w:r>
      <w:r w:rsidR="000C273C">
        <w:t xml:space="preserve"> </w:t>
      </w:r>
      <w:r w:rsidR="000C273C">
        <w:rPr>
          <w:color w:val="EE0000"/>
        </w:rPr>
        <w:t>All links in the body including, facebook, twitter, linkedin all point to the same unfamiliar domain</w:t>
      </w:r>
      <w:r w:rsidR="00642CA9">
        <w:rPr>
          <w:color w:val="EE0000"/>
        </w:rPr>
        <w:t xml:space="preserve"> </w:t>
      </w:r>
      <w:r w:rsidR="00642CA9" w:rsidRPr="00642CA9">
        <w:rPr>
          <w:color w:val="EE0000"/>
        </w:rPr>
        <w:t>email.notify.thinkific.com</w:t>
      </w:r>
      <w:r w:rsidR="000C273C">
        <w:rPr>
          <w:color w:val="EE0000"/>
        </w:rPr>
        <w:t>. Also noted that options to unsubscribe, do not have a hyperlink for the click HERE option.</w:t>
      </w:r>
    </w:p>
    <w:p w14:paraId="33A1D785" w14:textId="7F3C1E9D" w:rsidR="00EC0A12" w:rsidRPr="00EC0A12" w:rsidRDefault="00EC0A12" w:rsidP="00EC0A12">
      <w:pPr>
        <w:numPr>
          <w:ilvl w:val="0"/>
          <w:numId w:val="12"/>
        </w:numPr>
      </w:pPr>
      <w:r w:rsidRPr="00EC0A12">
        <w:rPr>
          <w:b/>
          <w:bCs/>
        </w:rPr>
        <w:t xml:space="preserve">Unexpected request for payment: </w:t>
      </w:r>
      <w:r w:rsidRPr="00EC0A12">
        <w:t xml:space="preserve">An email asking for payment for a service you don't </w:t>
      </w:r>
      <w:r w:rsidR="008133C3" w:rsidRPr="00EC0A12">
        <w:t>recognize</w:t>
      </w:r>
      <w:r w:rsidRPr="00EC0A12">
        <w:t xml:space="preserve"> or weren't expecting.</w:t>
      </w:r>
      <w:r w:rsidR="003C04B2">
        <w:t xml:space="preserve"> </w:t>
      </w:r>
      <w:r w:rsidR="003C04B2">
        <w:rPr>
          <w:color w:val="00B0F0"/>
        </w:rPr>
        <w:t xml:space="preserve">No </w:t>
      </w:r>
      <w:r w:rsidR="00E54970">
        <w:rPr>
          <w:color w:val="00B0F0"/>
        </w:rPr>
        <w:t xml:space="preserve">payment for a service </w:t>
      </w:r>
      <w:r w:rsidR="002A3505">
        <w:rPr>
          <w:color w:val="00B0F0"/>
        </w:rPr>
        <w:t>requested</w:t>
      </w:r>
      <w:r w:rsidR="00E54970">
        <w:rPr>
          <w:color w:val="00B0F0"/>
        </w:rPr>
        <w:t>.</w:t>
      </w:r>
    </w:p>
    <w:p w14:paraId="62D5DA89" w14:textId="7B0A630E" w:rsidR="00EC0A12" w:rsidRPr="00EC0A12" w:rsidRDefault="00EC0A12" w:rsidP="00EC0A12">
      <w:pPr>
        <w:numPr>
          <w:ilvl w:val="0"/>
          <w:numId w:val="12"/>
        </w:numPr>
      </w:pPr>
      <w:r w:rsidRPr="00EC0A12">
        <w:rPr>
          <w:b/>
          <w:bCs/>
        </w:rPr>
        <w:t xml:space="preserve">Too good to be true offers: </w:t>
      </w:r>
      <w:r w:rsidRPr="00EC0A12">
        <w:t>Promises of large rewards, cash prizes, or free gifts that seem unrealistic.</w:t>
      </w:r>
      <w:r w:rsidR="00FA4AA5">
        <w:t xml:space="preserve"> </w:t>
      </w:r>
      <w:r w:rsidR="00FA4AA5">
        <w:rPr>
          <w:color w:val="00B0F0"/>
        </w:rPr>
        <w:t xml:space="preserve">No </w:t>
      </w:r>
      <w:r w:rsidR="00C41684">
        <w:rPr>
          <w:color w:val="00B0F0"/>
        </w:rPr>
        <w:t>unrealistic offers.</w:t>
      </w:r>
    </w:p>
    <w:p w14:paraId="412DB613" w14:textId="6BBC3E0D" w:rsidR="00EC0A12" w:rsidRPr="00EC0A12" w:rsidRDefault="00EC0A12" w:rsidP="00EC0A12">
      <w:pPr>
        <w:numPr>
          <w:ilvl w:val="0"/>
          <w:numId w:val="12"/>
        </w:numPr>
        <w:rPr>
          <w:b/>
          <w:bCs/>
        </w:rPr>
      </w:pPr>
      <w:r w:rsidRPr="00EC0A12">
        <w:rPr>
          <w:b/>
          <w:bCs/>
        </w:rPr>
        <w:t xml:space="preserve">Unfamiliar or odd attachments: </w:t>
      </w:r>
      <w:r w:rsidRPr="00EC0A12">
        <w:t>Unexpected file attachments, especially if they have unusual extensions like .exe, .zip, or .rar.</w:t>
      </w:r>
      <w:r w:rsidR="00C41684">
        <w:t xml:space="preserve"> </w:t>
      </w:r>
      <w:r w:rsidR="00C41684">
        <w:rPr>
          <w:color w:val="00B0F0"/>
        </w:rPr>
        <w:t>No attachments noted.</w:t>
      </w:r>
    </w:p>
    <w:p w14:paraId="11AEDDDB" w14:textId="0D9C8026" w:rsidR="00EC0A12" w:rsidRPr="00EC0A12" w:rsidRDefault="00EC0A12" w:rsidP="00EC0A12">
      <w:pPr>
        <w:numPr>
          <w:ilvl w:val="0"/>
          <w:numId w:val="12"/>
        </w:numPr>
        <w:rPr>
          <w:b/>
          <w:bCs/>
        </w:rPr>
      </w:pPr>
      <w:r w:rsidRPr="00EC0A12">
        <w:rPr>
          <w:b/>
          <w:bCs/>
        </w:rPr>
        <w:t xml:space="preserve">Lack of company branding: </w:t>
      </w:r>
      <w:r w:rsidRPr="00EC0A12">
        <w:t>Legitimate companies typically include professional logos, branding, and consistent formatting.</w:t>
      </w:r>
      <w:r w:rsidR="00D350DD">
        <w:t xml:space="preserve"> </w:t>
      </w:r>
      <w:r w:rsidR="00D350DD">
        <w:rPr>
          <w:color w:val="00B0F0"/>
        </w:rPr>
        <w:t>OpenSeas logo is in the body of the email.</w:t>
      </w:r>
    </w:p>
    <w:p w14:paraId="7C81E40F" w14:textId="0A1BD673" w:rsidR="00EC0A12" w:rsidRPr="00EC0A12" w:rsidRDefault="00EC0A12" w:rsidP="00EC0A12">
      <w:pPr>
        <w:numPr>
          <w:ilvl w:val="0"/>
          <w:numId w:val="12"/>
        </w:numPr>
        <w:rPr>
          <w:b/>
          <w:bCs/>
        </w:rPr>
      </w:pPr>
      <w:r w:rsidRPr="00EC0A12">
        <w:rPr>
          <w:b/>
          <w:bCs/>
        </w:rPr>
        <w:t xml:space="preserve">Unusual sender’s email domain: </w:t>
      </w:r>
      <w:r w:rsidRPr="00EC0A12">
        <w:t>The email might come from a suspicious or untrusted domain, rather than an official company email (e.g., "</w:t>
      </w:r>
      <w:hyperlink r:id="rId14" w:tgtFrame="_blank" w:tooltip="mailto:info@gmail.com" w:history="1">
        <w:r w:rsidRPr="00EC0A12">
          <w:rPr>
            <w:rStyle w:val="Hyperlink"/>
          </w:rPr>
          <w:t>info@gmail.com</w:t>
        </w:r>
      </w:hyperlink>
      <w:r w:rsidRPr="00EC0A12">
        <w:t>" instead of "</w:t>
      </w:r>
      <w:hyperlink r:id="rId15" w:tgtFrame="_blank" w:tooltip="mailto:support@company.com" w:history="1">
        <w:r w:rsidRPr="00EC0A12">
          <w:rPr>
            <w:rStyle w:val="Hyperlink"/>
          </w:rPr>
          <w:t>support@company.com</w:t>
        </w:r>
      </w:hyperlink>
      <w:r w:rsidRPr="00EC0A12">
        <w:t>").</w:t>
      </w:r>
      <w:r w:rsidR="00D748FC">
        <w:t xml:space="preserve"> </w:t>
      </w:r>
      <w:r w:rsidR="00D748FC">
        <w:rPr>
          <w:color w:val="EE0000"/>
        </w:rPr>
        <w:t xml:space="preserve">Unusual sender domain </w:t>
      </w:r>
      <w:r w:rsidR="00D748FC" w:rsidRPr="00D748FC">
        <w:rPr>
          <w:color w:val="EE0000"/>
        </w:rPr>
        <w:t>noreply@notify.thinkific.com</w:t>
      </w:r>
    </w:p>
    <w:p w14:paraId="1E171AEC" w14:textId="4F4079D0" w:rsidR="00EC0A12" w:rsidRPr="00EC0A12" w:rsidRDefault="00EC0A12" w:rsidP="00EC0A12">
      <w:pPr>
        <w:numPr>
          <w:ilvl w:val="0"/>
          <w:numId w:val="12"/>
        </w:numPr>
        <w:rPr>
          <w:b/>
          <w:bCs/>
        </w:rPr>
      </w:pPr>
      <w:r w:rsidRPr="00EC0A12">
        <w:rPr>
          <w:b/>
          <w:bCs/>
        </w:rPr>
        <w:t xml:space="preserve">No signature or contact information: </w:t>
      </w:r>
      <w:r w:rsidRPr="00EC0A12">
        <w:t>Legitimate companies usually include proper signatures and contact details at the end of their emails.</w:t>
      </w:r>
      <w:r w:rsidR="00D83F21">
        <w:t xml:space="preserve"> </w:t>
      </w:r>
      <w:r w:rsidR="00D83F21">
        <w:rPr>
          <w:color w:val="EE0000"/>
        </w:rPr>
        <w:t>No sender or contact information provided.</w:t>
      </w:r>
    </w:p>
    <w:p w14:paraId="777092CB" w14:textId="1083156F" w:rsidR="00EC0A12" w:rsidRPr="00EC0A12" w:rsidRDefault="00EC0A12" w:rsidP="00EC0A12">
      <w:pPr>
        <w:rPr>
          <w:b/>
          <w:bCs/>
        </w:rPr>
      </w:pPr>
      <w:r w:rsidRPr="00EC0A12">
        <w:rPr>
          <w:b/>
          <w:bCs/>
        </w:rPr>
        <w:t xml:space="preserve">Step </w:t>
      </w:r>
      <w:r w:rsidR="00563993">
        <w:rPr>
          <w:b/>
          <w:bCs/>
        </w:rPr>
        <w:t>6</w:t>
      </w:r>
      <w:r w:rsidRPr="00EC0A12">
        <w:rPr>
          <w:b/>
          <w:bCs/>
        </w:rPr>
        <w:t xml:space="preserve"> - </w:t>
      </w:r>
      <w:r w:rsidR="008133C3" w:rsidRPr="00EC0A12">
        <w:rPr>
          <w:b/>
          <w:bCs/>
        </w:rPr>
        <w:t>Analyze</w:t>
      </w:r>
      <w:r w:rsidRPr="00EC0A12">
        <w:rPr>
          <w:b/>
          <w:bCs/>
        </w:rPr>
        <w:t xml:space="preserve"> the Body of the Email</w:t>
      </w:r>
    </w:p>
    <w:p w14:paraId="34BC6564" w14:textId="780A8936" w:rsidR="00EC0A12" w:rsidRPr="00EC0A12" w:rsidRDefault="008133C3" w:rsidP="00EC0A12">
      <w:pPr>
        <w:rPr>
          <w:b/>
          <w:bCs/>
        </w:rPr>
      </w:pPr>
      <w:r w:rsidRPr="00EC0A12">
        <w:rPr>
          <w:b/>
          <w:bCs/>
        </w:rPr>
        <w:t>Analyzing</w:t>
      </w:r>
      <w:r w:rsidR="00EC0A12" w:rsidRPr="00EC0A12">
        <w:rPr>
          <w:b/>
          <w:bCs/>
        </w:rPr>
        <w:t xml:space="preserve"> the Email Header:</w:t>
      </w:r>
    </w:p>
    <w:p w14:paraId="3A8A79AE" w14:textId="77777777" w:rsidR="00EC0A12" w:rsidRPr="00EC0A12" w:rsidRDefault="00EC0A12" w:rsidP="00EC0A12">
      <w:r w:rsidRPr="00EC0A12">
        <w:t>Go through the email systematically and provide comments on whether or not you identified any red flags for each bullet point.</w:t>
      </w:r>
    </w:p>
    <w:p w14:paraId="6D6AE592" w14:textId="77777777" w:rsidR="00EC0A12" w:rsidRPr="00EC0A12" w:rsidRDefault="00EC0A12" w:rsidP="00EC0A12">
      <w:pPr>
        <w:numPr>
          <w:ilvl w:val="0"/>
          <w:numId w:val="13"/>
        </w:numPr>
        <w:rPr>
          <w:b/>
          <w:bCs/>
        </w:rPr>
      </w:pPr>
      <w:r w:rsidRPr="00EC0A12">
        <w:rPr>
          <w:b/>
          <w:bCs/>
        </w:rPr>
        <w:t>"From" Address</w:t>
      </w:r>
    </w:p>
    <w:p w14:paraId="38F5F851" w14:textId="77777777" w:rsidR="00EC0A12" w:rsidRPr="00EC0A12" w:rsidRDefault="00EC0A12" w:rsidP="00EC0A12">
      <w:pPr>
        <w:numPr>
          <w:ilvl w:val="1"/>
          <w:numId w:val="13"/>
        </w:numPr>
      </w:pPr>
      <w:r w:rsidRPr="00EC0A12">
        <w:rPr>
          <w:b/>
          <w:bCs/>
        </w:rPr>
        <w:t xml:space="preserve">Check the sender's email address </w:t>
      </w:r>
      <w:r w:rsidRPr="00EC0A12">
        <w:t>for inconsistencies or slight misspellings that mimic legitimate domains (e.g., "</w:t>
      </w:r>
      <w:hyperlink r:id="rId16" w:tgtFrame="_blank" w:tooltip="mailto:support@paypa1.com" w:history="1">
        <w:r w:rsidRPr="00EC0A12">
          <w:rPr>
            <w:rStyle w:val="Hyperlink"/>
          </w:rPr>
          <w:t>support@paypa1.com</w:t>
        </w:r>
      </w:hyperlink>
      <w:r w:rsidRPr="00EC0A12">
        <w:t>" instead of "</w:t>
      </w:r>
      <w:hyperlink r:id="rId17" w:tgtFrame="_blank" w:tooltip="mailto:support@paypal.com" w:history="1">
        <w:r w:rsidRPr="00EC0A12">
          <w:rPr>
            <w:rStyle w:val="Hyperlink"/>
          </w:rPr>
          <w:t>support@paypal.com</w:t>
        </w:r>
      </w:hyperlink>
      <w:r w:rsidRPr="00EC0A12">
        <w:t>").</w:t>
      </w:r>
    </w:p>
    <w:p w14:paraId="4F441304" w14:textId="4376556D" w:rsidR="00EC0A12" w:rsidRPr="004F0133" w:rsidRDefault="00EC0A12" w:rsidP="00A6744D">
      <w:pPr>
        <w:ind w:left="720"/>
        <w:rPr>
          <w:color w:val="EE0000"/>
        </w:rPr>
      </w:pPr>
      <w:r w:rsidRPr="00EC0A12">
        <w:lastRenderedPageBreak/>
        <w:t>Verify if the domain matches the supposed sender's official domain.</w:t>
      </w:r>
      <w:r w:rsidR="00A6744D">
        <w:t xml:space="preserve"> </w:t>
      </w:r>
      <w:r w:rsidR="00A6744D">
        <w:rPr>
          <w:color w:val="EE0000"/>
        </w:rPr>
        <w:t xml:space="preserve">On OpenSeas website, noted domain is </w:t>
      </w:r>
      <w:hyperlink r:id="rId18" w:history="1">
        <w:r w:rsidR="00A6744D">
          <w:rPr>
            <w:rStyle w:val="Hyperlink"/>
          </w:rPr>
          <w:t>https://opensea.io/</w:t>
        </w:r>
      </w:hyperlink>
      <w:r w:rsidR="00A6744D" w:rsidRPr="00325C89">
        <w:rPr>
          <w:color w:val="EE0000"/>
        </w:rPr>
        <w:t xml:space="preserve"> </w:t>
      </w:r>
      <w:r w:rsidR="004F0133">
        <w:rPr>
          <w:color w:val="EE0000"/>
        </w:rPr>
        <w:t xml:space="preserve">which does not match </w:t>
      </w:r>
      <w:proofErr w:type="gramStart"/>
      <w:r w:rsidR="004F0133">
        <w:rPr>
          <w:color w:val="EE0000"/>
        </w:rPr>
        <w:t>sender</w:t>
      </w:r>
      <w:r w:rsidR="00A1573E">
        <w:rPr>
          <w:color w:val="EE0000"/>
        </w:rPr>
        <w:t>s</w:t>
      </w:r>
      <w:proofErr w:type="gramEnd"/>
      <w:r w:rsidR="00A1573E">
        <w:rPr>
          <w:color w:val="EE0000"/>
        </w:rPr>
        <w:t xml:space="preserve"> official domain n</w:t>
      </w:r>
      <w:r w:rsidR="00A1573E" w:rsidRPr="00A1573E">
        <w:rPr>
          <w:color w:val="EE0000"/>
        </w:rPr>
        <w:t>otify.thinkific.com</w:t>
      </w:r>
    </w:p>
    <w:p w14:paraId="019A6742" w14:textId="77777777" w:rsidR="00EC0A12" w:rsidRPr="00EC0A12" w:rsidRDefault="00EC0A12" w:rsidP="00EC0A12">
      <w:pPr>
        <w:numPr>
          <w:ilvl w:val="0"/>
          <w:numId w:val="13"/>
        </w:numPr>
        <w:rPr>
          <w:b/>
          <w:bCs/>
        </w:rPr>
      </w:pPr>
      <w:r w:rsidRPr="00EC0A12">
        <w:rPr>
          <w:b/>
          <w:bCs/>
        </w:rPr>
        <w:t>"Reply-To" Address</w:t>
      </w:r>
    </w:p>
    <w:p w14:paraId="1B780A8C" w14:textId="12E72C57" w:rsidR="00EC0A12" w:rsidRPr="00EC0A12" w:rsidRDefault="00EC0A12" w:rsidP="00EC0A12">
      <w:pPr>
        <w:numPr>
          <w:ilvl w:val="1"/>
          <w:numId w:val="13"/>
        </w:numPr>
        <w:rPr>
          <w:b/>
          <w:bCs/>
        </w:rPr>
      </w:pPr>
      <w:r w:rsidRPr="00EC0A12">
        <w:t>Inspect the</w:t>
      </w:r>
      <w:r w:rsidRPr="00EC0A12">
        <w:rPr>
          <w:b/>
          <w:bCs/>
        </w:rPr>
        <w:t xml:space="preserve"> "Reply-To"</w:t>
      </w:r>
      <w:r w:rsidRPr="00EC0A12">
        <w:t xml:space="preserve"> field.</w:t>
      </w:r>
      <w:r w:rsidRPr="00EC0A12">
        <w:rPr>
          <w:b/>
          <w:bCs/>
        </w:rPr>
        <w:t xml:space="preserve"> </w:t>
      </w:r>
      <w:r w:rsidRPr="00EC0A12">
        <w:t>Phishing emails often use a different reply address than the "From" address, redirecting replies to the scammer.</w:t>
      </w:r>
      <w:r w:rsidR="00AB7163">
        <w:t xml:space="preserve"> </w:t>
      </w:r>
      <w:r w:rsidR="00C947D7">
        <w:rPr>
          <w:color w:val="EE0000"/>
        </w:rPr>
        <w:t>Reply-To</w:t>
      </w:r>
      <w:r w:rsidR="00C13BD7">
        <w:rPr>
          <w:color w:val="EE0000"/>
        </w:rPr>
        <w:t xml:space="preserve"> contact email is </w:t>
      </w:r>
      <w:hyperlink r:id="rId19" w:history="1">
        <w:r w:rsidR="00402DD9" w:rsidRPr="006D180D">
          <w:rPr>
            <w:rStyle w:val="Hyperlink"/>
          </w:rPr>
          <w:t>contacto@pixostudio.com</w:t>
        </w:r>
      </w:hyperlink>
      <w:r w:rsidR="00402DD9">
        <w:rPr>
          <w:color w:val="EE0000"/>
        </w:rPr>
        <w:t xml:space="preserve"> different from the FROM address </w:t>
      </w:r>
      <w:r w:rsidR="00492376" w:rsidRPr="00492376">
        <w:rPr>
          <w:color w:val="EE0000"/>
        </w:rPr>
        <w:t>noreply@notify.thinkific.com</w:t>
      </w:r>
    </w:p>
    <w:p w14:paraId="67395FD8" w14:textId="77777777" w:rsidR="00EC0A12" w:rsidRPr="00EC0A12" w:rsidRDefault="00EC0A12" w:rsidP="00EC0A12">
      <w:pPr>
        <w:numPr>
          <w:ilvl w:val="0"/>
          <w:numId w:val="13"/>
        </w:numPr>
        <w:rPr>
          <w:b/>
          <w:bCs/>
        </w:rPr>
      </w:pPr>
      <w:r w:rsidRPr="00EC0A12">
        <w:rPr>
          <w:b/>
          <w:bCs/>
        </w:rPr>
        <w:t>"Received" Fields</w:t>
      </w:r>
    </w:p>
    <w:p w14:paraId="1F1ED5A6" w14:textId="77777777" w:rsidR="00EC0A12" w:rsidRPr="00EC0A12" w:rsidRDefault="00EC0A12" w:rsidP="00EC0A12">
      <w:pPr>
        <w:numPr>
          <w:ilvl w:val="1"/>
          <w:numId w:val="13"/>
        </w:numPr>
      </w:pPr>
      <w:r w:rsidRPr="00EC0A12">
        <w:t>Check the</w:t>
      </w:r>
      <w:r w:rsidRPr="00EC0A12">
        <w:rPr>
          <w:b/>
          <w:bCs/>
        </w:rPr>
        <w:t xml:space="preserve"> "Received" </w:t>
      </w:r>
      <w:r w:rsidRPr="00EC0A12">
        <w:t>headers to trace the path of the email. Compare the IP addresses and domains to ensure they originate from a legitimate source.</w:t>
      </w:r>
    </w:p>
    <w:p w14:paraId="7CF6F9F2" w14:textId="222A93D3" w:rsidR="00EC0A12" w:rsidRPr="00EC0A12" w:rsidRDefault="00EC0A12" w:rsidP="00EC0A12">
      <w:pPr>
        <w:numPr>
          <w:ilvl w:val="1"/>
          <w:numId w:val="13"/>
        </w:numPr>
      </w:pPr>
      <w:r w:rsidRPr="00EC0A12">
        <w:t>If the email claims to be from a well-known service but the IP belongs to an unrelated provider, this is suspicious.</w:t>
      </w:r>
      <w:r w:rsidR="00DF0AD7">
        <w:t xml:space="preserve"> </w:t>
      </w:r>
      <w:r w:rsidR="00521470">
        <w:rPr>
          <w:color w:val="EE0000"/>
        </w:rPr>
        <w:t xml:space="preserve">IP </w:t>
      </w:r>
      <w:r w:rsidR="00521470" w:rsidRPr="00521470">
        <w:rPr>
          <w:color w:val="EE0000"/>
        </w:rPr>
        <w:t>Received: from rs186.mailgun.us (209.61.151.186)</w:t>
      </w:r>
      <w:r w:rsidR="00521470">
        <w:rPr>
          <w:color w:val="EE0000"/>
        </w:rPr>
        <w:t xml:space="preserve"> belongs to an unrelated provider.</w:t>
      </w:r>
    </w:p>
    <w:p w14:paraId="29DFC568" w14:textId="77777777" w:rsidR="00EC0A12" w:rsidRPr="00EC0A12" w:rsidRDefault="00EC0A12" w:rsidP="00EC0A12">
      <w:pPr>
        <w:numPr>
          <w:ilvl w:val="0"/>
          <w:numId w:val="13"/>
        </w:numPr>
        <w:rPr>
          <w:b/>
          <w:bCs/>
        </w:rPr>
      </w:pPr>
      <w:r w:rsidRPr="00EC0A12">
        <w:rPr>
          <w:b/>
          <w:bCs/>
        </w:rPr>
        <w:t>IP Address and Domain Reputation</w:t>
      </w:r>
    </w:p>
    <w:p w14:paraId="08A4F071" w14:textId="378E71BD" w:rsidR="00EC0A12" w:rsidRPr="00A03E42" w:rsidRDefault="008133C3" w:rsidP="00EC0A12">
      <w:pPr>
        <w:numPr>
          <w:ilvl w:val="1"/>
          <w:numId w:val="13"/>
        </w:numPr>
        <w:rPr>
          <w:b/>
          <w:bCs/>
          <w:color w:val="00B0F0"/>
        </w:rPr>
      </w:pPr>
      <w:r w:rsidRPr="00EC0A12">
        <w:t>Analyze</w:t>
      </w:r>
      <w:r w:rsidR="00EC0A12" w:rsidRPr="00EC0A12">
        <w:t xml:space="preserve"> the</w:t>
      </w:r>
      <w:r w:rsidR="00EC0A12" w:rsidRPr="00EC0A12">
        <w:rPr>
          <w:b/>
          <w:bCs/>
        </w:rPr>
        <w:t xml:space="preserve"> IP addresses </w:t>
      </w:r>
      <w:r w:rsidR="00EC0A12" w:rsidRPr="00EC0A12">
        <w:t>in the</w:t>
      </w:r>
      <w:r w:rsidR="00EC0A12" w:rsidRPr="00EC0A12">
        <w:rPr>
          <w:b/>
          <w:bCs/>
        </w:rPr>
        <w:t xml:space="preserve"> </w:t>
      </w:r>
      <w:r w:rsidR="00EC0A12" w:rsidRPr="00EC0A12">
        <w:t>"Received" fields. Use tools like</w:t>
      </w:r>
      <w:r w:rsidR="00EC0A12" w:rsidRPr="00EC0A12">
        <w:rPr>
          <w:b/>
          <w:bCs/>
        </w:rPr>
        <w:t xml:space="preserve"> MXToolbox </w:t>
      </w:r>
      <w:r w:rsidR="00EC0A12" w:rsidRPr="00EC0A12">
        <w:t>or</w:t>
      </w:r>
      <w:r w:rsidR="00EC0A12" w:rsidRPr="00EC0A12">
        <w:rPr>
          <w:b/>
          <w:bCs/>
        </w:rPr>
        <w:t xml:space="preserve"> IPVoid </w:t>
      </w:r>
      <w:r w:rsidR="00EC0A12" w:rsidRPr="00EC0A12">
        <w:t>to check if the IP is associated with phishing or spam.</w:t>
      </w:r>
      <w:r w:rsidR="00741A3C">
        <w:t xml:space="preserve"> </w:t>
      </w:r>
      <w:r w:rsidR="00741A3C" w:rsidRPr="00A03E42">
        <w:rPr>
          <w:color w:val="00B0F0"/>
        </w:rPr>
        <w:t xml:space="preserve">IP Address </w:t>
      </w:r>
      <w:r w:rsidR="00741A3C" w:rsidRPr="00A03E42">
        <w:rPr>
          <w:color w:val="00B0F0"/>
        </w:rPr>
        <w:t>209.61.151.186</w:t>
      </w:r>
      <w:r w:rsidR="00741A3C" w:rsidRPr="00A03E42">
        <w:rPr>
          <w:color w:val="00B0F0"/>
        </w:rPr>
        <w:t xml:space="preserve"> in the </w:t>
      </w:r>
      <w:r w:rsidR="00A03E42" w:rsidRPr="00A03E42">
        <w:rPr>
          <w:color w:val="00B0F0"/>
        </w:rPr>
        <w:t>received section is not blacklisted.</w:t>
      </w:r>
    </w:p>
    <w:p w14:paraId="3AA8C15E" w14:textId="59C93113" w:rsidR="00EC0A12" w:rsidRPr="00EC0A12" w:rsidRDefault="00EC0A12" w:rsidP="00EC0A12">
      <w:pPr>
        <w:numPr>
          <w:ilvl w:val="1"/>
          <w:numId w:val="13"/>
        </w:numPr>
        <w:rPr>
          <w:b/>
          <w:bCs/>
        </w:rPr>
      </w:pPr>
      <w:r w:rsidRPr="00EC0A12">
        <w:t>Look up the sending domain for any blacklists or warnings using domain reputation tools like</w:t>
      </w:r>
      <w:r w:rsidRPr="00EC0A12">
        <w:rPr>
          <w:b/>
          <w:bCs/>
        </w:rPr>
        <w:t xml:space="preserve"> Whois </w:t>
      </w:r>
      <w:r w:rsidRPr="00EC0A12">
        <w:t>or</w:t>
      </w:r>
      <w:r w:rsidRPr="00EC0A12">
        <w:rPr>
          <w:b/>
          <w:bCs/>
        </w:rPr>
        <w:t xml:space="preserve"> MXToolbox.</w:t>
      </w:r>
      <w:r w:rsidR="00C16F3F">
        <w:rPr>
          <w:b/>
          <w:bCs/>
        </w:rPr>
        <w:t xml:space="preserve"> </w:t>
      </w:r>
      <w:r w:rsidR="00510DFD" w:rsidRPr="00FB305D">
        <w:rPr>
          <w:color w:val="00B0F0"/>
        </w:rPr>
        <w:t xml:space="preserve">According to </w:t>
      </w:r>
      <w:r w:rsidR="00314EA1" w:rsidRPr="00FB305D">
        <w:rPr>
          <w:color w:val="00B0F0"/>
        </w:rPr>
        <w:t>M</w:t>
      </w:r>
      <w:r w:rsidR="00FB305D" w:rsidRPr="00FB305D">
        <w:rPr>
          <w:color w:val="00B0F0"/>
        </w:rPr>
        <w:t>XToolbox</w:t>
      </w:r>
      <w:r w:rsidR="00510DFD" w:rsidRPr="00FB305D">
        <w:rPr>
          <w:color w:val="00B0F0"/>
        </w:rPr>
        <w:t>, s</w:t>
      </w:r>
      <w:r w:rsidR="00C16F3F" w:rsidRPr="00FB305D">
        <w:rPr>
          <w:color w:val="00B0F0"/>
        </w:rPr>
        <w:t xml:space="preserve">ending domain </w:t>
      </w:r>
      <w:r w:rsidR="00FB305D" w:rsidRPr="00FB305D">
        <w:rPr>
          <w:color w:val="00B0F0"/>
        </w:rPr>
        <w:t>rs186.mailgun.us</w:t>
      </w:r>
      <w:r w:rsidR="00A25BD9" w:rsidRPr="00FB305D">
        <w:rPr>
          <w:color w:val="00B0F0"/>
        </w:rPr>
        <w:t xml:space="preserve"> </w:t>
      </w:r>
      <w:r w:rsidR="00FB305D" w:rsidRPr="00FB305D">
        <w:rPr>
          <w:color w:val="00B0F0"/>
        </w:rPr>
        <w:t>is not blacklisted.</w:t>
      </w:r>
    </w:p>
    <w:p w14:paraId="770F1454" w14:textId="77777777" w:rsidR="00EC0A12" w:rsidRPr="00EC0A12" w:rsidRDefault="00EC0A12" w:rsidP="00EC0A12">
      <w:pPr>
        <w:numPr>
          <w:ilvl w:val="0"/>
          <w:numId w:val="13"/>
        </w:numPr>
        <w:rPr>
          <w:b/>
          <w:bCs/>
        </w:rPr>
      </w:pPr>
      <w:r w:rsidRPr="00EC0A12">
        <w:rPr>
          <w:b/>
          <w:bCs/>
        </w:rPr>
        <w:t>External Links and Attachments</w:t>
      </w:r>
    </w:p>
    <w:p w14:paraId="28742D74" w14:textId="3E2BBA64" w:rsidR="00961693" w:rsidRPr="00961693" w:rsidRDefault="00EC0A12" w:rsidP="00EC0A12">
      <w:pPr>
        <w:numPr>
          <w:ilvl w:val="1"/>
          <w:numId w:val="13"/>
        </w:numPr>
      </w:pPr>
      <w:r w:rsidRPr="00EC0A12">
        <w:t>Hover over any links to inspect their true destination. Ensure they match the expected domain (e.g., "</w:t>
      </w:r>
      <w:hyperlink r:id="rId20" w:tgtFrame="_blank" w:tooltip="http://deliveroo.com" w:history="1">
        <w:r w:rsidRPr="00EC0A12">
          <w:rPr>
            <w:rStyle w:val="Hyperlink"/>
          </w:rPr>
          <w:t>delivero[.]com</w:t>
        </w:r>
      </w:hyperlink>
      <w:r w:rsidRPr="00EC0A12">
        <w:t xml:space="preserve">"). Use tools like </w:t>
      </w:r>
      <w:r w:rsidRPr="00EC0A12">
        <w:rPr>
          <w:b/>
          <w:bCs/>
        </w:rPr>
        <w:t>VirusTotal</w:t>
      </w:r>
      <w:r w:rsidRPr="00EC0A12">
        <w:t xml:space="preserve"> or </w:t>
      </w:r>
      <w:r w:rsidRPr="00EC0A12">
        <w:rPr>
          <w:b/>
          <w:bCs/>
        </w:rPr>
        <w:t>PhishTank</w:t>
      </w:r>
      <w:r w:rsidRPr="00EC0A12">
        <w:t xml:space="preserve"> to scan URLs for malware or phishing attempts.</w:t>
      </w:r>
      <w:r w:rsidR="00A71613">
        <w:t xml:space="preserve"> </w:t>
      </w:r>
      <w:r w:rsidR="00454049">
        <w:rPr>
          <w:color w:val="EE0000"/>
        </w:rPr>
        <w:t>According to VirusTotal, s</w:t>
      </w:r>
      <w:r w:rsidR="00A71613">
        <w:rPr>
          <w:color w:val="EE0000"/>
        </w:rPr>
        <w:t xml:space="preserve">ending domain </w:t>
      </w:r>
      <w:r w:rsidR="00A71613" w:rsidRPr="00A71613">
        <w:rPr>
          <w:color w:val="EE0000"/>
        </w:rPr>
        <w:t>rs186.mailgun.us</w:t>
      </w:r>
      <w:r w:rsidR="00F461C0">
        <w:rPr>
          <w:color w:val="EE0000"/>
        </w:rPr>
        <w:t>,</w:t>
      </w:r>
      <w:r w:rsidR="006D2129">
        <w:rPr>
          <w:color w:val="EE0000"/>
        </w:rPr>
        <w:t xml:space="preserve"> whi</w:t>
      </w:r>
      <w:r w:rsidR="00AB10EE">
        <w:rPr>
          <w:color w:val="EE0000"/>
        </w:rPr>
        <w:t xml:space="preserve">ch is a </w:t>
      </w:r>
      <w:r w:rsidR="00900E2D">
        <w:rPr>
          <w:color w:val="EE0000"/>
        </w:rPr>
        <w:t xml:space="preserve">designated </w:t>
      </w:r>
      <w:r w:rsidR="00A43BD1">
        <w:rPr>
          <w:color w:val="EE0000"/>
        </w:rPr>
        <w:t xml:space="preserve">and </w:t>
      </w:r>
      <w:r w:rsidR="00AB10EE">
        <w:rPr>
          <w:color w:val="EE0000"/>
        </w:rPr>
        <w:t>permitted send</w:t>
      </w:r>
      <w:r w:rsidR="00F461C0">
        <w:rPr>
          <w:color w:val="EE0000"/>
        </w:rPr>
        <w:t>er</w:t>
      </w:r>
      <w:r w:rsidR="00AB10EE">
        <w:rPr>
          <w:color w:val="EE0000"/>
        </w:rPr>
        <w:t xml:space="preserve"> for</w:t>
      </w:r>
      <w:r w:rsidR="00B9549F">
        <w:rPr>
          <w:color w:val="EE0000"/>
        </w:rPr>
        <w:t xml:space="preserve"> the</w:t>
      </w:r>
      <w:r w:rsidR="00C040FD">
        <w:rPr>
          <w:color w:val="EE0000"/>
        </w:rPr>
        <w:t xml:space="preserve"> FROM</w:t>
      </w:r>
      <w:r w:rsidR="00AB10EE">
        <w:rPr>
          <w:color w:val="EE0000"/>
        </w:rPr>
        <w:t xml:space="preserve"> </w:t>
      </w:r>
      <w:r w:rsidR="00454049">
        <w:rPr>
          <w:color w:val="EE0000"/>
        </w:rPr>
        <w:t xml:space="preserve">domain </w:t>
      </w:r>
      <w:r w:rsidR="00454049" w:rsidRPr="00454049">
        <w:rPr>
          <w:color w:val="EE0000"/>
        </w:rPr>
        <w:t>notify.thinkific.com</w:t>
      </w:r>
      <w:r w:rsidR="00A43BD1">
        <w:rPr>
          <w:color w:val="EE0000"/>
        </w:rPr>
        <w:t>,</w:t>
      </w:r>
      <w:r w:rsidR="00C040FD">
        <w:rPr>
          <w:color w:val="EE0000"/>
        </w:rPr>
        <w:t xml:space="preserve"> is flagged</w:t>
      </w:r>
      <w:r w:rsidR="00612005">
        <w:rPr>
          <w:color w:val="EE0000"/>
        </w:rPr>
        <w:t xml:space="preserve"> malicious by security vendor Webroot.</w:t>
      </w:r>
    </w:p>
    <w:p w14:paraId="4BC6BDC8" w14:textId="68F20B4A" w:rsidR="0040734E" w:rsidRPr="00017FD6" w:rsidRDefault="00961693" w:rsidP="00017FD6">
      <w:pPr>
        <w:ind w:left="1080"/>
      </w:pPr>
      <w:r>
        <w:rPr>
          <w:noProof/>
        </w:rPr>
        <w:lastRenderedPageBreak/>
        <w:drawing>
          <wp:inline distT="0" distB="0" distL="0" distR="0" wp14:anchorId="1CC195A0" wp14:editId="79A1B96A">
            <wp:extent cx="5943600" cy="3747770"/>
            <wp:effectExtent l="0" t="0" r="0" b="5080"/>
            <wp:docPr id="44076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61255" name="Picture 1" descr="A screenshot of a computer&#10;&#10;AI-generated content may be incorrect."/>
                    <pic:cNvPicPr/>
                  </pic:nvPicPr>
                  <pic:blipFill>
                    <a:blip r:embed="rId21"/>
                    <a:stretch>
                      <a:fillRect/>
                    </a:stretch>
                  </pic:blipFill>
                  <pic:spPr>
                    <a:xfrm>
                      <a:off x="0" y="0"/>
                      <a:ext cx="5943600" cy="3747770"/>
                    </a:xfrm>
                    <a:prstGeom prst="rect">
                      <a:avLst/>
                    </a:prstGeom>
                  </pic:spPr>
                </pic:pic>
              </a:graphicData>
            </a:graphic>
          </wp:inline>
        </w:drawing>
      </w:r>
    </w:p>
    <w:p w14:paraId="45F411CE" w14:textId="77777777" w:rsidR="00EC0A12" w:rsidRPr="00EC0A12" w:rsidRDefault="00EC0A12" w:rsidP="00EC0A12">
      <w:pPr>
        <w:numPr>
          <w:ilvl w:val="1"/>
          <w:numId w:val="13"/>
        </w:numPr>
      </w:pPr>
      <w:r w:rsidRPr="00EC0A12">
        <w:t>Do not download or open any attachments unless you are certain of their legitimacy. Suspicious attachments should be scanned using antivirus software or online services like VirusTotal to check for malware.</w:t>
      </w:r>
    </w:p>
    <w:p w14:paraId="3F5BD86A" w14:textId="08F8504A" w:rsidR="00EC0A12" w:rsidRPr="00EC0A12" w:rsidRDefault="00EC0A12" w:rsidP="00EC0A12">
      <w:pPr>
        <w:numPr>
          <w:ilvl w:val="0"/>
          <w:numId w:val="13"/>
        </w:numPr>
        <w:rPr>
          <w:b/>
          <w:bCs/>
        </w:rPr>
      </w:pPr>
      <w:r w:rsidRPr="00EC0A12">
        <w:rPr>
          <w:b/>
          <w:bCs/>
        </w:rPr>
        <w:lastRenderedPageBreak/>
        <w:t>DKIM Signature (DomainKeys Identified Mail)</w:t>
      </w:r>
      <w:r w:rsidR="008939CD" w:rsidRPr="008939CD">
        <w:rPr>
          <w:noProof/>
        </w:rPr>
        <w:t xml:space="preserve"> </w:t>
      </w:r>
      <w:r w:rsidR="008939CD">
        <w:rPr>
          <w:noProof/>
        </w:rPr>
        <w:drawing>
          <wp:inline distT="0" distB="0" distL="0" distR="0" wp14:anchorId="22C40584" wp14:editId="47711B51">
            <wp:extent cx="5001370" cy="4710692"/>
            <wp:effectExtent l="0" t="0" r="8890" b="0"/>
            <wp:docPr id="214395480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54800" name="Picture 1" descr="A computer screen with white text&#10;&#10;AI-generated content may be incorrect."/>
                    <pic:cNvPicPr/>
                  </pic:nvPicPr>
                  <pic:blipFill>
                    <a:blip r:embed="rId22"/>
                    <a:stretch>
                      <a:fillRect/>
                    </a:stretch>
                  </pic:blipFill>
                  <pic:spPr>
                    <a:xfrm>
                      <a:off x="0" y="0"/>
                      <a:ext cx="5013426" cy="4722048"/>
                    </a:xfrm>
                    <a:prstGeom prst="rect">
                      <a:avLst/>
                    </a:prstGeom>
                  </pic:spPr>
                </pic:pic>
              </a:graphicData>
            </a:graphic>
          </wp:inline>
        </w:drawing>
      </w:r>
    </w:p>
    <w:p w14:paraId="418A2669" w14:textId="1556C5FF" w:rsidR="00EC0A12" w:rsidRPr="00EC0A12" w:rsidRDefault="00EC0A12" w:rsidP="00EC0A12">
      <w:pPr>
        <w:numPr>
          <w:ilvl w:val="1"/>
          <w:numId w:val="13"/>
        </w:numPr>
      </w:pPr>
      <w:r w:rsidRPr="00EC0A12">
        <w:rPr>
          <w:b/>
          <w:bCs/>
        </w:rPr>
        <w:t xml:space="preserve">DKIM </w:t>
      </w:r>
      <w:r w:rsidRPr="00EC0A12">
        <w:t>verifies if the email was sent by the legitimate domain. Check if the DKIM signature in the header is valid and aligned with the domain of the email sender.</w:t>
      </w:r>
      <w:r w:rsidR="008939CD">
        <w:t xml:space="preserve"> </w:t>
      </w:r>
      <w:r w:rsidR="008939CD">
        <w:rPr>
          <w:color w:val="00B0F0"/>
        </w:rPr>
        <w:t>DKIM</w:t>
      </w:r>
      <w:r w:rsidR="00C70050">
        <w:rPr>
          <w:color w:val="00B0F0"/>
        </w:rPr>
        <w:t xml:space="preserve"> </w:t>
      </w:r>
      <w:proofErr w:type="gramStart"/>
      <w:r w:rsidR="00C70050">
        <w:rPr>
          <w:color w:val="00B0F0"/>
        </w:rPr>
        <w:t>from</w:t>
      </w:r>
      <w:proofErr w:type="gramEnd"/>
      <w:r w:rsidR="00C70050">
        <w:rPr>
          <w:color w:val="00B0F0"/>
        </w:rPr>
        <w:t xml:space="preserve"> legitimate domain</w:t>
      </w:r>
      <w:r w:rsidR="003930B4">
        <w:rPr>
          <w:color w:val="00B0F0"/>
        </w:rPr>
        <w:t xml:space="preserve"> and aligned with domain of the email sender</w:t>
      </w:r>
      <w:r w:rsidR="00AD478C">
        <w:rPr>
          <w:color w:val="00B0F0"/>
        </w:rPr>
        <w:t>.</w:t>
      </w:r>
    </w:p>
    <w:p w14:paraId="6BF0640E" w14:textId="72FEB356" w:rsidR="00EC0A12" w:rsidRPr="00EC0A12" w:rsidRDefault="00EC0A12" w:rsidP="00EC0A12">
      <w:pPr>
        <w:numPr>
          <w:ilvl w:val="0"/>
          <w:numId w:val="13"/>
        </w:numPr>
        <w:rPr>
          <w:b/>
          <w:bCs/>
        </w:rPr>
      </w:pPr>
      <w:r w:rsidRPr="00EC0A12">
        <w:rPr>
          <w:b/>
          <w:bCs/>
        </w:rPr>
        <w:t>SPF Record (Sender Policy Framework)</w:t>
      </w:r>
      <w:r w:rsidR="004624E2" w:rsidRPr="004624E2">
        <w:rPr>
          <w:noProof/>
        </w:rPr>
        <w:t xml:space="preserve"> </w:t>
      </w:r>
      <w:r w:rsidR="004624E2">
        <w:rPr>
          <w:noProof/>
        </w:rPr>
        <w:drawing>
          <wp:inline distT="0" distB="0" distL="0" distR="0" wp14:anchorId="6C23D751" wp14:editId="12B1B28B">
            <wp:extent cx="5001198" cy="1741336"/>
            <wp:effectExtent l="0" t="0" r="9525" b="0"/>
            <wp:docPr id="10990617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61717" name="Picture 1" descr="A computer screen with white text&#10;&#10;AI-generated content may be incorrect."/>
                    <pic:cNvPicPr/>
                  </pic:nvPicPr>
                  <pic:blipFill>
                    <a:blip r:embed="rId23"/>
                    <a:stretch>
                      <a:fillRect/>
                    </a:stretch>
                  </pic:blipFill>
                  <pic:spPr>
                    <a:xfrm>
                      <a:off x="0" y="0"/>
                      <a:ext cx="5023397" cy="1749065"/>
                    </a:xfrm>
                    <a:prstGeom prst="rect">
                      <a:avLst/>
                    </a:prstGeom>
                  </pic:spPr>
                </pic:pic>
              </a:graphicData>
            </a:graphic>
          </wp:inline>
        </w:drawing>
      </w:r>
    </w:p>
    <w:p w14:paraId="003B6C18" w14:textId="757792B9" w:rsidR="00EC0A12" w:rsidRPr="00EC0A12" w:rsidRDefault="00EC0A12" w:rsidP="00EC0A12">
      <w:pPr>
        <w:numPr>
          <w:ilvl w:val="1"/>
          <w:numId w:val="13"/>
        </w:numPr>
      </w:pPr>
      <w:r w:rsidRPr="00EC0A12">
        <w:lastRenderedPageBreak/>
        <w:t xml:space="preserve">Look for an </w:t>
      </w:r>
      <w:r w:rsidRPr="00EC0A12">
        <w:rPr>
          <w:b/>
          <w:bCs/>
        </w:rPr>
        <w:t>SPF</w:t>
      </w:r>
      <w:r w:rsidRPr="00EC0A12">
        <w:t xml:space="preserve"> record result in the header, indicating if the email passed or failed SPF authentication. A </w:t>
      </w:r>
      <w:r w:rsidRPr="00EC0A12">
        <w:rPr>
          <w:b/>
          <w:bCs/>
        </w:rPr>
        <w:t>pass</w:t>
      </w:r>
      <w:r w:rsidRPr="00EC0A12">
        <w:t xml:space="preserve"> means the email came from an </w:t>
      </w:r>
      <w:r w:rsidR="008133C3" w:rsidRPr="00EC0A12">
        <w:t>authorized</w:t>
      </w:r>
      <w:r w:rsidRPr="00EC0A12">
        <w:t xml:space="preserve"> server for that domain.</w:t>
      </w:r>
      <w:r w:rsidR="00E11DE1">
        <w:t xml:space="preserve"> </w:t>
      </w:r>
      <w:r w:rsidR="00B4267C">
        <w:rPr>
          <w:color w:val="00B0F0"/>
        </w:rPr>
        <w:t>Email came from an authorized server for that domain.</w:t>
      </w:r>
    </w:p>
    <w:p w14:paraId="02AE83B4" w14:textId="77777777" w:rsidR="00EC0A12" w:rsidRPr="00EC0A12" w:rsidRDefault="00EC0A12" w:rsidP="00EC0A12">
      <w:pPr>
        <w:numPr>
          <w:ilvl w:val="1"/>
          <w:numId w:val="13"/>
        </w:numPr>
      </w:pPr>
      <w:r w:rsidRPr="00EC0A12">
        <w:t xml:space="preserve">If it </w:t>
      </w:r>
      <w:r w:rsidRPr="00EC0A12">
        <w:rPr>
          <w:b/>
          <w:bCs/>
        </w:rPr>
        <w:t>fails</w:t>
      </w:r>
      <w:r w:rsidRPr="00EC0A12">
        <w:t xml:space="preserve">, it's a </w:t>
      </w:r>
      <w:proofErr w:type="gramStart"/>
      <w:r w:rsidRPr="00EC0A12">
        <w:t>sign</w:t>
      </w:r>
      <w:proofErr w:type="gramEnd"/>
      <w:r w:rsidRPr="00EC0A12">
        <w:t xml:space="preserve"> the email may be </w:t>
      </w:r>
      <w:r w:rsidRPr="00EC0A12">
        <w:rPr>
          <w:b/>
          <w:bCs/>
        </w:rPr>
        <w:t>forged</w:t>
      </w:r>
      <w:r w:rsidRPr="00EC0A12">
        <w:t>.</w:t>
      </w:r>
    </w:p>
    <w:p w14:paraId="7BFF3F98" w14:textId="46E98066" w:rsidR="00EC0A12" w:rsidRPr="00EC0A12" w:rsidRDefault="00EC0A12" w:rsidP="00EC0A12">
      <w:pPr>
        <w:numPr>
          <w:ilvl w:val="0"/>
          <w:numId w:val="13"/>
        </w:numPr>
        <w:rPr>
          <w:b/>
          <w:bCs/>
        </w:rPr>
      </w:pPr>
      <w:r w:rsidRPr="00EC0A12">
        <w:rPr>
          <w:b/>
          <w:bCs/>
        </w:rPr>
        <w:t>DMARC Authentication</w:t>
      </w:r>
      <w:r w:rsidR="001949C2" w:rsidRPr="001949C2">
        <w:rPr>
          <w:noProof/>
        </w:rPr>
        <w:t xml:space="preserve"> </w:t>
      </w:r>
      <w:r w:rsidR="001949C2">
        <w:rPr>
          <w:noProof/>
        </w:rPr>
        <w:drawing>
          <wp:inline distT="0" distB="0" distL="0" distR="0" wp14:anchorId="349F4B9F" wp14:editId="7235007B">
            <wp:extent cx="5943600" cy="374650"/>
            <wp:effectExtent l="0" t="0" r="0" b="6350"/>
            <wp:docPr id="124071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4699" name=""/>
                    <pic:cNvPicPr/>
                  </pic:nvPicPr>
                  <pic:blipFill>
                    <a:blip r:embed="rId24"/>
                    <a:stretch>
                      <a:fillRect/>
                    </a:stretch>
                  </pic:blipFill>
                  <pic:spPr>
                    <a:xfrm>
                      <a:off x="0" y="0"/>
                      <a:ext cx="5943600" cy="374650"/>
                    </a:xfrm>
                    <a:prstGeom prst="rect">
                      <a:avLst/>
                    </a:prstGeom>
                  </pic:spPr>
                </pic:pic>
              </a:graphicData>
            </a:graphic>
          </wp:inline>
        </w:drawing>
      </w:r>
    </w:p>
    <w:p w14:paraId="0A37A312" w14:textId="2EFFBC15" w:rsidR="00EC0A12" w:rsidRPr="00EC0A12" w:rsidRDefault="00EC0A12" w:rsidP="00EC0A12">
      <w:pPr>
        <w:numPr>
          <w:ilvl w:val="1"/>
          <w:numId w:val="13"/>
        </w:numPr>
      </w:pPr>
      <w:r w:rsidRPr="00EC0A12">
        <w:rPr>
          <w:b/>
          <w:bCs/>
        </w:rPr>
        <w:t xml:space="preserve">DMARC </w:t>
      </w:r>
      <w:r w:rsidRPr="00EC0A12">
        <w:t xml:space="preserve">(Domain-based Message Authentication, Reporting &amp; Conformance) ensures the email’s authenticity. Look for </w:t>
      </w:r>
      <w:r w:rsidRPr="00EC0A12">
        <w:rPr>
          <w:b/>
          <w:bCs/>
        </w:rPr>
        <w:t>pass</w:t>
      </w:r>
      <w:r w:rsidRPr="00EC0A12">
        <w:t xml:space="preserve"> or </w:t>
      </w:r>
      <w:r w:rsidRPr="00EC0A12">
        <w:rPr>
          <w:b/>
          <w:bCs/>
        </w:rPr>
        <w:t>fail</w:t>
      </w:r>
      <w:r w:rsidRPr="00EC0A12">
        <w:t xml:space="preserve"> results, which indicate whether the message aligns with SPF and DKIM policies.</w:t>
      </w:r>
      <w:r w:rsidR="00A256A5">
        <w:t xml:space="preserve"> </w:t>
      </w:r>
      <w:r w:rsidR="00A256A5">
        <w:rPr>
          <w:color w:val="00B0F0"/>
        </w:rPr>
        <w:t>DMARC</w:t>
      </w:r>
      <w:r w:rsidR="00BF2A5D">
        <w:rPr>
          <w:color w:val="00B0F0"/>
        </w:rPr>
        <w:t xml:space="preserve"> = pass, message aligns with </w:t>
      </w:r>
      <w:r w:rsidR="00946A7F">
        <w:rPr>
          <w:color w:val="00B0F0"/>
        </w:rPr>
        <w:t>SPF and DKIM policies.</w:t>
      </w:r>
    </w:p>
    <w:p w14:paraId="13779CB8" w14:textId="09EFA5D1" w:rsidR="00EC0A12" w:rsidRPr="00EC0A12" w:rsidRDefault="00EC0A12" w:rsidP="00EC0A12">
      <w:pPr>
        <w:numPr>
          <w:ilvl w:val="0"/>
          <w:numId w:val="13"/>
        </w:numPr>
        <w:rPr>
          <w:b/>
          <w:bCs/>
        </w:rPr>
      </w:pPr>
      <w:r w:rsidRPr="00EC0A12">
        <w:rPr>
          <w:b/>
          <w:bCs/>
        </w:rPr>
        <w:t>Message-ID</w:t>
      </w:r>
      <w:r w:rsidR="00A0004E" w:rsidRPr="00A0004E">
        <w:rPr>
          <w:noProof/>
        </w:rPr>
        <w:t xml:space="preserve"> </w:t>
      </w:r>
      <w:r w:rsidR="00A0004E">
        <w:rPr>
          <w:noProof/>
        </w:rPr>
        <w:drawing>
          <wp:inline distT="0" distB="0" distL="0" distR="0" wp14:anchorId="068E69CD" wp14:editId="1EC94A4F">
            <wp:extent cx="5565913" cy="223588"/>
            <wp:effectExtent l="0" t="0" r="0" b="5080"/>
            <wp:docPr id="163630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2562" name=""/>
                    <pic:cNvPicPr/>
                  </pic:nvPicPr>
                  <pic:blipFill>
                    <a:blip r:embed="rId25"/>
                    <a:stretch>
                      <a:fillRect/>
                    </a:stretch>
                  </pic:blipFill>
                  <pic:spPr>
                    <a:xfrm>
                      <a:off x="0" y="0"/>
                      <a:ext cx="5662380" cy="227463"/>
                    </a:xfrm>
                    <a:prstGeom prst="rect">
                      <a:avLst/>
                    </a:prstGeom>
                  </pic:spPr>
                </pic:pic>
              </a:graphicData>
            </a:graphic>
          </wp:inline>
        </w:drawing>
      </w:r>
    </w:p>
    <w:p w14:paraId="6EC3F4A4" w14:textId="4586E2E9" w:rsidR="00EC0A12" w:rsidRPr="00EC0A12" w:rsidRDefault="00EC0A12" w:rsidP="00EC0A12">
      <w:pPr>
        <w:numPr>
          <w:ilvl w:val="1"/>
          <w:numId w:val="13"/>
        </w:numPr>
      </w:pPr>
      <w:r w:rsidRPr="00EC0A12">
        <w:t xml:space="preserve">Every legitimate email has a unique </w:t>
      </w:r>
      <w:r w:rsidRPr="00EC0A12">
        <w:rPr>
          <w:b/>
          <w:bCs/>
        </w:rPr>
        <w:t>Message-ID</w:t>
      </w:r>
      <w:r w:rsidRPr="00EC0A12">
        <w:t>. Check for strange patterns in this field, such as missing, repeated, or generic message IDs, which can indicate spoofing.</w:t>
      </w:r>
      <w:r w:rsidR="000B21AA">
        <w:t xml:space="preserve"> </w:t>
      </w:r>
      <w:r w:rsidR="000B21AA">
        <w:rPr>
          <w:color w:val="00B0F0"/>
        </w:rPr>
        <w:t>No strange patterns noted.</w:t>
      </w:r>
    </w:p>
    <w:p w14:paraId="6E8D2173" w14:textId="4A34F0D0" w:rsidR="00EC0A12" w:rsidRPr="00EC0A12" w:rsidRDefault="00EC0A12" w:rsidP="00EC0A12">
      <w:pPr>
        <w:numPr>
          <w:ilvl w:val="0"/>
          <w:numId w:val="13"/>
        </w:numPr>
        <w:rPr>
          <w:b/>
          <w:bCs/>
        </w:rPr>
      </w:pPr>
      <w:r w:rsidRPr="00EC0A12">
        <w:rPr>
          <w:b/>
          <w:bCs/>
        </w:rPr>
        <w:t>Subject Encoding and Language</w:t>
      </w:r>
      <w:r w:rsidR="00932C0A" w:rsidRPr="00932C0A">
        <w:rPr>
          <w:noProof/>
        </w:rPr>
        <w:t xml:space="preserve"> </w:t>
      </w:r>
      <w:r w:rsidR="00932C0A">
        <w:rPr>
          <w:noProof/>
        </w:rPr>
        <w:drawing>
          <wp:inline distT="0" distB="0" distL="0" distR="0" wp14:anchorId="2FC81FE2" wp14:editId="455B9475">
            <wp:extent cx="5581815" cy="468133"/>
            <wp:effectExtent l="0" t="0" r="0" b="8255"/>
            <wp:docPr id="166187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79587" name=""/>
                    <pic:cNvPicPr/>
                  </pic:nvPicPr>
                  <pic:blipFill>
                    <a:blip r:embed="rId26"/>
                    <a:stretch>
                      <a:fillRect/>
                    </a:stretch>
                  </pic:blipFill>
                  <pic:spPr>
                    <a:xfrm>
                      <a:off x="0" y="0"/>
                      <a:ext cx="5618109" cy="471177"/>
                    </a:xfrm>
                    <a:prstGeom prst="rect">
                      <a:avLst/>
                    </a:prstGeom>
                  </pic:spPr>
                </pic:pic>
              </a:graphicData>
            </a:graphic>
          </wp:inline>
        </w:drawing>
      </w:r>
    </w:p>
    <w:p w14:paraId="37492BF1" w14:textId="256C5CE2" w:rsidR="00EC0A12" w:rsidRPr="00EC0A12" w:rsidRDefault="00EC0A12" w:rsidP="00EC0A12">
      <w:pPr>
        <w:numPr>
          <w:ilvl w:val="1"/>
          <w:numId w:val="13"/>
        </w:numPr>
      </w:pPr>
      <w:r w:rsidRPr="00EC0A12">
        <w:t xml:space="preserve">Review the </w:t>
      </w:r>
      <w:r w:rsidRPr="00EC0A12">
        <w:rPr>
          <w:b/>
          <w:bCs/>
        </w:rPr>
        <w:t>subject line</w:t>
      </w:r>
      <w:r w:rsidRPr="00EC0A12">
        <w:t xml:space="preserve"> for suspicious characters, encoding issues, or misspellings. Malicious actors often use strange encoding or poorly constructed subjects to bypass filters.</w:t>
      </w:r>
      <w:r w:rsidR="009A6A14">
        <w:t xml:space="preserve"> </w:t>
      </w:r>
      <w:r w:rsidR="009A6A14">
        <w:rPr>
          <w:color w:val="00B0F0"/>
        </w:rPr>
        <w:t>No strange patterns noted.</w:t>
      </w:r>
    </w:p>
    <w:p w14:paraId="0D279D70" w14:textId="5F52B839" w:rsidR="00EC0A12" w:rsidRPr="00EC0A12" w:rsidRDefault="00EC0A12" w:rsidP="00EC0A12">
      <w:pPr>
        <w:numPr>
          <w:ilvl w:val="0"/>
          <w:numId w:val="13"/>
        </w:numPr>
        <w:rPr>
          <w:b/>
          <w:bCs/>
        </w:rPr>
      </w:pPr>
      <w:r w:rsidRPr="00EC0A12">
        <w:rPr>
          <w:b/>
          <w:bCs/>
        </w:rPr>
        <w:lastRenderedPageBreak/>
        <w:t>MIME-Version</w:t>
      </w:r>
      <w:r w:rsidR="00993B96" w:rsidRPr="00993B96">
        <w:rPr>
          <w:noProof/>
        </w:rPr>
        <w:t xml:space="preserve"> </w:t>
      </w:r>
      <w:r w:rsidR="00B45999">
        <w:rPr>
          <w:noProof/>
        </w:rPr>
        <w:drawing>
          <wp:inline distT="0" distB="0" distL="0" distR="0" wp14:anchorId="0372513B" wp14:editId="406B4045">
            <wp:extent cx="5444637" cy="6106602"/>
            <wp:effectExtent l="0" t="0" r="3810" b="8890"/>
            <wp:docPr id="19326176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17671" name="Picture 1" descr="A screenshot of a computer program&#10;&#10;AI-generated content may be incorrect."/>
                    <pic:cNvPicPr/>
                  </pic:nvPicPr>
                  <pic:blipFill>
                    <a:blip r:embed="rId27"/>
                    <a:stretch>
                      <a:fillRect/>
                    </a:stretch>
                  </pic:blipFill>
                  <pic:spPr>
                    <a:xfrm>
                      <a:off x="0" y="0"/>
                      <a:ext cx="5468097" cy="6132914"/>
                    </a:xfrm>
                    <a:prstGeom prst="rect">
                      <a:avLst/>
                    </a:prstGeom>
                  </pic:spPr>
                </pic:pic>
              </a:graphicData>
            </a:graphic>
          </wp:inline>
        </w:drawing>
      </w:r>
    </w:p>
    <w:p w14:paraId="43CF7FD8" w14:textId="3D6FA0D6" w:rsidR="00EC0A12" w:rsidRPr="00EC0A12" w:rsidRDefault="00EC0A12" w:rsidP="00EC0A12">
      <w:pPr>
        <w:numPr>
          <w:ilvl w:val="1"/>
          <w:numId w:val="13"/>
        </w:numPr>
      </w:pPr>
      <w:r w:rsidRPr="00EC0A12">
        <w:t xml:space="preserve">Check the </w:t>
      </w:r>
      <w:r w:rsidRPr="00EC0A12">
        <w:rPr>
          <w:b/>
          <w:bCs/>
        </w:rPr>
        <w:t>MIME-Version</w:t>
      </w:r>
      <w:r w:rsidRPr="00EC0A12">
        <w:t xml:space="preserve"> field to see how the email’s format is structured. Irregular MIME types or missing headers may indicate an mpt to manipulate the format for malicious purposes.</w:t>
      </w:r>
      <w:r w:rsidR="00491DBC">
        <w:t xml:space="preserve"> </w:t>
      </w:r>
      <w:r w:rsidR="00964246">
        <w:rPr>
          <w:color w:val="C00000"/>
        </w:rPr>
        <w:t>Noted</w:t>
      </w:r>
      <w:r w:rsidR="00C460C9">
        <w:rPr>
          <w:color w:val="C00000"/>
        </w:rPr>
        <w:t xml:space="preserve"> a different url </w:t>
      </w:r>
      <w:r w:rsidR="00264B85" w:rsidRPr="00264B85">
        <w:rPr>
          <w:color w:val="C00000"/>
        </w:rPr>
        <w:t xml:space="preserve">https://iopenseaswallet.com </w:t>
      </w:r>
      <w:r w:rsidR="00C460C9">
        <w:rPr>
          <w:color w:val="C00000"/>
        </w:rPr>
        <w:t xml:space="preserve">for </w:t>
      </w:r>
      <w:r w:rsidR="005064A9">
        <w:rPr>
          <w:color w:val="C00000"/>
        </w:rPr>
        <w:t xml:space="preserve">the </w:t>
      </w:r>
      <w:r w:rsidR="00C460C9">
        <w:rPr>
          <w:color w:val="C00000"/>
        </w:rPr>
        <w:t xml:space="preserve">link </w:t>
      </w:r>
      <w:r w:rsidR="005064A9">
        <w:rPr>
          <w:color w:val="C00000"/>
        </w:rPr>
        <w:t>“</w:t>
      </w:r>
      <w:r w:rsidR="00264B85">
        <w:rPr>
          <w:color w:val="C00000"/>
        </w:rPr>
        <w:t>VIEW ITEM</w:t>
      </w:r>
      <w:r w:rsidR="005064A9">
        <w:rPr>
          <w:color w:val="C00000"/>
        </w:rPr>
        <w:t>.”</w:t>
      </w:r>
      <w:r w:rsidR="00EE2551">
        <w:rPr>
          <w:color w:val="C00000"/>
        </w:rPr>
        <w:t xml:space="preserve"> </w:t>
      </w:r>
      <w:proofErr w:type="gramStart"/>
      <w:r w:rsidR="00AE7FF9">
        <w:rPr>
          <w:color w:val="C00000"/>
        </w:rPr>
        <w:t>Right-clicking</w:t>
      </w:r>
      <w:proofErr w:type="gramEnd"/>
      <w:r w:rsidR="00AE7FF9">
        <w:rPr>
          <w:color w:val="C00000"/>
        </w:rPr>
        <w:t xml:space="preserve"> the VIEW ITEM button on the email</w:t>
      </w:r>
      <w:r w:rsidR="0043094E">
        <w:rPr>
          <w:color w:val="C00000"/>
        </w:rPr>
        <w:t xml:space="preserve"> and copying link location points to domain </w:t>
      </w:r>
      <w:hyperlink r:id="rId28" w:history="1">
        <w:r w:rsidR="00E926DF" w:rsidRPr="006D180D">
          <w:rPr>
            <w:rStyle w:val="Hyperlink"/>
          </w:rPr>
          <w:t>https://email.notify.thinkific.com</w:t>
        </w:r>
      </w:hyperlink>
      <w:r w:rsidR="00E926DF">
        <w:rPr>
          <w:color w:val="C00000"/>
        </w:rPr>
        <w:t xml:space="preserve">. </w:t>
      </w:r>
      <w:r w:rsidR="00526693">
        <w:rPr>
          <w:color w:val="C00000"/>
        </w:rPr>
        <w:t>Not sure if that is a redirection</w:t>
      </w:r>
      <w:r w:rsidR="00017FD6">
        <w:rPr>
          <w:color w:val="C00000"/>
        </w:rPr>
        <w:t>.</w:t>
      </w:r>
      <w:r w:rsidR="00613EBF">
        <w:rPr>
          <w:color w:val="C00000"/>
        </w:rPr>
        <w:t xml:space="preserve"> That url does not have </w:t>
      </w:r>
      <w:r w:rsidR="000845CA">
        <w:rPr>
          <w:color w:val="C00000"/>
        </w:rPr>
        <w:t>a DNS Record, according to MXToolbox.</w:t>
      </w:r>
    </w:p>
    <w:p w14:paraId="0A68571E" w14:textId="77777777" w:rsidR="00EC0A12" w:rsidRPr="00EC0A12" w:rsidRDefault="00EC0A12" w:rsidP="00EC0A12">
      <w:pPr>
        <w:rPr>
          <w:b/>
          <w:bCs/>
        </w:rPr>
      </w:pPr>
      <w:r w:rsidRPr="00EC0A12">
        <w:rPr>
          <w:b/>
          <w:bCs/>
        </w:rPr>
        <w:lastRenderedPageBreak/>
        <w:t>Step 7 - Summary</w:t>
      </w:r>
    </w:p>
    <w:p w14:paraId="17C15D1C" w14:textId="72A4179B" w:rsidR="00AC0270" w:rsidRPr="00AD5FE0" w:rsidRDefault="00CB244E" w:rsidP="00EC0A12">
      <w:pPr>
        <w:numPr>
          <w:ilvl w:val="0"/>
          <w:numId w:val="16"/>
        </w:numPr>
        <w:rPr>
          <w:b/>
          <w:bCs/>
          <w:color w:val="EE0000"/>
        </w:rPr>
      </w:pPr>
      <w:r w:rsidRPr="00CB244E">
        <w:t xml:space="preserve">Phishing likelihood: </w:t>
      </w:r>
      <w:r w:rsidRPr="00AD5FE0">
        <w:rPr>
          <w:color w:val="EE0000"/>
        </w:rPr>
        <w:t>High</w:t>
      </w:r>
      <w:r w:rsidRPr="00CB244E">
        <w:t xml:space="preserve">. </w:t>
      </w:r>
      <w:r w:rsidR="00AD5FE0" w:rsidRPr="00AD5FE0">
        <w:t xml:space="preserve">Unfamiliar sender email address, suspicious link in body of email flagged for malicious and phishing activity. Mismatch between display name and email address, all links in email pointing to domain flagged malicious. No sender </w:t>
      </w:r>
      <w:proofErr w:type="gramStart"/>
      <w:r w:rsidR="00AD5FE0" w:rsidRPr="00AD5FE0">
        <w:t>contact</w:t>
      </w:r>
      <w:proofErr w:type="gramEnd"/>
      <w:r w:rsidR="00AD5FE0" w:rsidRPr="00AD5FE0">
        <w:t xml:space="preserve"> information, Reply-To email address different from the FROM email address, sender </w:t>
      </w:r>
      <w:r w:rsidR="00AD5FE0">
        <w:t>IP</w:t>
      </w:r>
      <w:r w:rsidR="00AD5FE0" w:rsidRPr="00AD5FE0">
        <w:t xml:space="preserve"> belongs to an unrelated provider. All signs of malicious phishing activity.</w:t>
      </w:r>
    </w:p>
    <w:p w14:paraId="401D8CD2" w14:textId="77777777" w:rsidR="00AC0270" w:rsidRDefault="00AC0270" w:rsidP="00EC0A12">
      <w:pPr>
        <w:rPr>
          <w:b/>
          <w:bCs/>
        </w:rPr>
      </w:pPr>
    </w:p>
    <w:p w14:paraId="7115BABB" w14:textId="40368324" w:rsidR="009E2329" w:rsidRPr="00EC0A12" w:rsidRDefault="00000000">
      <w:pPr>
        <w:rPr>
          <w:b/>
          <w:bCs/>
        </w:rPr>
      </w:pPr>
      <w:r>
        <w:rPr>
          <w:b/>
          <w:bCs/>
        </w:rPr>
        <w:pict w14:anchorId="76C40218">
          <v:rect id="_x0000_i1026" style="width:0;height:1.5pt" o:hralign="center" o:hrstd="t" o:hr="t" fillcolor="#a0a0a0" stroked="f"/>
        </w:pict>
      </w:r>
    </w:p>
    <w:sectPr w:rsidR="009E2329" w:rsidRPr="00EC0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4127"/>
    <w:multiLevelType w:val="multilevel"/>
    <w:tmpl w:val="805C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80983"/>
    <w:multiLevelType w:val="hybridMultilevel"/>
    <w:tmpl w:val="41AE2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BA7B2D"/>
    <w:multiLevelType w:val="multilevel"/>
    <w:tmpl w:val="8B5C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A760A"/>
    <w:multiLevelType w:val="multilevel"/>
    <w:tmpl w:val="426C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F0DF2"/>
    <w:multiLevelType w:val="multilevel"/>
    <w:tmpl w:val="7ABE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947BC"/>
    <w:multiLevelType w:val="multilevel"/>
    <w:tmpl w:val="9812690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42474A0"/>
    <w:multiLevelType w:val="hybridMultilevel"/>
    <w:tmpl w:val="E5C8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6E2FF9"/>
    <w:multiLevelType w:val="multilevel"/>
    <w:tmpl w:val="2006F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D141B"/>
    <w:multiLevelType w:val="multilevel"/>
    <w:tmpl w:val="2A1E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320AA"/>
    <w:multiLevelType w:val="multilevel"/>
    <w:tmpl w:val="92D2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93378"/>
    <w:multiLevelType w:val="multilevel"/>
    <w:tmpl w:val="9858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5328B3"/>
    <w:multiLevelType w:val="multilevel"/>
    <w:tmpl w:val="0CF09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30356"/>
    <w:multiLevelType w:val="multilevel"/>
    <w:tmpl w:val="697E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0F34FD"/>
    <w:multiLevelType w:val="multilevel"/>
    <w:tmpl w:val="0FF44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9C51D0"/>
    <w:multiLevelType w:val="multilevel"/>
    <w:tmpl w:val="DADA7D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791311D9"/>
    <w:multiLevelType w:val="multilevel"/>
    <w:tmpl w:val="B41C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241222">
    <w:abstractNumId w:val="12"/>
  </w:num>
  <w:num w:numId="2" w16cid:durableId="235820685">
    <w:abstractNumId w:val="2"/>
  </w:num>
  <w:num w:numId="3" w16cid:durableId="340132451">
    <w:abstractNumId w:val="4"/>
  </w:num>
  <w:num w:numId="4" w16cid:durableId="1927759480">
    <w:abstractNumId w:val="7"/>
  </w:num>
  <w:num w:numId="5" w16cid:durableId="1454516454">
    <w:abstractNumId w:val="10"/>
  </w:num>
  <w:num w:numId="6" w16cid:durableId="1900555644">
    <w:abstractNumId w:val="11"/>
  </w:num>
  <w:num w:numId="7" w16cid:durableId="1840655585">
    <w:abstractNumId w:val="8"/>
  </w:num>
  <w:num w:numId="8" w16cid:durableId="2129739027">
    <w:abstractNumId w:val="14"/>
  </w:num>
  <w:num w:numId="9" w16cid:durableId="2095320374">
    <w:abstractNumId w:val="5"/>
  </w:num>
  <w:num w:numId="10" w16cid:durableId="256058216">
    <w:abstractNumId w:val="1"/>
  </w:num>
  <w:num w:numId="11" w16cid:durableId="732897302">
    <w:abstractNumId w:val="6"/>
  </w:num>
  <w:num w:numId="12" w16cid:durableId="1661616856">
    <w:abstractNumId w:val="15"/>
  </w:num>
  <w:num w:numId="13" w16cid:durableId="1518034051">
    <w:abstractNumId w:val="3"/>
  </w:num>
  <w:num w:numId="14" w16cid:durableId="259459992">
    <w:abstractNumId w:val="13"/>
  </w:num>
  <w:num w:numId="15" w16cid:durableId="119494442">
    <w:abstractNumId w:val="0"/>
  </w:num>
  <w:num w:numId="16" w16cid:durableId="12158969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175"/>
    <w:rsid w:val="000141D1"/>
    <w:rsid w:val="00015F08"/>
    <w:rsid w:val="0001675C"/>
    <w:rsid w:val="0001769B"/>
    <w:rsid w:val="00017FD6"/>
    <w:rsid w:val="000241F0"/>
    <w:rsid w:val="00042F63"/>
    <w:rsid w:val="00050E75"/>
    <w:rsid w:val="00052FB2"/>
    <w:rsid w:val="00057C9B"/>
    <w:rsid w:val="000663D5"/>
    <w:rsid w:val="00081BE9"/>
    <w:rsid w:val="000845CA"/>
    <w:rsid w:val="00093D3F"/>
    <w:rsid w:val="00094009"/>
    <w:rsid w:val="00096D00"/>
    <w:rsid w:val="000B0F89"/>
    <w:rsid w:val="000B1FA5"/>
    <w:rsid w:val="000B21AA"/>
    <w:rsid w:val="000B3A80"/>
    <w:rsid w:val="000C273C"/>
    <w:rsid w:val="000E0A67"/>
    <w:rsid w:val="000E1EB9"/>
    <w:rsid w:val="00101D75"/>
    <w:rsid w:val="00103CF2"/>
    <w:rsid w:val="001114BD"/>
    <w:rsid w:val="00113184"/>
    <w:rsid w:val="00117318"/>
    <w:rsid w:val="00140481"/>
    <w:rsid w:val="001418FC"/>
    <w:rsid w:val="001431E0"/>
    <w:rsid w:val="001445D2"/>
    <w:rsid w:val="00164E8D"/>
    <w:rsid w:val="00170B79"/>
    <w:rsid w:val="00186B7A"/>
    <w:rsid w:val="001949C2"/>
    <w:rsid w:val="001A3B42"/>
    <w:rsid w:val="001A683B"/>
    <w:rsid w:val="001C0550"/>
    <w:rsid w:val="001E7ADA"/>
    <w:rsid w:val="00213FF2"/>
    <w:rsid w:val="00214261"/>
    <w:rsid w:val="00232A80"/>
    <w:rsid w:val="00240D97"/>
    <w:rsid w:val="00254175"/>
    <w:rsid w:val="002621B8"/>
    <w:rsid w:val="00264B85"/>
    <w:rsid w:val="00270D9B"/>
    <w:rsid w:val="002A0CEC"/>
    <w:rsid w:val="002A3505"/>
    <w:rsid w:val="002A4542"/>
    <w:rsid w:val="002D0943"/>
    <w:rsid w:val="002D39F7"/>
    <w:rsid w:val="00301660"/>
    <w:rsid w:val="003023A5"/>
    <w:rsid w:val="0031033B"/>
    <w:rsid w:val="00314EA1"/>
    <w:rsid w:val="003208EC"/>
    <w:rsid w:val="00320B3C"/>
    <w:rsid w:val="00324089"/>
    <w:rsid w:val="00325C89"/>
    <w:rsid w:val="00333455"/>
    <w:rsid w:val="00335B6F"/>
    <w:rsid w:val="00344767"/>
    <w:rsid w:val="003502E9"/>
    <w:rsid w:val="003901A8"/>
    <w:rsid w:val="003930B4"/>
    <w:rsid w:val="00394BA5"/>
    <w:rsid w:val="003A4C39"/>
    <w:rsid w:val="003A7333"/>
    <w:rsid w:val="003B66D6"/>
    <w:rsid w:val="003C04B2"/>
    <w:rsid w:val="003C5E16"/>
    <w:rsid w:val="003D1B6C"/>
    <w:rsid w:val="003D3621"/>
    <w:rsid w:val="003D3FE5"/>
    <w:rsid w:val="003E0689"/>
    <w:rsid w:val="003E4DF0"/>
    <w:rsid w:val="003F3AF5"/>
    <w:rsid w:val="003F4753"/>
    <w:rsid w:val="00402DD9"/>
    <w:rsid w:val="0040734E"/>
    <w:rsid w:val="00414A92"/>
    <w:rsid w:val="0043094E"/>
    <w:rsid w:val="0043126D"/>
    <w:rsid w:val="0043236F"/>
    <w:rsid w:val="00440C50"/>
    <w:rsid w:val="00451C0E"/>
    <w:rsid w:val="00454049"/>
    <w:rsid w:val="004624E2"/>
    <w:rsid w:val="004638AD"/>
    <w:rsid w:val="00482894"/>
    <w:rsid w:val="00491DBC"/>
    <w:rsid w:val="00492376"/>
    <w:rsid w:val="00493653"/>
    <w:rsid w:val="004A0D3C"/>
    <w:rsid w:val="004C5F12"/>
    <w:rsid w:val="004D3C35"/>
    <w:rsid w:val="004E41A3"/>
    <w:rsid w:val="004E5E93"/>
    <w:rsid w:val="004F0133"/>
    <w:rsid w:val="004F0644"/>
    <w:rsid w:val="00503206"/>
    <w:rsid w:val="005064A9"/>
    <w:rsid w:val="00510CA9"/>
    <w:rsid w:val="00510DFD"/>
    <w:rsid w:val="00512154"/>
    <w:rsid w:val="00514644"/>
    <w:rsid w:val="00521470"/>
    <w:rsid w:val="00526693"/>
    <w:rsid w:val="00544A61"/>
    <w:rsid w:val="00545E57"/>
    <w:rsid w:val="00563993"/>
    <w:rsid w:val="00575D0A"/>
    <w:rsid w:val="0058362E"/>
    <w:rsid w:val="005C21C6"/>
    <w:rsid w:val="005D51F9"/>
    <w:rsid w:val="005E311B"/>
    <w:rsid w:val="005F0D67"/>
    <w:rsid w:val="005F2E89"/>
    <w:rsid w:val="006062C8"/>
    <w:rsid w:val="00607B01"/>
    <w:rsid w:val="00611D27"/>
    <w:rsid w:val="00612005"/>
    <w:rsid w:val="00613EBF"/>
    <w:rsid w:val="00633496"/>
    <w:rsid w:val="006346D1"/>
    <w:rsid w:val="00634BFF"/>
    <w:rsid w:val="00637569"/>
    <w:rsid w:val="00640C20"/>
    <w:rsid w:val="00642CA9"/>
    <w:rsid w:val="0065142E"/>
    <w:rsid w:val="006564DD"/>
    <w:rsid w:val="00661A85"/>
    <w:rsid w:val="00666CC4"/>
    <w:rsid w:val="0068362D"/>
    <w:rsid w:val="006A041D"/>
    <w:rsid w:val="006B0724"/>
    <w:rsid w:val="006B4292"/>
    <w:rsid w:val="006B6422"/>
    <w:rsid w:val="006D169C"/>
    <w:rsid w:val="006D2129"/>
    <w:rsid w:val="006D42CB"/>
    <w:rsid w:val="0070138E"/>
    <w:rsid w:val="00741A3C"/>
    <w:rsid w:val="0074348D"/>
    <w:rsid w:val="0077689E"/>
    <w:rsid w:val="00790025"/>
    <w:rsid w:val="00796C4E"/>
    <w:rsid w:val="007A1D2B"/>
    <w:rsid w:val="007A1D74"/>
    <w:rsid w:val="007A4E56"/>
    <w:rsid w:val="007B1527"/>
    <w:rsid w:val="007C07C6"/>
    <w:rsid w:val="007C2772"/>
    <w:rsid w:val="007E0F93"/>
    <w:rsid w:val="007E4005"/>
    <w:rsid w:val="007E6519"/>
    <w:rsid w:val="007F1E0F"/>
    <w:rsid w:val="007F7558"/>
    <w:rsid w:val="00803912"/>
    <w:rsid w:val="00806683"/>
    <w:rsid w:val="008133C3"/>
    <w:rsid w:val="00835BDE"/>
    <w:rsid w:val="00870C22"/>
    <w:rsid w:val="00874AC9"/>
    <w:rsid w:val="00875431"/>
    <w:rsid w:val="00882254"/>
    <w:rsid w:val="008858FA"/>
    <w:rsid w:val="00893738"/>
    <w:rsid w:val="008939CD"/>
    <w:rsid w:val="0089703C"/>
    <w:rsid w:val="008A7D9C"/>
    <w:rsid w:val="008D46FA"/>
    <w:rsid w:val="008D4BD1"/>
    <w:rsid w:val="008E20D8"/>
    <w:rsid w:val="008F60A5"/>
    <w:rsid w:val="00900E2D"/>
    <w:rsid w:val="009048D6"/>
    <w:rsid w:val="00904F47"/>
    <w:rsid w:val="00922566"/>
    <w:rsid w:val="0092275F"/>
    <w:rsid w:val="00932C0A"/>
    <w:rsid w:val="009370D1"/>
    <w:rsid w:val="00946A7F"/>
    <w:rsid w:val="00961693"/>
    <w:rsid w:val="00964246"/>
    <w:rsid w:val="00970DB2"/>
    <w:rsid w:val="00975B78"/>
    <w:rsid w:val="00975DB6"/>
    <w:rsid w:val="009808EA"/>
    <w:rsid w:val="009860A9"/>
    <w:rsid w:val="00993B96"/>
    <w:rsid w:val="009A2E4C"/>
    <w:rsid w:val="009A6A14"/>
    <w:rsid w:val="009E1599"/>
    <w:rsid w:val="009E2329"/>
    <w:rsid w:val="009E4677"/>
    <w:rsid w:val="009E4A30"/>
    <w:rsid w:val="009F1701"/>
    <w:rsid w:val="009F3CB8"/>
    <w:rsid w:val="009F7FBC"/>
    <w:rsid w:val="00A0004E"/>
    <w:rsid w:val="00A03E42"/>
    <w:rsid w:val="00A1573E"/>
    <w:rsid w:val="00A171FE"/>
    <w:rsid w:val="00A21DD1"/>
    <w:rsid w:val="00A2477D"/>
    <w:rsid w:val="00A256A5"/>
    <w:rsid w:val="00A25926"/>
    <w:rsid w:val="00A25BD9"/>
    <w:rsid w:val="00A360D0"/>
    <w:rsid w:val="00A43BD1"/>
    <w:rsid w:val="00A6744D"/>
    <w:rsid w:val="00A71613"/>
    <w:rsid w:val="00A855E5"/>
    <w:rsid w:val="00A9526D"/>
    <w:rsid w:val="00AA0BED"/>
    <w:rsid w:val="00AB10EE"/>
    <w:rsid w:val="00AB7163"/>
    <w:rsid w:val="00AC0270"/>
    <w:rsid w:val="00AC1936"/>
    <w:rsid w:val="00AD478C"/>
    <w:rsid w:val="00AD5FE0"/>
    <w:rsid w:val="00AE7FF9"/>
    <w:rsid w:val="00B209A2"/>
    <w:rsid w:val="00B22983"/>
    <w:rsid w:val="00B247C1"/>
    <w:rsid w:val="00B4267C"/>
    <w:rsid w:val="00B45999"/>
    <w:rsid w:val="00B4772D"/>
    <w:rsid w:val="00B73F4D"/>
    <w:rsid w:val="00B82886"/>
    <w:rsid w:val="00B8359F"/>
    <w:rsid w:val="00B9549F"/>
    <w:rsid w:val="00B96564"/>
    <w:rsid w:val="00B9795C"/>
    <w:rsid w:val="00BA23BD"/>
    <w:rsid w:val="00BD303C"/>
    <w:rsid w:val="00BD68FA"/>
    <w:rsid w:val="00BF2A5D"/>
    <w:rsid w:val="00C040FD"/>
    <w:rsid w:val="00C13BD7"/>
    <w:rsid w:val="00C16F3F"/>
    <w:rsid w:val="00C2461F"/>
    <w:rsid w:val="00C361DF"/>
    <w:rsid w:val="00C41684"/>
    <w:rsid w:val="00C460C9"/>
    <w:rsid w:val="00C61A03"/>
    <w:rsid w:val="00C6275E"/>
    <w:rsid w:val="00C67507"/>
    <w:rsid w:val="00C70050"/>
    <w:rsid w:val="00C70D2C"/>
    <w:rsid w:val="00C75369"/>
    <w:rsid w:val="00C947D7"/>
    <w:rsid w:val="00C95EC6"/>
    <w:rsid w:val="00C96CAF"/>
    <w:rsid w:val="00CA29C9"/>
    <w:rsid w:val="00CA674F"/>
    <w:rsid w:val="00CB244E"/>
    <w:rsid w:val="00CC4908"/>
    <w:rsid w:val="00CD1899"/>
    <w:rsid w:val="00CD3DF0"/>
    <w:rsid w:val="00CE37C8"/>
    <w:rsid w:val="00CE4597"/>
    <w:rsid w:val="00CF3EFD"/>
    <w:rsid w:val="00CF7559"/>
    <w:rsid w:val="00D00692"/>
    <w:rsid w:val="00D25DF0"/>
    <w:rsid w:val="00D27904"/>
    <w:rsid w:val="00D3028A"/>
    <w:rsid w:val="00D350DD"/>
    <w:rsid w:val="00D372BF"/>
    <w:rsid w:val="00D3778F"/>
    <w:rsid w:val="00D405DA"/>
    <w:rsid w:val="00D45868"/>
    <w:rsid w:val="00D54AED"/>
    <w:rsid w:val="00D634EA"/>
    <w:rsid w:val="00D748FC"/>
    <w:rsid w:val="00D77176"/>
    <w:rsid w:val="00D81AA2"/>
    <w:rsid w:val="00D83F21"/>
    <w:rsid w:val="00D86681"/>
    <w:rsid w:val="00DA6702"/>
    <w:rsid w:val="00DB1370"/>
    <w:rsid w:val="00DD6319"/>
    <w:rsid w:val="00DF0AD7"/>
    <w:rsid w:val="00DF118A"/>
    <w:rsid w:val="00DF433E"/>
    <w:rsid w:val="00E11DE1"/>
    <w:rsid w:val="00E1447F"/>
    <w:rsid w:val="00E23108"/>
    <w:rsid w:val="00E30C2E"/>
    <w:rsid w:val="00E3711E"/>
    <w:rsid w:val="00E54970"/>
    <w:rsid w:val="00E6098F"/>
    <w:rsid w:val="00E61120"/>
    <w:rsid w:val="00E648C6"/>
    <w:rsid w:val="00E926DF"/>
    <w:rsid w:val="00EA03B3"/>
    <w:rsid w:val="00EA455C"/>
    <w:rsid w:val="00EA67BE"/>
    <w:rsid w:val="00EB0D1E"/>
    <w:rsid w:val="00EB4FF6"/>
    <w:rsid w:val="00EB7FCA"/>
    <w:rsid w:val="00EC0A12"/>
    <w:rsid w:val="00EC7045"/>
    <w:rsid w:val="00ED6B75"/>
    <w:rsid w:val="00EE2551"/>
    <w:rsid w:val="00F011EE"/>
    <w:rsid w:val="00F01752"/>
    <w:rsid w:val="00F02D3E"/>
    <w:rsid w:val="00F05198"/>
    <w:rsid w:val="00F067A6"/>
    <w:rsid w:val="00F2376B"/>
    <w:rsid w:val="00F2622D"/>
    <w:rsid w:val="00F27E09"/>
    <w:rsid w:val="00F34AC6"/>
    <w:rsid w:val="00F461C0"/>
    <w:rsid w:val="00F47F61"/>
    <w:rsid w:val="00F55629"/>
    <w:rsid w:val="00F57CF0"/>
    <w:rsid w:val="00F653A2"/>
    <w:rsid w:val="00F93774"/>
    <w:rsid w:val="00FA4A6C"/>
    <w:rsid w:val="00FA4AA5"/>
    <w:rsid w:val="00FB305D"/>
    <w:rsid w:val="00FB57F8"/>
    <w:rsid w:val="00FB5C75"/>
    <w:rsid w:val="00FB6797"/>
    <w:rsid w:val="00FD2E35"/>
    <w:rsid w:val="00FD5A8C"/>
    <w:rsid w:val="00FE62B6"/>
    <w:rsid w:val="00FF1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58B31"/>
  <w15:chartTrackingRefBased/>
  <w15:docId w15:val="{1071FE9D-0AC4-46A4-885D-3669516A5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175"/>
    <w:rPr>
      <w:rFonts w:eastAsiaTheme="majorEastAsia" w:cstheme="majorBidi"/>
      <w:color w:val="272727" w:themeColor="text1" w:themeTint="D8"/>
    </w:rPr>
  </w:style>
  <w:style w:type="paragraph" w:styleId="Title">
    <w:name w:val="Title"/>
    <w:basedOn w:val="Normal"/>
    <w:next w:val="Normal"/>
    <w:link w:val="TitleChar"/>
    <w:uiPriority w:val="10"/>
    <w:qFormat/>
    <w:rsid w:val="0025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175"/>
    <w:pPr>
      <w:spacing w:before="160"/>
      <w:jc w:val="center"/>
    </w:pPr>
    <w:rPr>
      <w:i/>
      <w:iCs/>
      <w:color w:val="404040" w:themeColor="text1" w:themeTint="BF"/>
    </w:rPr>
  </w:style>
  <w:style w:type="character" w:customStyle="1" w:styleId="QuoteChar">
    <w:name w:val="Quote Char"/>
    <w:basedOn w:val="DefaultParagraphFont"/>
    <w:link w:val="Quote"/>
    <w:uiPriority w:val="29"/>
    <w:rsid w:val="00254175"/>
    <w:rPr>
      <w:i/>
      <w:iCs/>
      <w:color w:val="404040" w:themeColor="text1" w:themeTint="BF"/>
    </w:rPr>
  </w:style>
  <w:style w:type="paragraph" w:styleId="ListParagraph">
    <w:name w:val="List Paragraph"/>
    <w:basedOn w:val="Normal"/>
    <w:uiPriority w:val="34"/>
    <w:qFormat/>
    <w:rsid w:val="00254175"/>
    <w:pPr>
      <w:ind w:left="720"/>
      <w:contextualSpacing/>
    </w:pPr>
  </w:style>
  <w:style w:type="character" w:styleId="IntenseEmphasis">
    <w:name w:val="Intense Emphasis"/>
    <w:basedOn w:val="DefaultParagraphFont"/>
    <w:uiPriority w:val="21"/>
    <w:qFormat/>
    <w:rsid w:val="00254175"/>
    <w:rPr>
      <w:i/>
      <w:iCs/>
      <w:color w:val="0F4761" w:themeColor="accent1" w:themeShade="BF"/>
    </w:rPr>
  </w:style>
  <w:style w:type="paragraph" w:styleId="IntenseQuote">
    <w:name w:val="Intense Quote"/>
    <w:basedOn w:val="Normal"/>
    <w:next w:val="Normal"/>
    <w:link w:val="IntenseQuoteChar"/>
    <w:uiPriority w:val="30"/>
    <w:qFormat/>
    <w:rsid w:val="0025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175"/>
    <w:rPr>
      <w:i/>
      <w:iCs/>
      <w:color w:val="0F4761" w:themeColor="accent1" w:themeShade="BF"/>
    </w:rPr>
  </w:style>
  <w:style w:type="character" w:styleId="IntenseReference">
    <w:name w:val="Intense Reference"/>
    <w:basedOn w:val="DefaultParagraphFont"/>
    <w:uiPriority w:val="32"/>
    <w:qFormat/>
    <w:rsid w:val="00254175"/>
    <w:rPr>
      <w:b/>
      <w:bCs/>
      <w:smallCaps/>
      <w:color w:val="0F4761" w:themeColor="accent1" w:themeShade="BF"/>
      <w:spacing w:val="5"/>
    </w:rPr>
  </w:style>
  <w:style w:type="character" w:styleId="Hyperlink">
    <w:name w:val="Hyperlink"/>
    <w:basedOn w:val="DefaultParagraphFont"/>
    <w:uiPriority w:val="99"/>
    <w:unhideWhenUsed/>
    <w:rsid w:val="00F27E09"/>
    <w:rPr>
      <w:color w:val="467886" w:themeColor="hyperlink"/>
      <w:u w:val="single"/>
    </w:rPr>
  </w:style>
  <w:style w:type="character" w:styleId="UnresolvedMention">
    <w:name w:val="Unresolved Mention"/>
    <w:basedOn w:val="DefaultParagraphFont"/>
    <w:uiPriority w:val="99"/>
    <w:semiHidden/>
    <w:unhideWhenUsed/>
    <w:rsid w:val="00F27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f-peixoto/phishing_pot/blob/main/email/sample-114.eml" TargetMode="External"/><Relationship Id="rId13" Type="http://schemas.openxmlformats.org/officeDocument/2006/relationships/image" Target="media/image3.png"/><Relationship Id="rId18" Type="http://schemas.openxmlformats.org/officeDocument/2006/relationships/hyperlink" Target="https://opensea.io/"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2.png"/><Relationship Id="rId12" Type="http://schemas.openxmlformats.org/officeDocument/2006/relationships/hyperlink" Target="https://email.notify.thinkific.com/c/eJwdjUuOwyAQRE9jdkS43abDgsVscg2LTxOjkOAxRM7x4xmpNqVXesV21PqKQFqhiNaFBA5EtnoigDRPTDTjQpMPwZECTaOa_YCq5ciP_CtLPSQZf0VDBo38JBPL5elyEauFQGmEwISYmFxKWgMZF1B5jgq9KHbtfWvD9DPA7UyuG78au3a4UrhfQn2K3e417vleZZLbebzW_qf_Z9223Hk5uJyNl-1cvkPP9fUFJI9D8g" TargetMode="External"/><Relationship Id="rId17" Type="http://schemas.openxmlformats.org/officeDocument/2006/relationships/hyperlink" Target="mailto:support@paypal.co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support@paypa1.com" TargetMode="External"/><Relationship Id="rId20" Type="http://schemas.openxmlformats.org/officeDocument/2006/relationships/hyperlink" Target="http://deliveroo.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noreply@notify.thinkific.com" TargetMode="External"/><Relationship Id="rId24" Type="http://schemas.openxmlformats.org/officeDocument/2006/relationships/image" Target="media/image7.png"/><Relationship Id="rId5" Type="http://schemas.openxmlformats.org/officeDocument/2006/relationships/hyperlink" Target="mailto:ty.01ww@gmail.com" TargetMode="External"/><Relationship Id="rId15" Type="http://schemas.openxmlformats.org/officeDocument/2006/relationships/hyperlink" Target="mailto:support@company.com" TargetMode="External"/><Relationship Id="rId23" Type="http://schemas.openxmlformats.org/officeDocument/2006/relationships/image" Target="media/image6.png"/><Relationship Id="rId28" Type="http://schemas.openxmlformats.org/officeDocument/2006/relationships/hyperlink" Target="https://email.notify.thinkific.com" TargetMode="External"/><Relationship Id="rId10" Type="http://schemas.openxmlformats.org/officeDocument/2006/relationships/hyperlink" Target="mailto:support@paypal.com" TargetMode="External"/><Relationship Id="rId19" Type="http://schemas.openxmlformats.org/officeDocument/2006/relationships/hyperlink" Target="mailto:contacto@pixostudio.com" TargetMode="External"/><Relationship Id="rId4" Type="http://schemas.openxmlformats.org/officeDocument/2006/relationships/webSettings" Target="webSettings.xml"/><Relationship Id="rId9" Type="http://schemas.openxmlformats.org/officeDocument/2006/relationships/hyperlink" Target="mailto:support@paypa1.com" TargetMode="External"/><Relationship Id="rId14" Type="http://schemas.openxmlformats.org/officeDocument/2006/relationships/hyperlink" Target="mailto:info@g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370</TotalTime>
  <Pages>11</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Lopez</dc:creator>
  <cp:keywords/>
  <dc:description/>
  <cp:lastModifiedBy>Joshua Lopez</cp:lastModifiedBy>
  <cp:revision>215</cp:revision>
  <dcterms:created xsi:type="dcterms:W3CDTF">2025-07-21T21:01:00Z</dcterms:created>
  <dcterms:modified xsi:type="dcterms:W3CDTF">2025-07-22T21:06:00Z</dcterms:modified>
</cp:coreProperties>
</file>