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4E3FE" w14:textId="5E946C67" w:rsidR="00FB6B01" w:rsidRDefault="005C6D23">
      <w:r>
        <w:t>Copiamos estas dos carpetas en la carpeta donde tengamos el archivo HTML sobre el que vamos a usar la librería Bootstrap 5.3</w:t>
      </w:r>
    </w:p>
    <w:p w14:paraId="16630E02" w14:textId="77777777" w:rsidR="005C6D23" w:rsidRDefault="005C6D23"/>
    <w:sectPr w:rsidR="005C6D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23"/>
    <w:rsid w:val="005C6D23"/>
    <w:rsid w:val="00FB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6E29C"/>
  <w15:chartTrackingRefBased/>
  <w15:docId w15:val="{D9A8B249-63AF-4D02-8A91-F3FA1F8C2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López</dc:creator>
  <cp:keywords/>
  <dc:description/>
  <cp:lastModifiedBy>José López</cp:lastModifiedBy>
  <cp:revision>1</cp:revision>
  <dcterms:created xsi:type="dcterms:W3CDTF">2023-10-18T08:20:00Z</dcterms:created>
  <dcterms:modified xsi:type="dcterms:W3CDTF">2023-10-18T08:21:00Z</dcterms:modified>
</cp:coreProperties>
</file>