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caso</w:t>
      </w:r>
      <w:r>
        <w:t xml:space="preserve"> </w:t>
      </w:r>
      <w:r>
        <w:t xml:space="preserve">ABB</w:t>
      </w:r>
    </w:p>
    <w:p>
      <w:pPr>
        <w:pStyle w:val="Author"/>
      </w:pPr>
      <w:r>
        <w:t xml:space="preserve">Jordi</w:t>
      </w:r>
      <w:r>
        <w:t xml:space="preserve"> </w:t>
      </w:r>
      <w:r>
        <w:t xml:space="preserve">López</w:t>
      </w:r>
      <w:r>
        <w:t xml:space="preserve"> </w:t>
      </w:r>
      <w:r>
        <w:t xml:space="preserve">Sintas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lectura-de-datos"/>
      <w:bookmarkEnd w:id="21"/>
      <w:r>
        <w:t xml:space="preserve">Lectura de datos</w:t>
      </w:r>
    </w:p>
    <w:p>
      <w:r>
        <w:t xml:space="preserve">La base de datos completa con los datos de las valoraciones, elecciones de las empresas así como datos descriptivos de la empresa se encuentra en el fichero "abb-r.txt". Para leerlo utilizamos la función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con los parámetros adecuados como vemos en el código que se muestra. También cargamos los paquetes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El primero si queremos visualizar los datos (es opcional, pues podemos utilizar las funciones gráficas del paquete base) y el segundo para realizar tablas de datos.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#leer el fichero de datos abb-R.txt, el cual contiene los datos de la elección de las empresas eléctricas y la descripción de su volumen de compras así cómo su distrito.</w:t>
      </w:r>
      <w:r>
        <w:br w:type="textWrapping"/>
      </w:r>
      <w:r>
        <w:rPr>
          <w:rStyle w:val="NormalTok"/>
        </w:rPr>
        <w:t xml:space="preserve">abb&lt;-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"abb-r.txt"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#También podemos utilizar la opción file.chose() como argumento de la función read.table. #Este argumentos nos permite escoger un fichero de datos guardado en el ordenador local)</w:t>
      </w:r>
      <w:r>
        <w:br w:type="textWrapping"/>
      </w:r>
      <w:r>
        <w:rPr>
          <w:rStyle w:val="CommentTok"/>
        </w:rPr>
        <w:t xml:space="preserve">#abb&lt;-read.table(file.choose(), header=T)</w:t>
      </w:r>
      <w:r>
        <w:br w:type="textWrapping"/>
      </w:r>
      <w:r>
        <w:br w:type="textWrapping"/>
      </w:r>
      <w:r>
        <w:rPr>
          <w:rStyle w:val="CommentTok"/>
        </w:rPr>
        <w:t xml:space="preserve">#la función head() nos permite visualizar las primer seis líneas de un objeto de datos.</w:t>
      </w:r>
      <w:r>
        <w:br w:type="textWrapping"/>
      </w:r>
      <w:r>
        <w:rPr>
          <w:rStyle w:val="CommentTok"/>
        </w:rPr>
        <w:t xml:space="preserve">#He traspuesto el resupado con la función t() con el objeto de facilitar la lectura. Así las líneas representan las variables y las columnas los valors para las 6 primeras observaciones.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   </w:t>
      </w:r>
    </w:p>
    <w:p>
      <w:pPr>
        <w:pStyle w:val="SourceCode"/>
      </w:pPr>
      <w:r>
        <w:rPr>
          <w:rStyle w:val="VerbatimChar"/>
        </w:rPr>
        <w:t xml:space="preserve">##                 1     2     3              4        5     6    </w:t>
      </w:r>
      <w:r>
        <w:br w:type="textWrapping"/>
      </w:r>
      <w:r>
        <w:rPr>
          <w:rStyle w:val="VerbatimChar"/>
        </w:rPr>
        <w:t xml:space="preserve">## id              "1"   "1"   "1"            "1"      "2"   "2"  </w:t>
      </w:r>
      <w:r>
        <w:br w:type="textWrapping"/>
      </w:r>
      <w:r>
        <w:rPr>
          <w:rStyle w:val="VerbatimChar"/>
        </w:rPr>
        <w:t xml:space="preserve">## Alternatives    "ABB" "GE"  "Westinghouse" "Edison" "ABB" "GE" </w:t>
      </w:r>
      <w:r>
        <w:br w:type="textWrapping"/>
      </w:r>
      <w:r>
        <w:rPr>
          <w:rStyle w:val="VerbatimChar"/>
        </w:rPr>
        <w:t xml:space="preserve">## choice          "0"   "1"   "0"            "0"      "0"   "0"  </w:t>
      </w:r>
      <w:r>
        <w:br w:type="textWrapping"/>
      </w:r>
      <w:r>
        <w:rPr>
          <w:rStyle w:val="VerbatimChar"/>
        </w:rPr>
        <w:t xml:space="preserve">## price           "6"   "6"   "6"            "5"      "3"   "3"  </w:t>
      </w:r>
      <w:r>
        <w:br w:type="textWrapping"/>
      </w:r>
      <w:r>
        <w:rPr>
          <w:rStyle w:val="VerbatimChar"/>
        </w:rPr>
        <w:t xml:space="preserve">## energy_loss     "6"   "6"   "5"            "5"      "4"   "4"  </w:t>
      </w:r>
      <w:r>
        <w:br w:type="textWrapping"/>
      </w:r>
      <w:r>
        <w:rPr>
          <w:rStyle w:val="VerbatimChar"/>
        </w:rPr>
        <w:t xml:space="preserve">## maintenance     "7"   "6"   "7"            "6"      "5"   "5"  </w:t>
      </w:r>
      <w:r>
        <w:br w:type="textWrapping"/>
      </w:r>
      <w:r>
        <w:rPr>
          <w:rStyle w:val="VerbatimChar"/>
        </w:rPr>
        <w:t xml:space="preserve">## warranty        "6"   "7"   "5"            "7"      "4"   "4"  </w:t>
      </w:r>
      <w:r>
        <w:br w:type="textWrapping"/>
      </w:r>
      <w:r>
        <w:rPr>
          <w:rStyle w:val="VerbatimChar"/>
        </w:rPr>
        <w:t xml:space="preserve">## spare_parts     "6"   "9"   "3"            "8"      "4"   "7"  </w:t>
      </w:r>
      <w:r>
        <w:br w:type="textWrapping"/>
      </w:r>
      <w:r>
        <w:rPr>
          <w:rStyle w:val="VerbatimChar"/>
        </w:rPr>
        <w:t xml:space="preserve">## ease_install    "5"   "9"   "4"            "2"      "5"   "3"  </w:t>
      </w:r>
      <w:r>
        <w:br w:type="textWrapping"/>
      </w:r>
      <w:r>
        <w:rPr>
          <w:rStyle w:val="VerbatimChar"/>
        </w:rPr>
        <w:t xml:space="preserve">## problem_solving "7"   "7"   "7"            "6"      "6"   "5"  </w:t>
      </w:r>
      <w:r>
        <w:br w:type="textWrapping"/>
      </w:r>
      <w:r>
        <w:rPr>
          <w:rStyle w:val="VerbatimChar"/>
        </w:rPr>
        <w:t xml:space="preserve">## quality         "5"   "5"   "6"            "5"      "4"   "5"  </w:t>
      </w:r>
      <w:r>
        <w:br w:type="textWrapping"/>
      </w:r>
      <w:r>
        <w:rPr>
          <w:rStyle w:val="VerbatimChar"/>
        </w:rPr>
        <w:t xml:space="preserve">## DA              "1"   "0"   "0"            "0"      "1"   "0"  </w:t>
      </w:r>
      <w:r>
        <w:br w:type="textWrapping"/>
      </w:r>
      <w:r>
        <w:rPr>
          <w:rStyle w:val="VerbatimChar"/>
        </w:rPr>
        <w:t xml:space="preserve">## DB              "0"   "1"   "0"            "0"      "0"   "1"  </w:t>
      </w:r>
      <w:r>
        <w:br w:type="textWrapping"/>
      </w:r>
      <w:r>
        <w:rPr>
          <w:rStyle w:val="VerbatimChar"/>
        </w:rPr>
        <w:t xml:space="preserve">## DC              "0"   "0"   "1"            "0"      "0"   "0"  </w:t>
      </w:r>
      <w:r>
        <w:br w:type="textWrapping"/>
      </w:r>
      <w:r>
        <w:rPr>
          <w:rStyle w:val="VerbatimChar"/>
        </w:rPr>
        <w:t xml:space="preserve">## DD              "0"   "0"   "0"            "1"      "0"   "0"  </w:t>
      </w:r>
      <w:r>
        <w:br w:type="textWrapping"/>
      </w:r>
      <w:r>
        <w:rPr>
          <w:rStyle w:val="VerbatimChar"/>
        </w:rPr>
        <w:t xml:space="preserve">## volume          "761" "761" "761"          "761"    "627" "627"</w:t>
      </w:r>
      <w:r>
        <w:br w:type="textWrapping"/>
      </w:r>
      <w:r>
        <w:rPr>
          <w:rStyle w:val="VerbatimChar"/>
        </w:rPr>
        <w:t xml:space="preserve">## district        "1"   "1"   "1"            "1"      "1"   "1"</w:t>
      </w:r>
    </w:p>
    <w:p>
      <w:pPr>
        <w:pStyle w:val="SourceCode"/>
      </w:pPr>
      <w:r>
        <w:rPr>
          <w:rStyle w:val="CommentTok"/>
        </w:rPr>
        <w:t xml:space="preserve">#la funcion names() muestra los nombres de las variables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(abb) </w:t>
      </w:r>
    </w:p>
    <w:p>
      <w:pPr>
        <w:pStyle w:val="SourceCode"/>
      </w:pPr>
      <w:r>
        <w:rPr>
          <w:rStyle w:val="VerbatimChar"/>
        </w:rPr>
        <w:t xml:space="preserve">##  [1] "id"              "Alternatives"    "choice"         </w:t>
      </w:r>
      <w:r>
        <w:br w:type="textWrapping"/>
      </w:r>
      <w:r>
        <w:rPr>
          <w:rStyle w:val="VerbatimChar"/>
        </w:rPr>
        <w:t xml:space="preserve">##  [4] "price"           "energy_loss"     "maintenance"    </w:t>
      </w:r>
      <w:r>
        <w:br w:type="textWrapping"/>
      </w:r>
      <w:r>
        <w:rPr>
          <w:rStyle w:val="VerbatimChar"/>
        </w:rPr>
        <w:t xml:space="preserve">##  [7] "warranty"        "spare_parts"     "ease_install"   </w:t>
      </w:r>
      <w:r>
        <w:br w:type="textWrapping"/>
      </w:r>
      <w:r>
        <w:rPr>
          <w:rStyle w:val="VerbatimChar"/>
        </w:rPr>
        <w:t xml:space="preserve">## [10] "problem_solving" "quality"         "DA"             </w:t>
      </w:r>
      <w:r>
        <w:br w:type="textWrapping"/>
      </w:r>
      <w:r>
        <w:rPr>
          <w:rStyle w:val="VerbatimChar"/>
        </w:rPr>
        <w:t xml:space="preserve">## [13] "DB"              "DC"              "DD"             </w:t>
      </w:r>
      <w:r>
        <w:br w:type="textWrapping"/>
      </w:r>
      <w:r>
        <w:rPr>
          <w:rStyle w:val="VerbatimChar"/>
        </w:rPr>
        <w:t xml:space="preserve">## [16] "volume"          "district"</w:t>
      </w:r>
    </w:p>
    <w:p>
      <w:pPr>
        <w:pStyle w:val="SourceCode"/>
      </w:pPr>
      <w:r>
        <w:rPr>
          <w:rStyle w:val="CommentTok"/>
        </w:rPr>
        <w:t xml:space="preserve">#La función str() nos proporciona una descripción de la base de datos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(abb)</w:t>
      </w:r>
    </w:p>
    <w:p>
      <w:pPr>
        <w:pStyle w:val="SourceCode"/>
      </w:pPr>
      <w:r>
        <w:rPr>
          <w:rStyle w:val="VerbatimChar"/>
        </w:rPr>
        <w:t xml:space="preserve">## 'data.frame':    352 obs. of  17 variables:</w:t>
      </w:r>
      <w:r>
        <w:br w:type="textWrapping"/>
      </w:r>
      <w:r>
        <w:rPr>
          <w:rStyle w:val="VerbatimChar"/>
        </w:rPr>
        <w:t xml:space="preserve">##  $ id             : int  1 1 1 1 2 2 2 2 3 3 ...</w:t>
      </w:r>
      <w:r>
        <w:br w:type="textWrapping"/>
      </w:r>
      <w:r>
        <w:rPr>
          <w:rStyle w:val="VerbatimChar"/>
        </w:rPr>
        <w:t xml:space="preserve">##  $ Alternatives   : Factor w/ 4 levels "ABB","Edison",..: 1 3 4 2 1 3 4 2 1 3 ...</w:t>
      </w:r>
      <w:r>
        <w:br w:type="textWrapping"/>
      </w:r>
      <w:r>
        <w:rPr>
          <w:rStyle w:val="VerbatimChar"/>
        </w:rPr>
        <w:t xml:space="preserve">##  $ choice         : num  0 1 0 0 0 0 0 1 1 0 ...</w:t>
      </w:r>
      <w:r>
        <w:br w:type="textWrapping"/>
      </w:r>
      <w:r>
        <w:rPr>
          <w:rStyle w:val="VerbatimChar"/>
        </w:rPr>
        <w:t xml:space="preserve">##  $ price          : num  6 6 6 5 3 3 4 4 6 5 ...</w:t>
      </w:r>
      <w:r>
        <w:br w:type="textWrapping"/>
      </w:r>
      <w:r>
        <w:rPr>
          <w:rStyle w:val="VerbatimChar"/>
        </w:rPr>
        <w:t xml:space="preserve">##  $ energy_loss    : num  6 6 5 5 4 4 5 5 6 6 ...</w:t>
      </w:r>
      <w:r>
        <w:br w:type="textWrapping"/>
      </w:r>
      <w:r>
        <w:rPr>
          <w:rStyle w:val="VerbatimChar"/>
        </w:rPr>
        <w:t xml:space="preserve">##  $ maintenance    : num  7 6 7 6 5 5 5 6 7 7 ...</w:t>
      </w:r>
      <w:r>
        <w:br w:type="textWrapping"/>
      </w:r>
      <w:r>
        <w:rPr>
          <w:rStyle w:val="VerbatimChar"/>
        </w:rPr>
        <w:t xml:space="preserve">##  $ warranty       : num  6 7 5 7 4 4 5 5 7 7 ...</w:t>
      </w:r>
      <w:r>
        <w:br w:type="textWrapping"/>
      </w:r>
      <w:r>
        <w:rPr>
          <w:rStyle w:val="VerbatimChar"/>
        </w:rPr>
        <w:t xml:space="preserve">##  $ spare_parts    : num  6 9 3 8 4 7 5 4 6 5 ...</w:t>
      </w:r>
      <w:r>
        <w:br w:type="textWrapping"/>
      </w:r>
      <w:r>
        <w:rPr>
          <w:rStyle w:val="VerbatimChar"/>
        </w:rPr>
        <w:t xml:space="preserve">##  $ ease_install   : num  5 9 4 2 5 3 7 5 7 6 ...</w:t>
      </w:r>
      <w:r>
        <w:br w:type="textWrapping"/>
      </w:r>
      <w:r>
        <w:rPr>
          <w:rStyle w:val="VerbatimChar"/>
        </w:rPr>
        <w:t xml:space="preserve">##  $ problem_solving: num  7 7 7 6 6 5 6 5 7 8 ...</w:t>
      </w:r>
      <w:r>
        <w:br w:type="textWrapping"/>
      </w:r>
      <w:r>
        <w:rPr>
          <w:rStyle w:val="VerbatimChar"/>
        </w:rPr>
        <w:t xml:space="preserve">##  $ quality        : num  5 5 6 5 4 5 4 6 6 6 ...</w:t>
      </w:r>
      <w:r>
        <w:br w:type="textWrapping"/>
      </w:r>
      <w:r>
        <w:rPr>
          <w:rStyle w:val="VerbatimChar"/>
        </w:rPr>
        <w:t xml:space="preserve">##  $ DA             : num  1 0 0 0 1 0 0 0 1 0 ...</w:t>
      </w:r>
      <w:r>
        <w:br w:type="textWrapping"/>
      </w:r>
      <w:r>
        <w:rPr>
          <w:rStyle w:val="VerbatimChar"/>
        </w:rPr>
        <w:t xml:space="preserve">##  $ DB             : num  0 1 0 0 0 1 0 0 0 1 ...</w:t>
      </w:r>
      <w:r>
        <w:br w:type="textWrapping"/>
      </w:r>
      <w:r>
        <w:rPr>
          <w:rStyle w:val="VerbatimChar"/>
        </w:rPr>
        <w:t xml:space="preserve">##  $ DC             : num  0 0 1 0 0 0 1 0 0 0 ...</w:t>
      </w:r>
      <w:r>
        <w:br w:type="textWrapping"/>
      </w:r>
      <w:r>
        <w:rPr>
          <w:rStyle w:val="VerbatimChar"/>
        </w:rPr>
        <w:t xml:space="preserve">##  $ DD             : int  0 0 0 1 0 0 0 1 0 0 ...</w:t>
      </w:r>
      <w:r>
        <w:br w:type="textWrapping"/>
      </w:r>
      <w:r>
        <w:rPr>
          <w:rStyle w:val="VerbatimChar"/>
        </w:rPr>
        <w:t xml:space="preserve">##  $ volume         : int  761 761 761 761 627 627 627 627 643 643 ...</w:t>
      </w:r>
      <w:r>
        <w:br w:type="textWrapping"/>
      </w:r>
      <w:r>
        <w:rPr>
          <w:rStyle w:val="VerbatimChar"/>
        </w:rPr>
        <w:t xml:space="preserve">##  $ district       : int  1 1 1 1 1 1 1 1 2 2 ...</w:t>
      </w:r>
    </w:p>
    <w:p>
      <w:pPr>
        <w:pStyle w:val="SourceCode"/>
      </w:pPr>
      <w:r>
        <w:rPr>
          <w:rStyle w:val="CommentTok"/>
        </w:rPr>
        <w:t xml:space="preserve">#cambiar la clase de las variables según sea apropiado.</w:t>
      </w:r>
      <w:r>
        <w:br w:type="textWrapping"/>
      </w:r>
      <w:r>
        <w:rPr>
          <w:rStyle w:val="CommentTok"/>
        </w:rPr>
        <w:t xml:space="preserve">#las variables choice y district deberían se factores.</w:t>
      </w:r>
      <w:r>
        <w:br w:type="textWrapping"/>
      </w:r>
      <w:r>
        <w:rPr>
          <w:rStyle w:val="NormalTok"/>
        </w:rPr>
        <w:t xml:space="preserve">abb$district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(abb$district)</w:t>
      </w:r>
      <w:r>
        <w:br w:type="textWrapping"/>
      </w:r>
      <w:r>
        <w:rPr>
          <w:rStyle w:val="NormalTok"/>
        </w:rPr>
        <w:t xml:space="preserve">abb$choice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(abb$choice)</w:t>
      </w:r>
    </w:p>
    <w:p>
      <w:pPr>
        <w:pStyle w:val="Heading1"/>
      </w:pPr>
      <w:bookmarkStart w:id="22" w:name="exploracion-de-los-datos"/>
      <w:bookmarkEnd w:id="22"/>
      <w:r>
        <w:t xml:space="preserve">Exploración de los datos</w:t>
      </w:r>
    </w:p>
    <w:p>
      <w:r>
        <w:t xml:space="preserve">Con el pauete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podemos rápidamente realizar informes con la base de datos.</w:t>
      </w:r>
    </w:p>
    <w:p>
      <w:pPr>
        <w:pStyle w:val="SourceCode"/>
      </w:pPr>
      <w:r>
        <w:rPr>
          <w:rStyle w:val="CommentTok"/>
        </w:rPr>
        <w:t xml:space="preserve">#Ahora con la ayuda de la función select() del paquete dplyr </w:t>
      </w:r>
      <w:r>
        <w:br w:type="textWrapping"/>
      </w:r>
      <w:r>
        <w:rPr>
          <w:rStyle w:val="CommentTok"/>
        </w:rPr>
        <w:t xml:space="preserve">#y del operador tubería (pipeline) %&gt;% calculamos el valor medio del precio y volumen</w:t>
      </w:r>
      <w:r>
        <w:br w:type="textWrapping"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(abb, choice, volume, district, price)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(district, choice)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AvgVolumen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(volume),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district [?]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district choice AvgPrice AvgVolumen     N</w:t>
      </w:r>
      <w:r>
        <w:br w:type="textWrapping"/>
      </w:r>
      <w:r>
        <w:rPr>
          <w:rStyle w:val="VerbatimChar"/>
        </w:rPr>
        <w:t xml:space="preserve">##     (fctr) (fctr)    (dbl)      (dbl) (int)</w:t>
      </w:r>
      <w:r>
        <w:br w:type="textWrapping"/>
      </w:r>
      <w:r>
        <w:rPr>
          <w:rStyle w:val="VerbatimChar"/>
        </w:rPr>
        <w:t xml:space="preserve">## 1        1      0 4.247312   753.5161    93</w:t>
      </w:r>
      <w:r>
        <w:br w:type="textWrapping"/>
      </w:r>
      <w:r>
        <w:rPr>
          <w:rStyle w:val="VerbatimChar"/>
        </w:rPr>
        <w:t xml:space="preserve">## 2        1      1 5.290323   753.5161    31</w:t>
      </w:r>
      <w:r>
        <w:br w:type="textWrapping"/>
      </w:r>
      <w:r>
        <w:rPr>
          <w:rStyle w:val="VerbatimChar"/>
        </w:rPr>
        <w:t xml:space="preserve">## 3        2      0 4.302083  1676.2188    96</w:t>
      </w:r>
      <w:r>
        <w:br w:type="textWrapping"/>
      </w:r>
      <w:r>
        <w:rPr>
          <w:rStyle w:val="VerbatimChar"/>
        </w:rPr>
        <w:t xml:space="preserve">## 4        2      1 5.343750  1676.2188    32</w:t>
      </w:r>
      <w:r>
        <w:br w:type="textWrapping"/>
      </w:r>
      <w:r>
        <w:rPr>
          <w:rStyle w:val="VerbatimChar"/>
        </w:rPr>
        <w:t xml:space="preserve">## 5        3      0 4.280000  1030.4400    75</w:t>
      </w:r>
      <w:r>
        <w:br w:type="textWrapping"/>
      </w:r>
      <w:r>
        <w:rPr>
          <w:rStyle w:val="VerbatimChar"/>
        </w:rPr>
        <w:t xml:space="preserve">## 6        3      1 4.960000  1030.4400    25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bb-r-anali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bb-r-anali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nalisis"/>
      <w:bookmarkEnd w:id="25"/>
      <w:r>
        <w:t xml:space="preserve">Análisis</w:t>
      </w:r>
    </w:p>
    <w:p>
      <w:r>
        <w:t xml:space="preserve">Ahora cargamos el paquete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para poder utilizar la función</w:t>
      </w:r>
      <w:r>
        <w:t xml:space="preserve"> </w:t>
      </w:r>
      <w:r>
        <w:rPr>
          <w:rStyle w:val="VerbatimChar"/>
        </w:rPr>
        <w:t xml:space="preserve">clogit</w:t>
      </w:r>
      <w:r>
        <w:t xml:space="preserve"> </w:t>
      </w:r>
      <w:r>
        <w:t xml:space="preserve">para estimar los parámetros del modelo de elección discreta.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Surv(rep(1, 352L), choice) ~ price + energy_loss + </w:t>
      </w:r>
      <w:r>
        <w:br w:type="textWrapping"/>
      </w:r>
      <w:r>
        <w:rPr>
          <w:rStyle w:val="VerbatimChar"/>
        </w:rPr>
        <w:t xml:space="preserve">##     maintenance + warranty + spare_parts + ease_install + problem_solving + </w:t>
      </w:r>
      <w:r>
        <w:br w:type="textWrapping"/>
      </w:r>
      <w:r>
        <w:rPr>
          <w:rStyle w:val="VerbatimChar"/>
        </w:rPr>
        <w:t xml:space="preserve">##     quality + DA + DB + DC + strata(id), data = abb, method = "exact")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352, number of events= 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coef exp(coef) se(coef)      z Pr(&gt;|z|)    </w:t>
      </w:r>
      <w:r>
        <w:br w:type="textWrapping"/>
      </w:r>
      <w:r>
        <w:rPr>
          <w:rStyle w:val="VerbatimChar"/>
        </w:rPr>
        <w:t xml:space="preserve">## price            2.1806    8.8515   0.5866  3.717 0.000201 ***</w:t>
      </w:r>
      <w:r>
        <w:br w:type="textWrapping"/>
      </w:r>
      <w:r>
        <w:rPr>
          <w:rStyle w:val="VerbatimChar"/>
        </w:rPr>
        <w:t xml:space="preserve">## energy_loss      2.6556   14.2337   0.6737  3.942 8.09e-05 ***</w:t>
      </w:r>
      <w:r>
        <w:br w:type="textWrapping"/>
      </w:r>
      <w:r>
        <w:rPr>
          <w:rStyle w:val="VerbatimChar"/>
        </w:rPr>
        <w:t xml:space="preserve">## maintenance      0.5937    1.8107   0.4370  1.358 0.174313    </w:t>
      </w:r>
      <w:r>
        <w:br w:type="textWrapping"/>
      </w:r>
      <w:r>
        <w:rPr>
          <w:rStyle w:val="VerbatimChar"/>
        </w:rPr>
        <w:t xml:space="preserve">## warranty         1.1407    3.1290   0.3310  3.446 0.000568 ***</w:t>
      </w:r>
      <w:r>
        <w:br w:type="textWrapping"/>
      </w:r>
      <w:r>
        <w:rPr>
          <w:rStyle w:val="VerbatimChar"/>
        </w:rPr>
        <w:t xml:space="preserve">## spare_parts     -0.1326    0.8758   0.2176 -0.610 0.542158    </w:t>
      </w:r>
      <w:r>
        <w:br w:type="textWrapping"/>
      </w:r>
      <w:r>
        <w:rPr>
          <w:rStyle w:val="VerbatimChar"/>
        </w:rPr>
        <w:t xml:space="preserve">## ease_install     0.5200    1.6821   0.1729  3.008 0.002629 ** </w:t>
      </w:r>
      <w:r>
        <w:br w:type="textWrapping"/>
      </w:r>
      <w:r>
        <w:rPr>
          <w:rStyle w:val="VerbatimChar"/>
        </w:rPr>
        <w:t xml:space="preserve">## problem_solving  2.0322    7.6307   0.5497  3.697 0.000218 ***</w:t>
      </w:r>
      <w:r>
        <w:br w:type="textWrapping"/>
      </w:r>
      <w:r>
        <w:rPr>
          <w:rStyle w:val="VerbatimChar"/>
        </w:rPr>
        <w:t xml:space="preserve">## quality          2.6394   14.0050   0.6877  3.838 0.000124 ***</w:t>
      </w:r>
      <w:r>
        <w:br w:type="textWrapping"/>
      </w:r>
      <w:r>
        <w:rPr>
          <w:rStyle w:val="VerbatimChar"/>
        </w:rPr>
        <w:t xml:space="preserve">## DA              -0.1238    0.8836   0.6785 -0.182 0.855241    </w:t>
      </w:r>
      <w:r>
        <w:br w:type="textWrapping"/>
      </w:r>
      <w:r>
        <w:rPr>
          <w:rStyle w:val="VerbatimChar"/>
        </w:rPr>
        <w:t xml:space="preserve">## DB              -0.6712    0.5111   0.7194 -0.933 0.350814    </w:t>
      </w:r>
      <w:r>
        <w:br w:type="textWrapping"/>
      </w:r>
      <w:r>
        <w:rPr>
          <w:rStyle w:val="VerbatimChar"/>
        </w:rPr>
        <w:t xml:space="preserve">## DC              -0.6872    0.5030   0.7150 -0.961 0.336499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exp(coef) exp(-coef) lower .95 upper .95</w:t>
      </w:r>
      <w:r>
        <w:br w:type="textWrapping"/>
      </w:r>
      <w:r>
        <w:rPr>
          <w:rStyle w:val="VerbatimChar"/>
        </w:rPr>
        <w:t xml:space="preserve">## price              8.8515    0.11298    2.8036    27.945</w:t>
      </w:r>
      <w:r>
        <w:br w:type="textWrapping"/>
      </w:r>
      <w:r>
        <w:rPr>
          <w:rStyle w:val="VerbatimChar"/>
        </w:rPr>
        <w:t xml:space="preserve">## energy_loss       14.2337    0.07026    3.8006    53.306</w:t>
      </w:r>
      <w:r>
        <w:br w:type="textWrapping"/>
      </w:r>
      <w:r>
        <w:rPr>
          <w:rStyle w:val="VerbatimChar"/>
        </w:rPr>
        <w:t xml:space="preserve">## maintenance        1.8107    0.55228    0.7688     4.264</w:t>
      </w:r>
      <w:r>
        <w:br w:type="textWrapping"/>
      </w:r>
      <w:r>
        <w:rPr>
          <w:rStyle w:val="VerbatimChar"/>
        </w:rPr>
        <w:t xml:space="preserve">## warranty           3.1290    0.31959    1.6355     5.986</w:t>
      </w:r>
      <w:r>
        <w:br w:type="textWrapping"/>
      </w:r>
      <w:r>
        <w:rPr>
          <w:rStyle w:val="VerbatimChar"/>
        </w:rPr>
        <w:t xml:space="preserve">## spare_parts        0.8758    1.14182    0.5718     1.342</w:t>
      </w:r>
      <w:r>
        <w:br w:type="textWrapping"/>
      </w:r>
      <w:r>
        <w:rPr>
          <w:rStyle w:val="VerbatimChar"/>
        </w:rPr>
        <w:t xml:space="preserve">## ease_install       1.6821    0.59451    1.1986     2.360</w:t>
      </w:r>
      <w:r>
        <w:br w:type="textWrapping"/>
      </w:r>
      <w:r>
        <w:rPr>
          <w:rStyle w:val="VerbatimChar"/>
        </w:rPr>
        <w:t xml:space="preserve">## problem_solving    7.6307    0.13105    2.5982    22.410</w:t>
      </w:r>
      <w:r>
        <w:br w:type="textWrapping"/>
      </w:r>
      <w:r>
        <w:rPr>
          <w:rStyle w:val="VerbatimChar"/>
        </w:rPr>
        <w:t xml:space="preserve">## quality           14.0050    0.07140    3.6381    53.913</w:t>
      </w:r>
      <w:r>
        <w:br w:type="textWrapping"/>
      </w:r>
      <w:r>
        <w:rPr>
          <w:rStyle w:val="VerbatimChar"/>
        </w:rPr>
        <w:t xml:space="preserve">## DA                 0.8836    1.13178    0.2337     3.341</w:t>
      </w:r>
      <w:r>
        <w:br w:type="textWrapping"/>
      </w:r>
      <w:r>
        <w:rPr>
          <w:rStyle w:val="VerbatimChar"/>
        </w:rPr>
        <w:t xml:space="preserve">## DB                 0.5111    1.95662    0.1248     2.093</w:t>
      </w:r>
      <w:r>
        <w:br w:type="textWrapping"/>
      </w:r>
      <w:r>
        <w:rPr>
          <w:rStyle w:val="VerbatimChar"/>
        </w:rPr>
        <w:t xml:space="preserve">## DC                 0.5030    1.98821    0.1238     2.043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Rsquare= 0.411   (max possible= 0.5 )</w:t>
      </w:r>
      <w:r>
        <w:br w:type="textWrapping"/>
      </w:r>
      <w:r>
        <w:rPr>
          <w:rStyle w:val="VerbatimChar"/>
        </w:rPr>
        <w:t xml:space="preserve">## Likelihood ratio test= 186.4  on 11 df,   p=0</w:t>
      </w:r>
      <w:r>
        <w:br w:type="textWrapping"/>
      </w:r>
      <w:r>
        <w:rPr>
          <w:rStyle w:val="VerbatimChar"/>
        </w:rPr>
        <w:t xml:space="preserve">## Wald test            = 23.67  on 11 df,   p=0.01419</w:t>
      </w:r>
      <w:r>
        <w:br w:type="textWrapping"/>
      </w:r>
      <w:r>
        <w:rPr>
          <w:rStyle w:val="VerbatimChar"/>
        </w:rPr>
        <w:t xml:space="preserve">## Score (logrank) test = 103.3  on 11 df,   p=0</w:t>
      </w:r>
    </w:p>
    <w:p>
      <w:r>
        <w:t xml:space="preserve">También podemos elaborar unas tablas de resultados más profesionales con la función stargazer()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Hlavac, Marek (2015). stargazer: Well-Formatted Regression and Summary Statistics Tables.</w:t>
      </w:r>
      <w:r>
        <w:br w:type="textWrapping"/>
      </w: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</w:t>
      </w:r>
      <w:r>
        <w:br w:type="textWrapping"/>
      </w:r>
      <w:r>
        <w:rPr>
          <w:rStyle w:val="VerbatimChar"/>
        </w:rPr>
        <w:t xml:space="preserve">## 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Dependent variable:    </w:t>
      </w:r>
      <w:r>
        <w:br w:type="textWrapping"/>
      </w:r>
      <w:r>
        <w:rPr>
          <w:rStyle w:val="VerbatimChar"/>
        </w:rPr>
        <w:t xml:space="preserve">## 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choice           </w:t>
      </w:r>
      <w:r>
        <w:br w:type="textWrapping"/>
      </w:r>
      <w:r>
        <w:rPr>
          <w:rStyle w:val="VerbatimChar"/>
        </w:rPr>
        <w:t xml:space="preserve">## ------------------------------------------------</w:t>
      </w:r>
      <w:r>
        <w:br w:type="textWrapping"/>
      </w:r>
      <w:r>
        <w:rPr>
          <w:rStyle w:val="VerbatimChar"/>
        </w:rPr>
        <w:t xml:space="preserve">## price                         2.181***          </w:t>
      </w:r>
      <w:r>
        <w:br w:type="textWrapping"/>
      </w:r>
      <w:r>
        <w:rPr>
          <w:rStyle w:val="VerbatimChar"/>
        </w:rPr>
        <w:t xml:space="preserve">##                                (0.587)          </w:t>
      </w:r>
      <w:r>
        <w:br w:type="textWrapping"/>
      </w:r>
      <w:r>
        <w:rPr>
          <w:rStyle w:val="VerbatimChar"/>
        </w:rPr>
        <w:t xml:space="preserve">## energy_loss                   2.656***          </w:t>
      </w:r>
      <w:r>
        <w:br w:type="textWrapping"/>
      </w:r>
      <w:r>
        <w:rPr>
          <w:rStyle w:val="VerbatimChar"/>
        </w:rPr>
        <w:t xml:space="preserve">##                                (0.674)          </w:t>
      </w:r>
      <w:r>
        <w:br w:type="textWrapping"/>
      </w:r>
      <w:r>
        <w:rPr>
          <w:rStyle w:val="VerbatimChar"/>
        </w:rPr>
        <w:t xml:space="preserve">## maintenance                     0.594           </w:t>
      </w:r>
      <w:r>
        <w:br w:type="textWrapping"/>
      </w:r>
      <w:r>
        <w:rPr>
          <w:rStyle w:val="VerbatimChar"/>
        </w:rPr>
        <w:t xml:space="preserve">##                                (0.437)          </w:t>
      </w:r>
      <w:r>
        <w:br w:type="textWrapping"/>
      </w:r>
      <w:r>
        <w:rPr>
          <w:rStyle w:val="VerbatimChar"/>
        </w:rPr>
        <w:t xml:space="preserve">## warranty                      1.141***          </w:t>
      </w:r>
      <w:r>
        <w:br w:type="textWrapping"/>
      </w:r>
      <w:r>
        <w:rPr>
          <w:rStyle w:val="VerbatimChar"/>
        </w:rPr>
        <w:t xml:space="preserve">##                                (0.331)          </w:t>
      </w:r>
      <w:r>
        <w:br w:type="textWrapping"/>
      </w:r>
      <w:r>
        <w:rPr>
          <w:rStyle w:val="VerbatimChar"/>
        </w:rPr>
        <w:t xml:space="preserve">## spare_parts                    -0.133           </w:t>
      </w:r>
      <w:r>
        <w:br w:type="textWrapping"/>
      </w:r>
      <w:r>
        <w:rPr>
          <w:rStyle w:val="VerbatimChar"/>
        </w:rPr>
        <w:t xml:space="preserve">##                                (0.218)          </w:t>
      </w:r>
      <w:r>
        <w:br w:type="textWrapping"/>
      </w:r>
      <w:r>
        <w:rPr>
          <w:rStyle w:val="VerbatimChar"/>
        </w:rPr>
        <w:t xml:space="preserve">## ease_install                  0.520***          </w:t>
      </w:r>
      <w:r>
        <w:br w:type="textWrapping"/>
      </w:r>
      <w:r>
        <w:rPr>
          <w:rStyle w:val="VerbatimChar"/>
        </w:rPr>
        <w:t xml:space="preserve">##                                (0.173)          </w:t>
      </w:r>
      <w:r>
        <w:br w:type="textWrapping"/>
      </w:r>
      <w:r>
        <w:rPr>
          <w:rStyle w:val="VerbatimChar"/>
        </w:rPr>
        <w:t xml:space="preserve">## problem_solving               2.032***          </w:t>
      </w:r>
      <w:r>
        <w:br w:type="textWrapping"/>
      </w:r>
      <w:r>
        <w:rPr>
          <w:rStyle w:val="VerbatimChar"/>
        </w:rPr>
        <w:t xml:space="preserve">##                                (0.550)          </w:t>
      </w:r>
      <w:r>
        <w:br w:type="textWrapping"/>
      </w:r>
      <w:r>
        <w:rPr>
          <w:rStyle w:val="VerbatimChar"/>
        </w:rPr>
        <w:t xml:space="preserve">## quality                       2.639***          </w:t>
      </w:r>
      <w:r>
        <w:br w:type="textWrapping"/>
      </w:r>
      <w:r>
        <w:rPr>
          <w:rStyle w:val="VerbatimChar"/>
        </w:rPr>
        <w:t xml:space="preserve">##                                (0.688)          </w:t>
      </w:r>
      <w:r>
        <w:br w:type="textWrapping"/>
      </w:r>
      <w:r>
        <w:rPr>
          <w:rStyle w:val="VerbatimChar"/>
        </w:rPr>
        <w:t xml:space="preserve">## DA                             -0.124           </w:t>
      </w:r>
      <w:r>
        <w:br w:type="textWrapping"/>
      </w:r>
      <w:r>
        <w:rPr>
          <w:rStyle w:val="VerbatimChar"/>
        </w:rPr>
        <w:t xml:space="preserve">##                                (0.679)          </w:t>
      </w:r>
      <w:r>
        <w:br w:type="textWrapping"/>
      </w:r>
      <w:r>
        <w:rPr>
          <w:rStyle w:val="VerbatimChar"/>
        </w:rPr>
        <w:t xml:space="preserve">## DB                             -0.671           </w:t>
      </w:r>
      <w:r>
        <w:br w:type="textWrapping"/>
      </w:r>
      <w:r>
        <w:rPr>
          <w:rStyle w:val="VerbatimChar"/>
        </w:rPr>
        <w:t xml:space="preserve">##                                (0.719)          </w:t>
      </w:r>
      <w:r>
        <w:br w:type="textWrapping"/>
      </w:r>
      <w:r>
        <w:rPr>
          <w:rStyle w:val="VerbatimChar"/>
        </w:rPr>
        <w:t xml:space="preserve">## DC                             -0.687           </w:t>
      </w:r>
      <w:r>
        <w:br w:type="textWrapping"/>
      </w:r>
      <w:r>
        <w:rPr>
          <w:rStyle w:val="VerbatimChar"/>
        </w:rPr>
        <w:t xml:space="preserve">##                                (0.715)          </w:t>
      </w:r>
      <w:r>
        <w:br w:type="textWrapping"/>
      </w:r>
      <w:r>
        <w:rPr>
          <w:rStyle w:val="VerbatimChar"/>
        </w:rPr>
        <w:t xml:space="preserve">## 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352            </w:t>
      </w:r>
      <w:r>
        <w:br w:type="textWrapping"/>
      </w:r>
      <w:r>
        <w:rPr>
          <w:rStyle w:val="VerbatimChar"/>
        </w:rPr>
        <w:t xml:space="preserve">## R2                              0.411           </w:t>
      </w:r>
      <w:r>
        <w:br w:type="textWrapping"/>
      </w:r>
      <w:r>
        <w:rPr>
          <w:rStyle w:val="VerbatimChar"/>
        </w:rPr>
        <w:t xml:space="preserve">## Max. Possible R2                0.500           </w:t>
      </w:r>
      <w:r>
        <w:br w:type="textWrapping"/>
      </w:r>
      <w:r>
        <w:rPr>
          <w:rStyle w:val="VerbatimChar"/>
        </w:rPr>
        <w:t xml:space="preserve">## Log Likelihood                 -28.774          </w:t>
      </w:r>
      <w:r>
        <w:br w:type="textWrapping"/>
      </w:r>
      <w:r>
        <w:rPr>
          <w:rStyle w:val="VerbatimChar"/>
        </w:rPr>
        <w:t xml:space="preserve">## Wald Test                23.670** (df = 11)     </w:t>
      </w:r>
      <w:r>
        <w:br w:type="textWrapping"/>
      </w:r>
      <w:r>
        <w:rPr>
          <w:rStyle w:val="VerbatimChar"/>
        </w:rPr>
        <w:t xml:space="preserve">## LR Test                 186.439*** (df = 11)    </w:t>
      </w:r>
      <w:r>
        <w:br w:type="textWrapping"/>
      </w:r>
      <w:r>
        <w:rPr>
          <w:rStyle w:val="VerbatimChar"/>
        </w:rPr>
        <w:t xml:space="preserve">## Score (Logrank) Test    103.266*** (df = 11)    </w:t>
      </w:r>
      <w:r>
        <w:br w:type="textWrapping"/>
      </w:r>
      <w:r>
        <w:rPr>
          <w:rStyle w:val="VerbatimChar"/>
        </w:rPr>
        <w:t xml:space="preserve">## ================================================</w:t>
      </w:r>
      <w:r>
        <w:br w:type="textWrapping"/>
      </w:r>
      <w:r>
        <w:rPr>
          <w:rStyle w:val="VerbatimChar"/>
        </w:rPr>
        <w:t xml:space="preserve">## Note:                *p&lt;0.1; **p&lt;0.05; ***p&lt;0.01</w:t>
      </w:r>
    </w:p>
    <w:p>
      <w:r>
        <w:t xml:space="preserve">Ahora calculamos la predicción de la utilidad de cada elección según el modelo estimado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(abb.clogit)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 2.0458929  3.7277069  0.2033874 -5.9769871 -3.7209496 -5.0990503</w:t>
      </w:r>
    </w:p>
    <w:p>
      <w:r>
        <w:t xml:space="preserve">Después obtenemos exp(u) y lo asignamos al objeto</w:t>
      </w:r>
      <w:r>
        <w:t xml:space="preserve"> </w:t>
      </w:r>
      <w:r>
        <w:rPr>
          <w:i/>
        </w:rPr>
        <w:t xml:space="preserve">eu</w:t>
      </w:r>
      <w:r>
        <w:t xml:space="preserve">, y sumamos exp(u) para cada individuo</w:t>
      </w:r>
    </w:p>
    <w:p>
      <w:pPr>
        <w:pStyle w:val="SourceCode"/>
      </w:pPr>
      <w:r>
        <w:rPr>
          <w:rStyle w:val="NormalTok"/>
        </w:rPr>
        <w:t xml:space="preserve">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sumaeu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(eu, abb$id,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(sumaeu)</w:t>
      </w:r>
    </w:p>
    <w:p>
      <w:pPr>
        <w:pStyle w:val="SourceCode"/>
      </w:pPr>
      <w:r>
        <w:rPr>
          <w:rStyle w:val="VerbatimChar"/>
        </w:rPr>
        <w:t xml:space="preserve">## abb$id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  50.54779  516.23324  248.18063  164.16144 2069.30050  153.61078</w:t>
      </w:r>
    </w:p>
    <w:p>
      <w:r>
        <w:t xml:space="preserve">Ahora calculamos la probabilidad de elección de cada marca. Para ello definimos una función que llamaremos prob()</w:t>
      </w:r>
    </w:p>
    <w:p>
      <w:pPr>
        <w:pStyle w:val="SourceCode"/>
      </w:pPr>
      <w:r>
        <w:rPr>
          <w:rStyle w:val="NormalTok"/>
        </w:rPr>
        <w:t xml:space="preserve">prob&lt;-function(suma, eutil, indiv){</w:t>
      </w:r>
      <w:r>
        <w:br w:type="textWrapping"/>
      </w:r>
      <w:r>
        <w:rPr>
          <w:rStyle w:val="CommentTok"/>
        </w:rPr>
        <w:t xml:space="preserve">#suma, eutil, inviv son los argumentos de la función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#Crea un vector con tantos elementos como el producto entre </w:t>
      </w:r>
      <w:r>
        <w:br w:type="textWrapping"/>
      </w:r>
      <w:r>
        <w:rPr>
          <w:rStyle w:val="CommentTok"/>
        </w:rPr>
        <w:t xml:space="preserve">#lis individuos y las marcas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marca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CommentTok"/>
        </w:rPr>
        <w:t xml:space="preserve">#construye un índice</w:t>
      </w:r>
      <w:r>
        <w:br w:type="textWrapping"/>
      </w:r>
      <w:r>
        <w:rPr>
          <w:rStyle w:val="NormalTok"/>
        </w:rPr>
        <w:t xml:space="preserve">n&lt;-n</w:t>
      </w:r>
      <w:r>
        <w:rPr>
          <w:rStyle w:val="DecValTok"/>
        </w:rPr>
        <w:t xml:space="preserve">+1</w:t>
      </w:r>
      <w:r>
        <w:br w:type="textWrapping"/>
      </w:r>
      <w:r>
        <w:rPr>
          <w:rStyle w:val="CommentTok"/>
        </w:rPr>
        <w:t xml:space="preserve">#calcula la probabilidad de que el individuo i compre la #marca j</w:t>
      </w:r>
      <w:r>
        <w:br w:type="textWrapping"/>
      </w:r>
      <w:r>
        <w:rPr>
          <w:rStyle w:val="NormalTok"/>
        </w:rPr>
        <w:t xml:space="preserve">p[n]&lt;-eutil[n]/suma[i]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vector de probabilidades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Y después la utilizamos con los datos calculados previamente</w:t>
      </w:r>
    </w:p>
    <w:p>
      <w:pPr>
        <w:pStyle w:val="SourceCode"/>
      </w:pPr>
      <w:r>
        <w:rPr>
          <w:rStyle w:val="NormalTok"/>
        </w:rPr>
        <w:t xml:space="preserve">pchoice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(sumaeu, eu,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(pchoice)</w:t>
      </w:r>
    </w:p>
    <w:p>
      <w:pPr>
        <w:pStyle w:val="SourceCode"/>
      </w:pPr>
      <w:r>
        <w:rPr>
          <w:rStyle w:val="VerbatimChar"/>
        </w:rPr>
        <w:t xml:space="preserve">## [1] 1.530445e-01 8.226600e-01 2.424532e-02 5.017938e-05 4.689928e-05</w:t>
      </w:r>
      <w:r>
        <w:br w:type="textWrapping"/>
      </w:r>
      <w:r>
        <w:rPr>
          <w:rStyle w:val="VerbatimChar"/>
        </w:rPr>
        <w:t xml:space="preserve">## [6] 1.182128e-05</w:t>
      </w:r>
    </w:p>
    <w:p>
      <w:pPr>
        <w:pStyle w:val="SourceCode"/>
      </w:pPr>
      <w:r>
        <w:rPr>
          <w:rStyle w:val="NormalTok"/>
        </w:rPr>
        <w:t xml:space="preserve">abb$pchoice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pchoice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</w:t>
      </w:r>
    </w:p>
    <w:p>
      <w:pPr>
        <w:pStyle w:val="SourceCode"/>
      </w:pPr>
      <w:r>
        <w:rPr>
          <w:rStyle w:val="VerbatimChar"/>
        </w:rPr>
        <w:t xml:space="preserve">##                 1              2              3             </w:t>
      </w:r>
      <w:r>
        <w:br w:type="textWrapping"/>
      </w:r>
      <w:r>
        <w:rPr>
          <w:rStyle w:val="VerbatimChar"/>
        </w:rPr>
        <w:t xml:space="preserve">## id              "1"            "1"            "1"           </w:t>
      </w:r>
      <w:r>
        <w:br w:type="textWrapping"/>
      </w:r>
      <w:r>
        <w:rPr>
          <w:rStyle w:val="VerbatimChar"/>
        </w:rPr>
        <w:t xml:space="preserve">## Alternatives    "ABB"          "GE"           "Westinghouse"</w:t>
      </w:r>
      <w:r>
        <w:br w:type="textWrapping"/>
      </w:r>
      <w:r>
        <w:rPr>
          <w:rStyle w:val="VerbatimChar"/>
        </w:rPr>
        <w:t xml:space="preserve">## choice          "1"            "2"            "1"           </w:t>
      </w:r>
      <w:r>
        <w:br w:type="textWrapping"/>
      </w:r>
      <w:r>
        <w:rPr>
          <w:rStyle w:val="VerbatimChar"/>
        </w:rPr>
        <w:t xml:space="preserve">## price           "6"            "6"            "6"           </w:t>
      </w:r>
      <w:r>
        <w:br w:type="textWrapping"/>
      </w:r>
      <w:r>
        <w:rPr>
          <w:rStyle w:val="VerbatimChar"/>
        </w:rPr>
        <w:t xml:space="preserve">## energy_loss     "6"            "6"            "5"           </w:t>
      </w:r>
      <w:r>
        <w:br w:type="textWrapping"/>
      </w:r>
      <w:r>
        <w:rPr>
          <w:rStyle w:val="VerbatimChar"/>
        </w:rPr>
        <w:t xml:space="preserve">## maintenance     "7"            "6"            "7"           </w:t>
      </w:r>
      <w:r>
        <w:br w:type="textWrapping"/>
      </w:r>
      <w:r>
        <w:rPr>
          <w:rStyle w:val="VerbatimChar"/>
        </w:rPr>
        <w:t xml:space="preserve">## warranty        "6"            "7"            "5"           </w:t>
      </w:r>
      <w:r>
        <w:br w:type="textWrapping"/>
      </w:r>
      <w:r>
        <w:rPr>
          <w:rStyle w:val="VerbatimChar"/>
        </w:rPr>
        <w:t xml:space="preserve">## spare_parts     "6"            "9"            "3"           </w:t>
      </w:r>
      <w:r>
        <w:br w:type="textWrapping"/>
      </w:r>
      <w:r>
        <w:rPr>
          <w:rStyle w:val="VerbatimChar"/>
        </w:rPr>
        <w:t xml:space="preserve">## ease_install    "5"            "9"            "4"           </w:t>
      </w:r>
      <w:r>
        <w:br w:type="textWrapping"/>
      </w:r>
      <w:r>
        <w:rPr>
          <w:rStyle w:val="VerbatimChar"/>
        </w:rPr>
        <w:t xml:space="preserve">## problem_solving "7"            "7"            "7"           </w:t>
      </w:r>
      <w:r>
        <w:br w:type="textWrapping"/>
      </w:r>
      <w:r>
        <w:rPr>
          <w:rStyle w:val="VerbatimChar"/>
        </w:rPr>
        <w:t xml:space="preserve">## quality         "5"            "5"            "6"           </w:t>
      </w:r>
      <w:r>
        <w:br w:type="textWrapping"/>
      </w:r>
      <w:r>
        <w:rPr>
          <w:rStyle w:val="VerbatimChar"/>
        </w:rPr>
        <w:t xml:space="preserve">## DA              "1"            "0"            "0"           </w:t>
      </w:r>
      <w:r>
        <w:br w:type="textWrapping"/>
      </w:r>
      <w:r>
        <w:rPr>
          <w:rStyle w:val="VerbatimChar"/>
        </w:rPr>
        <w:t xml:space="preserve">## DB              "0"            "1"            "0"           </w:t>
      </w:r>
      <w:r>
        <w:br w:type="textWrapping"/>
      </w:r>
      <w:r>
        <w:rPr>
          <w:rStyle w:val="VerbatimChar"/>
        </w:rPr>
        <w:t xml:space="preserve">## DC              "0"            "0"            "1"           </w:t>
      </w:r>
      <w:r>
        <w:br w:type="textWrapping"/>
      </w:r>
      <w:r>
        <w:rPr>
          <w:rStyle w:val="VerbatimChar"/>
        </w:rPr>
        <w:t xml:space="preserve">## DD              "0"            "0"            "0"           </w:t>
      </w:r>
      <w:r>
        <w:br w:type="textWrapping"/>
      </w:r>
      <w:r>
        <w:rPr>
          <w:rStyle w:val="VerbatimChar"/>
        </w:rPr>
        <w:t xml:space="preserve">## volume          "761"          "761"          "761"         </w:t>
      </w:r>
      <w:r>
        <w:br w:type="textWrapping"/>
      </w:r>
      <w:r>
        <w:rPr>
          <w:rStyle w:val="VerbatimChar"/>
        </w:rPr>
        <w:t xml:space="preserve">## district        "1"            "1"            "1"           </w:t>
      </w:r>
      <w:r>
        <w:br w:type="textWrapping"/>
      </w:r>
      <w:r>
        <w:rPr>
          <w:rStyle w:val="VerbatimChar"/>
        </w:rPr>
        <w:t xml:space="preserve">## pchoice         "1.530445e-01" "8.226600e-01" "2.424532e-02"</w:t>
      </w:r>
      <w:r>
        <w:br w:type="textWrapping"/>
      </w:r>
      <w:r>
        <w:rPr>
          <w:rStyle w:val="VerbatimChar"/>
        </w:rPr>
        <w:t xml:space="preserve">##                 4              5              6             </w:t>
      </w:r>
      <w:r>
        <w:br w:type="textWrapping"/>
      </w:r>
      <w:r>
        <w:rPr>
          <w:rStyle w:val="VerbatimChar"/>
        </w:rPr>
        <w:t xml:space="preserve">## id              "1"            "2"            "2"           </w:t>
      </w:r>
      <w:r>
        <w:br w:type="textWrapping"/>
      </w:r>
      <w:r>
        <w:rPr>
          <w:rStyle w:val="VerbatimChar"/>
        </w:rPr>
        <w:t xml:space="preserve">## Alternatives    "Edison"       "ABB"          "GE"          </w:t>
      </w:r>
      <w:r>
        <w:br w:type="textWrapping"/>
      </w:r>
      <w:r>
        <w:rPr>
          <w:rStyle w:val="VerbatimChar"/>
        </w:rPr>
        <w:t xml:space="preserve">## choice          "1"            "1"            "1"           </w:t>
      </w:r>
      <w:r>
        <w:br w:type="textWrapping"/>
      </w:r>
      <w:r>
        <w:rPr>
          <w:rStyle w:val="VerbatimChar"/>
        </w:rPr>
        <w:t xml:space="preserve">## price           "5"            "3"            "3"           </w:t>
      </w:r>
      <w:r>
        <w:br w:type="textWrapping"/>
      </w:r>
      <w:r>
        <w:rPr>
          <w:rStyle w:val="VerbatimChar"/>
        </w:rPr>
        <w:t xml:space="preserve">## energy_loss     "5"            "4"            "4"           </w:t>
      </w:r>
      <w:r>
        <w:br w:type="textWrapping"/>
      </w:r>
      <w:r>
        <w:rPr>
          <w:rStyle w:val="VerbatimChar"/>
        </w:rPr>
        <w:t xml:space="preserve">## maintenance     "6"            "5"            "5"           </w:t>
      </w:r>
      <w:r>
        <w:br w:type="textWrapping"/>
      </w:r>
      <w:r>
        <w:rPr>
          <w:rStyle w:val="VerbatimChar"/>
        </w:rPr>
        <w:t xml:space="preserve">## warranty        "7"            "4"            "4"           </w:t>
      </w:r>
      <w:r>
        <w:br w:type="textWrapping"/>
      </w:r>
      <w:r>
        <w:rPr>
          <w:rStyle w:val="VerbatimChar"/>
        </w:rPr>
        <w:t xml:space="preserve">## spare_parts     "8"            "4"            "7"           </w:t>
      </w:r>
      <w:r>
        <w:br w:type="textWrapping"/>
      </w:r>
      <w:r>
        <w:rPr>
          <w:rStyle w:val="VerbatimChar"/>
        </w:rPr>
        <w:t xml:space="preserve">## ease_install    "2"            "5"            "3"           </w:t>
      </w:r>
      <w:r>
        <w:br w:type="textWrapping"/>
      </w:r>
      <w:r>
        <w:rPr>
          <w:rStyle w:val="VerbatimChar"/>
        </w:rPr>
        <w:t xml:space="preserve">## problem_solving "6"            "6"            "5"           </w:t>
      </w:r>
      <w:r>
        <w:br w:type="textWrapping"/>
      </w:r>
      <w:r>
        <w:rPr>
          <w:rStyle w:val="VerbatimChar"/>
        </w:rPr>
        <w:t xml:space="preserve">## quality         "5"            "4"            "5"           </w:t>
      </w:r>
      <w:r>
        <w:br w:type="textWrapping"/>
      </w:r>
      <w:r>
        <w:rPr>
          <w:rStyle w:val="VerbatimChar"/>
        </w:rPr>
        <w:t xml:space="preserve">## DA              "0"            "1"            "0"           </w:t>
      </w:r>
      <w:r>
        <w:br w:type="textWrapping"/>
      </w:r>
      <w:r>
        <w:rPr>
          <w:rStyle w:val="VerbatimChar"/>
        </w:rPr>
        <w:t xml:space="preserve">## DB              "0"            "0"            "1"           </w:t>
      </w:r>
      <w:r>
        <w:br w:type="textWrapping"/>
      </w:r>
      <w:r>
        <w:rPr>
          <w:rStyle w:val="VerbatimChar"/>
        </w:rPr>
        <w:t xml:space="preserve">## DC              "0"            "0"            "0"           </w:t>
      </w:r>
      <w:r>
        <w:br w:type="textWrapping"/>
      </w:r>
      <w:r>
        <w:rPr>
          <w:rStyle w:val="VerbatimChar"/>
        </w:rPr>
        <w:t xml:space="preserve">## DD              "1"            "0"            "0"           </w:t>
      </w:r>
      <w:r>
        <w:br w:type="textWrapping"/>
      </w:r>
      <w:r>
        <w:rPr>
          <w:rStyle w:val="VerbatimChar"/>
        </w:rPr>
        <w:t xml:space="preserve">## volume          "761"          "627"          "627"         </w:t>
      </w:r>
      <w:r>
        <w:br w:type="textWrapping"/>
      </w:r>
      <w:r>
        <w:rPr>
          <w:rStyle w:val="VerbatimChar"/>
        </w:rPr>
        <w:t xml:space="preserve">## district        "1"            "1"            "1"           </w:t>
      </w:r>
      <w:r>
        <w:br w:type="textWrapping"/>
      </w:r>
      <w:r>
        <w:rPr>
          <w:rStyle w:val="VerbatimChar"/>
        </w:rPr>
        <w:t xml:space="preserve">## pchoice         "5.017938e-05" "4.689928e-05" "1.182128e-05"</w:t>
      </w:r>
    </w:p>
    <w:p>
      <w:r>
        <w:t xml:space="preserve">Ahora creamos una función para clasificar a los clientes en función de su probabilidad de compra</w:t>
      </w:r>
    </w:p>
    <w:p>
      <w:pPr>
        <w:pStyle w:val="SourceCode"/>
      </w:pPr>
      <w:r>
        <w:rPr>
          <w:rStyle w:val="NormalTok"/>
        </w:rPr>
        <w:t xml:space="preserve">msegment&lt;-function(p, indiv){</w:t>
      </w:r>
      <w:r>
        <w:br w:type="textWrapping"/>
      </w:r>
      <w:r>
        <w:rPr>
          <w:rStyle w:val="CommentTok"/>
        </w:rPr>
        <w:t xml:space="preserve"># p es el vector de probabilidades</w:t>
      </w:r>
      <w:r>
        <w:br w:type="textWrapping"/>
      </w:r>
      <w:r>
        <w:rPr>
          <w:rStyle w:val="CommentTok"/>
        </w:rPr>
        <w:t xml:space="preserve"># in es el número de individuos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j=j</w:t>
      </w:r>
      <w:r>
        <w:rPr>
          <w:rStyle w:val="DecValTok"/>
        </w:rPr>
        <w:t xml:space="preserve">+4</w:t>
      </w:r>
      <w:r>
        <w:br w:type="textWrapping"/>
      </w:r>
      <w:r>
        <w:rPr>
          <w:rStyle w:val="CommentTok"/>
        </w:rPr>
        <w:t xml:space="preserve">#Leales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#Competitivos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#Apropiables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#Perdidos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resultado de la función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Ahora utilizamos la nueva función para clasificar la base de datos</w:t>
      </w:r>
    </w:p>
    <w:p>
      <w:pPr>
        <w:pStyle w:val="SourceCode"/>
      </w:pPr>
      <w:r>
        <w:rPr>
          <w:rStyle w:val="NormalTok"/>
        </w:rPr>
        <w:t xml:space="preserve">seg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msegment</w:t>
      </w:r>
      <w:r>
        <w:rPr>
          <w:rStyle w:val="NormalTok"/>
        </w:rPr>
        <w:t xml:space="preserve">(pchoice,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abb$seg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</w:t>
      </w:r>
      <w:r>
        <w:br w:type="textWrapping"/>
      </w:r>
      <w:r>
        <w:br w:type="textWrapping"/>
      </w:r>
      <w:r>
        <w:rPr>
          <w:rStyle w:val="NormalTok"/>
        </w:rPr>
        <w:t xml:space="preserve">abb.select.ord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(abb, volume, pchoice, seg)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(-volume)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(abb.select.ord)</w:t>
      </w:r>
    </w:p>
    <w:p>
      <w:pPr>
        <w:pStyle w:val="SourceCode"/>
      </w:pPr>
      <w:r>
        <w:rPr>
          <w:rStyle w:val="VerbatimChar"/>
        </w:rPr>
        <w:t xml:space="preserve">##   volume      pchoice seg</w:t>
      </w:r>
      <w:r>
        <w:br w:type="textWrapping"/>
      </w:r>
      <w:r>
        <w:rPr>
          <w:rStyle w:val="VerbatimChar"/>
        </w:rPr>
        <w:t xml:space="preserve">## 1  14798 4.989266e-04   P</w:t>
      </w:r>
      <w:r>
        <w:br w:type="textWrapping"/>
      </w:r>
      <w:r>
        <w:rPr>
          <w:rStyle w:val="VerbatimChar"/>
        </w:rPr>
        <w:t xml:space="preserve">## 2  14798 6.259664e-08   P</w:t>
      </w:r>
      <w:r>
        <w:br w:type="textWrapping"/>
      </w:r>
      <w:r>
        <w:rPr>
          <w:rStyle w:val="VerbatimChar"/>
        </w:rPr>
        <w:t xml:space="preserve">## 3  14798 8.011871e-07   P</w:t>
      </w:r>
      <w:r>
        <w:br w:type="textWrapping"/>
      </w:r>
      <w:r>
        <w:rPr>
          <w:rStyle w:val="VerbatimChar"/>
        </w:rPr>
        <w:t xml:space="preserve">## 4  14798 9.995002e-01   P</w:t>
      </w:r>
      <w:r>
        <w:br w:type="textWrapping"/>
      </w:r>
      <w:r>
        <w:rPr>
          <w:rStyle w:val="VerbatimChar"/>
        </w:rPr>
        <w:t xml:space="preserve">## 5  12514 7.866831e-03   P</w:t>
      </w:r>
      <w:r>
        <w:br w:type="textWrapping"/>
      </w:r>
      <w:r>
        <w:rPr>
          <w:rStyle w:val="VerbatimChar"/>
        </w:rPr>
        <w:t xml:space="preserve">## 6  12514 3.195145e-04   P</w:t>
      </w:r>
    </w:p>
    <w:p>
      <w:pPr>
        <w:pStyle w:val="SourceCode"/>
      </w:pPr>
      <w:r>
        <w:rPr>
          <w:rStyle w:val="NormalTok"/>
        </w:rPr>
        <w:t xml:space="preserve">###con las funciones básicas</w:t>
      </w:r>
      <w:r>
        <w:br w:type="textWrapping"/>
      </w:r>
      <w:r>
        <w:rPr>
          <w:rStyle w:val="CommentTok"/>
        </w:rPr>
        <w:t xml:space="preserve">#o&lt;-order(abb$VOLUME, decreasing=TRUE) </w:t>
      </w:r>
      <w:r>
        <w:br w:type="textWrapping"/>
      </w:r>
      <w:r>
        <w:rPr>
          <w:rStyle w:val="CommentTok"/>
        </w:rPr>
        <w:t xml:space="preserve">#abbor&lt;-cbind(abb$VOLUME[o], abb$pchoice[o], abb$seg[o]) </w:t>
      </w:r>
      <w:r>
        <w:br w:type="textWrapping"/>
      </w:r>
      <w:r>
        <w:rPr>
          <w:rStyle w:val="CommentTok"/>
        </w:rPr>
        <w:t xml:space="preserve">#abbor</w:t>
      </w:r>
    </w:p>
    <w:p>
      <w:r>
        <w:t xml:space="preserve">primero seleccionamos las variables que queremos ordenar, después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c00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caso ABB</dc:title>
  <dc:creator>Jordi López Sintas</dc:creator>
</cp:coreProperties>
</file>