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2C" w:rsidRDefault="00C2432C">
      <w:pPr>
        <w:rPr>
          <w:lang w:val="en-US"/>
        </w:rPr>
      </w:pPr>
    </w:p>
    <w:p w:rsidR="00C2432C" w:rsidRDefault="00C2432C" w:rsidP="000C3766">
      <w:pPr>
        <w:pStyle w:val="Nagwek4"/>
        <w:rPr>
          <w:lang w:val="en-US"/>
        </w:rPr>
      </w:pPr>
      <w:r>
        <w:rPr>
          <w:lang w:val="en-US"/>
        </w:rPr>
        <w:t>1.2. How to read an execution plan.</w:t>
      </w:r>
    </w:p>
    <w:p w:rsidR="00BD5D0B" w:rsidRDefault="00C2432C">
      <w:pPr>
        <w:rPr>
          <w:lang w:val="en-US"/>
        </w:rPr>
      </w:pPr>
      <w:r w:rsidRPr="00C2432C">
        <w:rPr>
          <w:lang w:val="en-US"/>
        </w:rPr>
        <w:t xml:space="preserve">There are two types of execution plans: </w:t>
      </w:r>
      <w:r>
        <w:rPr>
          <w:lang w:val="en-US"/>
        </w:rPr>
        <w:t xml:space="preserve">estimated and actual. In the 99 per cent time estimated is the same as actual will be. </w:t>
      </w:r>
    </w:p>
    <w:p w:rsidR="00C2432C" w:rsidRDefault="00C2432C">
      <w:pPr>
        <w:rPr>
          <w:lang w:val="en-US"/>
        </w:rPr>
      </w:pPr>
      <w:r>
        <w:rPr>
          <w:lang w:val="en-US"/>
        </w:rPr>
        <w:t>Plans should be read from right to left and top to bottom.</w:t>
      </w:r>
    </w:p>
    <w:p w:rsidR="00C2432C" w:rsidRDefault="00C2432C">
      <w:pPr>
        <w:rPr>
          <w:lang w:val="en-US"/>
        </w:rPr>
      </w:pPr>
      <w:r>
        <w:rPr>
          <w:lang w:val="en-US"/>
        </w:rPr>
        <w:t>The size of arrows is indicating the amount of data flowing to the next operator.</w:t>
      </w:r>
    </w:p>
    <w:p w:rsidR="00C2432C" w:rsidRDefault="00C2432C">
      <w:pPr>
        <w:rPr>
          <w:lang w:val="en-US"/>
        </w:rPr>
      </w:pPr>
      <w:r>
        <w:rPr>
          <w:lang w:val="en-US"/>
        </w:rPr>
        <w:t xml:space="preserve">SET STATISTICS IO, TIME ON --&gt; 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us more information about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operations, it will breaks out to logical reads from memory and logical reads from disk. TIME ON will give us the actual execution time and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time.</w:t>
      </w:r>
    </w:p>
    <w:p w:rsidR="006C0CAC" w:rsidRDefault="006C0CAC" w:rsidP="000C3766">
      <w:pPr>
        <w:pStyle w:val="Nagwek4"/>
        <w:rPr>
          <w:lang w:val="en-US"/>
        </w:rPr>
      </w:pPr>
      <w:r>
        <w:rPr>
          <w:lang w:val="en-US"/>
        </w:rPr>
        <w:t>1.4. Key lookup: when it is good and when it is bad</w:t>
      </w:r>
    </w:p>
    <w:p w:rsidR="006C0CAC" w:rsidRDefault="006C0CAC">
      <w:pPr>
        <w:rPr>
          <w:lang w:val="en-US"/>
        </w:rPr>
      </w:pPr>
      <w:r>
        <w:rPr>
          <w:lang w:val="en-US"/>
        </w:rPr>
        <w:t xml:space="preserve">A key lookup is a lookup against the clustered index. The lookup will execute once for each row, which is a </w:t>
      </w:r>
      <w:r w:rsidRPr="00CC7B97">
        <w:rPr>
          <w:highlight w:val="red"/>
          <w:lang w:val="en-US"/>
        </w:rPr>
        <w:t>very expensive operation</w:t>
      </w:r>
      <w:r>
        <w:rPr>
          <w:lang w:val="en-US"/>
        </w:rPr>
        <w:t>.</w:t>
      </w:r>
    </w:p>
    <w:p w:rsidR="00CC7B97" w:rsidRDefault="00CC7B97">
      <w:pPr>
        <w:rPr>
          <w:lang w:val="en-US"/>
        </w:rPr>
      </w:pPr>
      <w:r w:rsidRPr="00CC7B97">
        <w:rPr>
          <w:rStyle w:val="HTML-kod"/>
          <w:rFonts w:eastAsiaTheme="minorHAnsi"/>
          <w:lang w:val="en-US"/>
        </w:rPr>
        <w:t>INCLUDE columns</w:t>
      </w:r>
      <w:r w:rsidRPr="00CC7B97">
        <w:rPr>
          <w:highlight w:val="yellow"/>
          <w:lang w:val="en-US"/>
        </w:rPr>
        <w:t xml:space="preserve"> are not key columns in the index, so they are not ordered. This means it isn't really useful for predicates, sorting etc as I mentioned above. However, it </w:t>
      </w:r>
      <w:r w:rsidRPr="00CC7B97">
        <w:rPr>
          <w:rStyle w:val="Uwydatnienie"/>
          <w:lang w:val="en-US"/>
        </w:rPr>
        <w:t>may</w:t>
      </w:r>
      <w:r w:rsidRPr="00CC7B97">
        <w:rPr>
          <w:highlight w:val="yellow"/>
          <w:lang w:val="en-US"/>
        </w:rPr>
        <w:t xml:space="preserve"> be useful if you have a residual lookup in a few rows from the key column(s)</w:t>
      </w:r>
    </w:p>
    <w:p w:rsidR="00CC7B97" w:rsidRDefault="00CC7B97" w:rsidP="000C3766">
      <w:pPr>
        <w:pStyle w:val="Nagwek4"/>
        <w:rPr>
          <w:lang w:val="en-US"/>
        </w:rPr>
      </w:pPr>
      <w:r>
        <w:rPr>
          <w:lang w:val="en-US"/>
        </w:rPr>
        <w:t xml:space="preserve">1.5. Nested loop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hash join</w:t>
      </w:r>
    </w:p>
    <w:p w:rsidR="00CC7B97" w:rsidRDefault="000C3766" w:rsidP="00CC7B97">
      <w:pPr>
        <w:rPr>
          <w:lang w:val="en-US"/>
        </w:rPr>
      </w:pPr>
      <w:r>
        <w:rPr>
          <w:lang w:val="en-US"/>
        </w:rPr>
        <w:t xml:space="preserve">SQL Server employs three types of joins to bring together data: </w:t>
      </w:r>
      <w:r w:rsidRPr="000C3766">
        <w:rPr>
          <w:b/>
          <w:lang w:val="en-US"/>
        </w:rPr>
        <w:t>Merge</w:t>
      </w:r>
      <w:r>
        <w:rPr>
          <w:lang w:val="en-US"/>
        </w:rPr>
        <w:t xml:space="preserve">, </w:t>
      </w:r>
      <w:r w:rsidRPr="000C3766">
        <w:rPr>
          <w:b/>
          <w:lang w:val="en-US"/>
        </w:rPr>
        <w:t>hash</w:t>
      </w:r>
      <w:r>
        <w:rPr>
          <w:lang w:val="en-US"/>
        </w:rPr>
        <w:t xml:space="preserve"> and </w:t>
      </w:r>
      <w:r w:rsidRPr="000C3766">
        <w:rPr>
          <w:b/>
          <w:lang w:val="en-US"/>
        </w:rPr>
        <w:t>nested loop</w:t>
      </w:r>
      <w:r>
        <w:rPr>
          <w:lang w:val="en-US"/>
        </w:rPr>
        <w:t xml:space="preserve"> joins: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joins are useful for large, unsorted, and non-indexed data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joins are used for large but sorted and indexed data</w:t>
      </w:r>
    </w:p>
    <w:p w:rsidR="000C3766" w:rsidRP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loop joins are good for small sets of data</w:t>
      </w:r>
    </w:p>
    <w:p w:rsidR="000C3766" w:rsidRDefault="000C3766" w:rsidP="00CC7B97">
      <w:pPr>
        <w:rPr>
          <w:lang w:val="en-US"/>
        </w:rPr>
      </w:pPr>
      <w:r>
        <w:rPr>
          <w:lang w:val="en-US"/>
        </w:rPr>
        <w:t>You can hint your join type in query, sometime optimizer is making wrong decision</w:t>
      </w:r>
    </w:p>
    <w:p w:rsidR="000C3766" w:rsidRDefault="000C3766" w:rsidP="00CC7B97">
      <w:pPr>
        <w:rPr>
          <w:lang w:val="en-US"/>
        </w:rPr>
      </w:pPr>
      <w:r w:rsidRPr="00C113DF">
        <w:rPr>
          <w:highlight w:val="green"/>
          <w:lang w:val="en-US"/>
        </w:rPr>
        <w:t xml:space="preserve">SQL Server 2017 introduces deferred join selection within plans that </w:t>
      </w:r>
      <w:r w:rsidR="00C113DF" w:rsidRPr="00C113DF">
        <w:rPr>
          <w:highlight w:val="green"/>
          <w:lang w:val="en-US"/>
        </w:rPr>
        <w:t>execute in batch execution mode. This deferred join selection will switch from nested loops to hash and vice versa, based on statistics generated as the query executes.</w:t>
      </w:r>
    </w:p>
    <w:p w:rsidR="00C113DF" w:rsidRDefault="00C113DF" w:rsidP="00C113DF">
      <w:pPr>
        <w:pStyle w:val="Nagwek4"/>
        <w:rPr>
          <w:lang w:val="en-US"/>
        </w:rPr>
      </w:pPr>
      <w:r>
        <w:rPr>
          <w:lang w:val="en-US"/>
        </w:rPr>
        <w:t>1.6. Query Store</w:t>
      </w:r>
    </w:p>
    <w:p w:rsidR="00C113DF" w:rsidRDefault="00C113DF" w:rsidP="00CC7B97">
      <w:pPr>
        <w:rPr>
          <w:lang w:val="en-US"/>
        </w:rPr>
      </w:pPr>
      <w:r>
        <w:rPr>
          <w:lang w:val="en-US"/>
        </w:rPr>
        <w:t>Introduced in SQL Server 2016. Personal favorite feature for author of this course. It is not enabled by default.</w:t>
      </w:r>
    </w:p>
    <w:p w:rsidR="00984F3B" w:rsidRDefault="00984F3B" w:rsidP="008B3DD7">
      <w:pPr>
        <w:pStyle w:val="Nagwek4"/>
        <w:rPr>
          <w:lang w:val="en-US"/>
        </w:rPr>
      </w:pPr>
      <w:r>
        <w:rPr>
          <w:lang w:val="en-US"/>
        </w:rPr>
        <w:t>1.</w:t>
      </w:r>
      <w:r w:rsidR="000C24BD">
        <w:rPr>
          <w:lang w:val="en-US"/>
        </w:rPr>
        <w:t>8</w:t>
      </w:r>
      <w:r>
        <w:rPr>
          <w:lang w:val="en-US"/>
        </w:rPr>
        <w:t xml:space="preserve">. </w:t>
      </w:r>
      <w:r w:rsidR="000C24BD">
        <w:rPr>
          <w:lang w:val="en-US"/>
        </w:rPr>
        <w:t>Missing index warnings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SELECT </w:t>
      </w:r>
      <w:proofErr w:type="spellStart"/>
      <w:r w:rsidRPr="00DF3B9D">
        <w:rPr>
          <w:lang w:val="en-US"/>
        </w:rPr>
        <w:t>s.last_user_seek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d.object_id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d.included_columns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d.statement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s.avg_user_impact</w:t>
      </w:r>
      <w:proofErr w:type="spellEnd"/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FROM   </w:t>
      </w:r>
      <w:proofErr w:type="spellStart"/>
      <w:r w:rsidRPr="00DF3B9D">
        <w:rPr>
          <w:lang w:val="en-US"/>
        </w:rPr>
        <w:t>sys.dm_db_missing_index_group_stats</w:t>
      </w:r>
      <w:proofErr w:type="spellEnd"/>
      <w:r w:rsidRPr="00DF3B9D">
        <w:rPr>
          <w:lang w:val="en-US"/>
        </w:rPr>
        <w:t xml:space="preserve"> AS 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sys.dm_db_missing_index_groups</w:t>
      </w:r>
      <w:proofErr w:type="spellEnd"/>
      <w:r w:rsidRPr="00DF3B9D">
        <w:rPr>
          <w:lang w:val="en-US"/>
        </w:rPr>
        <w:t xml:space="preserve"> AS g ON ( </w:t>
      </w:r>
      <w:proofErr w:type="spellStart"/>
      <w:r w:rsidRPr="00DF3B9D">
        <w:rPr>
          <w:lang w:val="en-US"/>
        </w:rPr>
        <w:t>s.group_handle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g.index_group_handle</w:t>
      </w:r>
      <w:proofErr w:type="spellEnd"/>
      <w:r w:rsidRPr="00DF3B9D">
        <w:rPr>
          <w:lang w:val="en-US"/>
        </w:rPr>
        <w:t xml:space="preserve"> )</w:t>
      </w:r>
    </w:p>
    <w:p w:rsidR="000C24B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sys.dm_db_missing_index_details</w:t>
      </w:r>
      <w:proofErr w:type="spellEnd"/>
      <w:r w:rsidRPr="00DF3B9D">
        <w:rPr>
          <w:lang w:val="en-US"/>
        </w:rPr>
        <w:t xml:space="preserve"> AS d ON ( </w:t>
      </w:r>
      <w:proofErr w:type="spellStart"/>
      <w:r w:rsidRPr="00DF3B9D">
        <w:rPr>
          <w:lang w:val="en-US"/>
        </w:rPr>
        <w:t>g.index_handle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d.index_handle</w:t>
      </w:r>
      <w:proofErr w:type="spellEnd"/>
      <w:r w:rsidRPr="00DF3B9D">
        <w:rPr>
          <w:lang w:val="en-US"/>
        </w:rPr>
        <w:t xml:space="preserve"> );</w:t>
      </w:r>
    </w:p>
    <w:p w:rsidR="00984F3B" w:rsidRDefault="00A25B1B" w:rsidP="00A25B1B">
      <w:pPr>
        <w:pStyle w:val="Nagwek4"/>
        <w:rPr>
          <w:lang w:val="en-US"/>
        </w:rPr>
      </w:pPr>
      <w:r>
        <w:rPr>
          <w:lang w:val="en-US"/>
        </w:rPr>
        <w:lastRenderedPageBreak/>
        <w:t xml:space="preserve">3.5. What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conversions do to your query performance</w:t>
      </w:r>
    </w:p>
    <w:p w:rsidR="00A25B1B" w:rsidRDefault="00A25B1B" w:rsidP="00DF3B9D">
      <w:pPr>
        <w:spacing w:after="0"/>
        <w:rPr>
          <w:lang w:val="en-US"/>
        </w:rPr>
      </w:pPr>
      <w:r>
        <w:rPr>
          <w:lang w:val="en-US"/>
        </w:rPr>
        <w:t xml:space="preserve">when using where on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you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use N letter before value</w:t>
      </w:r>
    </w:p>
    <w:p w:rsidR="00A25B1B" w:rsidRDefault="00A25B1B" w:rsidP="00DF3B9D">
      <w:pPr>
        <w:spacing w:after="0"/>
        <w:rPr>
          <w:lang w:val="en-US"/>
        </w:rPr>
      </w:pPr>
    </w:p>
    <w:p w:rsidR="00A25B1B" w:rsidRDefault="00A25B1B" w:rsidP="00A25B1B">
      <w:pPr>
        <w:pStyle w:val="Nagwek4"/>
        <w:rPr>
          <w:lang w:val="en-US"/>
        </w:rPr>
      </w:pPr>
      <w:r>
        <w:rPr>
          <w:lang w:val="en-US"/>
        </w:rPr>
        <w:t>4.1. Temp tables</w:t>
      </w:r>
    </w:p>
    <w:p w:rsidR="00984F3B" w:rsidRDefault="00A25B1B" w:rsidP="00CC7B97">
      <w:pPr>
        <w:rPr>
          <w:rStyle w:val="transcripts-componentline"/>
          <w:lang w:val="en-US"/>
        </w:rPr>
      </w:pP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main task is to store and retain temporary tables. Temp tables are tight to session, they're go away when session is closed.</w:t>
      </w:r>
      <w:r w:rsidR="008D794E">
        <w:rPr>
          <w:lang w:val="en-US"/>
        </w:rPr>
        <w:t xml:space="preserve"> </w:t>
      </w:r>
      <w:r w:rsidR="008D794E" w:rsidRPr="008D794E">
        <w:rPr>
          <w:rStyle w:val="transcripts-componentline"/>
          <w:lang w:val="en-US"/>
        </w:rPr>
        <w:t xml:space="preserve">If you're using READ_COMMITTED_SNAPSHOT isolation level, which is an isolation level that allows users to read data while other users are writing data,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is going to hold the version history of that data. If you're using an always-on availability group, and you're on a readable secondary, SQL Server is going to create stats and store them in </w:t>
      </w:r>
      <w:proofErr w:type="spellStart"/>
      <w:r w:rsidR="008D794E" w:rsidRPr="008D794E">
        <w:rPr>
          <w:rStyle w:val="transcripts-componentline"/>
          <w:lang w:val="en-US"/>
        </w:rPr>
        <w:t>tempdb</w:t>
      </w:r>
      <w:proofErr w:type="spellEnd"/>
      <w:r w:rsidR="008D794E" w:rsidRPr="008D794E">
        <w:rPr>
          <w:rStyle w:val="transcripts-componentline"/>
          <w:lang w:val="en-US"/>
        </w:rPr>
        <w:t xml:space="preserve"> when you query off that readable secondary.</w:t>
      </w:r>
    </w:p>
    <w:p w:rsidR="00BC45D4" w:rsidRPr="00BC45D4" w:rsidRDefault="00BC45D4" w:rsidP="00BC45D4">
      <w:pPr>
        <w:pStyle w:val="Akapitzlist"/>
        <w:numPr>
          <w:ilvl w:val="0"/>
          <w:numId w:val="2"/>
        </w:num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 xml:space="preserve">You should create multiple </w:t>
      </w:r>
      <w:proofErr w:type="spellStart"/>
      <w:r>
        <w:rPr>
          <w:rStyle w:val="transcripts-componentline"/>
          <w:lang w:val="en-US"/>
        </w:rPr>
        <w:t>tempdb</w:t>
      </w:r>
      <w:proofErr w:type="spellEnd"/>
      <w:r>
        <w:rPr>
          <w:rStyle w:val="transcripts-componentline"/>
          <w:lang w:val="en-US"/>
        </w:rPr>
        <w:t xml:space="preserve"> files to </w:t>
      </w:r>
      <w:proofErr w:type="spellStart"/>
      <w:r>
        <w:rPr>
          <w:rStyle w:val="transcripts-componentline"/>
          <w:lang w:val="en-US"/>
        </w:rPr>
        <w:t>redue</w:t>
      </w:r>
      <w:proofErr w:type="spellEnd"/>
      <w:r>
        <w:rPr>
          <w:rStyle w:val="transcripts-componentline"/>
          <w:lang w:val="en-US"/>
        </w:rPr>
        <w:t xml:space="preserve"> latch contention on the underlying data files (this is done by default in SQL Server 2016 and above)</w:t>
      </w:r>
    </w:p>
    <w:p w:rsidR="008D794E" w:rsidRDefault="00017326" w:rsidP="00017326">
      <w:pPr>
        <w:pStyle w:val="Nagwek4"/>
        <w:rPr>
          <w:lang w:val="en-US"/>
        </w:rPr>
      </w:pPr>
      <w:r>
        <w:rPr>
          <w:lang w:val="en-US"/>
        </w:rPr>
        <w:t xml:space="preserve">4.2. Table variables </w:t>
      </w:r>
    </w:p>
    <w:p w:rsidR="00017326" w:rsidRDefault="00EC6FC5" w:rsidP="00017326">
      <w:pPr>
        <w:rPr>
          <w:lang w:val="en-US"/>
        </w:rPr>
      </w:pPr>
      <w:r>
        <w:rPr>
          <w:lang w:val="en-US"/>
        </w:rPr>
        <w:t>They shouldn't be used for passing large amount of data.</w:t>
      </w:r>
      <w:r w:rsidR="00507DCC">
        <w:rPr>
          <w:lang w:val="en-US"/>
        </w:rPr>
        <w:t xml:space="preserve"> </w:t>
      </w:r>
      <w:r>
        <w:rPr>
          <w:lang w:val="en-US"/>
        </w:rPr>
        <w:t xml:space="preserve">They can be passed into procedure as parameter. </w:t>
      </w:r>
    </w:p>
    <w:p w:rsidR="007D3AF5" w:rsidRDefault="007D3AF5" w:rsidP="007D3AF5">
      <w:pPr>
        <w:pStyle w:val="Nagwek4"/>
        <w:rPr>
          <w:lang w:val="en-US"/>
        </w:rPr>
      </w:pPr>
      <w:r>
        <w:rPr>
          <w:lang w:val="en-US"/>
        </w:rPr>
        <w:t>4.3 In-memory temp tables</w:t>
      </w:r>
    </w:p>
    <w:p w:rsidR="00017326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structure can add overhead to buffer pool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There are configuration changes to the server that need to be made to enable in-memory OLTP.</w:t>
      </w:r>
    </w:p>
    <w:p w:rsidR="007D3AF5" w:rsidRPr="00991AF1" w:rsidRDefault="007D3AF5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This mechanism avoids logging data, so performance is extremely fast</w:t>
      </w:r>
    </w:p>
    <w:p w:rsidR="007D3AF5" w:rsidRPr="00991AF1" w:rsidRDefault="00991AF1" w:rsidP="00991AF1">
      <w:pPr>
        <w:pStyle w:val="Akapitzlist"/>
        <w:numPr>
          <w:ilvl w:val="0"/>
          <w:numId w:val="2"/>
        </w:numPr>
        <w:rPr>
          <w:lang w:val="en-US"/>
        </w:rPr>
      </w:pPr>
      <w:r w:rsidRPr="00991AF1">
        <w:rPr>
          <w:lang w:val="en-US"/>
        </w:rPr>
        <w:t>Can replace both global and local temporary tables</w:t>
      </w:r>
    </w:p>
    <w:p w:rsidR="005E5F1D" w:rsidRPr="005E5F1D" w:rsidRDefault="005E5F1D" w:rsidP="005E5F1D">
      <w:pPr>
        <w:pStyle w:val="Nagwek4"/>
        <w:rPr>
          <w:lang w:val="en-US"/>
        </w:rPr>
      </w:pPr>
      <w:r>
        <w:rPr>
          <w:lang w:val="en-US"/>
        </w:rPr>
        <w:t>5.1. Choosing a PK or clustered index key</w:t>
      </w:r>
    </w:p>
    <w:p w:rsidR="005E5F1D" w:rsidRDefault="005E5F1D" w:rsidP="00017326">
      <w:pPr>
        <w:rPr>
          <w:rStyle w:val="transcripts-componentline"/>
          <w:lang w:val="en-US"/>
        </w:rPr>
      </w:pPr>
      <w:r>
        <w:rPr>
          <w:rStyle w:val="transcripts-componentline"/>
          <w:lang w:val="en-US"/>
        </w:rPr>
        <w:t>S</w:t>
      </w:r>
      <w:r w:rsidRPr="005E5F1D">
        <w:rPr>
          <w:rStyle w:val="transcripts-componentline"/>
          <w:lang w:val="en-US"/>
        </w:rPr>
        <w:t>pecifically we look for two types of operations. The first is when specific data is returned from a page we call that an index seek. And when SQL Server scans all of the pages in order to locate the required index we call that an index scan.</w:t>
      </w:r>
      <w:r>
        <w:rPr>
          <w:rStyle w:val="transcripts-componentline"/>
          <w:lang w:val="en-US"/>
        </w:rPr>
        <w:t xml:space="preserve"> Seeks are almost always more efficient.</w:t>
      </w:r>
    </w:p>
    <w:p w:rsidR="005E5F1D" w:rsidRPr="005E5F1D" w:rsidRDefault="005E5F1D" w:rsidP="00017326">
      <w:pPr>
        <w:rPr>
          <w:lang w:val="en-US"/>
        </w:rPr>
      </w:pPr>
      <w:proofErr w:type="spellStart"/>
      <w:r w:rsidRPr="005E5F1D">
        <w:rPr>
          <w:rStyle w:val="transcripts-componentline"/>
          <w:lang w:val="en-US"/>
        </w:rPr>
        <w:t>uniqueifier</w:t>
      </w:r>
      <w:proofErr w:type="spellEnd"/>
      <w:r w:rsidRPr="005E5F1D">
        <w:rPr>
          <w:rStyle w:val="transcripts-componentline"/>
          <w:lang w:val="en-US"/>
        </w:rPr>
        <w:t xml:space="preserve"> is added to every clustered index with non-unique values</w:t>
      </w:r>
      <w:r>
        <w:rPr>
          <w:rStyle w:val="transcripts-componentline"/>
          <w:lang w:val="en-US"/>
        </w:rPr>
        <w:t xml:space="preserve"> (4 bytes)</w:t>
      </w:r>
      <w:r w:rsidRPr="005E5F1D">
        <w:rPr>
          <w:rStyle w:val="transcripts-componentline"/>
          <w:lang w:val="en-US"/>
        </w:rPr>
        <w:t>.</w:t>
      </w:r>
    </w:p>
    <w:p w:rsidR="00C113DF" w:rsidRDefault="00C113DF" w:rsidP="00CC7B97">
      <w:pPr>
        <w:rPr>
          <w:lang w:val="en-US"/>
        </w:rPr>
      </w:pPr>
    </w:p>
    <w:p w:rsidR="00C113DF" w:rsidRDefault="00C113DF" w:rsidP="00CC7B97">
      <w:pPr>
        <w:rPr>
          <w:lang w:val="en-US"/>
        </w:rPr>
      </w:pPr>
    </w:p>
    <w:p w:rsidR="00CC7B97" w:rsidRPr="00CC7B97" w:rsidRDefault="00CC7B97">
      <w:pPr>
        <w:rPr>
          <w:lang w:val="en-US"/>
        </w:rPr>
      </w:pPr>
    </w:p>
    <w:sectPr w:rsidR="00CC7B97" w:rsidRPr="00CC7B97" w:rsidSect="00BD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A91"/>
    <w:multiLevelType w:val="hybridMultilevel"/>
    <w:tmpl w:val="8BA49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03F0"/>
    <w:multiLevelType w:val="hybridMultilevel"/>
    <w:tmpl w:val="7160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32C"/>
    <w:rsid w:val="00017326"/>
    <w:rsid w:val="00037D8B"/>
    <w:rsid w:val="000C24BD"/>
    <w:rsid w:val="000C3766"/>
    <w:rsid w:val="000D2A94"/>
    <w:rsid w:val="003D77DA"/>
    <w:rsid w:val="00507DCC"/>
    <w:rsid w:val="005847C3"/>
    <w:rsid w:val="005A2B1F"/>
    <w:rsid w:val="005E5F1D"/>
    <w:rsid w:val="006C0CAC"/>
    <w:rsid w:val="007D3AF5"/>
    <w:rsid w:val="008B3DD7"/>
    <w:rsid w:val="008D794E"/>
    <w:rsid w:val="0097105A"/>
    <w:rsid w:val="00984F3B"/>
    <w:rsid w:val="00991AF1"/>
    <w:rsid w:val="00A25B1B"/>
    <w:rsid w:val="00BC45D4"/>
    <w:rsid w:val="00BD5D0B"/>
    <w:rsid w:val="00C113DF"/>
    <w:rsid w:val="00C2432C"/>
    <w:rsid w:val="00CC7B97"/>
    <w:rsid w:val="00D6181F"/>
    <w:rsid w:val="00DF3B9D"/>
    <w:rsid w:val="00EC6FC5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0B"/>
  </w:style>
  <w:style w:type="paragraph" w:styleId="Nagwek1">
    <w:name w:val="heading 1"/>
    <w:basedOn w:val="Normalny"/>
    <w:next w:val="Normalny"/>
    <w:link w:val="Nagwek1Znak"/>
    <w:uiPriority w:val="9"/>
    <w:qFormat/>
    <w:rsid w:val="000C3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3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7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3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E5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7B9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CC7B9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C3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C3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C3766"/>
    <w:pPr>
      <w:ind w:left="720"/>
      <w:contextualSpacing/>
    </w:pPr>
  </w:style>
  <w:style w:type="character" w:customStyle="1" w:styleId="transcripts-componentline">
    <w:name w:val="transcripts-component__line"/>
    <w:basedOn w:val="Domylnaczcionkaakapitu"/>
    <w:rsid w:val="008D794E"/>
  </w:style>
  <w:style w:type="character" w:customStyle="1" w:styleId="Nagwek5Znak">
    <w:name w:val="Nagłówek 5 Znak"/>
    <w:basedOn w:val="Domylnaczcionkaakapitu"/>
    <w:link w:val="Nagwek5"/>
    <w:uiPriority w:val="9"/>
    <w:rsid w:val="005E5F1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546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10</cp:revision>
  <dcterms:created xsi:type="dcterms:W3CDTF">2020-03-29T12:07:00Z</dcterms:created>
  <dcterms:modified xsi:type="dcterms:W3CDTF">2020-04-11T14:07:00Z</dcterms:modified>
</cp:coreProperties>
</file>