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Claim Strategy Note</w:t>
      </w:r>
    </w:p>
    <w:p>
      <w:r>
        <w:t>Mocked LLM draft content. This is a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