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E921" w14:textId="77777777" w:rsidR="00F454DC" w:rsidRDefault="00F454DC" w:rsidP="00F454D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Style w:val="Forte"/>
          <w:rFonts w:ascii="Segoe UI" w:hAnsi="Segoe UI" w:cs="Segoe UI"/>
          <w:color w:val="343A40"/>
          <w:sz w:val="23"/>
          <w:szCs w:val="23"/>
        </w:rPr>
        <w:t>Referências e Leituras sugeridas:</w:t>
      </w:r>
    </w:p>
    <w:p w14:paraId="04027746" w14:textId="77777777" w:rsidR="00F454DC" w:rsidRDefault="00F454DC" w:rsidP="00F454D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Paula, G. A. Modelos de regressão: com apoio computacional. São Paulo: IME-USP, 2013. Disponível em </w:t>
      </w:r>
      <w:hyperlink r:id="rId5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https://www.ime.usp.br/~giapaula/texto_2013.pdf</w:t>
        </w:r>
      </w:hyperlink>
    </w:p>
    <w:p w14:paraId="6DA67B90" w14:textId="77777777" w:rsidR="00F454DC" w:rsidRDefault="00F454DC" w:rsidP="00F454D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spellStart"/>
      <w:r>
        <w:rPr>
          <w:rFonts w:ascii="Segoe UI" w:hAnsi="Segoe UI" w:cs="Segoe UI"/>
          <w:color w:val="343A40"/>
          <w:sz w:val="23"/>
          <w:szCs w:val="23"/>
        </w:rPr>
        <w:t>Dobson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A. J.;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Barnett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Adrian G. (2018).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An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introduction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generalized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linear models. CRC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press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.</w:t>
      </w:r>
    </w:p>
    <w:p w14:paraId="26DF39ED" w14:textId="77777777" w:rsidR="00F454DC" w:rsidRDefault="00F454DC" w:rsidP="00F454D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https://www.statsmodels.org/devel/examples/notebooks/generated/glm.html</w:t>
        </w:r>
      </w:hyperlink>
    </w:p>
    <w:p w14:paraId="5CBE0141" w14:textId="77777777" w:rsidR="00F454DC" w:rsidRDefault="00F454DC" w:rsidP="00F454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https://docs.pymc.io/notebooks/GLM-poisson-regression.html</w:t>
        </w:r>
      </w:hyperlink>
    </w:p>
    <w:p w14:paraId="0986C2D5" w14:textId="77777777" w:rsidR="003111E4" w:rsidRDefault="003111E4"/>
    <w:sectPr w:rsidR="0031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08CD"/>
    <w:multiLevelType w:val="multilevel"/>
    <w:tmpl w:val="B298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135CE"/>
    <w:multiLevelType w:val="multilevel"/>
    <w:tmpl w:val="A8E6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80"/>
    <w:rsid w:val="000F7762"/>
    <w:rsid w:val="003111E4"/>
    <w:rsid w:val="00774B32"/>
    <w:rsid w:val="00B93A3B"/>
    <w:rsid w:val="00F454DC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C2EB"/>
  <w15:chartTrackingRefBased/>
  <w15:docId w15:val="{F928234E-DD4A-4021-BBCE-A8E386D0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B0D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0D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0D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5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mc.io/notebooks/GLM-poisson-reg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models.org/devel/examples/notebooks/generated/glm.html" TargetMode="External"/><Relationship Id="rId5" Type="http://schemas.openxmlformats.org/officeDocument/2006/relationships/hyperlink" Target="https://www.ime.usp.br/~giapaula/texto_201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5</cp:revision>
  <dcterms:created xsi:type="dcterms:W3CDTF">2021-04-26T11:03:00Z</dcterms:created>
  <dcterms:modified xsi:type="dcterms:W3CDTF">2021-06-06T14:10:00Z</dcterms:modified>
</cp:coreProperties>
</file>