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74AAE" w14:textId="77777777" w:rsidR="00823427" w:rsidRPr="00823427" w:rsidRDefault="00823427" w:rsidP="00823427">
      <w:pPr>
        <w:rPr>
          <w:b/>
          <w:bCs/>
          <w:sz w:val="22"/>
          <w:szCs w:val="22"/>
          <w:lang w:val="es-ES"/>
        </w:rPr>
      </w:pPr>
      <w:r w:rsidRPr="00823427">
        <w:rPr>
          <w:b/>
          <w:bCs/>
          <w:sz w:val="22"/>
          <w:szCs w:val="22"/>
          <w:lang w:val="es-ES"/>
        </w:rPr>
        <w:t xml:space="preserve">Documentación técnica – Automatización de </w:t>
      </w:r>
      <w:proofErr w:type="spellStart"/>
      <w:r w:rsidRPr="00823427">
        <w:rPr>
          <w:b/>
          <w:bCs/>
          <w:sz w:val="22"/>
          <w:szCs w:val="22"/>
          <w:lang w:val="es-ES"/>
        </w:rPr>
        <w:t>Historic</w:t>
      </w:r>
      <w:proofErr w:type="spellEnd"/>
      <w:r w:rsidRPr="00823427">
        <w:rPr>
          <w:b/>
          <w:bCs/>
          <w:sz w:val="22"/>
          <w:szCs w:val="22"/>
          <w:lang w:val="es-ES"/>
        </w:rPr>
        <w:t xml:space="preserve"> Inputs</w:t>
      </w:r>
    </w:p>
    <w:p w14:paraId="6F38A6F6" w14:textId="77777777" w:rsidR="00823427" w:rsidRPr="00823427" w:rsidRDefault="00823427" w:rsidP="00823427">
      <w:pPr>
        <w:rPr>
          <w:b/>
          <w:bCs/>
          <w:sz w:val="22"/>
          <w:szCs w:val="22"/>
          <w:lang w:val="es-ES"/>
        </w:rPr>
      </w:pPr>
      <w:r w:rsidRPr="00823427">
        <w:rPr>
          <w:b/>
          <w:bCs/>
          <w:sz w:val="22"/>
          <w:szCs w:val="22"/>
          <w:lang w:val="es-ES"/>
        </w:rPr>
        <w:t>1. Introducción</w:t>
      </w:r>
    </w:p>
    <w:p w14:paraId="6B6A1C95" w14:textId="77777777" w:rsidR="00823427" w:rsidRPr="00823427" w:rsidRDefault="00823427" w:rsidP="00823427">
      <w:pPr>
        <w:rPr>
          <w:sz w:val="22"/>
          <w:szCs w:val="22"/>
          <w:lang w:val="es-ES"/>
        </w:rPr>
      </w:pPr>
      <w:r w:rsidRPr="00823427">
        <w:rPr>
          <w:sz w:val="22"/>
          <w:szCs w:val="22"/>
          <w:lang w:val="es-ES"/>
        </w:rPr>
        <w:t>Este proyecto tiene como objetivo </w:t>
      </w:r>
      <w:r w:rsidRPr="00823427">
        <w:rPr>
          <w:b/>
          <w:bCs/>
          <w:sz w:val="22"/>
          <w:szCs w:val="22"/>
          <w:lang w:val="es-ES"/>
        </w:rPr>
        <w:t>automatizar la generación de los inputs históricos</w:t>
      </w:r>
      <w:r w:rsidRPr="00823427">
        <w:rPr>
          <w:sz w:val="22"/>
          <w:szCs w:val="22"/>
          <w:lang w:val="es-ES"/>
        </w:rPr>
        <w:t xml:space="preserve"> utilizados en el proceso de parámetros de </w:t>
      </w:r>
      <w:proofErr w:type="spellStart"/>
      <w:r w:rsidRPr="00823427">
        <w:rPr>
          <w:sz w:val="22"/>
          <w:szCs w:val="22"/>
          <w:lang w:val="es-ES"/>
        </w:rPr>
        <w:t>mortgage</w:t>
      </w:r>
      <w:proofErr w:type="spellEnd"/>
      <w:r w:rsidRPr="00823427">
        <w:rPr>
          <w:sz w:val="22"/>
          <w:szCs w:val="22"/>
          <w:lang w:val="es-ES"/>
        </w:rPr>
        <w:t>, construyendo de forma consolidada los siguientes bloques de información:</w:t>
      </w:r>
    </w:p>
    <w:p w14:paraId="60D76BA6" w14:textId="77777777" w:rsidR="00823427" w:rsidRPr="00823427" w:rsidRDefault="00823427" w:rsidP="00823427">
      <w:pPr>
        <w:numPr>
          <w:ilvl w:val="0"/>
          <w:numId w:val="1"/>
        </w:numPr>
        <w:rPr>
          <w:sz w:val="22"/>
          <w:szCs w:val="22"/>
        </w:rPr>
      </w:pPr>
      <w:r w:rsidRPr="00823427">
        <w:rPr>
          <w:b/>
          <w:bCs/>
          <w:sz w:val="22"/>
          <w:szCs w:val="22"/>
        </w:rPr>
        <w:t>HPI (House Price Index factors)</w:t>
      </w:r>
    </w:p>
    <w:p w14:paraId="4349B252" w14:textId="77777777" w:rsidR="00823427" w:rsidRPr="00823427" w:rsidRDefault="00823427" w:rsidP="00823427">
      <w:pPr>
        <w:numPr>
          <w:ilvl w:val="0"/>
          <w:numId w:val="1"/>
        </w:numPr>
        <w:rPr>
          <w:sz w:val="22"/>
          <w:szCs w:val="22"/>
        </w:rPr>
      </w:pPr>
      <w:r w:rsidRPr="00823427">
        <w:rPr>
          <w:b/>
          <w:bCs/>
          <w:sz w:val="22"/>
          <w:szCs w:val="22"/>
        </w:rPr>
        <w:t>AVM (Automated Valuation Model factors)</w:t>
      </w:r>
    </w:p>
    <w:p w14:paraId="7D4AC6A8" w14:textId="77777777" w:rsidR="00823427" w:rsidRPr="00823427" w:rsidRDefault="00823427" w:rsidP="00823427">
      <w:pPr>
        <w:numPr>
          <w:ilvl w:val="0"/>
          <w:numId w:val="1"/>
        </w:numPr>
        <w:rPr>
          <w:sz w:val="22"/>
          <w:szCs w:val="22"/>
        </w:rPr>
      </w:pPr>
      <w:r w:rsidRPr="00823427">
        <w:rPr>
          <w:b/>
          <w:bCs/>
          <w:sz w:val="22"/>
          <w:szCs w:val="22"/>
        </w:rPr>
        <w:t>SONIA</w:t>
      </w:r>
    </w:p>
    <w:p w14:paraId="38B41730" w14:textId="77777777" w:rsidR="00823427" w:rsidRPr="00823427" w:rsidRDefault="00823427" w:rsidP="00823427">
      <w:pPr>
        <w:numPr>
          <w:ilvl w:val="0"/>
          <w:numId w:val="1"/>
        </w:numPr>
        <w:rPr>
          <w:sz w:val="22"/>
          <w:szCs w:val="22"/>
        </w:rPr>
      </w:pPr>
      <w:proofErr w:type="spellStart"/>
      <w:r w:rsidRPr="00823427">
        <w:rPr>
          <w:b/>
          <w:bCs/>
          <w:sz w:val="22"/>
          <w:szCs w:val="22"/>
        </w:rPr>
        <w:t>Parámetros</w:t>
      </w:r>
      <w:proofErr w:type="spellEnd"/>
      <w:r w:rsidRPr="00823427">
        <w:rPr>
          <w:b/>
          <w:bCs/>
          <w:sz w:val="22"/>
          <w:szCs w:val="22"/>
        </w:rPr>
        <w:t xml:space="preserve"> </w:t>
      </w:r>
      <w:proofErr w:type="spellStart"/>
      <w:r w:rsidRPr="00823427">
        <w:rPr>
          <w:b/>
          <w:bCs/>
          <w:sz w:val="22"/>
          <w:szCs w:val="22"/>
        </w:rPr>
        <w:t>fijos</w:t>
      </w:r>
      <w:proofErr w:type="spellEnd"/>
      <w:r w:rsidRPr="00823427">
        <w:rPr>
          <w:b/>
          <w:bCs/>
          <w:sz w:val="22"/>
          <w:szCs w:val="22"/>
        </w:rPr>
        <w:t xml:space="preserve"> </w:t>
      </w:r>
      <w:proofErr w:type="spellStart"/>
      <w:r w:rsidRPr="00823427">
        <w:rPr>
          <w:b/>
          <w:bCs/>
          <w:sz w:val="22"/>
          <w:szCs w:val="22"/>
        </w:rPr>
        <w:t>regulatorios</w:t>
      </w:r>
      <w:proofErr w:type="spellEnd"/>
    </w:p>
    <w:p w14:paraId="6FEA6586" w14:textId="77777777" w:rsidR="00823427" w:rsidRPr="00823427" w:rsidRDefault="00823427" w:rsidP="00823427">
      <w:pPr>
        <w:rPr>
          <w:sz w:val="22"/>
          <w:szCs w:val="22"/>
          <w:lang w:val="es-ES"/>
        </w:rPr>
      </w:pPr>
      <w:r w:rsidRPr="00823427">
        <w:rPr>
          <w:sz w:val="22"/>
          <w:szCs w:val="22"/>
          <w:lang w:val="es-ES"/>
        </w:rPr>
        <w:t>El resultado final del proceso es una tabla consolidada con los factores calculados por período y región, junto con los parámetros complementarios necesarios para su consumo posterior.</w:t>
      </w:r>
    </w:p>
    <w:p w14:paraId="0E45C4C3" w14:textId="77777777" w:rsidR="00823427" w:rsidRPr="00823427" w:rsidRDefault="00823427" w:rsidP="00823427">
      <w:pPr>
        <w:rPr>
          <w:sz w:val="22"/>
          <w:szCs w:val="22"/>
          <w:lang w:val="es-ES"/>
        </w:rPr>
      </w:pPr>
      <w:r w:rsidRPr="00823427">
        <w:rPr>
          <w:sz w:val="22"/>
          <w:szCs w:val="22"/>
          <w:lang w:val="es-ES"/>
        </w:rPr>
        <w:t>La automatización toma un </w:t>
      </w:r>
      <w:r w:rsidRPr="00823427">
        <w:rPr>
          <w:b/>
          <w:bCs/>
          <w:sz w:val="22"/>
          <w:szCs w:val="22"/>
          <w:lang w:val="es-ES"/>
        </w:rPr>
        <w:t>período trimestral</w:t>
      </w:r>
      <w:r w:rsidRPr="00823427">
        <w:rPr>
          <w:sz w:val="22"/>
          <w:szCs w:val="22"/>
          <w:lang w:val="es-ES"/>
        </w:rPr>
        <w:t> como entrada en formato </w:t>
      </w:r>
      <w:proofErr w:type="spellStart"/>
      <w:r w:rsidRPr="00823427">
        <w:rPr>
          <w:sz w:val="22"/>
          <w:szCs w:val="22"/>
          <w:lang w:val="es-ES"/>
        </w:rPr>
        <w:t>YYYYqQQ</w:t>
      </w:r>
      <w:proofErr w:type="spellEnd"/>
      <w:r w:rsidRPr="00823427">
        <w:rPr>
          <w:sz w:val="22"/>
          <w:szCs w:val="22"/>
          <w:lang w:val="es-ES"/>
        </w:rPr>
        <w:t> (por ejemplo, 2026q01) y, a partir de dicho período, ejecuta la lógica de lectura, transformación, cálculo y consolidación de la información.</w:t>
      </w:r>
    </w:p>
    <w:p w14:paraId="259A22B7" w14:textId="77777777" w:rsidR="00823427" w:rsidRPr="00823427" w:rsidRDefault="00823427" w:rsidP="00823427">
      <w:pPr>
        <w:rPr>
          <w:sz w:val="22"/>
          <w:szCs w:val="22"/>
          <w:lang w:val="es-ES"/>
        </w:rPr>
      </w:pPr>
      <w:r w:rsidRPr="00823427">
        <w:rPr>
          <w:sz w:val="22"/>
          <w:szCs w:val="22"/>
          <w:lang w:val="es-ES"/>
        </w:rPr>
        <w:t>La salida del proceso se almacena en la tabla:</w:t>
      </w:r>
    </w:p>
    <w:p w14:paraId="253290F6" w14:textId="77777777" w:rsidR="00823427" w:rsidRPr="00823427" w:rsidRDefault="00823427" w:rsidP="00823427">
      <w:pPr>
        <w:numPr>
          <w:ilvl w:val="0"/>
          <w:numId w:val="2"/>
        </w:numPr>
        <w:rPr>
          <w:sz w:val="22"/>
          <w:szCs w:val="22"/>
        </w:rPr>
      </w:pPr>
      <w:proofErr w:type="spellStart"/>
      <w:r w:rsidRPr="00823427">
        <w:rPr>
          <w:sz w:val="22"/>
          <w:szCs w:val="22"/>
        </w:rPr>
        <w:t>multi_entity_capital_</w:t>
      </w:r>
      <w:proofErr w:type="gramStart"/>
      <w:r w:rsidRPr="00823427">
        <w:rPr>
          <w:sz w:val="22"/>
          <w:szCs w:val="22"/>
        </w:rPr>
        <w:t>ist.historic</w:t>
      </w:r>
      <w:proofErr w:type="gramEnd"/>
      <w:r w:rsidRPr="00823427">
        <w:rPr>
          <w:sz w:val="22"/>
          <w:szCs w:val="22"/>
        </w:rPr>
        <w:t>_inputs</w:t>
      </w:r>
      <w:proofErr w:type="spellEnd"/>
    </w:p>
    <w:p w14:paraId="1FEFF5FA" w14:textId="77777777" w:rsidR="00823427" w:rsidRPr="00823427" w:rsidRDefault="00823427" w:rsidP="00823427">
      <w:pPr>
        <w:rPr>
          <w:sz w:val="22"/>
          <w:szCs w:val="22"/>
        </w:rPr>
      </w:pPr>
      <w:r w:rsidRPr="00823427">
        <w:rPr>
          <w:sz w:val="22"/>
          <w:szCs w:val="22"/>
        </w:rPr>
        <w:pict w14:anchorId="1BBFCC1E">
          <v:rect id="_x0000_i1073" style="width:0;height:3pt" o:hralign="center" o:hrstd="t" o:hr="t" fillcolor="#a0a0a0" stroked="f"/>
        </w:pict>
      </w:r>
    </w:p>
    <w:p w14:paraId="53BC2BAB" w14:textId="77777777" w:rsidR="00823427" w:rsidRPr="00823427" w:rsidRDefault="00823427" w:rsidP="00823427">
      <w:pPr>
        <w:rPr>
          <w:b/>
          <w:bCs/>
          <w:sz w:val="22"/>
          <w:szCs w:val="22"/>
          <w:lang w:val="es-ES"/>
        </w:rPr>
      </w:pPr>
      <w:r w:rsidRPr="00823427">
        <w:rPr>
          <w:b/>
          <w:bCs/>
          <w:sz w:val="22"/>
          <w:szCs w:val="22"/>
          <w:lang w:val="es-ES"/>
        </w:rPr>
        <w:t>2. Visión general del proceso</w:t>
      </w:r>
    </w:p>
    <w:p w14:paraId="74E433A2" w14:textId="77777777" w:rsidR="00823427" w:rsidRPr="00823427" w:rsidRDefault="00823427" w:rsidP="00823427">
      <w:pPr>
        <w:rPr>
          <w:sz w:val="22"/>
          <w:szCs w:val="22"/>
          <w:lang w:val="es-ES"/>
        </w:rPr>
      </w:pPr>
      <w:r w:rsidRPr="00823427">
        <w:rPr>
          <w:sz w:val="22"/>
          <w:szCs w:val="22"/>
          <w:lang w:val="es-ES"/>
        </w:rPr>
        <w:t>A alto nivel, el proceso sigue los siguientes pasos:</w:t>
      </w:r>
    </w:p>
    <w:p w14:paraId="719DB8FF" w14:textId="77777777" w:rsidR="00823427" w:rsidRPr="00823427" w:rsidRDefault="00823427" w:rsidP="00823427">
      <w:pPr>
        <w:numPr>
          <w:ilvl w:val="0"/>
          <w:numId w:val="3"/>
        </w:numPr>
        <w:rPr>
          <w:sz w:val="22"/>
          <w:szCs w:val="22"/>
          <w:lang w:val="es-ES"/>
        </w:rPr>
      </w:pPr>
      <w:r w:rsidRPr="00823427">
        <w:rPr>
          <w:b/>
          <w:bCs/>
          <w:sz w:val="22"/>
          <w:szCs w:val="22"/>
          <w:lang w:val="es-ES"/>
        </w:rPr>
        <w:t>Recepción del período objetivo</w:t>
      </w:r>
      <w:r w:rsidRPr="00823427">
        <w:rPr>
          <w:sz w:val="22"/>
          <w:szCs w:val="22"/>
          <w:lang w:val="es-ES"/>
        </w:rPr>
        <w:t> a cargar.</w:t>
      </w:r>
    </w:p>
    <w:p w14:paraId="4ACF053F" w14:textId="77777777" w:rsidR="00823427" w:rsidRPr="00823427" w:rsidRDefault="00823427" w:rsidP="00823427">
      <w:pPr>
        <w:numPr>
          <w:ilvl w:val="0"/>
          <w:numId w:val="3"/>
        </w:numPr>
        <w:rPr>
          <w:sz w:val="22"/>
          <w:szCs w:val="22"/>
          <w:lang w:val="es-ES"/>
        </w:rPr>
      </w:pPr>
      <w:r w:rsidRPr="00823427">
        <w:rPr>
          <w:b/>
          <w:bCs/>
          <w:sz w:val="22"/>
          <w:szCs w:val="22"/>
          <w:lang w:val="es-ES"/>
        </w:rPr>
        <w:t>Lectura de las fuentes de entrada</w:t>
      </w:r>
      <w:r w:rsidRPr="00823427">
        <w:rPr>
          <w:sz w:val="22"/>
          <w:szCs w:val="22"/>
          <w:lang w:val="es-ES"/>
        </w:rPr>
        <w:t> para HPI.</w:t>
      </w:r>
    </w:p>
    <w:p w14:paraId="03093069" w14:textId="77777777" w:rsidR="00823427" w:rsidRPr="00823427" w:rsidRDefault="00823427" w:rsidP="00823427">
      <w:pPr>
        <w:numPr>
          <w:ilvl w:val="0"/>
          <w:numId w:val="3"/>
        </w:numPr>
        <w:rPr>
          <w:sz w:val="22"/>
          <w:szCs w:val="22"/>
          <w:lang w:val="es-ES"/>
        </w:rPr>
      </w:pPr>
      <w:r w:rsidRPr="00823427">
        <w:rPr>
          <w:b/>
          <w:bCs/>
          <w:sz w:val="22"/>
          <w:szCs w:val="22"/>
          <w:lang w:val="es-ES"/>
        </w:rPr>
        <w:t>Construcción de los factores HPI</w:t>
      </w:r>
      <w:r w:rsidRPr="00823427">
        <w:rPr>
          <w:sz w:val="22"/>
          <w:szCs w:val="22"/>
          <w:lang w:val="es-ES"/>
        </w:rPr>
        <w:t> para el trimestre solicitado.</w:t>
      </w:r>
    </w:p>
    <w:p w14:paraId="1292DC8D" w14:textId="77777777" w:rsidR="00823427" w:rsidRPr="00823427" w:rsidRDefault="00823427" w:rsidP="00823427">
      <w:pPr>
        <w:numPr>
          <w:ilvl w:val="0"/>
          <w:numId w:val="3"/>
        </w:numPr>
        <w:rPr>
          <w:sz w:val="22"/>
          <w:szCs w:val="22"/>
          <w:lang w:val="es-ES"/>
        </w:rPr>
      </w:pPr>
      <w:r w:rsidRPr="00823427">
        <w:rPr>
          <w:b/>
          <w:bCs/>
          <w:sz w:val="22"/>
          <w:szCs w:val="22"/>
          <w:lang w:val="es-ES"/>
        </w:rPr>
        <w:t>Lectura y/o generación de la base auxiliar AVM</w:t>
      </w:r>
      <w:r w:rsidRPr="00823427">
        <w:rPr>
          <w:sz w:val="22"/>
          <w:szCs w:val="22"/>
          <w:lang w:val="es-ES"/>
        </w:rPr>
        <w:t xml:space="preserve"> para asegurar la existencia del </w:t>
      </w:r>
      <w:proofErr w:type="spellStart"/>
      <w:r w:rsidRPr="00823427">
        <w:rPr>
          <w:sz w:val="22"/>
          <w:szCs w:val="22"/>
          <w:lang w:val="es-ES"/>
        </w:rPr>
        <w:t>quarter</w:t>
      </w:r>
      <w:proofErr w:type="spellEnd"/>
      <w:r w:rsidRPr="00823427">
        <w:rPr>
          <w:sz w:val="22"/>
          <w:szCs w:val="22"/>
          <w:lang w:val="es-ES"/>
        </w:rPr>
        <w:t xml:space="preserve"> objetivo.</w:t>
      </w:r>
    </w:p>
    <w:p w14:paraId="2723CDBD" w14:textId="77777777" w:rsidR="00823427" w:rsidRPr="00823427" w:rsidRDefault="00823427" w:rsidP="00823427">
      <w:pPr>
        <w:numPr>
          <w:ilvl w:val="0"/>
          <w:numId w:val="3"/>
        </w:numPr>
        <w:rPr>
          <w:sz w:val="22"/>
          <w:szCs w:val="22"/>
          <w:lang w:val="es-ES"/>
        </w:rPr>
      </w:pPr>
      <w:r w:rsidRPr="00823427">
        <w:rPr>
          <w:b/>
          <w:bCs/>
          <w:sz w:val="22"/>
          <w:szCs w:val="22"/>
          <w:lang w:val="es-ES"/>
        </w:rPr>
        <w:t>Construcción de los factores AVM</w:t>
      </w:r>
      <w:r w:rsidRPr="00823427">
        <w:rPr>
          <w:sz w:val="22"/>
          <w:szCs w:val="22"/>
          <w:lang w:val="es-ES"/>
        </w:rPr>
        <w:t> para el trimestre solicitado.</w:t>
      </w:r>
    </w:p>
    <w:p w14:paraId="2398A534" w14:textId="77777777" w:rsidR="00823427" w:rsidRPr="00823427" w:rsidRDefault="00823427" w:rsidP="00823427">
      <w:pPr>
        <w:numPr>
          <w:ilvl w:val="0"/>
          <w:numId w:val="3"/>
        </w:numPr>
        <w:rPr>
          <w:sz w:val="22"/>
          <w:szCs w:val="22"/>
          <w:lang w:val="es-ES"/>
        </w:rPr>
      </w:pPr>
      <w:r w:rsidRPr="00823427">
        <w:rPr>
          <w:b/>
          <w:bCs/>
          <w:sz w:val="22"/>
          <w:szCs w:val="22"/>
          <w:lang w:val="es-ES"/>
        </w:rPr>
        <w:t>Obtención del valor SONIA</w:t>
      </w:r>
      <w:r w:rsidRPr="00823427">
        <w:rPr>
          <w:sz w:val="22"/>
          <w:szCs w:val="22"/>
          <w:lang w:val="es-ES"/>
        </w:rPr>
        <w:t xml:space="preserve"> a partir de la tabla de </w:t>
      </w:r>
      <w:proofErr w:type="spellStart"/>
      <w:r w:rsidRPr="00823427">
        <w:rPr>
          <w:sz w:val="22"/>
          <w:szCs w:val="22"/>
          <w:lang w:val="es-ES"/>
        </w:rPr>
        <w:t>market</w:t>
      </w:r>
      <w:proofErr w:type="spellEnd"/>
      <w:r w:rsidRPr="00823427">
        <w:rPr>
          <w:sz w:val="22"/>
          <w:szCs w:val="22"/>
          <w:lang w:val="es-ES"/>
        </w:rPr>
        <w:t xml:space="preserve"> </w:t>
      </w:r>
      <w:proofErr w:type="spellStart"/>
      <w:r w:rsidRPr="00823427">
        <w:rPr>
          <w:sz w:val="22"/>
          <w:szCs w:val="22"/>
          <w:lang w:val="es-ES"/>
        </w:rPr>
        <w:t>rates</w:t>
      </w:r>
      <w:proofErr w:type="spellEnd"/>
      <w:r w:rsidRPr="00823427">
        <w:rPr>
          <w:sz w:val="22"/>
          <w:szCs w:val="22"/>
          <w:lang w:val="es-ES"/>
        </w:rPr>
        <w:t>.</w:t>
      </w:r>
    </w:p>
    <w:p w14:paraId="320671B1" w14:textId="77777777" w:rsidR="00823427" w:rsidRPr="00823427" w:rsidRDefault="00823427" w:rsidP="00823427">
      <w:pPr>
        <w:numPr>
          <w:ilvl w:val="0"/>
          <w:numId w:val="3"/>
        </w:numPr>
        <w:rPr>
          <w:sz w:val="22"/>
          <w:szCs w:val="22"/>
          <w:lang w:val="es-ES"/>
        </w:rPr>
      </w:pPr>
      <w:r w:rsidRPr="00823427">
        <w:rPr>
          <w:b/>
          <w:bCs/>
          <w:sz w:val="22"/>
          <w:szCs w:val="22"/>
          <w:lang w:val="es-ES"/>
        </w:rPr>
        <w:t>Asignación de parámetros fijos regulatorios</w:t>
      </w:r>
      <w:r w:rsidRPr="00823427">
        <w:rPr>
          <w:sz w:val="22"/>
          <w:szCs w:val="22"/>
          <w:lang w:val="es-ES"/>
        </w:rPr>
        <w:t>.</w:t>
      </w:r>
    </w:p>
    <w:p w14:paraId="3C4456D0" w14:textId="77777777" w:rsidR="00823427" w:rsidRPr="00823427" w:rsidRDefault="00823427" w:rsidP="00823427">
      <w:pPr>
        <w:numPr>
          <w:ilvl w:val="0"/>
          <w:numId w:val="3"/>
        </w:numPr>
        <w:rPr>
          <w:sz w:val="22"/>
          <w:szCs w:val="22"/>
          <w:lang w:val="es-ES"/>
        </w:rPr>
      </w:pPr>
      <w:r w:rsidRPr="00823427">
        <w:rPr>
          <w:b/>
          <w:bCs/>
          <w:sz w:val="22"/>
          <w:szCs w:val="22"/>
          <w:lang w:val="es-ES"/>
        </w:rPr>
        <w:t>Consolidación de toda la información</w:t>
      </w:r>
      <w:r w:rsidRPr="00823427">
        <w:rPr>
          <w:sz w:val="22"/>
          <w:szCs w:val="22"/>
          <w:lang w:val="es-ES"/>
        </w:rPr>
        <w:t> en una única estructura de salida.</w:t>
      </w:r>
    </w:p>
    <w:p w14:paraId="24C3364B" w14:textId="77777777" w:rsidR="00823427" w:rsidRPr="00823427" w:rsidRDefault="00823427" w:rsidP="00823427">
      <w:pPr>
        <w:numPr>
          <w:ilvl w:val="0"/>
          <w:numId w:val="3"/>
        </w:numPr>
        <w:rPr>
          <w:sz w:val="22"/>
          <w:szCs w:val="22"/>
          <w:lang w:val="es-ES"/>
        </w:rPr>
      </w:pPr>
      <w:r w:rsidRPr="00823427">
        <w:rPr>
          <w:b/>
          <w:bCs/>
          <w:sz w:val="22"/>
          <w:szCs w:val="22"/>
          <w:lang w:val="es-ES"/>
        </w:rPr>
        <w:t>Escritura del resultado final</w:t>
      </w:r>
      <w:r w:rsidRPr="00823427">
        <w:rPr>
          <w:sz w:val="22"/>
          <w:szCs w:val="22"/>
          <w:lang w:val="es-ES"/>
        </w:rPr>
        <w:t> en la tabla destino.</w:t>
      </w:r>
    </w:p>
    <w:p w14:paraId="70068EB8" w14:textId="77777777" w:rsidR="00823427" w:rsidRPr="00823427" w:rsidRDefault="00823427" w:rsidP="00823427">
      <w:pPr>
        <w:rPr>
          <w:sz w:val="22"/>
          <w:szCs w:val="22"/>
          <w:lang w:val="es-ES"/>
        </w:rPr>
      </w:pPr>
      <w:r w:rsidRPr="00823427">
        <w:rPr>
          <w:sz w:val="22"/>
          <w:szCs w:val="22"/>
          <w:lang w:val="es-ES"/>
        </w:rPr>
        <w:t>El diseño funcional del proceso separa claramente la lógica en cuatro bloques: </w:t>
      </w:r>
      <w:r w:rsidRPr="00823427">
        <w:rPr>
          <w:b/>
          <w:bCs/>
          <w:sz w:val="22"/>
          <w:szCs w:val="22"/>
          <w:lang w:val="es-ES"/>
        </w:rPr>
        <w:t>HPI</w:t>
      </w:r>
      <w:r w:rsidRPr="00823427">
        <w:rPr>
          <w:sz w:val="22"/>
          <w:szCs w:val="22"/>
          <w:lang w:val="es-ES"/>
        </w:rPr>
        <w:t>, </w:t>
      </w:r>
      <w:r w:rsidRPr="00823427">
        <w:rPr>
          <w:b/>
          <w:bCs/>
          <w:sz w:val="22"/>
          <w:szCs w:val="22"/>
          <w:lang w:val="es-ES"/>
        </w:rPr>
        <w:t>AVM</w:t>
      </w:r>
      <w:r w:rsidRPr="00823427">
        <w:rPr>
          <w:sz w:val="22"/>
          <w:szCs w:val="22"/>
          <w:lang w:val="es-ES"/>
        </w:rPr>
        <w:t>, </w:t>
      </w:r>
      <w:r w:rsidRPr="00823427">
        <w:rPr>
          <w:b/>
          <w:bCs/>
          <w:sz w:val="22"/>
          <w:szCs w:val="22"/>
          <w:lang w:val="es-ES"/>
        </w:rPr>
        <w:t>SONIA</w:t>
      </w:r>
      <w:r w:rsidRPr="00823427">
        <w:rPr>
          <w:sz w:val="22"/>
          <w:szCs w:val="22"/>
          <w:lang w:val="es-ES"/>
        </w:rPr>
        <w:t> y </w:t>
      </w:r>
      <w:r w:rsidRPr="00823427">
        <w:rPr>
          <w:b/>
          <w:bCs/>
          <w:sz w:val="22"/>
          <w:szCs w:val="22"/>
          <w:lang w:val="es-ES"/>
        </w:rPr>
        <w:t>parámetros fijos</w:t>
      </w:r>
      <w:r w:rsidRPr="00823427">
        <w:rPr>
          <w:sz w:val="22"/>
          <w:szCs w:val="22"/>
          <w:lang w:val="es-ES"/>
        </w:rPr>
        <w:t>.</w:t>
      </w:r>
    </w:p>
    <w:p w14:paraId="469E20E1" w14:textId="77777777" w:rsidR="00823427" w:rsidRPr="00823427" w:rsidRDefault="00823427" w:rsidP="00823427">
      <w:pPr>
        <w:rPr>
          <w:sz w:val="22"/>
          <w:szCs w:val="22"/>
        </w:rPr>
      </w:pPr>
      <w:r w:rsidRPr="00823427">
        <w:rPr>
          <w:sz w:val="22"/>
          <w:szCs w:val="22"/>
        </w:rPr>
        <w:pict w14:anchorId="28066B39">
          <v:rect id="_x0000_i1074" style="width:0;height:3pt" o:hralign="center" o:hrstd="t" o:hr="t" fillcolor="#a0a0a0" stroked="f"/>
        </w:pict>
      </w:r>
    </w:p>
    <w:p w14:paraId="3B603147" w14:textId="77777777" w:rsidR="00823427" w:rsidRPr="00823427" w:rsidRDefault="00823427" w:rsidP="00823427">
      <w:pPr>
        <w:rPr>
          <w:b/>
          <w:bCs/>
          <w:sz w:val="22"/>
          <w:szCs w:val="22"/>
          <w:lang w:val="es-ES"/>
        </w:rPr>
      </w:pPr>
      <w:r w:rsidRPr="00823427">
        <w:rPr>
          <w:b/>
          <w:bCs/>
          <w:sz w:val="22"/>
          <w:szCs w:val="22"/>
          <w:lang w:val="es-ES"/>
        </w:rPr>
        <w:lastRenderedPageBreak/>
        <w:t>3. Bloque HPI</w:t>
      </w:r>
    </w:p>
    <w:p w14:paraId="744F4CF4" w14:textId="77777777" w:rsidR="00823427" w:rsidRPr="00823427" w:rsidRDefault="00823427" w:rsidP="00823427">
      <w:pPr>
        <w:rPr>
          <w:b/>
          <w:bCs/>
          <w:sz w:val="22"/>
          <w:szCs w:val="22"/>
          <w:lang w:val="es-ES"/>
        </w:rPr>
      </w:pPr>
      <w:r w:rsidRPr="00823427">
        <w:rPr>
          <w:b/>
          <w:bCs/>
          <w:sz w:val="22"/>
          <w:szCs w:val="22"/>
          <w:lang w:val="es-ES"/>
        </w:rPr>
        <w:t>3.1 Objetivo</w:t>
      </w:r>
    </w:p>
    <w:p w14:paraId="21481684" w14:textId="77777777" w:rsidR="00823427" w:rsidRPr="00823427" w:rsidRDefault="00823427" w:rsidP="00823427">
      <w:pPr>
        <w:rPr>
          <w:sz w:val="22"/>
          <w:szCs w:val="22"/>
          <w:lang w:val="es-ES"/>
        </w:rPr>
      </w:pPr>
      <w:r w:rsidRPr="00823427">
        <w:rPr>
          <w:sz w:val="22"/>
          <w:szCs w:val="22"/>
          <w:lang w:val="es-ES"/>
        </w:rPr>
        <w:t xml:space="preserve">El bloque HPI calcula los factores de ajuste asociados al comportamiento del precio de vivienda por región, a partir de la información trimestral proporcionada por </w:t>
      </w:r>
      <w:proofErr w:type="spellStart"/>
      <w:r w:rsidRPr="00823427">
        <w:rPr>
          <w:sz w:val="22"/>
          <w:szCs w:val="22"/>
          <w:lang w:val="es-ES"/>
        </w:rPr>
        <w:t>Hometrack</w:t>
      </w:r>
      <w:proofErr w:type="spellEnd"/>
      <w:r w:rsidRPr="00823427">
        <w:rPr>
          <w:sz w:val="22"/>
          <w:szCs w:val="22"/>
          <w:lang w:val="es-ES"/>
        </w:rPr>
        <w:t>.</w:t>
      </w:r>
    </w:p>
    <w:p w14:paraId="659492C1" w14:textId="77777777" w:rsidR="00823427" w:rsidRPr="00823427" w:rsidRDefault="00823427" w:rsidP="00823427">
      <w:pPr>
        <w:rPr>
          <w:b/>
          <w:bCs/>
          <w:sz w:val="22"/>
          <w:szCs w:val="22"/>
          <w:lang w:val="es-ES"/>
        </w:rPr>
      </w:pPr>
      <w:r w:rsidRPr="00823427">
        <w:rPr>
          <w:b/>
          <w:bCs/>
          <w:sz w:val="22"/>
          <w:szCs w:val="22"/>
          <w:lang w:val="es-ES"/>
        </w:rPr>
        <w:t>3.2 Fuentes de información</w:t>
      </w:r>
    </w:p>
    <w:p w14:paraId="0FCED6ED" w14:textId="77777777" w:rsidR="00823427" w:rsidRPr="00823427" w:rsidRDefault="00823427" w:rsidP="00823427">
      <w:pPr>
        <w:rPr>
          <w:sz w:val="22"/>
          <w:szCs w:val="22"/>
          <w:lang w:val="es-ES"/>
        </w:rPr>
      </w:pPr>
      <w:r w:rsidRPr="00823427">
        <w:rPr>
          <w:sz w:val="22"/>
          <w:szCs w:val="22"/>
          <w:lang w:val="es-ES"/>
        </w:rPr>
        <w:t>La fuente de HPI se compone de la </w:t>
      </w:r>
      <w:r w:rsidRPr="00823427">
        <w:rPr>
          <w:b/>
          <w:bCs/>
          <w:sz w:val="22"/>
          <w:szCs w:val="22"/>
          <w:lang w:val="es-ES"/>
        </w:rPr>
        <w:t xml:space="preserve">unión de dos ficheros </w:t>
      </w:r>
      <w:proofErr w:type="spellStart"/>
      <w:r w:rsidRPr="00823427">
        <w:rPr>
          <w:b/>
          <w:bCs/>
          <w:sz w:val="22"/>
          <w:szCs w:val="22"/>
          <w:lang w:val="es-ES"/>
        </w:rPr>
        <w:t>Hometrack</w:t>
      </w:r>
      <w:proofErr w:type="spellEnd"/>
      <w:r w:rsidRPr="00823427">
        <w:rPr>
          <w:sz w:val="22"/>
          <w:szCs w:val="22"/>
          <w:lang w:val="es-ES"/>
        </w:rPr>
        <w:t> correspondientes al trimestre procesado:</w:t>
      </w:r>
    </w:p>
    <w:p w14:paraId="0D17E94A" w14:textId="77777777" w:rsidR="00823427" w:rsidRPr="00823427" w:rsidRDefault="00823427" w:rsidP="00823427">
      <w:pPr>
        <w:numPr>
          <w:ilvl w:val="0"/>
          <w:numId w:val="4"/>
        </w:numPr>
        <w:rPr>
          <w:sz w:val="22"/>
          <w:szCs w:val="22"/>
        </w:rPr>
      </w:pPr>
      <w:r w:rsidRPr="00823427">
        <w:rPr>
          <w:sz w:val="22"/>
          <w:szCs w:val="22"/>
        </w:rPr>
        <w:t>Hometrack_EPR_Quarterly_YYYYQQ_format3.csv</w:t>
      </w:r>
    </w:p>
    <w:p w14:paraId="695D6F48" w14:textId="77777777" w:rsidR="00823427" w:rsidRPr="00823427" w:rsidRDefault="00823427" w:rsidP="00823427">
      <w:pPr>
        <w:numPr>
          <w:ilvl w:val="0"/>
          <w:numId w:val="4"/>
        </w:numPr>
        <w:rPr>
          <w:sz w:val="22"/>
          <w:szCs w:val="22"/>
        </w:rPr>
      </w:pPr>
      <w:r w:rsidRPr="00823427">
        <w:rPr>
          <w:sz w:val="22"/>
          <w:szCs w:val="22"/>
        </w:rPr>
        <w:t>Hometrack_UK_Quarterly_YYYYQQ_format1.csv</w:t>
      </w:r>
    </w:p>
    <w:p w14:paraId="40830E39" w14:textId="77777777" w:rsidR="00823427" w:rsidRPr="00823427" w:rsidRDefault="00823427" w:rsidP="00823427">
      <w:pPr>
        <w:rPr>
          <w:sz w:val="22"/>
          <w:szCs w:val="22"/>
        </w:rPr>
      </w:pPr>
      <w:proofErr w:type="spellStart"/>
      <w:r w:rsidRPr="00823427">
        <w:rPr>
          <w:sz w:val="22"/>
          <w:szCs w:val="22"/>
        </w:rPr>
        <w:t>Ejemplo</w:t>
      </w:r>
      <w:proofErr w:type="spellEnd"/>
      <w:r w:rsidRPr="00823427">
        <w:rPr>
          <w:sz w:val="22"/>
          <w:szCs w:val="22"/>
        </w:rPr>
        <w:t xml:space="preserve"> para 2026Q1:</w:t>
      </w:r>
    </w:p>
    <w:p w14:paraId="7EC57E37" w14:textId="77777777" w:rsidR="00823427" w:rsidRPr="00823427" w:rsidRDefault="00823427" w:rsidP="00823427">
      <w:pPr>
        <w:numPr>
          <w:ilvl w:val="0"/>
          <w:numId w:val="5"/>
        </w:numPr>
        <w:rPr>
          <w:sz w:val="22"/>
          <w:szCs w:val="22"/>
        </w:rPr>
      </w:pPr>
      <w:r w:rsidRPr="00823427">
        <w:rPr>
          <w:sz w:val="22"/>
          <w:szCs w:val="22"/>
        </w:rPr>
        <w:t>\\sanuk.santanderuk.corp\Abbey\Risk\PFS\Risk Measurement\3. Regular\1. Reporting\04_parameters\mortgage\04_hpi\external data\2026 Q1\Hometrack_EPR_Quarterly_2026Q1_format3.csv</w:t>
      </w:r>
    </w:p>
    <w:p w14:paraId="7987F831" w14:textId="77777777" w:rsidR="00823427" w:rsidRPr="00823427" w:rsidRDefault="00823427" w:rsidP="00823427">
      <w:pPr>
        <w:numPr>
          <w:ilvl w:val="0"/>
          <w:numId w:val="5"/>
        </w:numPr>
        <w:rPr>
          <w:sz w:val="22"/>
          <w:szCs w:val="22"/>
        </w:rPr>
      </w:pPr>
      <w:r w:rsidRPr="00823427">
        <w:rPr>
          <w:sz w:val="22"/>
          <w:szCs w:val="22"/>
        </w:rPr>
        <w:t>\\sanuk.santanderuk.corp\Abbey\Risk\PFS\Risk Measurement\3. Regular\1. Reporting\04_parameters\mortgage\04_hpi\external data\2026 Q1\Hometrack_UK_Quarterly_2026Q1_format1.csv</w:t>
      </w:r>
    </w:p>
    <w:p w14:paraId="70496583" w14:textId="77777777" w:rsidR="00823427" w:rsidRPr="00822817" w:rsidRDefault="00823427" w:rsidP="00823427">
      <w:pPr>
        <w:rPr>
          <w:sz w:val="22"/>
          <w:szCs w:val="22"/>
          <w:lang w:val="es-ES"/>
        </w:rPr>
      </w:pPr>
      <w:r w:rsidRPr="00823427">
        <w:rPr>
          <w:sz w:val="22"/>
          <w:szCs w:val="22"/>
          <w:lang w:val="es-ES"/>
        </w:rPr>
        <w:t>Ambos ficheros se integran en una única base lógica de trabajo para el cálculo del HPI.</w:t>
      </w:r>
    </w:p>
    <w:p w14:paraId="13CE9120" w14:textId="2B356D34" w:rsidR="00823427" w:rsidRPr="00823427" w:rsidRDefault="00C12F72" w:rsidP="00823427">
      <w:pPr>
        <w:rPr>
          <w:sz w:val="22"/>
          <w:szCs w:val="22"/>
          <w:lang w:val="es-ES"/>
        </w:rPr>
      </w:pPr>
      <w:r w:rsidRPr="00822817">
        <w:rPr>
          <w:sz w:val="22"/>
          <w:szCs w:val="22"/>
          <w:lang w:val="es-ES"/>
        </w:rPr>
        <w:t xml:space="preserve">Ambos se leen ahora internamente en el </w:t>
      </w:r>
      <w:proofErr w:type="gramStart"/>
      <w:r w:rsidRPr="00822817">
        <w:rPr>
          <w:sz w:val="22"/>
          <w:szCs w:val="22"/>
          <w:lang w:val="es-ES"/>
        </w:rPr>
        <w:t>código</w:t>
      </w:r>
      <w:proofErr w:type="gramEnd"/>
      <w:r w:rsidRPr="00822817">
        <w:rPr>
          <w:sz w:val="22"/>
          <w:szCs w:val="22"/>
          <w:lang w:val="es-ES"/>
        </w:rPr>
        <w:t xml:space="preserve"> pero el objetivo final es hacer lectura de tablas en AWS una vez estén implementadas.</w:t>
      </w:r>
    </w:p>
    <w:p w14:paraId="4AC83A37" w14:textId="77777777" w:rsidR="00823427" w:rsidRPr="00823427" w:rsidRDefault="00823427" w:rsidP="00823427">
      <w:pPr>
        <w:rPr>
          <w:b/>
          <w:bCs/>
          <w:sz w:val="22"/>
          <w:szCs w:val="22"/>
          <w:lang w:val="es-ES"/>
        </w:rPr>
      </w:pPr>
      <w:r w:rsidRPr="00823427">
        <w:rPr>
          <w:b/>
          <w:bCs/>
          <w:sz w:val="22"/>
          <w:szCs w:val="22"/>
          <w:lang w:val="es-ES"/>
        </w:rPr>
        <w:t>3.3 Lógica funcional</w:t>
      </w:r>
    </w:p>
    <w:p w14:paraId="7E6E31E9" w14:textId="77777777" w:rsidR="00823427" w:rsidRPr="00823427" w:rsidRDefault="00823427" w:rsidP="00823427">
      <w:pPr>
        <w:rPr>
          <w:sz w:val="22"/>
          <w:szCs w:val="22"/>
          <w:lang w:val="es-ES"/>
        </w:rPr>
      </w:pPr>
      <w:r w:rsidRPr="00823427">
        <w:rPr>
          <w:sz w:val="22"/>
          <w:szCs w:val="22"/>
          <w:lang w:val="es-ES"/>
        </w:rPr>
        <w:t>Para cada región y para el trimestre solicitado, el proceso calcula una serie de métricas intermedias a partir del </w:t>
      </w:r>
      <w:proofErr w:type="spellStart"/>
      <w:r w:rsidRPr="00823427">
        <w:rPr>
          <w:sz w:val="22"/>
          <w:szCs w:val="22"/>
          <w:lang w:val="es-ES"/>
        </w:rPr>
        <w:t>standard_average_price</w:t>
      </w:r>
      <w:proofErr w:type="spellEnd"/>
      <w:r w:rsidRPr="00823427">
        <w:rPr>
          <w:sz w:val="22"/>
          <w:szCs w:val="22"/>
          <w:lang w:val="es-ES"/>
        </w:rPr>
        <w:t>.</w:t>
      </w:r>
    </w:p>
    <w:p w14:paraId="647DA0FE" w14:textId="77777777" w:rsidR="00823427" w:rsidRPr="00823427" w:rsidRDefault="00823427" w:rsidP="00823427">
      <w:pPr>
        <w:rPr>
          <w:b/>
          <w:bCs/>
          <w:sz w:val="22"/>
          <w:szCs w:val="22"/>
          <w:lang w:val="es-ES"/>
        </w:rPr>
      </w:pPr>
      <w:r w:rsidRPr="00823427">
        <w:rPr>
          <w:b/>
          <w:bCs/>
          <w:sz w:val="22"/>
          <w:szCs w:val="22"/>
          <w:lang w:val="es-ES"/>
        </w:rPr>
        <w:t>a) Precio del período anterior</w:t>
      </w:r>
    </w:p>
    <w:p w14:paraId="42961919" w14:textId="77777777" w:rsidR="00823427" w:rsidRPr="00823427" w:rsidRDefault="00823427" w:rsidP="00823427">
      <w:pPr>
        <w:rPr>
          <w:sz w:val="22"/>
          <w:szCs w:val="22"/>
          <w:lang w:val="es-ES"/>
        </w:rPr>
      </w:pPr>
      <w:r w:rsidRPr="00823427">
        <w:rPr>
          <w:sz w:val="22"/>
          <w:szCs w:val="22"/>
          <w:lang w:val="es-ES"/>
        </w:rPr>
        <w:t>Se identifica el valor de </w:t>
      </w:r>
      <w:proofErr w:type="spellStart"/>
      <w:r w:rsidRPr="00823427">
        <w:rPr>
          <w:sz w:val="22"/>
          <w:szCs w:val="22"/>
          <w:lang w:val="es-ES"/>
        </w:rPr>
        <w:t>standard_average_price</w:t>
      </w:r>
      <w:proofErr w:type="spellEnd"/>
      <w:r w:rsidRPr="00823427">
        <w:rPr>
          <w:sz w:val="22"/>
          <w:szCs w:val="22"/>
          <w:lang w:val="es-ES"/>
        </w:rPr>
        <w:t xml:space="preserve"> correspondiente al </w:t>
      </w:r>
      <w:proofErr w:type="spellStart"/>
      <w:r w:rsidRPr="00823427">
        <w:rPr>
          <w:sz w:val="22"/>
          <w:szCs w:val="22"/>
          <w:lang w:val="es-ES"/>
        </w:rPr>
        <w:t>quarter</w:t>
      </w:r>
      <w:proofErr w:type="spellEnd"/>
      <w:r w:rsidRPr="00823427">
        <w:rPr>
          <w:sz w:val="22"/>
          <w:szCs w:val="22"/>
          <w:lang w:val="es-ES"/>
        </w:rPr>
        <w:t xml:space="preserve"> inmediatamente anterior para la misma región.</w:t>
      </w:r>
    </w:p>
    <w:p w14:paraId="134DB258" w14:textId="77777777" w:rsidR="00823427" w:rsidRPr="00823427" w:rsidRDefault="00823427" w:rsidP="00823427">
      <w:pPr>
        <w:rPr>
          <w:b/>
          <w:bCs/>
          <w:sz w:val="22"/>
          <w:szCs w:val="22"/>
          <w:lang w:val="es-ES"/>
        </w:rPr>
      </w:pPr>
      <w:r w:rsidRPr="00823427">
        <w:rPr>
          <w:b/>
          <w:bCs/>
          <w:sz w:val="22"/>
          <w:szCs w:val="22"/>
          <w:lang w:val="es-ES"/>
        </w:rPr>
        <w:t>b) Variación porcentual</w:t>
      </w:r>
    </w:p>
    <w:p w14:paraId="26BFA0C7" w14:textId="77777777" w:rsidR="00823427" w:rsidRPr="00823427" w:rsidRDefault="00823427" w:rsidP="00823427">
      <w:pPr>
        <w:rPr>
          <w:sz w:val="22"/>
          <w:szCs w:val="22"/>
          <w:lang w:val="es-ES"/>
        </w:rPr>
      </w:pPr>
      <w:r w:rsidRPr="00823427">
        <w:rPr>
          <w:sz w:val="22"/>
          <w:szCs w:val="22"/>
          <w:lang w:val="es-ES"/>
        </w:rPr>
        <w:t>Se calcula la variación respecto al período anterior:</w:t>
      </w:r>
    </w:p>
    <w:p w14:paraId="2087BEB9" w14:textId="77777777" w:rsidR="00823427" w:rsidRPr="00823427" w:rsidRDefault="00823427" w:rsidP="00823427">
      <w:pPr>
        <w:rPr>
          <w:sz w:val="22"/>
          <w:szCs w:val="22"/>
        </w:rPr>
      </w:pPr>
      <w:proofErr w:type="spellStart"/>
      <w:r w:rsidRPr="00823427">
        <w:rPr>
          <w:sz w:val="22"/>
          <w:szCs w:val="22"/>
        </w:rPr>
        <w:t>perc_change</w:t>
      </w:r>
      <w:proofErr w:type="spellEnd"/>
      <w:r w:rsidRPr="00823427">
        <w:rPr>
          <w:sz w:val="22"/>
          <w:szCs w:val="22"/>
        </w:rPr>
        <w:t xml:space="preserve"> = (</w:t>
      </w:r>
      <w:proofErr w:type="spellStart"/>
      <w:r w:rsidRPr="00823427">
        <w:rPr>
          <w:sz w:val="22"/>
          <w:szCs w:val="22"/>
        </w:rPr>
        <w:t>standard_average_price</w:t>
      </w:r>
      <w:proofErr w:type="spellEnd"/>
      <w:r w:rsidRPr="00823427">
        <w:rPr>
          <w:sz w:val="22"/>
          <w:szCs w:val="22"/>
        </w:rPr>
        <w:t xml:space="preserve"> / </w:t>
      </w:r>
      <w:proofErr w:type="spellStart"/>
      <w:r w:rsidRPr="00823427">
        <w:rPr>
          <w:sz w:val="22"/>
          <w:szCs w:val="22"/>
        </w:rPr>
        <w:t>prev_price</w:t>
      </w:r>
      <w:proofErr w:type="spellEnd"/>
      <w:r w:rsidRPr="00823427">
        <w:rPr>
          <w:sz w:val="22"/>
          <w:szCs w:val="22"/>
        </w:rPr>
        <w:t>) - 1</w:t>
      </w:r>
    </w:p>
    <w:p w14:paraId="12AC7D2D" w14:textId="77777777" w:rsidR="00823427" w:rsidRPr="00823427" w:rsidRDefault="00823427" w:rsidP="00823427">
      <w:pPr>
        <w:rPr>
          <w:b/>
          <w:bCs/>
          <w:sz w:val="22"/>
          <w:szCs w:val="22"/>
          <w:lang w:val="es-ES"/>
        </w:rPr>
      </w:pPr>
      <w:r w:rsidRPr="00823427">
        <w:rPr>
          <w:b/>
          <w:bCs/>
          <w:sz w:val="22"/>
          <w:szCs w:val="22"/>
          <w:lang w:val="es-ES"/>
        </w:rPr>
        <w:t xml:space="preserve">c) Running </w:t>
      </w:r>
      <w:proofErr w:type="spellStart"/>
      <w:r w:rsidRPr="00823427">
        <w:rPr>
          <w:b/>
          <w:bCs/>
          <w:sz w:val="22"/>
          <w:szCs w:val="22"/>
          <w:lang w:val="es-ES"/>
        </w:rPr>
        <w:t>maximum</w:t>
      </w:r>
      <w:proofErr w:type="spellEnd"/>
      <w:r w:rsidRPr="00823427">
        <w:rPr>
          <w:b/>
          <w:bCs/>
          <w:sz w:val="22"/>
          <w:szCs w:val="22"/>
          <w:lang w:val="es-ES"/>
        </w:rPr>
        <w:t xml:space="preserve"> HPI</w:t>
      </w:r>
    </w:p>
    <w:p w14:paraId="7E4AE323" w14:textId="77777777" w:rsidR="00823427" w:rsidRPr="00823427" w:rsidRDefault="00823427" w:rsidP="00823427">
      <w:pPr>
        <w:rPr>
          <w:sz w:val="22"/>
          <w:szCs w:val="22"/>
          <w:lang w:val="es-ES"/>
        </w:rPr>
      </w:pPr>
      <w:r w:rsidRPr="00823427">
        <w:rPr>
          <w:sz w:val="22"/>
          <w:szCs w:val="22"/>
          <w:lang w:val="es-ES"/>
        </w:rPr>
        <w:t>Se calcula el máximo acumulado del precio medio histórico para la región, considerando el período analizado y el histórico disponible desde 2020.</w:t>
      </w:r>
    </w:p>
    <w:p w14:paraId="19F8B3F9" w14:textId="77777777" w:rsidR="00823427" w:rsidRPr="00823427" w:rsidRDefault="00823427" w:rsidP="00823427">
      <w:pPr>
        <w:rPr>
          <w:b/>
          <w:bCs/>
          <w:sz w:val="22"/>
          <w:szCs w:val="22"/>
          <w:lang w:val="es-ES"/>
        </w:rPr>
      </w:pPr>
      <w:r w:rsidRPr="00823427">
        <w:rPr>
          <w:b/>
          <w:bCs/>
          <w:sz w:val="22"/>
          <w:szCs w:val="22"/>
          <w:lang w:val="es-ES"/>
        </w:rPr>
        <w:t>d) HPI Dial-</w:t>
      </w:r>
      <w:proofErr w:type="spellStart"/>
      <w:r w:rsidRPr="00823427">
        <w:rPr>
          <w:b/>
          <w:bCs/>
          <w:sz w:val="22"/>
          <w:szCs w:val="22"/>
          <w:lang w:val="es-ES"/>
        </w:rPr>
        <w:t>Out</w:t>
      </w:r>
      <w:proofErr w:type="spellEnd"/>
    </w:p>
    <w:p w14:paraId="751D0D7A" w14:textId="77777777" w:rsidR="00823427" w:rsidRPr="00823427" w:rsidRDefault="00823427" w:rsidP="00823427">
      <w:pPr>
        <w:rPr>
          <w:sz w:val="22"/>
          <w:szCs w:val="22"/>
          <w:lang w:val="es-ES"/>
        </w:rPr>
      </w:pPr>
      <w:r w:rsidRPr="00823427">
        <w:rPr>
          <w:sz w:val="22"/>
          <w:szCs w:val="22"/>
          <w:lang w:val="es-ES"/>
        </w:rPr>
        <w:t>Se obtiene un factor de ajuste respecto al máximo histórico:</w:t>
      </w:r>
    </w:p>
    <w:p w14:paraId="769B0019" w14:textId="77777777" w:rsidR="00823427" w:rsidRPr="00823427" w:rsidRDefault="00823427" w:rsidP="00823427">
      <w:pPr>
        <w:rPr>
          <w:sz w:val="22"/>
          <w:szCs w:val="22"/>
        </w:rPr>
      </w:pPr>
      <w:proofErr w:type="spellStart"/>
      <w:r w:rsidRPr="00823427">
        <w:rPr>
          <w:sz w:val="22"/>
          <w:szCs w:val="22"/>
        </w:rPr>
        <w:lastRenderedPageBreak/>
        <w:t>hpi_dial_out</w:t>
      </w:r>
      <w:proofErr w:type="spellEnd"/>
      <w:r w:rsidRPr="00823427">
        <w:rPr>
          <w:sz w:val="22"/>
          <w:szCs w:val="22"/>
        </w:rPr>
        <w:t xml:space="preserve"> = 0.75 / (</w:t>
      </w:r>
      <w:proofErr w:type="spellStart"/>
      <w:r w:rsidRPr="00823427">
        <w:rPr>
          <w:sz w:val="22"/>
          <w:szCs w:val="22"/>
        </w:rPr>
        <w:t>current_price</w:t>
      </w:r>
      <w:proofErr w:type="spellEnd"/>
      <w:r w:rsidRPr="00823427">
        <w:rPr>
          <w:sz w:val="22"/>
          <w:szCs w:val="22"/>
        </w:rPr>
        <w:t xml:space="preserve"> / </w:t>
      </w:r>
      <w:proofErr w:type="spellStart"/>
      <w:r w:rsidRPr="00823427">
        <w:rPr>
          <w:sz w:val="22"/>
          <w:szCs w:val="22"/>
        </w:rPr>
        <w:t>running_max_hpi</w:t>
      </w:r>
      <w:proofErr w:type="spellEnd"/>
      <w:r w:rsidRPr="00823427">
        <w:rPr>
          <w:sz w:val="22"/>
          <w:szCs w:val="22"/>
        </w:rPr>
        <w:t>)</w:t>
      </w:r>
    </w:p>
    <w:p w14:paraId="335FA5CF" w14:textId="77777777" w:rsidR="00823427" w:rsidRPr="00823427" w:rsidRDefault="00823427" w:rsidP="00823427">
      <w:pPr>
        <w:rPr>
          <w:b/>
          <w:bCs/>
          <w:sz w:val="22"/>
          <w:szCs w:val="22"/>
          <w:lang w:val="es-ES"/>
        </w:rPr>
      </w:pPr>
      <w:r w:rsidRPr="00823427">
        <w:rPr>
          <w:b/>
          <w:bCs/>
          <w:sz w:val="22"/>
          <w:szCs w:val="22"/>
          <w:lang w:val="es-ES"/>
        </w:rPr>
        <w:t>e) HPI Dial-In</w:t>
      </w:r>
    </w:p>
    <w:p w14:paraId="7768D13C" w14:textId="77777777" w:rsidR="00823427" w:rsidRPr="00823427" w:rsidRDefault="00823427" w:rsidP="00823427">
      <w:pPr>
        <w:rPr>
          <w:sz w:val="22"/>
          <w:szCs w:val="22"/>
          <w:lang w:val="es-ES"/>
        </w:rPr>
      </w:pPr>
      <w:r w:rsidRPr="00823427">
        <w:rPr>
          <w:sz w:val="22"/>
          <w:szCs w:val="22"/>
          <w:lang w:val="es-ES"/>
        </w:rPr>
        <w:t>Se calcula un factor mínimo de entrada comparando el máximo histórico con el valor actual:</w:t>
      </w:r>
    </w:p>
    <w:p w14:paraId="0B2FDF3D" w14:textId="77777777" w:rsidR="00823427" w:rsidRPr="00823427" w:rsidRDefault="00823427" w:rsidP="00823427">
      <w:pPr>
        <w:rPr>
          <w:sz w:val="22"/>
          <w:szCs w:val="22"/>
        </w:rPr>
      </w:pPr>
      <w:proofErr w:type="spellStart"/>
      <w:r w:rsidRPr="00823427">
        <w:rPr>
          <w:sz w:val="22"/>
          <w:szCs w:val="22"/>
        </w:rPr>
        <w:t>hpi_dial_in</w:t>
      </w:r>
      <w:proofErr w:type="spellEnd"/>
      <w:r w:rsidRPr="00823427">
        <w:rPr>
          <w:sz w:val="22"/>
          <w:szCs w:val="22"/>
        </w:rPr>
        <w:t xml:space="preserve"> = </w:t>
      </w:r>
      <w:proofErr w:type="gramStart"/>
      <w:r w:rsidRPr="00823427">
        <w:rPr>
          <w:sz w:val="22"/>
          <w:szCs w:val="22"/>
        </w:rPr>
        <w:t>max(</w:t>
      </w:r>
      <w:proofErr w:type="gramEnd"/>
      <w:r w:rsidRPr="00823427">
        <w:rPr>
          <w:sz w:val="22"/>
          <w:szCs w:val="22"/>
        </w:rPr>
        <w:t xml:space="preserve">0.75, </w:t>
      </w:r>
      <w:proofErr w:type="spellStart"/>
      <w:r w:rsidRPr="00823427">
        <w:rPr>
          <w:sz w:val="22"/>
          <w:szCs w:val="22"/>
        </w:rPr>
        <w:t>running_max_hpi</w:t>
      </w:r>
      <w:proofErr w:type="spellEnd"/>
      <w:r w:rsidRPr="00823427">
        <w:rPr>
          <w:sz w:val="22"/>
          <w:szCs w:val="22"/>
        </w:rPr>
        <w:t xml:space="preserve"> / </w:t>
      </w:r>
      <w:proofErr w:type="spellStart"/>
      <w:r w:rsidRPr="00823427">
        <w:rPr>
          <w:sz w:val="22"/>
          <w:szCs w:val="22"/>
        </w:rPr>
        <w:t>current_price</w:t>
      </w:r>
      <w:proofErr w:type="spellEnd"/>
      <w:r w:rsidRPr="00823427">
        <w:rPr>
          <w:sz w:val="22"/>
          <w:szCs w:val="22"/>
        </w:rPr>
        <w:t>)</w:t>
      </w:r>
    </w:p>
    <w:p w14:paraId="4693E520" w14:textId="77777777" w:rsidR="00823427" w:rsidRPr="00823427" w:rsidRDefault="00823427" w:rsidP="00823427">
      <w:pPr>
        <w:rPr>
          <w:b/>
          <w:bCs/>
          <w:sz w:val="22"/>
          <w:szCs w:val="22"/>
          <w:lang w:val="es-ES"/>
        </w:rPr>
      </w:pPr>
      <w:r w:rsidRPr="00823427">
        <w:rPr>
          <w:b/>
          <w:bCs/>
          <w:sz w:val="22"/>
          <w:szCs w:val="22"/>
          <w:lang w:val="es-ES"/>
        </w:rPr>
        <w:t>f) HPI Factor final</w:t>
      </w:r>
    </w:p>
    <w:p w14:paraId="32C9DEC8" w14:textId="77777777" w:rsidR="00823427" w:rsidRPr="00823427" w:rsidRDefault="00823427" w:rsidP="00823427">
      <w:pPr>
        <w:rPr>
          <w:sz w:val="22"/>
          <w:szCs w:val="22"/>
          <w:lang w:val="es-ES"/>
        </w:rPr>
      </w:pPr>
      <w:r w:rsidRPr="00823427">
        <w:rPr>
          <w:sz w:val="22"/>
          <w:szCs w:val="22"/>
          <w:lang w:val="es-ES"/>
        </w:rPr>
        <w:t>El factor final de HPI se obtiene como el mínimo entre el tope superior y los dos factores anteriores:</w:t>
      </w:r>
    </w:p>
    <w:p w14:paraId="0574768D" w14:textId="77777777" w:rsidR="00823427" w:rsidRPr="00823427" w:rsidRDefault="00823427" w:rsidP="00823427">
      <w:pPr>
        <w:rPr>
          <w:sz w:val="22"/>
          <w:szCs w:val="22"/>
        </w:rPr>
      </w:pPr>
      <w:proofErr w:type="spellStart"/>
      <w:r w:rsidRPr="00823427">
        <w:rPr>
          <w:sz w:val="22"/>
          <w:szCs w:val="22"/>
        </w:rPr>
        <w:t>hpi_factor</w:t>
      </w:r>
      <w:proofErr w:type="spellEnd"/>
      <w:r w:rsidRPr="00823427">
        <w:rPr>
          <w:sz w:val="22"/>
          <w:szCs w:val="22"/>
        </w:rPr>
        <w:t xml:space="preserve"> = </w:t>
      </w:r>
      <w:proofErr w:type="gramStart"/>
      <w:r w:rsidRPr="00823427">
        <w:rPr>
          <w:sz w:val="22"/>
          <w:szCs w:val="22"/>
        </w:rPr>
        <w:t>min(</w:t>
      </w:r>
      <w:proofErr w:type="gramEnd"/>
      <w:r w:rsidRPr="00823427">
        <w:rPr>
          <w:sz w:val="22"/>
          <w:szCs w:val="22"/>
        </w:rPr>
        <w:t xml:space="preserve">0.95, </w:t>
      </w:r>
      <w:proofErr w:type="spellStart"/>
      <w:r w:rsidRPr="00823427">
        <w:rPr>
          <w:sz w:val="22"/>
          <w:szCs w:val="22"/>
        </w:rPr>
        <w:t>hpi_dial_out</w:t>
      </w:r>
      <w:proofErr w:type="spellEnd"/>
      <w:r w:rsidRPr="00823427">
        <w:rPr>
          <w:sz w:val="22"/>
          <w:szCs w:val="22"/>
        </w:rPr>
        <w:t xml:space="preserve">, </w:t>
      </w:r>
      <w:proofErr w:type="spellStart"/>
      <w:r w:rsidRPr="00823427">
        <w:rPr>
          <w:sz w:val="22"/>
          <w:szCs w:val="22"/>
        </w:rPr>
        <w:t>hpi_dial_in</w:t>
      </w:r>
      <w:proofErr w:type="spellEnd"/>
      <w:r w:rsidRPr="00823427">
        <w:rPr>
          <w:sz w:val="22"/>
          <w:szCs w:val="22"/>
        </w:rPr>
        <w:t>)</w:t>
      </w:r>
    </w:p>
    <w:p w14:paraId="5FF4B52B" w14:textId="77777777" w:rsidR="00823427" w:rsidRPr="00823427" w:rsidRDefault="00823427" w:rsidP="00823427">
      <w:pPr>
        <w:rPr>
          <w:b/>
          <w:bCs/>
          <w:sz w:val="22"/>
          <w:szCs w:val="22"/>
          <w:lang w:val="es-ES"/>
        </w:rPr>
      </w:pPr>
      <w:r w:rsidRPr="00823427">
        <w:rPr>
          <w:b/>
          <w:bCs/>
          <w:sz w:val="22"/>
          <w:szCs w:val="22"/>
          <w:lang w:val="es-ES"/>
        </w:rPr>
        <w:t>3.4 Normalización final</w:t>
      </w:r>
    </w:p>
    <w:p w14:paraId="49D72A6E" w14:textId="77777777" w:rsidR="00823427" w:rsidRPr="00823427" w:rsidRDefault="00823427" w:rsidP="00823427">
      <w:pPr>
        <w:rPr>
          <w:sz w:val="22"/>
          <w:szCs w:val="22"/>
          <w:lang w:val="es-ES"/>
        </w:rPr>
      </w:pPr>
      <w:r w:rsidRPr="00823427">
        <w:rPr>
          <w:sz w:val="22"/>
          <w:szCs w:val="22"/>
          <w:lang w:val="es-ES"/>
        </w:rPr>
        <w:t>Una vez calculados los factores, el proceso aplica una validación final para garantizar que todos los valores de salida queden dentro del rango permitido:</w:t>
      </w:r>
    </w:p>
    <w:p w14:paraId="5E83A8CF" w14:textId="77777777" w:rsidR="00823427" w:rsidRPr="00823427" w:rsidRDefault="00823427" w:rsidP="00823427">
      <w:pPr>
        <w:numPr>
          <w:ilvl w:val="0"/>
          <w:numId w:val="6"/>
        </w:numPr>
        <w:rPr>
          <w:sz w:val="22"/>
          <w:szCs w:val="22"/>
        </w:rPr>
      </w:pPr>
      <w:proofErr w:type="spellStart"/>
      <w:r w:rsidRPr="00823427">
        <w:rPr>
          <w:sz w:val="22"/>
          <w:szCs w:val="22"/>
        </w:rPr>
        <w:t>mínimo</w:t>
      </w:r>
      <w:proofErr w:type="spellEnd"/>
      <w:r w:rsidRPr="00823427">
        <w:rPr>
          <w:sz w:val="22"/>
          <w:szCs w:val="22"/>
        </w:rPr>
        <w:t>: 0.75</w:t>
      </w:r>
    </w:p>
    <w:p w14:paraId="7BEFE7C9" w14:textId="77777777" w:rsidR="00823427" w:rsidRPr="00823427" w:rsidRDefault="00823427" w:rsidP="00823427">
      <w:pPr>
        <w:numPr>
          <w:ilvl w:val="0"/>
          <w:numId w:val="6"/>
        </w:numPr>
        <w:rPr>
          <w:sz w:val="22"/>
          <w:szCs w:val="22"/>
        </w:rPr>
      </w:pPr>
      <w:proofErr w:type="spellStart"/>
      <w:r w:rsidRPr="00823427">
        <w:rPr>
          <w:sz w:val="22"/>
          <w:szCs w:val="22"/>
        </w:rPr>
        <w:t>máximo</w:t>
      </w:r>
      <w:proofErr w:type="spellEnd"/>
      <w:r w:rsidRPr="00823427">
        <w:rPr>
          <w:sz w:val="22"/>
          <w:szCs w:val="22"/>
        </w:rPr>
        <w:t>: 0.95</w:t>
      </w:r>
    </w:p>
    <w:p w14:paraId="3D9BFB03" w14:textId="77777777" w:rsidR="00823427" w:rsidRPr="00823427" w:rsidRDefault="00823427" w:rsidP="00823427">
      <w:pPr>
        <w:rPr>
          <w:sz w:val="22"/>
          <w:szCs w:val="22"/>
          <w:lang w:val="es-ES"/>
        </w:rPr>
      </w:pPr>
      <w:r w:rsidRPr="00823427">
        <w:rPr>
          <w:sz w:val="22"/>
          <w:szCs w:val="22"/>
          <w:lang w:val="es-ES"/>
        </w:rPr>
        <w:t>Es decir, cualquier valor inferior a 0.75 se ajusta a 0.75, y cualquier valor superior a 0.95 se ajusta a 0.95.</w:t>
      </w:r>
    </w:p>
    <w:p w14:paraId="23F978A2" w14:textId="77777777" w:rsidR="00823427" w:rsidRPr="00823427" w:rsidRDefault="00823427" w:rsidP="00823427">
      <w:pPr>
        <w:rPr>
          <w:b/>
          <w:bCs/>
          <w:sz w:val="22"/>
          <w:szCs w:val="22"/>
          <w:lang w:val="es-ES"/>
        </w:rPr>
      </w:pPr>
      <w:r w:rsidRPr="00823427">
        <w:rPr>
          <w:b/>
          <w:bCs/>
          <w:sz w:val="22"/>
          <w:szCs w:val="22"/>
          <w:lang w:val="es-ES"/>
        </w:rPr>
        <w:t>3.5 Estructura de salida HPI</w:t>
      </w:r>
    </w:p>
    <w:p w14:paraId="3495B0D3" w14:textId="77777777" w:rsidR="00823427" w:rsidRPr="00823427" w:rsidRDefault="00823427" w:rsidP="00823427">
      <w:pPr>
        <w:rPr>
          <w:sz w:val="22"/>
          <w:szCs w:val="22"/>
          <w:lang w:val="es-ES"/>
        </w:rPr>
      </w:pPr>
      <w:r w:rsidRPr="00823427">
        <w:rPr>
          <w:sz w:val="22"/>
          <w:szCs w:val="22"/>
          <w:lang w:val="es-ES"/>
        </w:rPr>
        <w:t>Los factores HPI se presentan en la salida final en formato pivotado por región, con columnas:</w:t>
      </w:r>
    </w:p>
    <w:p w14:paraId="6DAD5D8D" w14:textId="77777777" w:rsidR="00823427" w:rsidRPr="00823427" w:rsidRDefault="00823427" w:rsidP="00823427">
      <w:pPr>
        <w:numPr>
          <w:ilvl w:val="0"/>
          <w:numId w:val="7"/>
        </w:numPr>
        <w:rPr>
          <w:sz w:val="22"/>
          <w:szCs w:val="22"/>
        </w:rPr>
      </w:pPr>
      <w:r w:rsidRPr="00823427">
        <w:rPr>
          <w:sz w:val="22"/>
          <w:szCs w:val="22"/>
        </w:rPr>
        <w:t>hpi_factor1</w:t>
      </w:r>
    </w:p>
    <w:p w14:paraId="2EEACE54" w14:textId="77777777" w:rsidR="00823427" w:rsidRPr="00823427" w:rsidRDefault="00823427" w:rsidP="00823427">
      <w:pPr>
        <w:numPr>
          <w:ilvl w:val="0"/>
          <w:numId w:val="7"/>
        </w:numPr>
        <w:rPr>
          <w:sz w:val="22"/>
          <w:szCs w:val="22"/>
        </w:rPr>
      </w:pPr>
      <w:r w:rsidRPr="00823427">
        <w:rPr>
          <w:sz w:val="22"/>
          <w:szCs w:val="22"/>
        </w:rPr>
        <w:t>hpi_factor2</w:t>
      </w:r>
    </w:p>
    <w:p w14:paraId="00FA39C5" w14:textId="77777777" w:rsidR="00823427" w:rsidRPr="00823427" w:rsidRDefault="00823427" w:rsidP="00823427">
      <w:pPr>
        <w:numPr>
          <w:ilvl w:val="0"/>
          <w:numId w:val="7"/>
        </w:numPr>
        <w:rPr>
          <w:sz w:val="22"/>
          <w:szCs w:val="22"/>
        </w:rPr>
      </w:pPr>
      <w:r w:rsidRPr="00823427">
        <w:rPr>
          <w:sz w:val="22"/>
          <w:szCs w:val="22"/>
        </w:rPr>
        <w:t>...</w:t>
      </w:r>
    </w:p>
    <w:p w14:paraId="1A86F876" w14:textId="77777777" w:rsidR="00823427" w:rsidRPr="00823427" w:rsidRDefault="00823427" w:rsidP="00823427">
      <w:pPr>
        <w:numPr>
          <w:ilvl w:val="0"/>
          <w:numId w:val="7"/>
        </w:numPr>
        <w:rPr>
          <w:sz w:val="22"/>
          <w:szCs w:val="22"/>
        </w:rPr>
      </w:pPr>
      <w:r w:rsidRPr="00823427">
        <w:rPr>
          <w:sz w:val="22"/>
          <w:szCs w:val="22"/>
        </w:rPr>
        <w:t>hpi_factor13</w:t>
      </w:r>
    </w:p>
    <w:p w14:paraId="46F67BB1" w14:textId="77777777" w:rsidR="00823427" w:rsidRPr="00823427" w:rsidRDefault="00823427" w:rsidP="00823427">
      <w:pPr>
        <w:rPr>
          <w:sz w:val="22"/>
          <w:szCs w:val="22"/>
          <w:lang w:val="es-ES"/>
        </w:rPr>
      </w:pPr>
      <w:r w:rsidRPr="00823427">
        <w:rPr>
          <w:sz w:val="22"/>
          <w:szCs w:val="22"/>
          <w:lang w:val="es-ES"/>
        </w:rPr>
        <w:t>El orden de regiones es fijo y responde al orden funcional definido por el proceso.</w:t>
      </w:r>
    </w:p>
    <w:p w14:paraId="78F41CD0" w14:textId="77777777" w:rsidR="00823427" w:rsidRPr="00823427" w:rsidRDefault="00823427" w:rsidP="00823427">
      <w:pPr>
        <w:rPr>
          <w:sz w:val="22"/>
          <w:szCs w:val="22"/>
        </w:rPr>
      </w:pPr>
      <w:r w:rsidRPr="00823427">
        <w:rPr>
          <w:sz w:val="22"/>
          <w:szCs w:val="22"/>
        </w:rPr>
        <w:pict w14:anchorId="194C38C2">
          <v:rect id="_x0000_i1075" style="width:0;height:3pt" o:hralign="center" o:hrstd="t" o:hr="t" fillcolor="#a0a0a0" stroked="f"/>
        </w:pict>
      </w:r>
    </w:p>
    <w:p w14:paraId="4802421C" w14:textId="77777777" w:rsidR="00823427" w:rsidRPr="00823427" w:rsidRDefault="00823427" w:rsidP="00823427">
      <w:pPr>
        <w:rPr>
          <w:b/>
          <w:bCs/>
          <w:sz w:val="22"/>
          <w:szCs w:val="22"/>
          <w:lang w:val="es-ES"/>
        </w:rPr>
      </w:pPr>
      <w:r w:rsidRPr="00823427">
        <w:rPr>
          <w:b/>
          <w:bCs/>
          <w:sz w:val="22"/>
          <w:szCs w:val="22"/>
          <w:lang w:val="es-ES"/>
        </w:rPr>
        <w:t>4. Bloque AVM</w:t>
      </w:r>
    </w:p>
    <w:p w14:paraId="19AF1167" w14:textId="77777777" w:rsidR="00823427" w:rsidRPr="00823427" w:rsidRDefault="00823427" w:rsidP="00823427">
      <w:pPr>
        <w:rPr>
          <w:b/>
          <w:bCs/>
          <w:sz w:val="22"/>
          <w:szCs w:val="22"/>
          <w:lang w:val="es-ES"/>
        </w:rPr>
      </w:pPr>
      <w:r w:rsidRPr="00823427">
        <w:rPr>
          <w:b/>
          <w:bCs/>
          <w:sz w:val="22"/>
          <w:szCs w:val="22"/>
          <w:lang w:val="es-ES"/>
        </w:rPr>
        <w:t>4.1 Objetivo</w:t>
      </w:r>
    </w:p>
    <w:p w14:paraId="6C3B5F1A" w14:textId="47538516" w:rsidR="00823427" w:rsidRPr="00823427" w:rsidRDefault="00823427" w:rsidP="00823427">
      <w:pPr>
        <w:rPr>
          <w:sz w:val="22"/>
          <w:szCs w:val="22"/>
          <w:lang w:val="es-ES"/>
        </w:rPr>
      </w:pPr>
      <w:r w:rsidRPr="00823427">
        <w:rPr>
          <w:sz w:val="22"/>
          <w:szCs w:val="22"/>
          <w:lang w:val="es-ES"/>
        </w:rPr>
        <w:t>El bloque AVM genera los factores de ajuste asociados a valoraciones automáticas inmobiliarias, alineados con la lógica funcional</w:t>
      </w:r>
      <w:r w:rsidR="009C12C6" w:rsidRPr="00822817">
        <w:rPr>
          <w:sz w:val="22"/>
          <w:szCs w:val="22"/>
          <w:lang w:val="es-ES"/>
        </w:rPr>
        <w:t xml:space="preserve"> original</w:t>
      </w:r>
      <w:r w:rsidRPr="00823427">
        <w:rPr>
          <w:sz w:val="22"/>
          <w:szCs w:val="22"/>
          <w:lang w:val="es-ES"/>
        </w:rPr>
        <w:t xml:space="preserve"> utilizada en SAS.</w:t>
      </w:r>
    </w:p>
    <w:p w14:paraId="3CBC5B9C" w14:textId="77777777" w:rsidR="00823427" w:rsidRPr="00823427" w:rsidRDefault="00823427" w:rsidP="00823427">
      <w:pPr>
        <w:rPr>
          <w:b/>
          <w:bCs/>
          <w:sz w:val="22"/>
          <w:szCs w:val="22"/>
          <w:lang w:val="es-ES"/>
        </w:rPr>
      </w:pPr>
      <w:r w:rsidRPr="00823427">
        <w:rPr>
          <w:b/>
          <w:bCs/>
          <w:sz w:val="22"/>
          <w:szCs w:val="22"/>
          <w:lang w:val="es-ES"/>
        </w:rPr>
        <w:t>4.2 Fuentes de información</w:t>
      </w:r>
    </w:p>
    <w:p w14:paraId="2113508E" w14:textId="77777777" w:rsidR="00823427" w:rsidRPr="00823427" w:rsidRDefault="00823427" w:rsidP="00823427">
      <w:pPr>
        <w:rPr>
          <w:sz w:val="22"/>
          <w:szCs w:val="22"/>
          <w:lang w:val="es-ES"/>
        </w:rPr>
      </w:pPr>
      <w:r w:rsidRPr="00823427">
        <w:rPr>
          <w:sz w:val="22"/>
          <w:szCs w:val="22"/>
          <w:lang w:val="es-ES"/>
        </w:rPr>
        <w:t>La lógica AVM se basa en dos componentes:</w:t>
      </w:r>
    </w:p>
    <w:p w14:paraId="7D062C1A" w14:textId="77777777" w:rsidR="00823427" w:rsidRPr="00823427" w:rsidRDefault="00823427" w:rsidP="00823427">
      <w:pPr>
        <w:rPr>
          <w:b/>
          <w:bCs/>
          <w:sz w:val="22"/>
          <w:szCs w:val="22"/>
          <w:lang w:val="es-ES"/>
        </w:rPr>
      </w:pPr>
      <w:r w:rsidRPr="00823427">
        <w:rPr>
          <w:b/>
          <w:bCs/>
          <w:sz w:val="22"/>
          <w:szCs w:val="22"/>
          <w:lang w:val="es-ES"/>
        </w:rPr>
        <w:t>a) Tabla histórica/auxiliar </w:t>
      </w:r>
      <w:proofErr w:type="spellStart"/>
      <w:r w:rsidRPr="00823427">
        <w:rPr>
          <w:b/>
          <w:bCs/>
          <w:sz w:val="22"/>
          <w:szCs w:val="22"/>
          <w:lang w:val="es-ES"/>
        </w:rPr>
        <w:t>avm_values_auto</w:t>
      </w:r>
      <w:proofErr w:type="spellEnd"/>
    </w:p>
    <w:p w14:paraId="70D6DD73" w14:textId="77777777" w:rsidR="00823427" w:rsidRPr="00823427" w:rsidRDefault="00823427" w:rsidP="00823427">
      <w:pPr>
        <w:rPr>
          <w:sz w:val="22"/>
          <w:szCs w:val="22"/>
          <w:lang w:val="es-ES"/>
        </w:rPr>
      </w:pPr>
      <w:r w:rsidRPr="00823427">
        <w:rPr>
          <w:sz w:val="22"/>
          <w:szCs w:val="22"/>
          <w:lang w:val="es-ES"/>
        </w:rPr>
        <w:t>Se utiliza una tabla histórica/auxiliar denominada:</w:t>
      </w:r>
    </w:p>
    <w:p w14:paraId="7DFA764A" w14:textId="77777777" w:rsidR="00823427" w:rsidRPr="00823427" w:rsidRDefault="00823427" w:rsidP="00823427">
      <w:pPr>
        <w:numPr>
          <w:ilvl w:val="0"/>
          <w:numId w:val="8"/>
        </w:numPr>
        <w:rPr>
          <w:sz w:val="22"/>
          <w:szCs w:val="22"/>
        </w:rPr>
      </w:pPr>
      <w:proofErr w:type="spellStart"/>
      <w:r w:rsidRPr="00823427">
        <w:rPr>
          <w:sz w:val="22"/>
          <w:szCs w:val="22"/>
        </w:rPr>
        <w:lastRenderedPageBreak/>
        <w:t>avm_values_auto</w:t>
      </w:r>
      <w:proofErr w:type="spellEnd"/>
    </w:p>
    <w:p w14:paraId="0C98FC48" w14:textId="77777777" w:rsidR="00823427" w:rsidRPr="00823427" w:rsidRDefault="00823427" w:rsidP="00823427">
      <w:pPr>
        <w:rPr>
          <w:sz w:val="22"/>
          <w:szCs w:val="22"/>
          <w:lang w:val="es-ES"/>
        </w:rPr>
      </w:pPr>
      <w:r w:rsidRPr="00823427">
        <w:rPr>
          <w:sz w:val="22"/>
          <w:szCs w:val="22"/>
          <w:lang w:val="es-ES"/>
        </w:rPr>
        <w:t xml:space="preserve">Esta tabla contiene valores AVM agregados por </w:t>
      </w:r>
      <w:proofErr w:type="spellStart"/>
      <w:r w:rsidRPr="00823427">
        <w:rPr>
          <w:sz w:val="22"/>
          <w:szCs w:val="22"/>
          <w:lang w:val="es-ES"/>
        </w:rPr>
        <w:t>quarter</w:t>
      </w:r>
      <w:proofErr w:type="spellEnd"/>
      <w:r w:rsidRPr="00823427">
        <w:rPr>
          <w:sz w:val="22"/>
          <w:szCs w:val="22"/>
          <w:lang w:val="es-ES"/>
        </w:rPr>
        <w:t xml:space="preserve"> y región, y actúa como base histórica para la construcción del contexto AVM.</w:t>
      </w:r>
    </w:p>
    <w:p w14:paraId="64131252" w14:textId="77777777" w:rsidR="00823427" w:rsidRPr="00823427" w:rsidRDefault="00823427" w:rsidP="00823427">
      <w:pPr>
        <w:rPr>
          <w:b/>
          <w:bCs/>
          <w:sz w:val="22"/>
          <w:szCs w:val="22"/>
          <w:lang w:val="es-ES"/>
        </w:rPr>
      </w:pPr>
      <w:r w:rsidRPr="00823427">
        <w:rPr>
          <w:b/>
          <w:bCs/>
          <w:sz w:val="22"/>
          <w:szCs w:val="22"/>
          <w:lang w:val="es-ES"/>
        </w:rPr>
        <w:t>b) Fuente base para generación auxiliar</w:t>
      </w:r>
    </w:p>
    <w:p w14:paraId="4AB2CE85" w14:textId="77777777" w:rsidR="00823427" w:rsidRPr="00823427" w:rsidRDefault="00823427" w:rsidP="00823427">
      <w:pPr>
        <w:rPr>
          <w:sz w:val="22"/>
          <w:szCs w:val="22"/>
          <w:lang w:val="es-ES"/>
        </w:rPr>
      </w:pPr>
      <w:r w:rsidRPr="00823427">
        <w:rPr>
          <w:sz w:val="22"/>
          <w:szCs w:val="22"/>
          <w:lang w:val="es-ES"/>
        </w:rPr>
        <w:t xml:space="preserve">Cuando el </w:t>
      </w:r>
      <w:proofErr w:type="spellStart"/>
      <w:r w:rsidRPr="00823427">
        <w:rPr>
          <w:sz w:val="22"/>
          <w:szCs w:val="22"/>
          <w:lang w:val="es-ES"/>
        </w:rPr>
        <w:t>quarter</w:t>
      </w:r>
      <w:proofErr w:type="spellEnd"/>
      <w:r w:rsidRPr="00823427">
        <w:rPr>
          <w:sz w:val="22"/>
          <w:szCs w:val="22"/>
          <w:lang w:val="es-ES"/>
        </w:rPr>
        <w:t xml:space="preserve"> objetivo no está disponible en </w:t>
      </w:r>
      <w:proofErr w:type="spellStart"/>
      <w:r w:rsidRPr="00823427">
        <w:rPr>
          <w:sz w:val="22"/>
          <w:szCs w:val="22"/>
          <w:lang w:val="es-ES"/>
        </w:rPr>
        <w:t>avm_values_auto</w:t>
      </w:r>
      <w:proofErr w:type="spellEnd"/>
      <w:r w:rsidRPr="00823427">
        <w:rPr>
          <w:sz w:val="22"/>
          <w:szCs w:val="22"/>
          <w:lang w:val="es-ES"/>
        </w:rPr>
        <w:t xml:space="preserve">, el proceso genera una nueva línea utilizando la lógica definida en el código, tomando como base la información disponible del </w:t>
      </w:r>
      <w:proofErr w:type="spellStart"/>
      <w:r w:rsidRPr="00823427">
        <w:rPr>
          <w:sz w:val="22"/>
          <w:szCs w:val="22"/>
          <w:lang w:val="es-ES"/>
        </w:rPr>
        <w:t>quarter</w:t>
      </w:r>
      <w:proofErr w:type="spellEnd"/>
      <w:r w:rsidRPr="00823427">
        <w:rPr>
          <w:sz w:val="22"/>
          <w:szCs w:val="22"/>
          <w:lang w:val="es-ES"/>
        </w:rPr>
        <w:t xml:space="preserve"> anterior.</w:t>
      </w:r>
    </w:p>
    <w:p w14:paraId="48A9B263" w14:textId="77777777" w:rsidR="00823427" w:rsidRPr="00823427" w:rsidRDefault="00823427" w:rsidP="00823427">
      <w:pPr>
        <w:rPr>
          <w:sz w:val="22"/>
          <w:szCs w:val="22"/>
        </w:rPr>
      </w:pPr>
      <w:r w:rsidRPr="00823427">
        <w:rPr>
          <w:sz w:val="22"/>
          <w:szCs w:val="22"/>
        </w:rPr>
        <w:t xml:space="preserve">A </w:t>
      </w:r>
      <w:proofErr w:type="spellStart"/>
      <w:r w:rsidRPr="00823427">
        <w:rPr>
          <w:sz w:val="22"/>
          <w:szCs w:val="22"/>
        </w:rPr>
        <w:t>nivel</w:t>
      </w:r>
      <w:proofErr w:type="spellEnd"/>
      <w:r w:rsidRPr="00823427">
        <w:rPr>
          <w:sz w:val="22"/>
          <w:szCs w:val="22"/>
        </w:rPr>
        <w:t xml:space="preserve"> </w:t>
      </w:r>
      <w:proofErr w:type="spellStart"/>
      <w:r w:rsidRPr="00823427">
        <w:rPr>
          <w:sz w:val="22"/>
          <w:szCs w:val="22"/>
        </w:rPr>
        <w:t>funcional</w:t>
      </w:r>
      <w:proofErr w:type="spellEnd"/>
      <w:r w:rsidRPr="00823427">
        <w:rPr>
          <w:sz w:val="22"/>
          <w:szCs w:val="22"/>
        </w:rPr>
        <w:t>:</w:t>
      </w:r>
    </w:p>
    <w:p w14:paraId="312D5349" w14:textId="77777777" w:rsidR="00823427" w:rsidRPr="00823427" w:rsidRDefault="00823427" w:rsidP="00823427">
      <w:pPr>
        <w:numPr>
          <w:ilvl w:val="0"/>
          <w:numId w:val="9"/>
        </w:numPr>
        <w:rPr>
          <w:sz w:val="22"/>
          <w:szCs w:val="22"/>
          <w:lang w:val="es-ES"/>
        </w:rPr>
      </w:pPr>
      <w:r w:rsidRPr="00823427">
        <w:rPr>
          <w:sz w:val="22"/>
          <w:szCs w:val="22"/>
          <w:lang w:val="es-ES"/>
        </w:rPr>
        <w:t>la </w:t>
      </w:r>
      <w:r w:rsidRPr="00823427">
        <w:rPr>
          <w:b/>
          <w:bCs/>
          <w:sz w:val="22"/>
          <w:szCs w:val="22"/>
          <w:lang w:val="es-ES"/>
        </w:rPr>
        <w:t>tabla histórica</w:t>
      </w:r>
      <w:r w:rsidRPr="00823427">
        <w:rPr>
          <w:sz w:val="22"/>
          <w:szCs w:val="22"/>
          <w:lang w:val="es-ES"/>
        </w:rPr>
        <w:t> se lee desde </w:t>
      </w:r>
      <w:r w:rsidRPr="00823427">
        <w:rPr>
          <w:b/>
          <w:bCs/>
          <w:sz w:val="22"/>
          <w:szCs w:val="22"/>
          <w:lang w:val="es-ES"/>
        </w:rPr>
        <w:t>AWS</w:t>
      </w:r>
      <w:r w:rsidRPr="00823427">
        <w:rPr>
          <w:sz w:val="22"/>
          <w:szCs w:val="22"/>
          <w:lang w:val="es-ES"/>
        </w:rPr>
        <w:t>,</w:t>
      </w:r>
    </w:p>
    <w:p w14:paraId="32E0F0C3" w14:textId="77777777" w:rsidR="00823427" w:rsidRPr="00823427" w:rsidRDefault="00823427" w:rsidP="00823427">
      <w:pPr>
        <w:numPr>
          <w:ilvl w:val="0"/>
          <w:numId w:val="9"/>
        </w:numPr>
        <w:rPr>
          <w:sz w:val="22"/>
          <w:szCs w:val="22"/>
          <w:lang w:val="es-ES"/>
        </w:rPr>
      </w:pPr>
      <w:r w:rsidRPr="00823427">
        <w:rPr>
          <w:sz w:val="22"/>
          <w:szCs w:val="22"/>
          <w:lang w:val="es-ES"/>
        </w:rPr>
        <w:t>la </w:t>
      </w:r>
      <w:r w:rsidRPr="00823427">
        <w:rPr>
          <w:b/>
          <w:bCs/>
          <w:sz w:val="22"/>
          <w:szCs w:val="22"/>
          <w:lang w:val="es-ES"/>
        </w:rPr>
        <w:t>tabla auxiliar</w:t>
      </w:r>
      <w:r w:rsidRPr="00823427">
        <w:rPr>
          <w:sz w:val="22"/>
          <w:szCs w:val="22"/>
          <w:lang w:val="es-ES"/>
        </w:rPr>
        <w:t> se genera en cada ejecución cuando falta el período objetivo,</w:t>
      </w:r>
    </w:p>
    <w:p w14:paraId="7A812920" w14:textId="77777777" w:rsidR="00823427" w:rsidRPr="00823427" w:rsidRDefault="00823427" w:rsidP="00823427">
      <w:pPr>
        <w:numPr>
          <w:ilvl w:val="0"/>
          <w:numId w:val="9"/>
        </w:numPr>
        <w:rPr>
          <w:sz w:val="22"/>
          <w:szCs w:val="22"/>
          <w:lang w:val="es-ES"/>
        </w:rPr>
      </w:pPr>
      <w:r w:rsidRPr="00823427">
        <w:rPr>
          <w:sz w:val="22"/>
          <w:szCs w:val="22"/>
          <w:lang w:val="es-ES"/>
        </w:rPr>
        <w:t>si se procesa por ejemplo 2026Q01, se utiliza como histórico el </w:t>
      </w:r>
      <w:proofErr w:type="spellStart"/>
      <w:r w:rsidRPr="00823427">
        <w:rPr>
          <w:b/>
          <w:bCs/>
          <w:sz w:val="22"/>
          <w:szCs w:val="22"/>
          <w:lang w:val="es-ES"/>
        </w:rPr>
        <w:t>quarter</w:t>
      </w:r>
      <w:proofErr w:type="spellEnd"/>
      <w:r w:rsidRPr="00823427">
        <w:rPr>
          <w:b/>
          <w:bCs/>
          <w:sz w:val="22"/>
          <w:szCs w:val="22"/>
          <w:lang w:val="es-ES"/>
        </w:rPr>
        <w:t xml:space="preserve"> anterior</w:t>
      </w:r>
      <w:r w:rsidRPr="00823427">
        <w:rPr>
          <w:sz w:val="22"/>
          <w:szCs w:val="22"/>
          <w:lang w:val="es-ES"/>
        </w:rPr>
        <w:t>,</w:t>
      </w:r>
    </w:p>
    <w:p w14:paraId="4813AAFC" w14:textId="77777777" w:rsidR="00823427" w:rsidRPr="00823427" w:rsidRDefault="00823427" w:rsidP="00823427">
      <w:pPr>
        <w:numPr>
          <w:ilvl w:val="0"/>
          <w:numId w:val="9"/>
        </w:numPr>
        <w:rPr>
          <w:sz w:val="22"/>
          <w:szCs w:val="22"/>
          <w:lang w:val="es-ES"/>
        </w:rPr>
      </w:pPr>
      <w:r w:rsidRPr="00823427">
        <w:rPr>
          <w:sz w:val="22"/>
          <w:szCs w:val="22"/>
          <w:lang w:val="es-ES"/>
        </w:rPr>
        <w:t>se genera la nueva fila con la lógica de cálculo establecida,</w:t>
      </w:r>
    </w:p>
    <w:p w14:paraId="359350DA" w14:textId="77777777" w:rsidR="00823427" w:rsidRPr="00823427" w:rsidRDefault="00823427" w:rsidP="00823427">
      <w:pPr>
        <w:numPr>
          <w:ilvl w:val="0"/>
          <w:numId w:val="9"/>
        </w:numPr>
        <w:rPr>
          <w:sz w:val="22"/>
          <w:szCs w:val="22"/>
          <w:lang w:val="es-ES"/>
        </w:rPr>
      </w:pPr>
      <w:r w:rsidRPr="00823427">
        <w:rPr>
          <w:sz w:val="22"/>
          <w:szCs w:val="22"/>
          <w:lang w:val="es-ES"/>
        </w:rPr>
        <w:t>y dicha fila se guarda localmente para que pueda ser reutilizada en ejecuciones posteriores.</w:t>
      </w:r>
    </w:p>
    <w:p w14:paraId="6F9183B9" w14:textId="77777777" w:rsidR="00823427" w:rsidRPr="00823427" w:rsidRDefault="00823427" w:rsidP="00823427">
      <w:pPr>
        <w:rPr>
          <w:b/>
          <w:bCs/>
          <w:sz w:val="22"/>
          <w:szCs w:val="22"/>
          <w:lang w:val="es-ES"/>
        </w:rPr>
      </w:pPr>
      <w:r w:rsidRPr="00823427">
        <w:rPr>
          <w:b/>
          <w:bCs/>
          <w:sz w:val="22"/>
          <w:szCs w:val="22"/>
          <w:lang w:val="es-ES"/>
        </w:rPr>
        <w:t>4.3 Lógica funcional general</w:t>
      </w:r>
    </w:p>
    <w:p w14:paraId="3C7749D1" w14:textId="77777777" w:rsidR="00823427" w:rsidRPr="00823427" w:rsidRDefault="00823427" w:rsidP="00823427">
      <w:pPr>
        <w:rPr>
          <w:sz w:val="22"/>
          <w:szCs w:val="22"/>
          <w:lang w:val="es-ES"/>
        </w:rPr>
      </w:pPr>
      <w:r w:rsidRPr="00823427">
        <w:rPr>
          <w:sz w:val="22"/>
          <w:szCs w:val="22"/>
          <w:lang w:val="es-ES"/>
        </w:rPr>
        <w:t xml:space="preserve">La lógica AVM no parte directamente del dato final del </w:t>
      </w:r>
      <w:proofErr w:type="spellStart"/>
      <w:r w:rsidRPr="00823427">
        <w:rPr>
          <w:sz w:val="22"/>
          <w:szCs w:val="22"/>
          <w:lang w:val="es-ES"/>
        </w:rPr>
        <w:t>quarter</w:t>
      </w:r>
      <w:proofErr w:type="spellEnd"/>
      <w:r w:rsidRPr="00823427">
        <w:rPr>
          <w:sz w:val="22"/>
          <w:szCs w:val="22"/>
          <w:lang w:val="es-ES"/>
        </w:rPr>
        <w:t xml:space="preserve"> objetivo, sino de una construcción intermedia basada en medianas regionales y una evolución histórica acumulada.</w:t>
      </w:r>
    </w:p>
    <w:p w14:paraId="4757A946" w14:textId="77777777" w:rsidR="00823427" w:rsidRPr="00823427" w:rsidRDefault="00823427" w:rsidP="00823427">
      <w:pPr>
        <w:rPr>
          <w:b/>
          <w:bCs/>
          <w:sz w:val="22"/>
          <w:szCs w:val="22"/>
          <w:lang w:val="es-ES"/>
        </w:rPr>
      </w:pPr>
      <w:r w:rsidRPr="00823427">
        <w:rPr>
          <w:b/>
          <w:bCs/>
          <w:sz w:val="22"/>
          <w:szCs w:val="22"/>
          <w:lang w:val="es-ES"/>
        </w:rPr>
        <w:t xml:space="preserve">4.4 Generación del </w:t>
      </w:r>
      <w:proofErr w:type="spellStart"/>
      <w:r w:rsidRPr="00823427">
        <w:rPr>
          <w:b/>
          <w:bCs/>
          <w:sz w:val="22"/>
          <w:szCs w:val="22"/>
          <w:lang w:val="es-ES"/>
        </w:rPr>
        <w:t>quarter</w:t>
      </w:r>
      <w:proofErr w:type="spellEnd"/>
      <w:r w:rsidRPr="00823427">
        <w:rPr>
          <w:b/>
          <w:bCs/>
          <w:sz w:val="22"/>
          <w:szCs w:val="22"/>
          <w:lang w:val="es-ES"/>
        </w:rPr>
        <w:t xml:space="preserve"> objetivo en </w:t>
      </w:r>
      <w:proofErr w:type="spellStart"/>
      <w:r w:rsidRPr="00823427">
        <w:rPr>
          <w:b/>
          <w:bCs/>
          <w:sz w:val="22"/>
          <w:szCs w:val="22"/>
          <w:lang w:val="es-ES"/>
        </w:rPr>
        <w:t>avm_values_auto</w:t>
      </w:r>
      <w:proofErr w:type="spellEnd"/>
    </w:p>
    <w:p w14:paraId="0905ADD0" w14:textId="77777777" w:rsidR="00823427" w:rsidRPr="00823427" w:rsidRDefault="00823427" w:rsidP="00823427">
      <w:pPr>
        <w:rPr>
          <w:sz w:val="22"/>
          <w:szCs w:val="22"/>
          <w:lang w:val="es-ES"/>
        </w:rPr>
      </w:pPr>
      <w:r w:rsidRPr="00823427">
        <w:rPr>
          <w:sz w:val="22"/>
          <w:szCs w:val="22"/>
          <w:lang w:val="es-ES"/>
        </w:rPr>
        <w:t xml:space="preserve">Antes de calcular factores AVM, el proceso verifica si la tabla auxiliar contiene ya el mes representativo del </w:t>
      </w:r>
      <w:proofErr w:type="spellStart"/>
      <w:r w:rsidRPr="00823427">
        <w:rPr>
          <w:sz w:val="22"/>
          <w:szCs w:val="22"/>
          <w:lang w:val="es-ES"/>
        </w:rPr>
        <w:t>quarter</w:t>
      </w:r>
      <w:proofErr w:type="spellEnd"/>
      <w:r w:rsidRPr="00823427">
        <w:rPr>
          <w:sz w:val="22"/>
          <w:szCs w:val="22"/>
          <w:lang w:val="es-ES"/>
        </w:rPr>
        <w:t xml:space="preserve"> solicitado:</w:t>
      </w:r>
    </w:p>
    <w:p w14:paraId="39E9ADB3" w14:textId="77777777" w:rsidR="00823427" w:rsidRPr="00823427" w:rsidRDefault="00823427" w:rsidP="00823427">
      <w:pPr>
        <w:numPr>
          <w:ilvl w:val="0"/>
          <w:numId w:val="10"/>
        </w:numPr>
        <w:rPr>
          <w:sz w:val="22"/>
          <w:szCs w:val="22"/>
        </w:rPr>
      </w:pPr>
      <w:r w:rsidRPr="00823427">
        <w:rPr>
          <w:sz w:val="22"/>
          <w:szCs w:val="22"/>
        </w:rPr>
        <w:t>Q01 → Feb-YY</w:t>
      </w:r>
    </w:p>
    <w:p w14:paraId="54B97B27" w14:textId="77777777" w:rsidR="00823427" w:rsidRPr="00823427" w:rsidRDefault="00823427" w:rsidP="00823427">
      <w:pPr>
        <w:numPr>
          <w:ilvl w:val="0"/>
          <w:numId w:val="10"/>
        </w:numPr>
        <w:rPr>
          <w:sz w:val="22"/>
          <w:szCs w:val="22"/>
        </w:rPr>
      </w:pPr>
      <w:r w:rsidRPr="00823427">
        <w:rPr>
          <w:sz w:val="22"/>
          <w:szCs w:val="22"/>
        </w:rPr>
        <w:t>Q02 → May-YY</w:t>
      </w:r>
    </w:p>
    <w:p w14:paraId="6AB659D0" w14:textId="77777777" w:rsidR="00823427" w:rsidRPr="00823427" w:rsidRDefault="00823427" w:rsidP="00823427">
      <w:pPr>
        <w:numPr>
          <w:ilvl w:val="0"/>
          <w:numId w:val="10"/>
        </w:numPr>
        <w:rPr>
          <w:sz w:val="22"/>
          <w:szCs w:val="22"/>
        </w:rPr>
      </w:pPr>
      <w:r w:rsidRPr="00823427">
        <w:rPr>
          <w:sz w:val="22"/>
          <w:szCs w:val="22"/>
        </w:rPr>
        <w:t>Q03 → Aug-YY</w:t>
      </w:r>
    </w:p>
    <w:p w14:paraId="70A067D0" w14:textId="77777777" w:rsidR="00823427" w:rsidRPr="00823427" w:rsidRDefault="00823427" w:rsidP="00823427">
      <w:pPr>
        <w:numPr>
          <w:ilvl w:val="0"/>
          <w:numId w:val="10"/>
        </w:numPr>
        <w:rPr>
          <w:sz w:val="22"/>
          <w:szCs w:val="22"/>
        </w:rPr>
      </w:pPr>
      <w:r w:rsidRPr="00823427">
        <w:rPr>
          <w:sz w:val="22"/>
          <w:szCs w:val="22"/>
        </w:rPr>
        <w:t>Q04 → Nov-YY</w:t>
      </w:r>
    </w:p>
    <w:p w14:paraId="54BB7BF1" w14:textId="77777777" w:rsidR="00823427" w:rsidRPr="00823427" w:rsidRDefault="00823427" w:rsidP="00823427">
      <w:pPr>
        <w:rPr>
          <w:sz w:val="22"/>
          <w:szCs w:val="22"/>
          <w:lang w:val="es-ES"/>
        </w:rPr>
      </w:pPr>
      <w:r w:rsidRPr="00823427">
        <w:rPr>
          <w:sz w:val="22"/>
          <w:szCs w:val="22"/>
          <w:lang w:val="es-ES"/>
        </w:rPr>
        <w:t>Si la fila existe, se usa directamente.</w:t>
      </w:r>
    </w:p>
    <w:p w14:paraId="378E9D40" w14:textId="77777777" w:rsidR="00823427" w:rsidRPr="00823427" w:rsidRDefault="00823427" w:rsidP="00823427">
      <w:pPr>
        <w:rPr>
          <w:sz w:val="22"/>
          <w:szCs w:val="22"/>
          <w:lang w:val="es-ES"/>
        </w:rPr>
      </w:pPr>
      <w:r w:rsidRPr="00823427">
        <w:rPr>
          <w:sz w:val="22"/>
          <w:szCs w:val="22"/>
          <w:lang w:val="es-ES"/>
        </w:rPr>
        <w:t>Si no existe, se genera mediante el siguiente criterio funcional:</w:t>
      </w:r>
    </w:p>
    <w:p w14:paraId="75336BC6" w14:textId="77777777" w:rsidR="00823427" w:rsidRPr="00823427" w:rsidRDefault="00823427" w:rsidP="00823427">
      <w:pPr>
        <w:numPr>
          <w:ilvl w:val="0"/>
          <w:numId w:val="11"/>
        </w:numPr>
        <w:rPr>
          <w:sz w:val="22"/>
          <w:szCs w:val="22"/>
          <w:lang w:val="es-ES"/>
        </w:rPr>
      </w:pPr>
      <w:r w:rsidRPr="00823427">
        <w:rPr>
          <w:sz w:val="22"/>
          <w:szCs w:val="22"/>
          <w:lang w:val="es-ES"/>
        </w:rPr>
        <w:t>se toma como referencia el </w:t>
      </w:r>
      <w:proofErr w:type="spellStart"/>
      <w:r w:rsidRPr="00823427">
        <w:rPr>
          <w:b/>
          <w:bCs/>
          <w:sz w:val="22"/>
          <w:szCs w:val="22"/>
          <w:lang w:val="es-ES"/>
        </w:rPr>
        <w:t>quarter</w:t>
      </w:r>
      <w:proofErr w:type="spellEnd"/>
      <w:r w:rsidRPr="00823427">
        <w:rPr>
          <w:b/>
          <w:bCs/>
          <w:sz w:val="22"/>
          <w:szCs w:val="22"/>
          <w:lang w:val="es-ES"/>
        </w:rPr>
        <w:t xml:space="preserve"> anterior</w:t>
      </w:r>
      <w:r w:rsidRPr="00823427">
        <w:rPr>
          <w:sz w:val="22"/>
          <w:szCs w:val="22"/>
          <w:lang w:val="es-ES"/>
        </w:rPr>
        <w:t> al solicitado,</w:t>
      </w:r>
    </w:p>
    <w:p w14:paraId="50BA8EBA" w14:textId="77777777" w:rsidR="00823427" w:rsidRPr="00823427" w:rsidRDefault="00823427" w:rsidP="00823427">
      <w:pPr>
        <w:numPr>
          <w:ilvl w:val="0"/>
          <w:numId w:val="11"/>
        </w:numPr>
        <w:rPr>
          <w:sz w:val="22"/>
          <w:szCs w:val="22"/>
          <w:lang w:val="es-ES"/>
        </w:rPr>
      </w:pPr>
      <w:r w:rsidRPr="00823427">
        <w:rPr>
          <w:sz w:val="22"/>
          <w:szCs w:val="22"/>
          <w:lang w:val="es-ES"/>
        </w:rPr>
        <w:t xml:space="preserve">se localiza el </w:t>
      </w:r>
      <w:proofErr w:type="spellStart"/>
      <w:r w:rsidRPr="00823427">
        <w:rPr>
          <w:sz w:val="22"/>
          <w:szCs w:val="22"/>
          <w:lang w:val="es-ES"/>
        </w:rPr>
        <w:t>snapshot</w:t>
      </w:r>
      <w:proofErr w:type="spellEnd"/>
      <w:r w:rsidRPr="00823427">
        <w:rPr>
          <w:sz w:val="22"/>
          <w:szCs w:val="22"/>
          <w:lang w:val="es-ES"/>
        </w:rPr>
        <w:t xml:space="preserve"> correspondiente al cierre de dicho </w:t>
      </w:r>
      <w:proofErr w:type="spellStart"/>
      <w:r w:rsidRPr="00823427">
        <w:rPr>
          <w:sz w:val="22"/>
          <w:szCs w:val="22"/>
          <w:lang w:val="es-ES"/>
        </w:rPr>
        <w:t>quarter</w:t>
      </w:r>
      <w:proofErr w:type="spellEnd"/>
      <w:r w:rsidRPr="00823427">
        <w:rPr>
          <w:sz w:val="22"/>
          <w:szCs w:val="22"/>
          <w:lang w:val="es-ES"/>
        </w:rPr>
        <w:t xml:space="preserve"> anterior,</w:t>
      </w:r>
    </w:p>
    <w:p w14:paraId="200262E5" w14:textId="77777777" w:rsidR="00823427" w:rsidRPr="00823427" w:rsidRDefault="00823427" w:rsidP="00823427">
      <w:pPr>
        <w:numPr>
          <w:ilvl w:val="0"/>
          <w:numId w:val="11"/>
        </w:numPr>
        <w:rPr>
          <w:sz w:val="22"/>
          <w:szCs w:val="22"/>
          <w:lang w:val="es-ES"/>
        </w:rPr>
      </w:pPr>
      <w:r w:rsidRPr="00823427">
        <w:rPr>
          <w:sz w:val="22"/>
          <w:szCs w:val="22"/>
          <w:lang w:val="es-ES"/>
        </w:rPr>
        <w:t>se calculan </w:t>
      </w:r>
      <w:r w:rsidRPr="00823427">
        <w:rPr>
          <w:b/>
          <w:bCs/>
          <w:sz w:val="22"/>
          <w:szCs w:val="22"/>
          <w:lang w:val="es-ES"/>
        </w:rPr>
        <w:t>medianas de valoración AVM</w:t>
      </w:r>
      <w:r w:rsidRPr="00823427">
        <w:rPr>
          <w:sz w:val="22"/>
          <w:szCs w:val="22"/>
          <w:lang w:val="es-ES"/>
        </w:rPr>
        <w:t> por región,</w:t>
      </w:r>
    </w:p>
    <w:p w14:paraId="16989F32" w14:textId="47118F3D" w:rsidR="00823427" w:rsidRPr="00823427" w:rsidRDefault="00823427" w:rsidP="00823427">
      <w:pPr>
        <w:numPr>
          <w:ilvl w:val="0"/>
          <w:numId w:val="11"/>
        </w:numPr>
        <w:rPr>
          <w:sz w:val="22"/>
          <w:szCs w:val="22"/>
          <w:lang w:val="es-ES"/>
        </w:rPr>
      </w:pPr>
      <w:r w:rsidRPr="00823427">
        <w:rPr>
          <w:sz w:val="22"/>
          <w:szCs w:val="22"/>
          <w:lang w:val="es-ES"/>
        </w:rPr>
        <w:t>se calcula también una mediana global para el total</w:t>
      </w:r>
      <w:r w:rsidR="009C12C6" w:rsidRPr="00822817">
        <w:rPr>
          <w:sz w:val="22"/>
          <w:szCs w:val="22"/>
          <w:lang w:val="es-ES"/>
        </w:rPr>
        <w:t xml:space="preserve"> (región 13)</w:t>
      </w:r>
      <w:r w:rsidRPr="00823427">
        <w:rPr>
          <w:sz w:val="22"/>
          <w:szCs w:val="22"/>
          <w:lang w:val="es-ES"/>
        </w:rPr>
        <w:t>,</w:t>
      </w:r>
    </w:p>
    <w:p w14:paraId="781FF6E2" w14:textId="77777777" w:rsidR="00823427" w:rsidRPr="00823427" w:rsidRDefault="00823427" w:rsidP="00823427">
      <w:pPr>
        <w:numPr>
          <w:ilvl w:val="0"/>
          <w:numId w:val="11"/>
        </w:numPr>
        <w:rPr>
          <w:sz w:val="22"/>
          <w:szCs w:val="22"/>
          <w:lang w:val="es-ES"/>
        </w:rPr>
      </w:pPr>
      <w:r w:rsidRPr="00823427">
        <w:rPr>
          <w:sz w:val="22"/>
          <w:szCs w:val="22"/>
          <w:lang w:val="es-ES"/>
        </w:rPr>
        <w:t>se construye una nueva fila en formato ancho,</w:t>
      </w:r>
    </w:p>
    <w:p w14:paraId="7D4F455E" w14:textId="77777777" w:rsidR="00823427" w:rsidRPr="00823427" w:rsidRDefault="00823427" w:rsidP="00823427">
      <w:pPr>
        <w:numPr>
          <w:ilvl w:val="0"/>
          <w:numId w:val="11"/>
        </w:numPr>
        <w:rPr>
          <w:sz w:val="22"/>
          <w:szCs w:val="22"/>
          <w:lang w:val="es-ES"/>
        </w:rPr>
      </w:pPr>
      <w:r w:rsidRPr="00823427">
        <w:rPr>
          <w:sz w:val="22"/>
          <w:szCs w:val="22"/>
          <w:lang w:val="es-ES"/>
        </w:rPr>
        <w:t>se añade a </w:t>
      </w:r>
      <w:proofErr w:type="spellStart"/>
      <w:r w:rsidRPr="00823427">
        <w:rPr>
          <w:sz w:val="22"/>
          <w:szCs w:val="22"/>
          <w:lang w:val="es-ES"/>
        </w:rPr>
        <w:t>avm_values_auto</w:t>
      </w:r>
      <w:proofErr w:type="spellEnd"/>
      <w:r w:rsidRPr="00823427">
        <w:rPr>
          <w:sz w:val="22"/>
          <w:szCs w:val="22"/>
          <w:lang w:val="es-ES"/>
        </w:rPr>
        <w:t>,</w:t>
      </w:r>
    </w:p>
    <w:p w14:paraId="65251E5B" w14:textId="77777777" w:rsidR="00823427" w:rsidRPr="00823427" w:rsidRDefault="00823427" w:rsidP="00823427">
      <w:pPr>
        <w:numPr>
          <w:ilvl w:val="0"/>
          <w:numId w:val="11"/>
        </w:numPr>
        <w:rPr>
          <w:sz w:val="22"/>
          <w:szCs w:val="22"/>
          <w:lang w:val="es-ES"/>
        </w:rPr>
      </w:pPr>
      <w:r w:rsidRPr="00823427">
        <w:rPr>
          <w:sz w:val="22"/>
          <w:szCs w:val="22"/>
          <w:lang w:val="es-ES"/>
        </w:rPr>
        <w:lastRenderedPageBreak/>
        <w:t>y se almacena localmente para reutilización futura.</w:t>
      </w:r>
    </w:p>
    <w:p w14:paraId="5C0A88F6" w14:textId="77777777" w:rsidR="00823427" w:rsidRPr="00823427" w:rsidRDefault="00823427" w:rsidP="00823427">
      <w:pPr>
        <w:rPr>
          <w:b/>
          <w:bCs/>
          <w:sz w:val="22"/>
          <w:szCs w:val="22"/>
          <w:lang w:val="es-ES"/>
        </w:rPr>
      </w:pPr>
      <w:r w:rsidRPr="00823427">
        <w:rPr>
          <w:b/>
          <w:bCs/>
          <w:sz w:val="22"/>
          <w:szCs w:val="22"/>
          <w:lang w:val="es-ES"/>
        </w:rPr>
        <w:t>4.5 Construcción del contexto AVM</w:t>
      </w:r>
    </w:p>
    <w:p w14:paraId="1B352188" w14:textId="77777777" w:rsidR="00823427" w:rsidRPr="00823427" w:rsidRDefault="00823427" w:rsidP="00823427">
      <w:pPr>
        <w:rPr>
          <w:sz w:val="22"/>
          <w:szCs w:val="22"/>
          <w:lang w:val="es-ES"/>
        </w:rPr>
      </w:pPr>
      <w:r w:rsidRPr="00823427">
        <w:rPr>
          <w:sz w:val="22"/>
          <w:szCs w:val="22"/>
          <w:lang w:val="es-ES"/>
        </w:rPr>
        <w:t>A partir de la tabla </w:t>
      </w:r>
      <w:proofErr w:type="spellStart"/>
      <w:r w:rsidRPr="00823427">
        <w:rPr>
          <w:sz w:val="22"/>
          <w:szCs w:val="22"/>
          <w:lang w:val="es-ES"/>
        </w:rPr>
        <w:t>avm_values_auto</w:t>
      </w:r>
      <w:proofErr w:type="spellEnd"/>
      <w:r w:rsidRPr="00823427">
        <w:rPr>
          <w:sz w:val="22"/>
          <w:szCs w:val="22"/>
          <w:lang w:val="es-ES"/>
        </w:rPr>
        <w:t xml:space="preserve">, el proceso construye un contexto histórico con tres elementos principales por </w:t>
      </w:r>
      <w:proofErr w:type="spellStart"/>
      <w:r w:rsidRPr="00823427">
        <w:rPr>
          <w:sz w:val="22"/>
          <w:szCs w:val="22"/>
          <w:lang w:val="es-ES"/>
        </w:rPr>
        <w:t>quarter</w:t>
      </w:r>
      <w:proofErr w:type="spellEnd"/>
      <w:r w:rsidRPr="00823427">
        <w:rPr>
          <w:sz w:val="22"/>
          <w:szCs w:val="22"/>
          <w:lang w:val="es-ES"/>
        </w:rPr>
        <w:t xml:space="preserve"> y región:</w:t>
      </w:r>
    </w:p>
    <w:p w14:paraId="605421EA" w14:textId="77777777" w:rsidR="00823427" w:rsidRPr="00823427" w:rsidRDefault="00823427" w:rsidP="00823427">
      <w:pPr>
        <w:numPr>
          <w:ilvl w:val="0"/>
          <w:numId w:val="12"/>
        </w:numPr>
        <w:rPr>
          <w:sz w:val="22"/>
          <w:szCs w:val="22"/>
        </w:rPr>
      </w:pPr>
      <w:r w:rsidRPr="00823427">
        <w:rPr>
          <w:b/>
          <w:bCs/>
          <w:sz w:val="22"/>
          <w:szCs w:val="22"/>
        </w:rPr>
        <w:t>AVM Value</w:t>
      </w:r>
    </w:p>
    <w:p w14:paraId="16A6011A" w14:textId="77777777" w:rsidR="00823427" w:rsidRPr="00823427" w:rsidRDefault="00823427" w:rsidP="00823427">
      <w:pPr>
        <w:numPr>
          <w:ilvl w:val="0"/>
          <w:numId w:val="12"/>
        </w:numPr>
        <w:rPr>
          <w:sz w:val="22"/>
          <w:szCs w:val="22"/>
        </w:rPr>
      </w:pPr>
      <w:r w:rsidRPr="00823427">
        <w:rPr>
          <w:b/>
          <w:bCs/>
          <w:sz w:val="22"/>
          <w:szCs w:val="22"/>
        </w:rPr>
        <w:t>Running Max AVM</w:t>
      </w:r>
    </w:p>
    <w:p w14:paraId="7984F5EB" w14:textId="77777777" w:rsidR="00823427" w:rsidRPr="00823427" w:rsidRDefault="00823427" w:rsidP="00823427">
      <w:pPr>
        <w:numPr>
          <w:ilvl w:val="0"/>
          <w:numId w:val="12"/>
        </w:numPr>
        <w:rPr>
          <w:sz w:val="22"/>
          <w:szCs w:val="22"/>
        </w:rPr>
      </w:pPr>
      <w:r w:rsidRPr="00823427">
        <w:rPr>
          <w:b/>
          <w:bCs/>
          <w:sz w:val="22"/>
          <w:szCs w:val="22"/>
        </w:rPr>
        <w:t>Trough</w:t>
      </w:r>
    </w:p>
    <w:p w14:paraId="7CDB3067" w14:textId="77777777" w:rsidR="00823427" w:rsidRPr="00823427" w:rsidRDefault="00823427" w:rsidP="00823427">
      <w:pPr>
        <w:rPr>
          <w:b/>
          <w:bCs/>
          <w:sz w:val="22"/>
          <w:szCs w:val="22"/>
        </w:rPr>
      </w:pPr>
      <w:r w:rsidRPr="00823427">
        <w:rPr>
          <w:b/>
          <w:bCs/>
          <w:sz w:val="22"/>
          <w:szCs w:val="22"/>
        </w:rPr>
        <w:t>a) AVM Value</w:t>
      </w:r>
    </w:p>
    <w:p w14:paraId="7FDCDF51" w14:textId="77777777" w:rsidR="00823427" w:rsidRPr="00823427" w:rsidRDefault="00823427" w:rsidP="00823427">
      <w:pPr>
        <w:rPr>
          <w:sz w:val="22"/>
          <w:szCs w:val="22"/>
          <w:lang w:val="es-ES"/>
        </w:rPr>
      </w:pPr>
      <w:r w:rsidRPr="00823427">
        <w:rPr>
          <w:sz w:val="22"/>
          <w:szCs w:val="22"/>
          <w:lang w:val="es-ES"/>
        </w:rPr>
        <w:t xml:space="preserve">Representa el valor base AVM para cada región y </w:t>
      </w:r>
      <w:proofErr w:type="spellStart"/>
      <w:r w:rsidRPr="00823427">
        <w:rPr>
          <w:sz w:val="22"/>
          <w:szCs w:val="22"/>
          <w:lang w:val="es-ES"/>
        </w:rPr>
        <w:t>quarter</w:t>
      </w:r>
      <w:proofErr w:type="spellEnd"/>
      <w:r w:rsidRPr="00823427">
        <w:rPr>
          <w:sz w:val="22"/>
          <w:szCs w:val="22"/>
          <w:lang w:val="es-ES"/>
        </w:rPr>
        <w:t>.</w:t>
      </w:r>
    </w:p>
    <w:p w14:paraId="57702906" w14:textId="77777777" w:rsidR="00823427" w:rsidRPr="00823427" w:rsidRDefault="00823427" w:rsidP="00823427">
      <w:pPr>
        <w:rPr>
          <w:b/>
          <w:bCs/>
          <w:sz w:val="22"/>
          <w:szCs w:val="22"/>
          <w:lang w:val="es-ES"/>
        </w:rPr>
      </w:pPr>
      <w:r w:rsidRPr="00823427">
        <w:rPr>
          <w:b/>
          <w:bCs/>
          <w:sz w:val="22"/>
          <w:szCs w:val="22"/>
          <w:lang w:val="es-ES"/>
        </w:rPr>
        <w:t>b) Running Max AVM</w:t>
      </w:r>
    </w:p>
    <w:p w14:paraId="04E2BC1A" w14:textId="77777777" w:rsidR="00823427" w:rsidRPr="00823427" w:rsidRDefault="00823427" w:rsidP="00823427">
      <w:pPr>
        <w:rPr>
          <w:sz w:val="22"/>
          <w:szCs w:val="22"/>
          <w:lang w:val="es-ES"/>
        </w:rPr>
      </w:pPr>
      <w:r w:rsidRPr="00823427">
        <w:rPr>
          <w:sz w:val="22"/>
          <w:szCs w:val="22"/>
          <w:lang w:val="es-ES"/>
        </w:rPr>
        <w:t xml:space="preserve">Representa el máximo acumulado del valor AVM hasta el </w:t>
      </w:r>
      <w:proofErr w:type="spellStart"/>
      <w:r w:rsidRPr="00823427">
        <w:rPr>
          <w:sz w:val="22"/>
          <w:szCs w:val="22"/>
          <w:lang w:val="es-ES"/>
        </w:rPr>
        <w:t>quarter</w:t>
      </w:r>
      <w:proofErr w:type="spellEnd"/>
      <w:r w:rsidRPr="00823427">
        <w:rPr>
          <w:sz w:val="22"/>
          <w:szCs w:val="22"/>
          <w:lang w:val="es-ES"/>
        </w:rPr>
        <w:t xml:space="preserve"> analizado.</w:t>
      </w:r>
    </w:p>
    <w:p w14:paraId="0956DAA9" w14:textId="77777777" w:rsidR="00823427" w:rsidRPr="00823427" w:rsidRDefault="00823427" w:rsidP="00823427">
      <w:pPr>
        <w:rPr>
          <w:b/>
          <w:bCs/>
          <w:sz w:val="22"/>
          <w:szCs w:val="22"/>
          <w:lang w:val="es-ES"/>
        </w:rPr>
      </w:pPr>
      <w:r w:rsidRPr="00823427">
        <w:rPr>
          <w:b/>
          <w:bCs/>
          <w:sz w:val="22"/>
          <w:szCs w:val="22"/>
          <w:lang w:val="es-ES"/>
        </w:rPr>
        <w:t xml:space="preserve">c) </w:t>
      </w:r>
      <w:proofErr w:type="spellStart"/>
      <w:r w:rsidRPr="00823427">
        <w:rPr>
          <w:b/>
          <w:bCs/>
          <w:sz w:val="22"/>
          <w:szCs w:val="22"/>
          <w:lang w:val="es-ES"/>
        </w:rPr>
        <w:t>Trough</w:t>
      </w:r>
      <w:proofErr w:type="spellEnd"/>
    </w:p>
    <w:p w14:paraId="640F351F" w14:textId="77777777" w:rsidR="00823427" w:rsidRPr="00823427" w:rsidRDefault="00823427" w:rsidP="00823427">
      <w:pPr>
        <w:rPr>
          <w:sz w:val="22"/>
          <w:szCs w:val="22"/>
          <w:lang w:val="es-ES"/>
        </w:rPr>
      </w:pPr>
      <w:r w:rsidRPr="00823427">
        <w:rPr>
          <w:sz w:val="22"/>
          <w:szCs w:val="22"/>
          <w:lang w:val="es-ES"/>
        </w:rPr>
        <w:t>Representa el mínimo alcanzado desde el último pico relevante, siguiendo la lógica histórica alineada con Excel/SAS.</w:t>
      </w:r>
    </w:p>
    <w:p w14:paraId="3675DB27" w14:textId="77777777" w:rsidR="00823427" w:rsidRPr="00823427" w:rsidRDefault="00823427" w:rsidP="00823427">
      <w:pPr>
        <w:rPr>
          <w:b/>
          <w:bCs/>
          <w:sz w:val="22"/>
          <w:szCs w:val="22"/>
          <w:lang w:val="es-ES"/>
        </w:rPr>
      </w:pPr>
      <w:r w:rsidRPr="00823427">
        <w:rPr>
          <w:b/>
          <w:bCs/>
          <w:sz w:val="22"/>
          <w:szCs w:val="22"/>
          <w:lang w:val="es-ES"/>
        </w:rPr>
        <w:t>4.6 Cálculo de factores AVM</w:t>
      </w:r>
    </w:p>
    <w:p w14:paraId="6265286E" w14:textId="77777777" w:rsidR="00823427" w:rsidRPr="00823427" w:rsidRDefault="00823427" w:rsidP="00823427">
      <w:pPr>
        <w:rPr>
          <w:sz w:val="22"/>
          <w:szCs w:val="22"/>
          <w:lang w:val="es-ES"/>
        </w:rPr>
      </w:pPr>
      <w:r w:rsidRPr="00823427">
        <w:rPr>
          <w:sz w:val="22"/>
          <w:szCs w:val="22"/>
          <w:lang w:val="es-ES"/>
        </w:rPr>
        <w:t>A partir de estas métricas se calculan los factores intermedios y el factor final.</w:t>
      </w:r>
    </w:p>
    <w:p w14:paraId="5DCCE5D1" w14:textId="77777777" w:rsidR="00823427" w:rsidRPr="00823427" w:rsidRDefault="00823427" w:rsidP="00823427">
      <w:pPr>
        <w:rPr>
          <w:b/>
          <w:bCs/>
          <w:sz w:val="22"/>
          <w:szCs w:val="22"/>
        </w:rPr>
      </w:pPr>
      <w:r w:rsidRPr="00823427">
        <w:rPr>
          <w:b/>
          <w:bCs/>
          <w:sz w:val="22"/>
          <w:szCs w:val="22"/>
        </w:rPr>
        <w:t>a) AVM Dial-Out</w:t>
      </w:r>
    </w:p>
    <w:p w14:paraId="1899654F" w14:textId="77777777" w:rsidR="00823427" w:rsidRPr="00823427" w:rsidRDefault="00823427" w:rsidP="00823427">
      <w:pPr>
        <w:rPr>
          <w:sz w:val="22"/>
          <w:szCs w:val="22"/>
        </w:rPr>
      </w:pPr>
      <w:proofErr w:type="spellStart"/>
      <w:r w:rsidRPr="00823427">
        <w:rPr>
          <w:sz w:val="22"/>
          <w:szCs w:val="22"/>
        </w:rPr>
        <w:t>avm_dial_out</w:t>
      </w:r>
      <w:proofErr w:type="spellEnd"/>
      <w:r w:rsidRPr="00823427">
        <w:rPr>
          <w:sz w:val="22"/>
          <w:szCs w:val="22"/>
        </w:rPr>
        <w:t xml:space="preserve"> = 0.75 / (</w:t>
      </w:r>
      <w:proofErr w:type="spellStart"/>
      <w:r w:rsidRPr="00823427">
        <w:rPr>
          <w:sz w:val="22"/>
          <w:szCs w:val="22"/>
        </w:rPr>
        <w:t>avm_value</w:t>
      </w:r>
      <w:proofErr w:type="spellEnd"/>
      <w:r w:rsidRPr="00823427">
        <w:rPr>
          <w:sz w:val="22"/>
          <w:szCs w:val="22"/>
        </w:rPr>
        <w:t xml:space="preserve"> / </w:t>
      </w:r>
      <w:proofErr w:type="spellStart"/>
      <w:r w:rsidRPr="00823427">
        <w:rPr>
          <w:sz w:val="22"/>
          <w:szCs w:val="22"/>
        </w:rPr>
        <w:t>running_max_avm</w:t>
      </w:r>
      <w:proofErr w:type="spellEnd"/>
      <w:r w:rsidRPr="00823427">
        <w:rPr>
          <w:sz w:val="22"/>
          <w:szCs w:val="22"/>
        </w:rPr>
        <w:t>)</w:t>
      </w:r>
    </w:p>
    <w:p w14:paraId="4FD04E22" w14:textId="77777777" w:rsidR="00823427" w:rsidRPr="00823427" w:rsidRDefault="00823427" w:rsidP="00823427">
      <w:pPr>
        <w:rPr>
          <w:b/>
          <w:bCs/>
          <w:sz w:val="22"/>
          <w:szCs w:val="22"/>
        </w:rPr>
      </w:pPr>
      <w:r w:rsidRPr="00823427">
        <w:rPr>
          <w:b/>
          <w:bCs/>
          <w:sz w:val="22"/>
          <w:szCs w:val="22"/>
        </w:rPr>
        <w:t>b) AVM Dial-In</w:t>
      </w:r>
    </w:p>
    <w:p w14:paraId="05523E4E" w14:textId="77777777" w:rsidR="00823427" w:rsidRPr="00823427" w:rsidRDefault="00823427" w:rsidP="00823427">
      <w:pPr>
        <w:rPr>
          <w:sz w:val="22"/>
          <w:szCs w:val="22"/>
        </w:rPr>
      </w:pPr>
      <w:proofErr w:type="spellStart"/>
      <w:r w:rsidRPr="00823427">
        <w:rPr>
          <w:sz w:val="22"/>
          <w:szCs w:val="22"/>
        </w:rPr>
        <w:t>avm_dial_in</w:t>
      </w:r>
      <w:proofErr w:type="spellEnd"/>
      <w:r w:rsidRPr="00823427">
        <w:rPr>
          <w:sz w:val="22"/>
          <w:szCs w:val="22"/>
        </w:rPr>
        <w:t xml:space="preserve"> = </w:t>
      </w:r>
      <w:proofErr w:type="gramStart"/>
      <w:r w:rsidRPr="00823427">
        <w:rPr>
          <w:sz w:val="22"/>
          <w:szCs w:val="22"/>
        </w:rPr>
        <w:t>max(</w:t>
      </w:r>
      <w:proofErr w:type="gramEnd"/>
      <w:r w:rsidRPr="00823427">
        <w:rPr>
          <w:sz w:val="22"/>
          <w:szCs w:val="22"/>
        </w:rPr>
        <w:t xml:space="preserve">0.75, trough / </w:t>
      </w:r>
      <w:proofErr w:type="spellStart"/>
      <w:r w:rsidRPr="00823427">
        <w:rPr>
          <w:sz w:val="22"/>
          <w:szCs w:val="22"/>
        </w:rPr>
        <w:t>avm_value</w:t>
      </w:r>
      <w:proofErr w:type="spellEnd"/>
      <w:r w:rsidRPr="00823427">
        <w:rPr>
          <w:sz w:val="22"/>
          <w:szCs w:val="22"/>
        </w:rPr>
        <w:t>)</w:t>
      </w:r>
    </w:p>
    <w:p w14:paraId="3F2CE28B" w14:textId="77777777" w:rsidR="00823427" w:rsidRPr="00823427" w:rsidRDefault="00823427" w:rsidP="00823427">
      <w:pPr>
        <w:rPr>
          <w:b/>
          <w:bCs/>
          <w:sz w:val="22"/>
          <w:szCs w:val="22"/>
        </w:rPr>
      </w:pPr>
      <w:r w:rsidRPr="00823427">
        <w:rPr>
          <w:b/>
          <w:bCs/>
          <w:sz w:val="22"/>
          <w:szCs w:val="22"/>
        </w:rPr>
        <w:t>c) AVM Factor final</w:t>
      </w:r>
    </w:p>
    <w:p w14:paraId="37FBCEC8" w14:textId="77777777" w:rsidR="00823427" w:rsidRPr="00823427" w:rsidRDefault="00823427" w:rsidP="00823427">
      <w:pPr>
        <w:rPr>
          <w:sz w:val="22"/>
          <w:szCs w:val="22"/>
        </w:rPr>
      </w:pPr>
      <w:proofErr w:type="spellStart"/>
      <w:r w:rsidRPr="00823427">
        <w:rPr>
          <w:sz w:val="22"/>
          <w:szCs w:val="22"/>
        </w:rPr>
        <w:t>avm_factor</w:t>
      </w:r>
      <w:proofErr w:type="spellEnd"/>
      <w:r w:rsidRPr="00823427">
        <w:rPr>
          <w:sz w:val="22"/>
          <w:szCs w:val="22"/>
        </w:rPr>
        <w:t xml:space="preserve"> = </w:t>
      </w:r>
      <w:proofErr w:type="gramStart"/>
      <w:r w:rsidRPr="00823427">
        <w:rPr>
          <w:sz w:val="22"/>
          <w:szCs w:val="22"/>
        </w:rPr>
        <w:t>min(</w:t>
      </w:r>
      <w:proofErr w:type="gramEnd"/>
      <w:r w:rsidRPr="00823427">
        <w:rPr>
          <w:sz w:val="22"/>
          <w:szCs w:val="22"/>
        </w:rPr>
        <w:t xml:space="preserve">0.95, </w:t>
      </w:r>
      <w:proofErr w:type="spellStart"/>
      <w:r w:rsidRPr="00823427">
        <w:rPr>
          <w:sz w:val="22"/>
          <w:szCs w:val="22"/>
        </w:rPr>
        <w:t>avm_dial_in</w:t>
      </w:r>
      <w:proofErr w:type="spellEnd"/>
      <w:r w:rsidRPr="00823427">
        <w:rPr>
          <w:sz w:val="22"/>
          <w:szCs w:val="22"/>
        </w:rPr>
        <w:t xml:space="preserve">, </w:t>
      </w:r>
      <w:proofErr w:type="spellStart"/>
      <w:r w:rsidRPr="00823427">
        <w:rPr>
          <w:sz w:val="22"/>
          <w:szCs w:val="22"/>
        </w:rPr>
        <w:t>avm_dial_out</w:t>
      </w:r>
      <w:proofErr w:type="spellEnd"/>
      <w:r w:rsidRPr="00823427">
        <w:rPr>
          <w:sz w:val="22"/>
          <w:szCs w:val="22"/>
        </w:rPr>
        <w:t>)</w:t>
      </w:r>
    </w:p>
    <w:p w14:paraId="523891CB" w14:textId="77777777" w:rsidR="00823427" w:rsidRPr="00823427" w:rsidRDefault="00823427" w:rsidP="00823427">
      <w:pPr>
        <w:rPr>
          <w:b/>
          <w:bCs/>
          <w:sz w:val="22"/>
          <w:szCs w:val="22"/>
          <w:lang w:val="es-ES"/>
        </w:rPr>
      </w:pPr>
      <w:r w:rsidRPr="00823427">
        <w:rPr>
          <w:b/>
          <w:bCs/>
          <w:sz w:val="22"/>
          <w:szCs w:val="22"/>
          <w:lang w:val="es-ES"/>
        </w:rPr>
        <w:t>4.7 Normalización final</w:t>
      </w:r>
    </w:p>
    <w:p w14:paraId="5F3DE8FE" w14:textId="77777777" w:rsidR="00823427" w:rsidRPr="00823427" w:rsidRDefault="00823427" w:rsidP="00823427">
      <w:pPr>
        <w:rPr>
          <w:sz w:val="22"/>
          <w:szCs w:val="22"/>
          <w:lang w:val="es-ES"/>
        </w:rPr>
      </w:pPr>
      <w:r w:rsidRPr="00823427">
        <w:rPr>
          <w:sz w:val="22"/>
          <w:szCs w:val="22"/>
          <w:lang w:val="es-ES"/>
        </w:rPr>
        <w:t>Al igual que en HPI, el resultado final de AVM se acota al rango:</w:t>
      </w:r>
    </w:p>
    <w:p w14:paraId="652046B7" w14:textId="77777777" w:rsidR="00823427" w:rsidRPr="00823427" w:rsidRDefault="00823427" w:rsidP="00823427">
      <w:pPr>
        <w:numPr>
          <w:ilvl w:val="0"/>
          <w:numId w:val="13"/>
        </w:numPr>
        <w:rPr>
          <w:sz w:val="22"/>
          <w:szCs w:val="22"/>
        </w:rPr>
      </w:pPr>
      <w:proofErr w:type="spellStart"/>
      <w:r w:rsidRPr="00823427">
        <w:rPr>
          <w:sz w:val="22"/>
          <w:szCs w:val="22"/>
        </w:rPr>
        <w:t>mínimo</w:t>
      </w:r>
      <w:proofErr w:type="spellEnd"/>
      <w:r w:rsidRPr="00823427">
        <w:rPr>
          <w:sz w:val="22"/>
          <w:szCs w:val="22"/>
        </w:rPr>
        <w:t>: 0.75</w:t>
      </w:r>
    </w:p>
    <w:p w14:paraId="2245D0A5" w14:textId="77777777" w:rsidR="00823427" w:rsidRPr="00823427" w:rsidRDefault="00823427" w:rsidP="00823427">
      <w:pPr>
        <w:numPr>
          <w:ilvl w:val="0"/>
          <w:numId w:val="13"/>
        </w:numPr>
        <w:rPr>
          <w:sz w:val="22"/>
          <w:szCs w:val="22"/>
        </w:rPr>
      </w:pPr>
      <w:proofErr w:type="spellStart"/>
      <w:r w:rsidRPr="00823427">
        <w:rPr>
          <w:sz w:val="22"/>
          <w:szCs w:val="22"/>
        </w:rPr>
        <w:t>máximo</w:t>
      </w:r>
      <w:proofErr w:type="spellEnd"/>
      <w:r w:rsidRPr="00823427">
        <w:rPr>
          <w:sz w:val="22"/>
          <w:szCs w:val="22"/>
        </w:rPr>
        <w:t>: 0.95</w:t>
      </w:r>
    </w:p>
    <w:p w14:paraId="6B620E93" w14:textId="77777777" w:rsidR="00823427" w:rsidRPr="00823427" w:rsidRDefault="00823427" w:rsidP="00823427">
      <w:pPr>
        <w:rPr>
          <w:b/>
          <w:bCs/>
          <w:sz w:val="22"/>
          <w:szCs w:val="22"/>
        </w:rPr>
      </w:pPr>
      <w:r w:rsidRPr="00823427">
        <w:rPr>
          <w:b/>
          <w:bCs/>
          <w:sz w:val="22"/>
          <w:szCs w:val="22"/>
        </w:rPr>
        <w:t xml:space="preserve">4.8 </w:t>
      </w:r>
      <w:proofErr w:type="spellStart"/>
      <w:r w:rsidRPr="00823427">
        <w:rPr>
          <w:b/>
          <w:bCs/>
          <w:sz w:val="22"/>
          <w:szCs w:val="22"/>
        </w:rPr>
        <w:t>Estructura</w:t>
      </w:r>
      <w:proofErr w:type="spellEnd"/>
      <w:r w:rsidRPr="00823427">
        <w:rPr>
          <w:b/>
          <w:bCs/>
          <w:sz w:val="22"/>
          <w:szCs w:val="22"/>
        </w:rPr>
        <w:t xml:space="preserve"> de </w:t>
      </w:r>
      <w:proofErr w:type="spellStart"/>
      <w:r w:rsidRPr="00823427">
        <w:rPr>
          <w:b/>
          <w:bCs/>
          <w:sz w:val="22"/>
          <w:szCs w:val="22"/>
        </w:rPr>
        <w:t>salida</w:t>
      </w:r>
      <w:proofErr w:type="spellEnd"/>
      <w:r w:rsidRPr="00823427">
        <w:rPr>
          <w:b/>
          <w:bCs/>
          <w:sz w:val="22"/>
          <w:szCs w:val="22"/>
        </w:rPr>
        <w:t xml:space="preserve"> AVM</w:t>
      </w:r>
    </w:p>
    <w:p w14:paraId="2BD605EE" w14:textId="77777777" w:rsidR="00823427" w:rsidRPr="00823427" w:rsidRDefault="00823427" w:rsidP="00823427">
      <w:pPr>
        <w:rPr>
          <w:sz w:val="22"/>
          <w:szCs w:val="22"/>
          <w:lang w:val="es-ES"/>
        </w:rPr>
      </w:pPr>
      <w:r w:rsidRPr="00823427">
        <w:rPr>
          <w:sz w:val="22"/>
          <w:szCs w:val="22"/>
          <w:lang w:val="es-ES"/>
        </w:rPr>
        <w:t>Los factores AVM se presentan en la salida final en formato pivotado por región, con columnas:</w:t>
      </w:r>
    </w:p>
    <w:p w14:paraId="4CAE3DEC" w14:textId="77777777" w:rsidR="00823427" w:rsidRPr="00823427" w:rsidRDefault="00823427" w:rsidP="00823427">
      <w:pPr>
        <w:numPr>
          <w:ilvl w:val="0"/>
          <w:numId w:val="14"/>
        </w:numPr>
        <w:rPr>
          <w:sz w:val="22"/>
          <w:szCs w:val="22"/>
        </w:rPr>
      </w:pPr>
      <w:r w:rsidRPr="00823427">
        <w:rPr>
          <w:sz w:val="22"/>
          <w:szCs w:val="22"/>
        </w:rPr>
        <w:t>avm_factor1</w:t>
      </w:r>
    </w:p>
    <w:p w14:paraId="538A64FE" w14:textId="77777777" w:rsidR="00823427" w:rsidRPr="00823427" w:rsidRDefault="00823427" w:rsidP="00823427">
      <w:pPr>
        <w:numPr>
          <w:ilvl w:val="0"/>
          <w:numId w:val="14"/>
        </w:numPr>
        <w:rPr>
          <w:sz w:val="22"/>
          <w:szCs w:val="22"/>
        </w:rPr>
      </w:pPr>
      <w:r w:rsidRPr="00823427">
        <w:rPr>
          <w:sz w:val="22"/>
          <w:szCs w:val="22"/>
        </w:rPr>
        <w:t>avm_factor2</w:t>
      </w:r>
    </w:p>
    <w:p w14:paraId="7F515171" w14:textId="77777777" w:rsidR="00823427" w:rsidRPr="00823427" w:rsidRDefault="00823427" w:rsidP="00823427">
      <w:pPr>
        <w:numPr>
          <w:ilvl w:val="0"/>
          <w:numId w:val="14"/>
        </w:numPr>
        <w:rPr>
          <w:sz w:val="22"/>
          <w:szCs w:val="22"/>
        </w:rPr>
      </w:pPr>
      <w:r w:rsidRPr="00823427">
        <w:rPr>
          <w:sz w:val="22"/>
          <w:szCs w:val="22"/>
        </w:rPr>
        <w:lastRenderedPageBreak/>
        <w:t>...</w:t>
      </w:r>
    </w:p>
    <w:p w14:paraId="6DAE4ED7" w14:textId="77777777" w:rsidR="00823427" w:rsidRPr="00823427" w:rsidRDefault="00823427" w:rsidP="00823427">
      <w:pPr>
        <w:numPr>
          <w:ilvl w:val="0"/>
          <w:numId w:val="14"/>
        </w:numPr>
        <w:rPr>
          <w:sz w:val="22"/>
          <w:szCs w:val="22"/>
        </w:rPr>
      </w:pPr>
      <w:r w:rsidRPr="00823427">
        <w:rPr>
          <w:sz w:val="22"/>
          <w:szCs w:val="22"/>
        </w:rPr>
        <w:t>avm_factor13</w:t>
      </w:r>
    </w:p>
    <w:p w14:paraId="5313726F" w14:textId="77777777" w:rsidR="00823427" w:rsidRPr="00823427" w:rsidRDefault="00823427" w:rsidP="00823427">
      <w:pPr>
        <w:rPr>
          <w:sz w:val="22"/>
          <w:szCs w:val="22"/>
          <w:lang w:val="es-ES"/>
        </w:rPr>
      </w:pPr>
      <w:r w:rsidRPr="00823427">
        <w:rPr>
          <w:sz w:val="22"/>
          <w:szCs w:val="22"/>
          <w:lang w:val="es-ES"/>
        </w:rPr>
        <w:t>El orden regional se mantiene fijo y alineado con la estructura definida para HPI.</w:t>
      </w:r>
    </w:p>
    <w:p w14:paraId="2C19EE8F" w14:textId="77777777" w:rsidR="00823427" w:rsidRPr="00823427" w:rsidRDefault="00823427" w:rsidP="00823427">
      <w:pPr>
        <w:rPr>
          <w:sz w:val="22"/>
          <w:szCs w:val="22"/>
        </w:rPr>
      </w:pPr>
      <w:r w:rsidRPr="00823427">
        <w:rPr>
          <w:sz w:val="22"/>
          <w:szCs w:val="22"/>
        </w:rPr>
        <w:pict w14:anchorId="1C2A3628">
          <v:rect id="_x0000_i1076" style="width:0;height:3pt" o:hralign="center" o:hrstd="t" o:hr="t" fillcolor="#a0a0a0" stroked="f"/>
        </w:pict>
      </w:r>
    </w:p>
    <w:p w14:paraId="79E19C71" w14:textId="77777777" w:rsidR="00823427" w:rsidRPr="00823427" w:rsidRDefault="00823427" w:rsidP="00823427">
      <w:pPr>
        <w:rPr>
          <w:b/>
          <w:bCs/>
          <w:sz w:val="22"/>
          <w:szCs w:val="22"/>
          <w:lang w:val="es-ES"/>
        </w:rPr>
      </w:pPr>
      <w:r w:rsidRPr="00823427">
        <w:rPr>
          <w:b/>
          <w:bCs/>
          <w:sz w:val="22"/>
          <w:szCs w:val="22"/>
          <w:lang w:val="es-ES"/>
        </w:rPr>
        <w:t>5. Bloque SONIA</w:t>
      </w:r>
    </w:p>
    <w:p w14:paraId="5F3B999A" w14:textId="77777777" w:rsidR="00823427" w:rsidRPr="00823427" w:rsidRDefault="00823427" w:rsidP="00823427">
      <w:pPr>
        <w:rPr>
          <w:b/>
          <w:bCs/>
          <w:sz w:val="22"/>
          <w:szCs w:val="22"/>
          <w:lang w:val="es-ES"/>
        </w:rPr>
      </w:pPr>
      <w:r w:rsidRPr="00823427">
        <w:rPr>
          <w:b/>
          <w:bCs/>
          <w:sz w:val="22"/>
          <w:szCs w:val="22"/>
          <w:lang w:val="es-ES"/>
        </w:rPr>
        <w:t>5.1 Objetivo</w:t>
      </w:r>
    </w:p>
    <w:p w14:paraId="0C80A135" w14:textId="77777777" w:rsidR="00823427" w:rsidRPr="00823427" w:rsidRDefault="00823427" w:rsidP="00823427">
      <w:pPr>
        <w:rPr>
          <w:sz w:val="22"/>
          <w:szCs w:val="22"/>
          <w:lang w:val="es-ES"/>
        </w:rPr>
      </w:pPr>
      <w:r w:rsidRPr="00823427">
        <w:rPr>
          <w:sz w:val="22"/>
          <w:szCs w:val="22"/>
          <w:lang w:val="es-ES"/>
        </w:rPr>
        <w:t xml:space="preserve">El bloque SONIA incorpora al resultado final el valor de mercado necesario para complementar los </w:t>
      </w:r>
      <w:proofErr w:type="spellStart"/>
      <w:r w:rsidRPr="00823427">
        <w:rPr>
          <w:sz w:val="22"/>
          <w:szCs w:val="22"/>
          <w:lang w:val="es-ES"/>
        </w:rPr>
        <w:t>historic</w:t>
      </w:r>
      <w:proofErr w:type="spellEnd"/>
      <w:r w:rsidRPr="00823427">
        <w:rPr>
          <w:sz w:val="22"/>
          <w:szCs w:val="22"/>
          <w:lang w:val="es-ES"/>
        </w:rPr>
        <w:t xml:space="preserve"> inputs del trimestre procesado.</w:t>
      </w:r>
    </w:p>
    <w:p w14:paraId="3DB5362F" w14:textId="77777777" w:rsidR="00823427" w:rsidRPr="00823427" w:rsidRDefault="00823427" w:rsidP="00823427">
      <w:pPr>
        <w:rPr>
          <w:b/>
          <w:bCs/>
          <w:sz w:val="22"/>
          <w:szCs w:val="22"/>
          <w:lang w:val="es-ES"/>
        </w:rPr>
      </w:pPr>
      <w:r w:rsidRPr="00823427">
        <w:rPr>
          <w:b/>
          <w:bCs/>
          <w:sz w:val="22"/>
          <w:szCs w:val="22"/>
          <w:lang w:val="es-ES"/>
        </w:rPr>
        <w:t>5.2 Fuente de información</w:t>
      </w:r>
    </w:p>
    <w:p w14:paraId="6BEC914C" w14:textId="77777777" w:rsidR="00823427" w:rsidRPr="00823427" w:rsidRDefault="00823427" w:rsidP="00823427">
      <w:pPr>
        <w:rPr>
          <w:sz w:val="22"/>
          <w:szCs w:val="22"/>
          <w:lang w:val="es-ES"/>
        </w:rPr>
      </w:pPr>
      <w:r w:rsidRPr="00823427">
        <w:rPr>
          <w:sz w:val="22"/>
          <w:szCs w:val="22"/>
          <w:lang w:val="es-ES"/>
        </w:rPr>
        <w:t>La fuente utilizada es la tabla:</w:t>
      </w:r>
    </w:p>
    <w:p w14:paraId="6D8F03D9" w14:textId="77777777" w:rsidR="00823427" w:rsidRPr="00823427" w:rsidRDefault="00823427" w:rsidP="00823427">
      <w:pPr>
        <w:numPr>
          <w:ilvl w:val="0"/>
          <w:numId w:val="15"/>
        </w:numPr>
        <w:rPr>
          <w:sz w:val="22"/>
          <w:szCs w:val="22"/>
        </w:rPr>
      </w:pPr>
      <w:proofErr w:type="spellStart"/>
      <w:r w:rsidRPr="00823427">
        <w:rPr>
          <w:sz w:val="22"/>
          <w:szCs w:val="22"/>
        </w:rPr>
        <w:t>corporate_</w:t>
      </w:r>
      <w:proofErr w:type="gramStart"/>
      <w:r w:rsidRPr="00823427">
        <w:rPr>
          <w:sz w:val="22"/>
          <w:szCs w:val="22"/>
        </w:rPr>
        <w:t>loans.market</w:t>
      </w:r>
      <w:proofErr w:type="gramEnd"/>
      <w:r w:rsidRPr="00823427">
        <w:rPr>
          <w:sz w:val="22"/>
          <w:szCs w:val="22"/>
        </w:rPr>
        <w:t>_rates</w:t>
      </w:r>
      <w:proofErr w:type="spellEnd"/>
    </w:p>
    <w:p w14:paraId="229383C2" w14:textId="77777777" w:rsidR="00823427" w:rsidRPr="00823427" w:rsidRDefault="00823427" w:rsidP="00823427">
      <w:pPr>
        <w:rPr>
          <w:b/>
          <w:bCs/>
          <w:sz w:val="22"/>
          <w:szCs w:val="22"/>
        </w:rPr>
      </w:pPr>
      <w:r w:rsidRPr="00823427">
        <w:rPr>
          <w:b/>
          <w:bCs/>
          <w:sz w:val="22"/>
          <w:szCs w:val="22"/>
        </w:rPr>
        <w:t xml:space="preserve">5.3 </w:t>
      </w:r>
      <w:proofErr w:type="spellStart"/>
      <w:r w:rsidRPr="00823427">
        <w:rPr>
          <w:b/>
          <w:bCs/>
          <w:sz w:val="22"/>
          <w:szCs w:val="22"/>
        </w:rPr>
        <w:t>Lógica</w:t>
      </w:r>
      <w:proofErr w:type="spellEnd"/>
      <w:r w:rsidRPr="00823427">
        <w:rPr>
          <w:b/>
          <w:bCs/>
          <w:sz w:val="22"/>
          <w:szCs w:val="22"/>
        </w:rPr>
        <w:t xml:space="preserve"> </w:t>
      </w:r>
      <w:proofErr w:type="spellStart"/>
      <w:r w:rsidRPr="00823427">
        <w:rPr>
          <w:b/>
          <w:bCs/>
          <w:sz w:val="22"/>
          <w:szCs w:val="22"/>
        </w:rPr>
        <w:t>funcional</w:t>
      </w:r>
      <w:proofErr w:type="spellEnd"/>
    </w:p>
    <w:p w14:paraId="103280EC" w14:textId="77777777" w:rsidR="00823427" w:rsidRPr="00823427" w:rsidRDefault="00823427" w:rsidP="00823427">
      <w:pPr>
        <w:rPr>
          <w:sz w:val="22"/>
          <w:szCs w:val="22"/>
          <w:lang w:val="es-ES"/>
        </w:rPr>
      </w:pPr>
      <w:r w:rsidRPr="00823427">
        <w:rPr>
          <w:sz w:val="22"/>
          <w:szCs w:val="22"/>
          <w:lang w:val="es-ES"/>
        </w:rPr>
        <w:t>Para el trimestre informado, el proceso toma el rango temporal equivalente </w:t>
      </w:r>
      <w:r w:rsidRPr="00823427">
        <w:rPr>
          <w:b/>
          <w:bCs/>
          <w:sz w:val="22"/>
          <w:szCs w:val="22"/>
          <w:lang w:val="es-ES"/>
        </w:rPr>
        <w:t>desplazado un mes hacia atrás</w:t>
      </w:r>
      <w:r w:rsidRPr="00823427">
        <w:rPr>
          <w:sz w:val="22"/>
          <w:szCs w:val="22"/>
          <w:lang w:val="es-ES"/>
        </w:rPr>
        <w:t> respecto al trimestre objetivo.</w:t>
      </w:r>
    </w:p>
    <w:p w14:paraId="7C88903C" w14:textId="77777777" w:rsidR="00823427" w:rsidRPr="00823427" w:rsidRDefault="00823427" w:rsidP="00823427">
      <w:pPr>
        <w:rPr>
          <w:sz w:val="22"/>
          <w:szCs w:val="22"/>
        </w:rPr>
      </w:pPr>
      <w:proofErr w:type="spellStart"/>
      <w:r w:rsidRPr="00823427">
        <w:rPr>
          <w:sz w:val="22"/>
          <w:szCs w:val="22"/>
        </w:rPr>
        <w:t>Sobre</w:t>
      </w:r>
      <w:proofErr w:type="spellEnd"/>
      <w:r w:rsidRPr="00823427">
        <w:rPr>
          <w:sz w:val="22"/>
          <w:szCs w:val="22"/>
        </w:rPr>
        <w:t xml:space="preserve"> ese </w:t>
      </w:r>
      <w:proofErr w:type="spellStart"/>
      <w:r w:rsidRPr="00823427">
        <w:rPr>
          <w:sz w:val="22"/>
          <w:szCs w:val="22"/>
        </w:rPr>
        <w:t>rango</w:t>
      </w:r>
      <w:proofErr w:type="spellEnd"/>
      <w:r w:rsidRPr="00823427">
        <w:rPr>
          <w:sz w:val="22"/>
          <w:szCs w:val="22"/>
        </w:rPr>
        <w:t>:</w:t>
      </w:r>
    </w:p>
    <w:p w14:paraId="1E1237F9" w14:textId="77777777" w:rsidR="00823427" w:rsidRPr="00823427" w:rsidRDefault="00823427" w:rsidP="00823427">
      <w:pPr>
        <w:numPr>
          <w:ilvl w:val="0"/>
          <w:numId w:val="16"/>
        </w:numPr>
        <w:rPr>
          <w:sz w:val="22"/>
          <w:szCs w:val="22"/>
        </w:rPr>
      </w:pPr>
      <w:r w:rsidRPr="00823427">
        <w:rPr>
          <w:sz w:val="22"/>
          <w:szCs w:val="22"/>
        </w:rPr>
        <w:t xml:space="preserve">consulta la </w:t>
      </w:r>
      <w:proofErr w:type="spellStart"/>
      <w:r w:rsidRPr="00823427">
        <w:rPr>
          <w:sz w:val="22"/>
          <w:szCs w:val="22"/>
        </w:rPr>
        <w:t>tabla</w:t>
      </w:r>
      <w:proofErr w:type="spellEnd"/>
      <w:r w:rsidRPr="00823427">
        <w:rPr>
          <w:sz w:val="22"/>
          <w:szCs w:val="22"/>
        </w:rPr>
        <w:t> </w:t>
      </w:r>
      <w:proofErr w:type="spellStart"/>
      <w:r w:rsidRPr="00823427">
        <w:rPr>
          <w:sz w:val="22"/>
          <w:szCs w:val="22"/>
        </w:rPr>
        <w:t>corporate_</w:t>
      </w:r>
      <w:proofErr w:type="gramStart"/>
      <w:r w:rsidRPr="00823427">
        <w:rPr>
          <w:sz w:val="22"/>
          <w:szCs w:val="22"/>
        </w:rPr>
        <w:t>loans.market</w:t>
      </w:r>
      <w:proofErr w:type="gramEnd"/>
      <w:r w:rsidRPr="00823427">
        <w:rPr>
          <w:sz w:val="22"/>
          <w:szCs w:val="22"/>
        </w:rPr>
        <w:t>_rates</w:t>
      </w:r>
      <w:proofErr w:type="spellEnd"/>
      <w:r w:rsidRPr="00823427">
        <w:rPr>
          <w:sz w:val="22"/>
          <w:szCs w:val="22"/>
        </w:rPr>
        <w:t>,</w:t>
      </w:r>
    </w:p>
    <w:p w14:paraId="3BFA0DC5" w14:textId="77777777" w:rsidR="00823427" w:rsidRPr="00823427" w:rsidRDefault="00823427" w:rsidP="00823427">
      <w:pPr>
        <w:numPr>
          <w:ilvl w:val="0"/>
          <w:numId w:val="16"/>
        </w:numPr>
        <w:rPr>
          <w:sz w:val="22"/>
          <w:szCs w:val="22"/>
          <w:lang w:val="es-ES"/>
        </w:rPr>
      </w:pPr>
      <w:r w:rsidRPr="00823427">
        <w:rPr>
          <w:sz w:val="22"/>
          <w:szCs w:val="22"/>
          <w:lang w:val="es-ES"/>
        </w:rPr>
        <w:t>agrupa la información por mes,</w:t>
      </w:r>
    </w:p>
    <w:p w14:paraId="02EF0EE5" w14:textId="77777777" w:rsidR="00823427" w:rsidRPr="00823427" w:rsidRDefault="00823427" w:rsidP="00823427">
      <w:pPr>
        <w:numPr>
          <w:ilvl w:val="0"/>
          <w:numId w:val="16"/>
        </w:numPr>
        <w:rPr>
          <w:sz w:val="22"/>
          <w:szCs w:val="22"/>
          <w:lang w:val="es-ES"/>
        </w:rPr>
      </w:pPr>
      <w:r w:rsidRPr="00823427">
        <w:rPr>
          <w:sz w:val="22"/>
          <w:szCs w:val="22"/>
          <w:lang w:val="es-ES"/>
        </w:rPr>
        <w:t>selecciona el valor máximo de precio para cada mes,</w:t>
      </w:r>
    </w:p>
    <w:p w14:paraId="281B0FE1" w14:textId="77777777" w:rsidR="00823427" w:rsidRPr="00823427" w:rsidRDefault="00823427" w:rsidP="00823427">
      <w:pPr>
        <w:numPr>
          <w:ilvl w:val="0"/>
          <w:numId w:val="16"/>
        </w:numPr>
        <w:rPr>
          <w:sz w:val="22"/>
          <w:szCs w:val="22"/>
          <w:lang w:val="es-ES"/>
        </w:rPr>
      </w:pPr>
      <w:r w:rsidRPr="00823427">
        <w:rPr>
          <w:sz w:val="22"/>
          <w:szCs w:val="22"/>
          <w:lang w:val="es-ES"/>
        </w:rPr>
        <w:t>y utiliza ese valor como referencia SONIA para el período cargado.</w:t>
      </w:r>
    </w:p>
    <w:p w14:paraId="313CF66B" w14:textId="77777777" w:rsidR="00823427" w:rsidRPr="00823427" w:rsidRDefault="00823427" w:rsidP="00823427">
      <w:pPr>
        <w:rPr>
          <w:sz w:val="22"/>
          <w:szCs w:val="22"/>
          <w:lang w:val="es-ES"/>
        </w:rPr>
      </w:pPr>
      <w:r w:rsidRPr="00823427">
        <w:rPr>
          <w:sz w:val="22"/>
          <w:szCs w:val="22"/>
          <w:lang w:val="es-ES"/>
        </w:rPr>
        <w:t>En términos funcionales, esto implica que la lógica de SONIA se construye sobre una base </w:t>
      </w:r>
      <w:r w:rsidRPr="00823427">
        <w:rPr>
          <w:b/>
          <w:bCs/>
          <w:sz w:val="22"/>
          <w:szCs w:val="22"/>
          <w:lang w:val="es-ES"/>
        </w:rPr>
        <w:t>mes-1</w:t>
      </w:r>
      <w:r w:rsidRPr="00823427">
        <w:rPr>
          <w:sz w:val="22"/>
          <w:szCs w:val="22"/>
          <w:lang w:val="es-ES"/>
        </w:rPr>
        <w:t> respecto al trimestre de carga.</w:t>
      </w:r>
    </w:p>
    <w:p w14:paraId="0AC642E3" w14:textId="77777777" w:rsidR="00823427" w:rsidRPr="00823427" w:rsidRDefault="00823427" w:rsidP="00823427">
      <w:pPr>
        <w:rPr>
          <w:b/>
          <w:bCs/>
          <w:sz w:val="22"/>
          <w:szCs w:val="22"/>
          <w:lang w:val="es-ES"/>
        </w:rPr>
      </w:pPr>
      <w:r w:rsidRPr="00823427">
        <w:rPr>
          <w:b/>
          <w:bCs/>
          <w:sz w:val="22"/>
          <w:szCs w:val="22"/>
          <w:lang w:val="es-ES"/>
        </w:rPr>
        <w:t>5.4 Resultado</w:t>
      </w:r>
    </w:p>
    <w:p w14:paraId="7300B409" w14:textId="77777777" w:rsidR="00823427" w:rsidRPr="00823427" w:rsidRDefault="00823427" w:rsidP="00823427">
      <w:pPr>
        <w:rPr>
          <w:sz w:val="22"/>
          <w:szCs w:val="22"/>
          <w:lang w:val="es-ES"/>
        </w:rPr>
      </w:pPr>
      <w:r w:rsidRPr="00823427">
        <w:rPr>
          <w:sz w:val="22"/>
          <w:szCs w:val="22"/>
          <w:lang w:val="es-ES"/>
        </w:rPr>
        <w:t>El valor calculado se incorpora a la salida final en el campo:</w:t>
      </w:r>
    </w:p>
    <w:p w14:paraId="7D07B899" w14:textId="77777777" w:rsidR="00823427" w:rsidRPr="00823427" w:rsidRDefault="00823427" w:rsidP="00823427">
      <w:pPr>
        <w:numPr>
          <w:ilvl w:val="0"/>
          <w:numId w:val="17"/>
        </w:numPr>
        <w:rPr>
          <w:sz w:val="22"/>
          <w:szCs w:val="22"/>
        </w:rPr>
      </w:pPr>
      <w:r w:rsidRPr="00823427">
        <w:rPr>
          <w:sz w:val="22"/>
          <w:szCs w:val="22"/>
        </w:rPr>
        <w:t>SONIA</w:t>
      </w:r>
    </w:p>
    <w:p w14:paraId="2C41C530" w14:textId="77777777" w:rsidR="00823427" w:rsidRPr="00823427" w:rsidRDefault="00823427" w:rsidP="00823427">
      <w:pPr>
        <w:rPr>
          <w:sz w:val="22"/>
          <w:szCs w:val="22"/>
        </w:rPr>
      </w:pPr>
      <w:r w:rsidRPr="00823427">
        <w:rPr>
          <w:sz w:val="22"/>
          <w:szCs w:val="22"/>
        </w:rPr>
        <w:pict w14:anchorId="1A6C618B">
          <v:rect id="_x0000_i1077" style="width:0;height:3pt" o:hralign="center" o:hrstd="t" o:hr="t" fillcolor="#a0a0a0" stroked="f"/>
        </w:pict>
      </w:r>
    </w:p>
    <w:p w14:paraId="723682CC" w14:textId="77777777" w:rsidR="00823427" w:rsidRPr="00823427" w:rsidRDefault="00823427" w:rsidP="00823427">
      <w:pPr>
        <w:rPr>
          <w:b/>
          <w:bCs/>
          <w:sz w:val="22"/>
          <w:szCs w:val="22"/>
          <w:lang w:val="es-ES"/>
        </w:rPr>
      </w:pPr>
      <w:r w:rsidRPr="00823427">
        <w:rPr>
          <w:b/>
          <w:bCs/>
          <w:sz w:val="22"/>
          <w:szCs w:val="22"/>
          <w:lang w:val="es-ES"/>
        </w:rPr>
        <w:t>6. Parámetros fijos</w:t>
      </w:r>
    </w:p>
    <w:p w14:paraId="3044CD70" w14:textId="77777777" w:rsidR="00823427" w:rsidRPr="00823427" w:rsidRDefault="00823427" w:rsidP="00823427">
      <w:pPr>
        <w:rPr>
          <w:b/>
          <w:bCs/>
          <w:sz w:val="22"/>
          <w:szCs w:val="22"/>
          <w:lang w:val="es-ES"/>
        </w:rPr>
      </w:pPr>
      <w:r w:rsidRPr="00823427">
        <w:rPr>
          <w:b/>
          <w:bCs/>
          <w:sz w:val="22"/>
          <w:szCs w:val="22"/>
          <w:lang w:val="es-ES"/>
        </w:rPr>
        <w:t>6.1 Objetivo</w:t>
      </w:r>
    </w:p>
    <w:p w14:paraId="5A8A08F1" w14:textId="77777777" w:rsidR="00823427" w:rsidRPr="00823427" w:rsidRDefault="00823427" w:rsidP="00823427">
      <w:pPr>
        <w:rPr>
          <w:sz w:val="22"/>
          <w:szCs w:val="22"/>
          <w:lang w:val="es-ES"/>
        </w:rPr>
      </w:pPr>
      <w:r w:rsidRPr="00823427">
        <w:rPr>
          <w:sz w:val="22"/>
          <w:szCs w:val="22"/>
          <w:lang w:val="es-ES"/>
        </w:rPr>
        <w:t>Además de los factores HPI, AVM y del valor SONIA, el proceso incorpora una serie de parámetros regulatorios fijos que forman parte de la estructura final requerida.</w:t>
      </w:r>
    </w:p>
    <w:p w14:paraId="7C85FBC9" w14:textId="77777777" w:rsidR="00823427" w:rsidRPr="00823427" w:rsidRDefault="00823427" w:rsidP="00823427">
      <w:pPr>
        <w:rPr>
          <w:b/>
          <w:bCs/>
          <w:sz w:val="22"/>
          <w:szCs w:val="22"/>
          <w:lang w:val="es-ES"/>
        </w:rPr>
      </w:pPr>
      <w:r w:rsidRPr="00823427">
        <w:rPr>
          <w:b/>
          <w:bCs/>
          <w:sz w:val="22"/>
          <w:szCs w:val="22"/>
          <w:lang w:val="es-ES"/>
        </w:rPr>
        <w:t>6.2 Fuente de información</w:t>
      </w:r>
    </w:p>
    <w:p w14:paraId="3B193FFC" w14:textId="77777777" w:rsidR="00823427" w:rsidRPr="00823427" w:rsidRDefault="00823427" w:rsidP="00823427">
      <w:pPr>
        <w:rPr>
          <w:sz w:val="22"/>
          <w:szCs w:val="22"/>
          <w:lang w:val="es-ES"/>
        </w:rPr>
      </w:pPr>
      <w:r w:rsidRPr="00823427">
        <w:rPr>
          <w:sz w:val="22"/>
          <w:szCs w:val="22"/>
          <w:lang w:val="es-ES"/>
        </w:rPr>
        <w:lastRenderedPageBreak/>
        <w:t>Estos valores no se leen de una tabla externa, sino que están definidos como </w:t>
      </w:r>
      <w:r w:rsidRPr="00823427">
        <w:rPr>
          <w:b/>
          <w:bCs/>
          <w:sz w:val="22"/>
          <w:szCs w:val="22"/>
          <w:lang w:val="es-ES"/>
        </w:rPr>
        <w:t>constantes internas del proceso</w:t>
      </w:r>
      <w:r w:rsidRPr="00823427">
        <w:rPr>
          <w:sz w:val="22"/>
          <w:szCs w:val="22"/>
          <w:lang w:val="es-ES"/>
        </w:rPr>
        <w:t>.</w:t>
      </w:r>
    </w:p>
    <w:p w14:paraId="52B88B06" w14:textId="77777777" w:rsidR="00823427" w:rsidRPr="00823427" w:rsidRDefault="00823427" w:rsidP="00823427">
      <w:pPr>
        <w:rPr>
          <w:b/>
          <w:bCs/>
          <w:sz w:val="22"/>
          <w:szCs w:val="22"/>
          <w:lang w:val="es-ES"/>
        </w:rPr>
      </w:pPr>
      <w:r w:rsidRPr="00823427">
        <w:rPr>
          <w:b/>
          <w:bCs/>
          <w:sz w:val="22"/>
          <w:szCs w:val="22"/>
          <w:lang w:val="es-ES"/>
        </w:rPr>
        <w:t>6.3 Valores incorporados</w:t>
      </w:r>
    </w:p>
    <w:p w14:paraId="0CBA5547" w14:textId="77777777" w:rsidR="00823427" w:rsidRPr="00823427" w:rsidRDefault="00823427" w:rsidP="00823427">
      <w:pPr>
        <w:rPr>
          <w:sz w:val="22"/>
          <w:szCs w:val="22"/>
          <w:lang w:val="es-ES"/>
        </w:rPr>
      </w:pPr>
      <w:r w:rsidRPr="00823427">
        <w:rPr>
          <w:sz w:val="22"/>
          <w:szCs w:val="22"/>
          <w:lang w:val="es-ES"/>
        </w:rPr>
        <w:t>Los parámetros fijos incluidos son:</w:t>
      </w:r>
    </w:p>
    <w:p w14:paraId="63662E14" w14:textId="77777777" w:rsidR="00823427" w:rsidRPr="00823427" w:rsidRDefault="00823427" w:rsidP="00823427">
      <w:pPr>
        <w:numPr>
          <w:ilvl w:val="0"/>
          <w:numId w:val="18"/>
        </w:numPr>
        <w:rPr>
          <w:sz w:val="22"/>
          <w:szCs w:val="22"/>
        </w:rPr>
      </w:pPr>
      <w:proofErr w:type="spellStart"/>
      <w:r w:rsidRPr="00823427">
        <w:rPr>
          <w:sz w:val="22"/>
          <w:szCs w:val="22"/>
        </w:rPr>
        <w:t>VAT_Rate</w:t>
      </w:r>
      <w:proofErr w:type="spellEnd"/>
      <w:r w:rsidRPr="00823427">
        <w:rPr>
          <w:sz w:val="22"/>
          <w:szCs w:val="22"/>
        </w:rPr>
        <w:t xml:space="preserve"> = 0.20</w:t>
      </w:r>
    </w:p>
    <w:p w14:paraId="62029253" w14:textId="77777777" w:rsidR="00823427" w:rsidRPr="00823427" w:rsidRDefault="00823427" w:rsidP="00823427">
      <w:pPr>
        <w:numPr>
          <w:ilvl w:val="0"/>
          <w:numId w:val="18"/>
        </w:numPr>
        <w:rPr>
          <w:sz w:val="22"/>
          <w:szCs w:val="22"/>
        </w:rPr>
      </w:pPr>
      <w:proofErr w:type="spellStart"/>
      <w:r w:rsidRPr="00823427">
        <w:rPr>
          <w:sz w:val="22"/>
          <w:szCs w:val="22"/>
        </w:rPr>
        <w:t>LGD_Regulatory_Floor</w:t>
      </w:r>
      <w:proofErr w:type="spellEnd"/>
      <w:r w:rsidRPr="00823427">
        <w:rPr>
          <w:sz w:val="22"/>
          <w:szCs w:val="22"/>
        </w:rPr>
        <w:t xml:space="preserve"> = 0.10</w:t>
      </w:r>
    </w:p>
    <w:p w14:paraId="17B46AEC" w14:textId="77777777" w:rsidR="00823427" w:rsidRPr="00823427" w:rsidRDefault="00823427" w:rsidP="00823427">
      <w:pPr>
        <w:numPr>
          <w:ilvl w:val="0"/>
          <w:numId w:val="18"/>
        </w:numPr>
        <w:rPr>
          <w:sz w:val="22"/>
          <w:szCs w:val="22"/>
        </w:rPr>
      </w:pPr>
      <w:proofErr w:type="spellStart"/>
      <w:r w:rsidRPr="00823427">
        <w:rPr>
          <w:sz w:val="22"/>
          <w:szCs w:val="22"/>
        </w:rPr>
        <w:t>LGD_Account_Floor</w:t>
      </w:r>
      <w:proofErr w:type="spellEnd"/>
      <w:r w:rsidRPr="00823427">
        <w:rPr>
          <w:sz w:val="22"/>
          <w:szCs w:val="22"/>
        </w:rPr>
        <w:t xml:space="preserve"> = 0.05</w:t>
      </w:r>
    </w:p>
    <w:p w14:paraId="7F76A15E" w14:textId="77777777" w:rsidR="00823427" w:rsidRPr="00823427" w:rsidRDefault="00823427" w:rsidP="00823427">
      <w:pPr>
        <w:numPr>
          <w:ilvl w:val="0"/>
          <w:numId w:val="18"/>
        </w:numPr>
        <w:rPr>
          <w:sz w:val="22"/>
          <w:szCs w:val="22"/>
        </w:rPr>
      </w:pPr>
      <w:proofErr w:type="spellStart"/>
      <w:r w:rsidRPr="00823427">
        <w:rPr>
          <w:sz w:val="22"/>
          <w:szCs w:val="22"/>
        </w:rPr>
        <w:t>RWA_Uplift_Factor</w:t>
      </w:r>
      <w:proofErr w:type="spellEnd"/>
      <w:r w:rsidRPr="00823427">
        <w:rPr>
          <w:sz w:val="22"/>
          <w:szCs w:val="22"/>
        </w:rPr>
        <w:t xml:space="preserve"> = 1.06</w:t>
      </w:r>
    </w:p>
    <w:p w14:paraId="051997DA" w14:textId="77777777" w:rsidR="00823427" w:rsidRPr="00823427" w:rsidRDefault="00823427" w:rsidP="00823427">
      <w:pPr>
        <w:numPr>
          <w:ilvl w:val="0"/>
          <w:numId w:val="18"/>
        </w:numPr>
        <w:rPr>
          <w:sz w:val="22"/>
          <w:szCs w:val="22"/>
        </w:rPr>
      </w:pPr>
      <w:proofErr w:type="spellStart"/>
      <w:r w:rsidRPr="00823427">
        <w:rPr>
          <w:sz w:val="22"/>
          <w:szCs w:val="22"/>
        </w:rPr>
        <w:t>Reg_Capital_Factor</w:t>
      </w:r>
      <w:proofErr w:type="spellEnd"/>
      <w:r w:rsidRPr="00823427">
        <w:rPr>
          <w:sz w:val="22"/>
          <w:szCs w:val="22"/>
        </w:rPr>
        <w:t xml:space="preserve"> = 0.08</w:t>
      </w:r>
    </w:p>
    <w:p w14:paraId="41E32DAF" w14:textId="77777777" w:rsidR="00823427" w:rsidRPr="00823427" w:rsidRDefault="00823427" w:rsidP="00823427">
      <w:pPr>
        <w:rPr>
          <w:sz w:val="22"/>
          <w:szCs w:val="22"/>
          <w:lang w:val="es-ES"/>
        </w:rPr>
      </w:pPr>
      <w:r w:rsidRPr="00823427">
        <w:rPr>
          <w:sz w:val="22"/>
          <w:szCs w:val="22"/>
          <w:lang w:val="es-ES"/>
        </w:rPr>
        <w:t>Estos valores se añaden de forma uniforme al resultado del período procesado.</w:t>
      </w:r>
    </w:p>
    <w:p w14:paraId="435C61D9" w14:textId="77777777" w:rsidR="00823427" w:rsidRPr="00823427" w:rsidRDefault="00823427" w:rsidP="00823427">
      <w:pPr>
        <w:rPr>
          <w:sz w:val="22"/>
          <w:szCs w:val="22"/>
        </w:rPr>
      </w:pPr>
      <w:r w:rsidRPr="00823427">
        <w:rPr>
          <w:sz w:val="22"/>
          <w:szCs w:val="22"/>
        </w:rPr>
        <w:pict w14:anchorId="4AE6D023">
          <v:rect id="_x0000_i1078" style="width:0;height:3pt" o:hralign="center" o:hrstd="t" o:hr="t" fillcolor="#a0a0a0" stroked="f"/>
        </w:pict>
      </w:r>
    </w:p>
    <w:p w14:paraId="4A22A26A" w14:textId="77777777" w:rsidR="00823427" w:rsidRPr="00823427" w:rsidRDefault="00823427" w:rsidP="00823427">
      <w:pPr>
        <w:rPr>
          <w:b/>
          <w:bCs/>
          <w:sz w:val="22"/>
          <w:szCs w:val="22"/>
          <w:lang w:val="es-ES"/>
        </w:rPr>
      </w:pPr>
      <w:r w:rsidRPr="00823427">
        <w:rPr>
          <w:b/>
          <w:bCs/>
          <w:sz w:val="22"/>
          <w:szCs w:val="22"/>
          <w:lang w:val="es-ES"/>
        </w:rPr>
        <w:t>7. Consolidación y salida final</w:t>
      </w:r>
    </w:p>
    <w:p w14:paraId="2DBD9B85" w14:textId="77777777" w:rsidR="00823427" w:rsidRPr="00823427" w:rsidRDefault="00823427" w:rsidP="00823427">
      <w:pPr>
        <w:rPr>
          <w:b/>
          <w:bCs/>
          <w:sz w:val="22"/>
          <w:szCs w:val="22"/>
          <w:lang w:val="es-ES"/>
        </w:rPr>
      </w:pPr>
      <w:r w:rsidRPr="00823427">
        <w:rPr>
          <w:b/>
          <w:bCs/>
          <w:sz w:val="22"/>
          <w:szCs w:val="22"/>
          <w:lang w:val="es-ES"/>
        </w:rPr>
        <w:t>7.1 Tabla destino</w:t>
      </w:r>
    </w:p>
    <w:p w14:paraId="5E03FD14" w14:textId="77777777" w:rsidR="00823427" w:rsidRPr="00823427" w:rsidRDefault="00823427" w:rsidP="00823427">
      <w:pPr>
        <w:rPr>
          <w:sz w:val="22"/>
          <w:szCs w:val="22"/>
          <w:lang w:val="es-ES"/>
        </w:rPr>
      </w:pPr>
      <w:r w:rsidRPr="00823427">
        <w:rPr>
          <w:sz w:val="22"/>
          <w:szCs w:val="22"/>
          <w:lang w:val="es-ES"/>
        </w:rPr>
        <w:t>La información consolidada se escribe en la tabla:</w:t>
      </w:r>
    </w:p>
    <w:p w14:paraId="5A10D835" w14:textId="77777777" w:rsidR="00823427" w:rsidRPr="00823427" w:rsidRDefault="00823427" w:rsidP="00823427">
      <w:pPr>
        <w:numPr>
          <w:ilvl w:val="0"/>
          <w:numId w:val="19"/>
        </w:numPr>
        <w:rPr>
          <w:sz w:val="22"/>
          <w:szCs w:val="22"/>
        </w:rPr>
      </w:pPr>
      <w:proofErr w:type="spellStart"/>
      <w:r w:rsidRPr="00823427">
        <w:rPr>
          <w:sz w:val="22"/>
          <w:szCs w:val="22"/>
        </w:rPr>
        <w:t>multi_entity_capital_</w:t>
      </w:r>
      <w:proofErr w:type="gramStart"/>
      <w:r w:rsidRPr="00823427">
        <w:rPr>
          <w:sz w:val="22"/>
          <w:szCs w:val="22"/>
        </w:rPr>
        <w:t>ist.historic</w:t>
      </w:r>
      <w:proofErr w:type="gramEnd"/>
      <w:r w:rsidRPr="00823427">
        <w:rPr>
          <w:sz w:val="22"/>
          <w:szCs w:val="22"/>
        </w:rPr>
        <w:t>_inputs</w:t>
      </w:r>
      <w:proofErr w:type="spellEnd"/>
    </w:p>
    <w:p w14:paraId="53435154" w14:textId="77777777" w:rsidR="00823427" w:rsidRPr="00823427" w:rsidRDefault="00823427" w:rsidP="00823427">
      <w:pPr>
        <w:rPr>
          <w:b/>
          <w:bCs/>
          <w:sz w:val="22"/>
          <w:szCs w:val="22"/>
        </w:rPr>
      </w:pPr>
      <w:r w:rsidRPr="00823427">
        <w:rPr>
          <w:b/>
          <w:bCs/>
          <w:sz w:val="22"/>
          <w:szCs w:val="22"/>
        </w:rPr>
        <w:t xml:space="preserve">7.2 </w:t>
      </w:r>
      <w:proofErr w:type="spellStart"/>
      <w:r w:rsidRPr="00823427">
        <w:rPr>
          <w:b/>
          <w:bCs/>
          <w:sz w:val="22"/>
          <w:szCs w:val="22"/>
        </w:rPr>
        <w:t>Contenido</w:t>
      </w:r>
      <w:proofErr w:type="spellEnd"/>
      <w:r w:rsidRPr="00823427">
        <w:rPr>
          <w:b/>
          <w:bCs/>
          <w:sz w:val="22"/>
          <w:szCs w:val="22"/>
        </w:rPr>
        <w:t xml:space="preserve"> de la </w:t>
      </w:r>
      <w:proofErr w:type="spellStart"/>
      <w:r w:rsidRPr="00823427">
        <w:rPr>
          <w:b/>
          <w:bCs/>
          <w:sz w:val="22"/>
          <w:szCs w:val="22"/>
        </w:rPr>
        <w:t>salida</w:t>
      </w:r>
      <w:proofErr w:type="spellEnd"/>
    </w:p>
    <w:p w14:paraId="5893E8D1" w14:textId="77777777" w:rsidR="00823427" w:rsidRPr="00823427" w:rsidRDefault="00823427" w:rsidP="00823427">
      <w:pPr>
        <w:rPr>
          <w:sz w:val="22"/>
          <w:szCs w:val="22"/>
        </w:rPr>
      </w:pPr>
      <w:r w:rsidRPr="00823427">
        <w:rPr>
          <w:sz w:val="22"/>
          <w:szCs w:val="22"/>
        </w:rPr>
        <w:t xml:space="preserve">La </w:t>
      </w:r>
      <w:proofErr w:type="spellStart"/>
      <w:r w:rsidRPr="00823427">
        <w:rPr>
          <w:sz w:val="22"/>
          <w:szCs w:val="22"/>
        </w:rPr>
        <w:t>salida</w:t>
      </w:r>
      <w:proofErr w:type="spellEnd"/>
      <w:r w:rsidRPr="00823427">
        <w:rPr>
          <w:sz w:val="22"/>
          <w:szCs w:val="22"/>
        </w:rPr>
        <w:t xml:space="preserve"> </w:t>
      </w:r>
      <w:proofErr w:type="spellStart"/>
      <w:r w:rsidRPr="00823427">
        <w:rPr>
          <w:sz w:val="22"/>
          <w:szCs w:val="22"/>
        </w:rPr>
        <w:t>contiene</w:t>
      </w:r>
      <w:proofErr w:type="spellEnd"/>
      <w:r w:rsidRPr="00823427">
        <w:rPr>
          <w:sz w:val="22"/>
          <w:szCs w:val="22"/>
        </w:rPr>
        <w:t>:</w:t>
      </w:r>
    </w:p>
    <w:p w14:paraId="3D5789F2" w14:textId="77777777" w:rsidR="00823427" w:rsidRPr="00823427" w:rsidRDefault="00823427" w:rsidP="00823427">
      <w:pPr>
        <w:rPr>
          <w:b/>
          <w:bCs/>
          <w:sz w:val="22"/>
          <w:szCs w:val="22"/>
        </w:rPr>
      </w:pPr>
      <w:proofErr w:type="spellStart"/>
      <w:r w:rsidRPr="00823427">
        <w:rPr>
          <w:b/>
          <w:bCs/>
          <w:sz w:val="22"/>
          <w:szCs w:val="22"/>
        </w:rPr>
        <w:t>Identificador</w:t>
      </w:r>
      <w:proofErr w:type="spellEnd"/>
      <w:r w:rsidRPr="00823427">
        <w:rPr>
          <w:b/>
          <w:bCs/>
          <w:sz w:val="22"/>
          <w:szCs w:val="22"/>
        </w:rPr>
        <w:t xml:space="preserve"> temporal</w:t>
      </w:r>
    </w:p>
    <w:p w14:paraId="6253D198" w14:textId="77777777" w:rsidR="00823427" w:rsidRPr="00823427" w:rsidRDefault="00823427" w:rsidP="00823427">
      <w:pPr>
        <w:numPr>
          <w:ilvl w:val="0"/>
          <w:numId w:val="20"/>
        </w:numPr>
        <w:rPr>
          <w:sz w:val="22"/>
          <w:szCs w:val="22"/>
        </w:rPr>
      </w:pPr>
      <w:r w:rsidRPr="00823427">
        <w:rPr>
          <w:sz w:val="22"/>
          <w:szCs w:val="22"/>
        </w:rPr>
        <w:t>date</w:t>
      </w:r>
    </w:p>
    <w:p w14:paraId="449C9567" w14:textId="77777777" w:rsidR="00823427" w:rsidRPr="00823427" w:rsidRDefault="00823427" w:rsidP="00823427">
      <w:pPr>
        <w:rPr>
          <w:b/>
          <w:bCs/>
          <w:sz w:val="22"/>
          <w:szCs w:val="22"/>
        </w:rPr>
      </w:pPr>
      <w:proofErr w:type="spellStart"/>
      <w:r w:rsidRPr="00823427">
        <w:rPr>
          <w:b/>
          <w:bCs/>
          <w:sz w:val="22"/>
          <w:szCs w:val="22"/>
        </w:rPr>
        <w:t>Factores</w:t>
      </w:r>
      <w:proofErr w:type="spellEnd"/>
      <w:r w:rsidRPr="00823427">
        <w:rPr>
          <w:b/>
          <w:bCs/>
          <w:sz w:val="22"/>
          <w:szCs w:val="22"/>
        </w:rPr>
        <w:t xml:space="preserve"> HPI </w:t>
      </w:r>
      <w:proofErr w:type="spellStart"/>
      <w:r w:rsidRPr="00823427">
        <w:rPr>
          <w:b/>
          <w:bCs/>
          <w:sz w:val="22"/>
          <w:szCs w:val="22"/>
        </w:rPr>
        <w:t>por</w:t>
      </w:r>
      <w:proofErr w:type="spellEnd"/>
      <w:r w:rsidRPr="00823427">
        <w:rPr>
          <w:b/>
          <w:bCs/>
          <w:sz w:val="22"/>
          <w:szCs w:val="22"/>
        </w:rPr>
        <w:t xml:space="preserve"> </w:t>
      </w:r>
      <w:proofErr w:type="spellStart"/>
      <w:r w:rsidRPr="00823427">
        <w:rPr>
          <w:b/>
          <w:bCs/>
          <w:sz w:val="22"/>
          <w:szCs w:val="22"/>
        </w:rPr>
        <w:t>región</w:t>
      </w:r>
      <w:proofErr w:type="spellEnd"/>
    </w:p>
    <w:p w14:paraId="461C5A72" w14:textId="77777777" w:rsidR="00823427" w:rsidRPr="00823427" w:rsidRDefault="00823427" w:rsidP="00823427">
      <w:pPr>
        <w:numPr>
          <w:ilvl w:val="0"/>
          <w:numId w:val="21"/>
        </w:numPr>
        <w:rPr>
          <w:sz w:val="22"/>
          <w:szCs w:val="22"/>
        </w:rPr>
      </w:pPr>
      <w:r w:rsidRPr="00823427">
        <w:rPr>
          <w:sz w:val="22"/>
          <w:szCs w:val="22"/>
        </w:rPr>
        <w:t>hpi_factor1 a hpi_factor13</w:t>
      </w:r>
    </w:p>
    <w:p w14:paraId="48C6B2F0" w14:textId="77777777" w:rsidR="00823427" w:rsidRPr="00823427" w:rsidRDefault="00823427" w:rsidP="00823427">
      <w:pPr>
        <w:rPr>
          <w:b/>
          <w:bCs/>
          <w:sz w:val="22"/>
          <w:szCs w:val="22"/>
        </w:rPr>
      </w:pPr>
      <w:proofErr w:type="spellStart"/>
      <w:r w:rsidRPr="00823427">
        <w:rPr>
          <w:b/>
          <w:bCs/>
          <w:sz w:val="22"/>
          <w:szCs w:val="22"/>
        </w:rPr>
        <w:t>Factores</w:t>
      </w:r>
      <w:proofErr w:type="spellEnd"/>
      <w:r w:rsidRPr="00823427">
        <w:rPr>
          <w:b/>
          <w:bCs/>
          <w:sz w:val="22"/>
          <w:szCs w:val="22"/>
        </w:rPr>
        <w:t xml:space="preserve"> AVM </w:t>
      </w:r>
      <w:proofErr w:type="spellStart"/>
      <w:r w:rsidRPr="00823427">
        <w:rPr>
          <w:b/>
          <w:bCs/>
          <w:sz w:val="22"/>
          <w:szCs w:val="22"/>
        </w:rPr>
        <w:t>por</w:t>
      </w:r>
      <w:proofErr w:type="spellEnd"/>
      <w:r w:rsidRPr="00823427">
        <w:rPr>
          <w:b/>
          <w:bCs/>
          <w:sz w:val="22"/>
          <w:szCs w:val="22"/>
        </w:rPr>
        <w:t xml:space="preserve"> </w:t>
      </w:r>
      <w:proofErr w:type="spellStart"/>
      <w:r w:rsidRPr="00823427">
        <w:rPr>
          <w:b/>
          <w:bCs/>
          <w:sz w:val="22"/>
          <w:szCs w:val="22"/>
        </w:rPr>
        <w:t>región</w:t>
      </w:r>
      <w:proofErr w:type="spellEnd"/>
    </w:p>
    <w:p w14:paraId="09CB6DC5" w14:textId="77777777" w:rsidR="00823427" w:rsidRPr="00823427" w:rsidRDefault="00823427" w:rsidP="00823427">
      <w:pPr>
        <w:numPr>
          <w:ilvl w:val="0"/>
          <w:numId w:val="22"/>
        </w:numPr>
        <w:rPr>
          <w:sz w:val="22"/>
          <w:szCs w:val="22"/>
        </w:rPr>
      </w:pPr>
      <w:r w:rsidRPr="00823427">
        <w:rPr>
          <w:sz w:val="22"/>
          <w:szCs w:val="22"/>
        </w:rPr>
        <w:t>avm_factor1 </w:t>
      </w:r>
      <w:proofErr w:type="gramStart"/>
      <w:r w:rsidRPr="00823427">
        <w:rPr>
          <w:sz w:val="22"/>
          <w:szCs w:val="22"/>
        </w:rPr>
        <w:t>a</w:t>
      </w:r>
      <w:proofErr w:type="gramEnd"/>
      <w:r w:rsidRPr="00823427">
        <w:rPr>
          <w:sz w:val="22"/>
          <w:szCs w:val="22"/>
        </w:rPr>
        <w:t> avm_factor13</w:t>
      </w:r>
    </w:p>
    <w:p w14:paraId="5C3EC41B" w14:textId="77777777" w:rsidR="00823427" w:rsidRPr="00823427" w:rsidRDefault="00823427" w:rsidP="00823427">
      <w:pPr>
        <w:rPr>
          <w:b/>
          <w:bCs/>
          <w:sz w:val="22"/>
          <w:szCs w:val="22"/>
        </w:rPr>
      </w:pPr>
      <w:proofErr w:type="spellStart"/>
      <w:r w:rsidRPr="00823427">
        <w:rPr>
          <w:b/>
          <w:bCs/>
          <w:sz w:val="22"/>
          <w:szCs w:val="22"/>
        </w:rPr>
        <w:t>Parámetros</w:t>
      </w:r>
      <w:proofErr w:type="spellEnd"/>
      <w:r w:rsidRPr="00823427">
        <w:rPr>
          <w:b/>
          <w:bCs/>
          <w:sz w:val="22"/>
          <w:szCs w:val="22"/>
        </w:rPr>
        <w:t xml:space="preserve"> </w:t>
      </w:r>
      <w:proofErr w:type="spellStart"/>
      <w:r w:rsidRPr="00823427">
        <w:rPr>
          <w:b/>
          <w:bCs/>
          <w:sz w:val="22"/>
          <w:szCs w:val="22"/>
        </w:rPr>
        <w:t>complementarios</w:t>
      </w:r>
      <w:proofErr w:type="spellEnd"/>
    </w:p>
    <w:p w14:paraId="6EF619B8" w14:textId="77777777" w:rsidR="00823427" w:rsidRPr="00823427" w:rsidRDefault="00823427" w:rsidP="00823427">
      <w:pPr>
        <w:numPr>
          <w:ilvl w:val="0"/>
          <w:numId w:val="23"/>
        </w:numPr>
        <w:rPr>
          <w:sz w:val="22"/>
          <w:szCs w:val="22"/>
        </w:rPr>
      </w:pPr>
      <w:proofErr w:type="spellStart"/>
      <w:r w:rsidRPr="00823427">
        <w:rPr>
          <w:sz w:val="22"/>
          <w:szCs w:val="22"/>
        </w:rPr>
        <w:t>VAT_Rate</w:t>
      </w:r>
      <w:proofErr w:type="spellEnd"/>
    </w:p>
    <w:p w14:paraId="7245A6D8" w14:textId="77777777" w:rsidR="00823427" w:rsidRPr="00823427" w:rsidRDefault="00823427" w:rsidP="00823427">
      <w:pPr>
        <w:numPr>
          <w:ilvl w:val="0"/>
          <w:numId w:val="23"/>
        </w:numPr>
        <w:rPr>
          <w:sz w:val="22"/>
          <w:szCs w:val="22"/>
        </w:rPr>
      </w:pPr>
      <w:proofErr w:type="spellStart"/>
      <w:r w:rsidRPr="00823427">
        <w:rPr>
          <w:sz w:val="22"/>
          <w:szCs w:val="22"/>
        </w:rPr>
        <w:t>LGD_Regulatory_Floor</w:t>
      </w:r>
      <w:proofErr w:type="spellEnd"/>
    </w:p>
    <w:p w14:paraId="751EA82C" w14:textId="77777777" w:rsidR="00823427" w:rsidRPr="00823427" w:rsidRDefault="00823427" w:rsidP="00823427">
      <w:pPr>
        <w:numPr>
          <w:ilvl w:val="0"/>
          <w:numId w:val="23"/>
        </w:numPr>
        <w:rPr>
          <w:sz w:val="22"/>
          <w:szCs w:val="22"/>
        </w:rPr>
      </w:pPr>
      <w:proofErr w:type="spellStart"/>
      <w:r w:rsidRPr="00823427">
        <w:rPr>
          <w:sz w:val="22"/>
          <w:szCs w:val="22"/>
        </w:rPr>
        <w:t>LGD_Account_Floor</w:t>
      </w:r>
      <w:proofErr w:type="spellEnd"/>
    </w:p>
    <w:p w14:paraId="34269BFE" w14:textId="77777777" w:rsidR="00823427" w:rsidRPr="00823427" w:rsidRDefault="00823427" w:rsidP="00823427">
      <w:pPr>
        <w:numPr>
          <w:ilvl w:val="0"/>
          <w:numId w:val="23"/>
        </w:numPr>
        <w:rPr>
          <w:sz w:val="22"/>
          <w:szCs w:val="22"/>
        </w:rPr>
      </w:pPr>
      <w:r w:rsidRPr="00823427">
        <w:rPr>
          <w:sz w:val="22"/>
          <w:szCs w:val="22"/>
        </w:rPr>
        <w:t>SONIA</w:t>
      </w:r>
    </w:p>
    <w:p w14:paraId="483B2A6D" w14:textId="77777777" w:rsidR="00823427" w:rsidRPr="00823427" w:rsidRDefault="00823427" w:rsidP="00823427">
      <w:pPr>
        <w:numPr>
          <w:ilvl w:val="0"/>
          <w:numId w:val="23"/>
        </w:numPr>
        <w:rPr>
          <w:sz w:val="22"/>
          <w:szCs w:val="22"/>
        </w:rPr>
      </w:pPr>
      <w:proofErr w:type="spellStart"/>
      <w:r w:rsidRPr="00823427">
        <w:rPr>
          <w:sz w:val="22"/>
          <w:szCs w:val="22"/>
        </w:rPr>
        <w:t>RWA_Uplift_Factor</w:t>
      </w:r>
      <w:proofErr w:type="spellEnd"/>
    </w:p>
    <w:p w14:paraId="20D7788F" w14:textId="77777777" w:rsidR="00823427" w:rsidRPr="00823427" w:rsidRDefault="00823427" w:rsidP="00823427">
      <w:pPr>
        <w:numPr>
          <w:ilvl w:val="0"/>
          <w:numId w:val="23"/>
        </w:numPr>
        <w:rPr>
          <w:sz w:val="22"/>
          <w:szCs w:val="22"/>
        </w:rPr>
      </w:pPr>
      <w:proofErr w:type="spellStart"/>
      <w:r w:rsidRPr="00823427">
        <w:rPr>
          <w:sz w:val="22"/>
          <w:szCs w:val="22"/>
        </w:rPr>
        <w:t>Reg_Capital_Factor</w:t>
      </w:r>
      <w:proofErr w:type="spellEnd"/>
    </w:p>
    <w:p w14:paraId="0538BB14" w14:textId="77777777" w:rsidR="00823427" w:rsidRPr="00823427" w:rsidRDefault="00823427" w:rsidP="00823427">
      <w:pPr>
        <w:rPr>
          <w:b/>
          <w:bCs/>
          <w:sz w:val="22"/>
          <w:szCs w:val="22"/>
        </w:rPr>
      </w:pPr>
      <w:r w:rsidRPr="00823427">
        <w:rPr>
          <w:b/>
          <w:bCs/>
          <w:sz w:val="22"/>
          <w:szCs w:val="22"/>
        </w:rPr>
        <w:lastRenderedPageBreak/>
        <w:t xml:space="preserve">7.3 Orden </w:t>
      </w:r>
      <w:proofErr w:type="spellStart"/>
      <w:r w:rsidRPr="00823427">
        <w:rPr>
          <w:b/>
          <w:bCs/>
          <w:sz w:val="22"/>
          <w:szCs w:val="22"/>
        </w:rPr>
        <w:t>funcional</w:t>
      </w:r>
      <w:proofErr w:type="spellEnd"/>
      <w:r w:rsidRPr="00823427">
        <w:rPr>
          <w:b/>
          <w:bCs/>
          <w:sz w:val="22"/>
          <w:szCs w:val="22"/>
        </w:rPr>
        <w:t xml:space="preserve"> de regiones</w:t>
      </w:r>
    </w:p>
    <w:p w14:paraId="6C6D996C" w14:textId="77777777" w:rsidR="00823427" w:rsidRPr="00823427" w:rsidRDefault="00823427" w:rsidP="00823427">
      <w:pPr>
        <w:rPr>
          <w:sz w:val="22"/>
          <w:szCs w:val="22"/>
          <w:lang w:val="es-ES"/>
        </w:rPr>
      </w:pPr>
      <w:r w:rsidRPr="00823427">
        <w:rPr>
          <w:sz w:val="22"/>
          <w:szCs w:val="22"/>
          <w:lang w:val="es-ES"/>
        </w:rPr>
        <w:t>El proceso utiliza un orden fijo de regiones para construir las columnas pivotadas de HPI y AVM:</w:t>
      </w:r>
    </w:p>
    <w:p w14:paraId="43A3B60D" w14:textId="77777777" w:rsidR="00823427" w:rsidRPr="00823427" w:rsidRDefault="00823427" w:rsidP="00823427">
      <w:pPr>
        <w:numPr>
          <w:ilvl w:val="0"/>
          <w:numId w:val="24"/>
        </w:numPr>
        <w:rPr>
          <w:sz w:val="22"/>
          <w:szCs w:val="22"/>
        </w:rPr>
      </w:pPr>
      <w:proofErr w:type="spellStart"/>
      <w:r w:rsidRPr="00823427">
        <w:rPr>
          <w:sz w:val="22"/>
          <w:szCs w:val="22"/>
        </w:rPr>
        <w:t>EastAngliaUK</w:t>
      </w:r>
      <w:proofErr w:type="spellEnd"/>
    </w:p>
    <w:p w14:paraId="7A8BE743" w14:textId="77777777" w:rsidR="00823427" w:rsidRPr="00823427" w:rsidRDefault="00823427" w:rsidP="00823427">
      <w:pPr>
        <w:numPr>
          <w:ilvl w:val="0"/>
          <w:numId w:val="24"/>
        </w:numPr>
        <w:rPr>
          <w:sz w:val="22"/>
          <w:szCs w:val="22"/>
        </w:rPr>
      </w:pPr>
      <w:proofErr w:type="spellStart"/>
      <w:r w:rsidRPr="00823427">
        <w:rPr>
          <w:sz w:val="22"/>
          <w:szCs w:val="22"/>
        </w:rPr>
        <w:t>EastMidlandsUK</w:t>
      </w:r>
      <w:proofErr w:type="spellEnd"/>
    </w:p>
    <w:p w14:paraId="6433EDAC" w14:textId="77777777" w:rsidR="00823427" w:rsidRPr="00823427" w:rsidRDefault="00823427" w:rsidP="00823427">
      <w:pPr>
        <w:numPr>
          <w:ilvl w:val="0"/>
          <w:numId w:val="24"/>
        </w:numPr>
        <w:rPr>
          <w:sz w:val="22"/>
          <w:szCs w:val="22"/>
        </w:rPr>
      </w:pPr>
      <w:proofErr w:type="spellStart"/>
      <w:r w:rsidRPr="00823427">
        <w:rPr>
          <w:sz w:val="22"/>
          <w:szCs w:val="22"/>
        </w:rPr>
        <w:t>GreaterLondonUK</w:t>
      </w:r>
      <w:proofErr w:type="spellEnd"/>
    </w:p>
    <w:p w14:paraId="3731D4E6" w14:textId="77777777" w:rsidR="00823427" w:rsidRPr="00823427" w:rsidRDefault="00823427" w:rsidP="00823427">
      <w:pPr>
        <w:numPr>
          <w:ilvl w:val="0"/>
          <w:numId w:val="24"/>
        </w:numPr>
        <w:rPr>
          <w:sz w:val="22"/>
          <w:szCs w:val="22"/>
        </w:rPr>
      </w:pPr>
      <w:proofErr w:type="spellStart"/>
      <w:r w:rsidRPr="00823427">
        <w:rPr>
          <w:sz w:val="22"/>
          <w:szCs w:val="22"/>
        </w:rPr>
        <w:t>NIrelandUK</w:t>
      </w:r>
      <w:proofErr w:type="spellEnd"/>
    </w:p>
    <w:p w14:paraId="0DC1473C" w14:textId="77777777" w:rsidR="00823427" w:rsidRPr="00823427" w:rsidRDefault="00823427" w:rsidP="00823427">
      <w:pPr>
        <w:numPr>
          <w:ilvl w:val="0"/>
          <w:numId w:val="24"/>
        </w:numPr>
        <w:rPr>
          <w:sz w:val="22"/>
          <w:szCs w:val="22"/>
        </w:rPr>
      </w:pPr>
      <w:proofErr w:type="spellStart"/>
      <w:r w:rsidRPr="00823427">
        <w:rPr>
          <w:sz w:val="22"/>
          <w:szCs w:val="22"/>
        </w:rPr>
        <w:t>NorthUK</w:t>
      </w:r>
      <w:proofErr w:type="spellEnd"/>
    </w:p>
    <w:p w14:paraId="4AD68DCE" w14:textId="77777777" w:rsidR="00823427" w:rsidRPr="00823427" w:rsidRDefault="00823427" w:rsidP="00823427">
      <w:pPr>
        <w:numPr>
          <w:ilvl w:val="0"/>
          <w:numId w:val="24"/>
        </w:numPr>
        <w:rPr>
          <w:sz w:val="22"/>
          <w:szCs w:val="22"/>
        </w:rPr>
      </w:pPr>
      <w:proofErr w:type="spellStart"/>
      <w:r w:rsidRPr="00823427">
        <w:rPr>
          <w:sz w:val="22"/>
          <w:szCs w:val="22"/>
        </w:rPr>
        <w:t>NorthWestUK</w:t>
      </w:r>
      <w:proofErr w:type="spellEnd"/>
    </w:p>
    <w:p w14:paraId="240AFCD7" w14:textId="77777777" w:rsidR="00823427" w:rsidRPr="00823427" w:rsidRDefault="00823427" w:rsidP="00823427">
      <w:pPr>
        <w:numPr>
          <w:ilvl w:val="0"/>
          <w:numId w:val="24"/>
        </w:numPr>
        <w:rPr>
          <w:sz w:val="22"/>
          <w:szCs w:val="22"/>
        </w:rPr>
      </w:pPr>
      <w:proofErr w:type="spellStart"/>
      <w:r w:rsidRPr="00823427">
        <w:rPr>
          <w:sz w:val="22"/>
          <w:szCs w:val="22"/>
        </w:rPr>
        <w:t>ScotlandUK</w:t>
      </w:r>
      <w:proofErr w:type="spellEnd"/>
    </w:p>
    <w:p w14:paraId="54929840" w14:textId="77777777" w:rsidR="00823427" w:rsidRPr="00823427" w:rsidRDefault="00823427" w:rsidP="00823427">
      <w:pPr>
        <w:numPr>
          <w:ilvl w:val="0"/>
          <w:numId w:val="24"/>
        </w:numPr>
        <w:rPr>
          <w:sz w:val="22"/>
          <w:szCs w:val="22"/>
        </w:rPr>
      </w:pPr>
      <w:proofErr w:type="spellStart"/>
      <w:r w:rsidRPr="00823427">
        <w:rPr>
          <w:sz w:val="22"/>
          <w:szCs w:val="22"/>
        </w:rPr>
        <w:t>SouthEastUK</w:t>
      </w:r>
      <w:proofErr w:type="spellEnd"/>
    </w:p>
    <w:p w14:paraId="16E7A86B" w14:textId="77777777" w:rsidR="00823427" w:rsidRPr="00823427" w:rsidRDefault="00823427" w:rsidP="00823427">
      <w:pPr>
        <w:numPr>
          <w:ilvl w:val="0"/>
          <w:numId w:val="24"/>
        </w:numPr>
        <w:rPr>
          <w:sz w:val="22"/>
          <w:szCs w:val="22"/>
        </w:rPr>
      </w:pPr>
      <w:proofErr w:type="spellStart"/>
      <w:r w:rsidRPr="00823427">
        <w:rPr>
          <w:sz w:val="22"/>
          <w:szCs w:val="22"/>
        </w:rPr>
        <w:t>SouthWestUK</w:t>
      </w:r>
      <w:proofErr w:type="spellEnd"/>
    </w:p>
    <w:p w14:paraId="5034CA31" w14:textId="77777777" w:rsidR="00823427" w:rsidRPr="00823427" w:rsidRDefault="00823427" w:rsidP="00823427">
      <w:pPr>
        <w:numPr>
          <w:ilvl w:val="0"/>
          <w:numId w:val="24"/>
        </w:numPr>
        <w:rPr>
          <w:sz w:val="22"/>
          <w:szCs w:val="22"/>
        </w:rPr>
      </w:pPr>
      <w:proofErr w:type="spellStart"/>
      <w:r w:rsidRPr="00823427">
        <w:rPr>
          <w:sz w:val="22"/>
          <w:szCs w:val="22"/>
        </w:rPr>
        <w:t>WalesUK</w:t>
      </w:r>
      <w:proofErr w:type="spellEnd"/>
    </w:p>
    <w:p w14:paraId="143D91EB" w14:textId="77777777" w:rsidR="00823427" w:rsidRPr="00823427" w:rsidRDefault="00823427" w:rsidP="00823427">
      <w:pPr>
        <w:numPr>
          <w:ilvl w:val="0"/>
          <w:numId w:val="24"/>
        </w:numPr>
        <w:rPr>
          <w:sz w:val="22"/>
          <w:szCs w:val="22"/>
        </w:rPr>
      </w:pPr>
      <w:proofErr w:type="spellStart"/>
      <w:r w:rsidRPr="00823427">
        <w:rPr>
          <w:sz w:val="22"/>
          <w:szCs w:val="22"/>
        </w:rPr>
        <w:t>WestMidlandsUK</w:t>
      </w:r>
      <w:proofErr w:type="spellEnd"/>
    </w:p>
    <w:p w14:paraId="1913AF3A" w14:textId="77777777" w:rsidR="00823427" w:rsidRPr="00823427" w:rsidRDefault="00823427" w:rsidP="00823427">
      <w:pPr>
        <w:numPr>
          <w:ilvl w:val="0"/>
          <w:numId w:val="24"/>
        </w:numPr>
        <w:rPr>
          <w:sz w:val="22"/>
          <w:szCs w:val="22"/>
        </w:rPr>
      </w:pPr>
      <w:proofErr w:type="spellStart"/>
      <w:r w:rsidRPr="00823427">
        <w:rPr>
          <w:sz w:val="22"/>
          <w:szCs w:val="22"/>
        </w:rPr>
        <w:t>YorksHumberUK</w:t>
      </w:r>
      <w:proofErr w:type="spellEnd"/>
    </w:p>
    <w:p w14:paraId="23360928" w14:textId="77777777" w:rsidR="00823427" w:rsidRPr="00823427" w:rsidRDefault="00823427" w:rsidP="00823427">
      <w:pPr>
        <w:numPr>
          <w:ilvl w:val="0"/>
          <w:numId w:val="24"/>
        </w:numPr>
        <w:rPr>
          <w:sz w:val="22"/>
          <w:szCs w:val="22"/>
        </w:rPr>
      </w:pPr>
      <w:r w:rsidRPr="00823427">
        <w:rPr>
          <w:sz w:val="22"/>
          <w:szCs w:val="22"/>
        </w:rPr>
        <w:t>Total</w:t>
      </w:r>
    </w:p>
    <w:p w14:paraId="6B0A0923" w14:textId="77777777" w:rsidR="00823427" w:rsidRPr="00823427" w:rsidRDefault="00823427" w:rsidP="00823427">
      <w:pPr>
        <w:rPr>
          <w:sz w:val="22"/>
          <w:szCs w:val="22"/>
          <w:lang w:val="es-ES"/>
        </w:rPr>
      </w:pPr>
      <w:r w:rsidRPr="00823427">
        <w:rPr>
          <w:sz w:val="22"/>
          <w:szCs w:val="22"/>
          <w:lang w:val="es-ES"/>
        </w:rPr>
        <w:t>Este orden es relevante porque define la correspondencia entre cada región y los campos </w:t>
      </w:r>
      <w:proofErr w:type="spellStart"/>
      <w:r w:rsidRPr="00823427">
        <w:rPr>
          <w:sz w:val="22"/>
          <w:szCs w:val="22"/>
          <w:lang w:val="es-ES"/>
        </w:rPr>
        <w:t>hpi_factorX</w:t>
      </w:r>
      <w:proofErr w:type="spellEnd"/>
      <w:r w:rsidRPr="00823427">
        <w:rPr>
          <w:sz w:val="22"/>
          <w:szCs w:val="22"/>
          <w:lang w:val="es-ES"/>
        </w:rPr>
        <w:t> y </w:t>
      </w:r>
      <w:proofErr w:type="spellStart"/>
      <w:r w:rsidRPr="00823427">
        <w:rPr>
          <w:sz w:val="22"/>
          <w:szCs w:val="22"/>
          <w:lang w:val="es-ES"/>
        </w:rPr>
        <w:t>avm_factorX</w:t>
      </w:r>
      <w:proofErr w:type="spellEnd"/>
      <w:r w:rsidRPr="00823427">
        <w:rPr>
          <w:sz w:val="22"/>
          <w:szCs w:val="22"/>
          <w:lang w:val="es-ES"/>
        </w:rPr>
        <w:t>.</w:t>
      </w:r>
    </w:p>
    <w:p w14:paraId="7B0D7A19" w14:textId="77777777" w:rsidR="00823427" w:rsidRPr="00823427" w:rsidRDefault="00823427" w:rsidP="00823427">
      <w:pPr>
        <w:rPr>
          <w:sz w:val="22"/>
          <w:szCs w:val="22"/>
        </w:rPr>
      </w:pPr>
      <w:r w:rsidRPr="00823427">
        <w:rPr>
          <w:sz w:val="22"/>
          <w:szCs w:val="22"/>
        </w:rPr>
        <w:pict w14:anchorId="13CBA2DD">
          <v:rect id="_x0000_i1079" style="width:0;height:3pt" o:hralign="center" o:hrstd="t" o:hr="t" fillcolor="#a0a0a0" stroked="f"/>
        </w:pict>
      </w:r>
    </w:p>
    <w:p w14:paraId="4F1210FC" w14:textId="77777777" w:rsidR="00823427" w:rsidRPr="00823427" w:rsidRDefault="00823427" w:rsidP="00823427">
      <w:pPr>
        <w:rPr>
          <w:b/>
          <w:bCs/>
          <w:sz w:val="22"/>
          <w:szCs w:val="22"/>
          <w:lang w:val="es-ES"/>
        </w:rPr>
      </w:pPr>
      <w:r w:rsidRPr="00823427">
        <w:rPr>
          <w:b/>
          <w:bCs/>
          <w:sz w:val="22"/>
          <w:szCs w:val="22"/>
          <w:lang w:val="es-ES"/>
        </w:rPr>
        <w:t>8. Consideraciones funcionales relevantes</w:t>
      </w:r>
    </w:p>
    <w:p w14:paraId="03226FCA" w14:textId="77777777" w:rsidR="00823427" w:rsidRPr="00823427" w:rsidRDefault="00823427" w:rsidP="00823427">
      <w:pPr>
        <w:rPr>
          <w:b/>
          <w:bCs/>
          <w:sz w:val="22"/>
          <w:szCs w:val="22"/>
          <w:lang w:val="es-ES"/>
        </w:rPr>
      </w:pPr>
      <w:r w:rsidRPr="00823427">
        <w:rPr>
          <w:b/>
          <w:bCs/>
          <w:sz w:val="22"/>
          <w:szCs w:val="22"/>
          <w:lang w:val="es-ES"/>
        </w:rPr>
        <w:t xml:space="preserve">8.1 Dependencia del </w:t>
      </w:r>
      <w:proofErr w:type="spellStart"/>
      <w:r w:rsidRPr="00823427">
        <w:rPr>
          <w:b/>
          <w:bCs/>
          <w:sz w:val="22"/>
          <w:szCs w:val="22"/>
          <w:lang w:val="es-ES"/>
        </w:rPr>
        <w:t>quarter</w:t>
      </w:r>
      <w:proofErr w:type="spellEnd"/>
      <w:r w:rsidRPr="00823427">
        <w:rPr>
          <w:b/>
          <w:bCs/>
          <w:sz w:val="22"/>
          <w:szCs w:val="22"/>
          <w:lang w:val="es-ES"/>
        </w:rPr>
        <w:t xml:space="preserve"> objetivo</w:t>
      </w:r>
    </w:p>
    <w:p w14:paraId="5B273C7F" w14:textId="77777777" w:rsidR="00823427" w:rsidRPr="00823427" w:rsidRDefault="00823427" w:rsidP="00823427">
      <w:pPr>
        <w:rPr>
          <w:sz w:val="22"/>
          <w:szCs w:val="22"/>
          <w:lang w:val="es-ES"/>
        </w:rPr>
      </w:pPr>
      <w:r w:rsidRPr="00823427">
        <w:rPr>
          <w:sz w:val="22"/>
          <w:szCs w:val="22"/>
          <w:lang w:val="es-ES"/>
        </w:rPr>
        <w:t xml:space="preserve">Toda la ejecución está condicionada por el período de entrada informado al proceso. Tanto la lectura de ficheros </w:t>
      </w:r>
      <w:proofErr w:type="spellStart"/>
      <w:r w:rsidRPr="00823427">
        <w:rPr>
          <w:sz w:val="22"/>
          <w:szCs w:val="22"/>
          <w:lang w:val="es-ES"/>
        </w:rPr>
        <w:t>Hometrack</w:t>
      </w:r>
      <w:proofErr w:type="spellEnd"/>
      <w:r w:rsidRPr="00823427">
        <w:rPr>
          <w:sz w:val="22"/>
          <w:szCs w:val="22"/>
          <w:lang w:val="es-ES"/>
        </w:rPr>
        <w:t xml:space="preserve"> como la validación/generación de AVM dependen de dicho </w:t>
      </w:r>
      <w:proofErr w:type="spellStart"/>
      <w:r w:rsidRPr="00823427">
        <w:rPr>
          <w:sz w:val="22"/>
          <w:szCs w:val="22"/>
          <w:lang w:val="es-ES"/>
        </w:rPr>
        <w:t>quarter</w:t>
      </w:r>
      <w:proofErr w:type="spellEnd"/>
      <w:r w:rsidRPr="00823427">
        <w:rPr>
          <w:sz w:val="22"/>
          <w:szCs w:val="22"/>
          <w:lang w:val="es-ES"/>
        </w:rPr>
        <w:t>.</w:t>
      </w:r>
    </w:p>
    <w:p w14:paraId="0B48C31D" w14:textId="77777777" w:rsidR="00823427" w:rsidRPr="00823427" w:rsidRDefault="00823427" w:rsidP="00823427">
      <w:pPr>
        <w:rPr>
          <w:b/>
          <w:bCs/>
          <w:sz w:val="22"/>
          <w:szCs w:val="22"/>
          <w:lang w:val="es-ES"/>
        </w:rPr>
      </w:pPr>
      <w:r w:rsidRPr="00823427">
        <w:rPr>
          <w:b/>
          <w:bCs/>
          <w:sz w:val="22"/>
          <w:szCs w:val="22"/>
          <w:lang w:val="es-ES"/>
        </w:rPr>
        <w:t>8.2 Dependencia del orden de regiones</w:t>
      </w:r>
    </w:p>
    <w:p w14:paraId="0171D408" w14:textId="77777777" w:rsidR="00823427" w:rsidRPr="00823427" w:rsidRDefault="00823427" w:rsidP="00823427">
      <w:pPr>
        <w:rPr>
          <w:sz w:val="22"/>
          <w:szCs w:val="22"/>
          <w:lang w:val="es-ES"/>
        </w:rPr>
      </w:pPr>
      <w:r w:rsidRPr="00823427">
        <w:rPr>
          <w:sz w:val="22"/>
          <w:szCs w:val="22"/>
          <w:lang w:val="es-ES"/>
        </w:rPr>
        <w:t>La construcción de la salida final asume un orden fijo de regiones. Cualquier cambio en esta secuencia afectaría a la interpretación de los factores pivotados.</w:t>
      </w:r>
    </w:p>
    <w:p w14:paraId="06DFD5A1" w14:textId="77777777" w:rsidR="00823427" w:rsidRPr="00823427" w:rsidRDefault="00823427" w:rsidP="00823427">
      <w:pPr>
        <w:rPr>
          <w:b/>
          <w:bCs/>
          <w:sz w:val="22"/>
          <w:szCs w:val="22"/>
          <w:lang w:val="es-ES"/>
        </w:rPr>
      </w:pPr>
      <w:r w:rsidRPr="00823427">
        <w:rPr>
          <w:b/>
          <w:bCs/>
          <w:sz w:val="22"/>
          <w:szCs w:val="22"/>
          <w:lang w:val="es-ES"/>
        </w:rPr>
        <w:t>8.3 Persistencia auxiliar de AVM</w:t>
      </w:r>
    </w:p>
    <w:p w14:paraId="54134719" w14:textId="77777777" w:rsidR="00823427" w:rsidRPr="00823427" w:rsidRDefault="00823427" w:rsidP="00823427">
      <w:pPr>
        <w:rPr>
          <w:sz w:val="22"/>
          <w:szCs w:val="22"/>
          <w:lang w:val="es-ES"/>
        </w:rPr>
      </w:pPr>
      <w:r w:rsidRPr="00823427">
        <w:rPr>
          <w:sz w:val="22"/>
          <w:szCs w:val="22"/>
          <w:lang w:val="es-ES"/>
        </w:rPr>
        <w:t>La tabla auxiliar </w:t>
      </w:r>
      <w:proofErr w:type="spellStart"/>
      <w:r w:rsidRPr="00823427">
        <w:rPr>
          <w:sz w:val="22"/>
          <w:szCs w:val="22"/>
          <w:lang w:val="es-ES"/>
        </w:rPr>
        <w:t>avm_values_auto</w:t>
      </w:r>
      <w:proofErr w:type="spellEnd"/>
      <w:r w:rsidRPr="00823427">
        <w:rPr>
          <w:sz w:val="22"/>
          <w:szCs w:val="22"/>
          <w:lang w:val="es-ES"/>
        </w:rPr>
        <w:t> cumple una doble función:</w:t>
      </w:r>
    </w:p>
    <w:p w14:paraId="029B659C" w14:textId="77777777" w:rsidR="00823427" w:rsidRPr="00823427" w:rsidRDefault="00823427" w:rsidP="00823427">
      <w:pPr>
        <w:numPr>
          <w:ilvl w:val="0"/>
          <w:numId w:val="25"/>
        </w:numPr>
        <w:rPr>
          <w:sz w:val="22"/>
          <w:szCs w:val="22"/>
          <w:lang w:val="es-ES"/>
        </w:rPr>
      </w:pPr>
      <w:r w:rsidRPr="00823427">
        <w:rPr>
          <w:sz w:val="22"/>
          <w:szCs w:val="22"/>
          <w:lang w:val="es-ES"/>
        </w:rPr>
        <w:t>actuar como histórico disponible para el cálculo AVM,</w:t>
      </w:r>
    </w:p>
    <w:p w14:paraId="1E95D376" w14:textId="77777777" w:rsidR="00823427" w:rsidRPr="00823427" w:rsidRDefault="00823427" w:rsidP="00823427">
      <w:pPr>
        <w:numPr>
          <w:ilvl w:val="0"/>
          <w:numId w:val="25"/>
        </w:numPr>
        <w:rPr>
          <w:sz w:val="22"/>
          <w:szCs w:val="22"/>
          <w:lang w:val="es-ES"/>
        </w:rPr>
      </w:pPr>
      <w:r w:rsidRPr="00823427">
        <w:rPr>
          <w:sz w:val="22"/>
          <w:szCs w:val="22"/>
          <w:lang w:val="es-ES"/>
        </w:rPr>
        <w:t>y almacenar las nuevas filas generadas en ejecuciones donde el período objetivo todavía no exista.</w:t>
      </w:r>
    </w:p>
    <w:p w14:paraId="74DE1BC6" w14:textId="77777777" w:rsidR="00823427" w:rsidRPr="00823427" w:rsidRDefault="00823427" w:rsidP="00823427">
      <w:pPr>
        <w:rPr>
          <w:b/>
          <w:bCs/>
          <w:sz w:val="22"/>
          <w:szCs w:val="22"/>
          <w:lang w:val="es-ES"/>
        </w:rPr>
      </w:pPr>
      <w:r w:rsidRPr="00823427">
        <w:rPr>
          <w:b/>
          <w:bCs/>
          <w:sz w:val="22"/>
          <w:szCs w:val="22"/>
          <w:lang w:val="es-ES"/>
        </w:rPr>
        <w:lastRenderedPageBreak/>
        <w:t>8.4 Acotación de factores</w:t>
      </w:r>
    </w:p>
    <w:p w14:paraId="07DC7DD5" w14:textId="77777777" w:rsidR="00823427" w:rsidRPr="00823427" w:rsidRDefault="00823427" w:rsidP="00823427">
      <w:pPr>
        <w:rPr>
          <w:sz w:val="22"/>
          <w:szCs w:val="22"/>
          <w:lang w:val="es-ES"/>
        </w:rPr>
      </w:pPr>
      <w:r w:rsidRPr="00823427">
        <w:rPr>
          <w:sz w:val="22"/>
          <w:szCs w:val="22"/>
          <w:lang w:val="es-ES"/>
        </w:rPr>
        <w:t>Tanto HPI como AVM se normalizan al rango [0.75, 0.95], garantizando consistencia en la salida final.</w:t>
      </w:r>
    </w:p>
    <w:p w14:paraId="30D41472" w14:textId="77777777" w:rsidR="00823427" w:rsidRPr="00823427" w:rsidRDefault="00823427" w:rsidP="00823427">
      <w:pPr>
        <w:rPr>
          <w:sz w:val="22"/>
          <w:szCs w:val="22"/>
        </w:rPr>
      </w:pPr>
      <w:r w:rsidRPr="00823427">
        <w:rPr>
          <w:sz w:val="22"/>
          <w:szCs w:val="22"/>
        </w:rPr>
        <w:pict w14:anchorId="0633AB17">
          <v:rect id="_x0000_i1080" style="width:0;height:3pt" o:hralign="center" o:hrstd="t" o:hr="t" fillcolor="#a0a0a0" stroked="f"/>
        </w:pict>
      </w:r>
    </w:p>
    <w:p w14:paraId="53211881" w14:textId="77777777" w:rsidR="00823427" w:rsidRPr="00823427" w:rsidRDefault="00823427" w:rsidP="00823427">
      <w:pPr>
        <w:rPr>
          <w:b/>
          <w:bCs/>
          <w:sz w:val="22"/>
          <w:szCs w:val="22"/>
          <w:lang w:val="es-ES"/>
        </w:rPr>
      </w:pPr>
      <w:r w:rsidRPr="00823427">
        <w:rPr>
          <w:b/>
          <w:bCs/>
          <w:sz w:val="22"/>
          <w:szCs w:val="22"/>
          <w:lang w:val="es-ES"/>
        </w:rPr>
        <w:t>9. Resumen ejecutivo</w:t>
      </w:r>
    </w:p>
    <w:p w14:paraId="37B5E475" w14:textId="77777777" w:rsidR="00823427" w:rsidRPr="00823427" w:rsidRDefault="00823427" w:rsidP="00823427">
      <w:pPr>
        <w:rPr>
          <w:sz w:val="22"/>
          <w:szCs w:val="22"/>
          <w:lang w:val="es-ES"/>
        </w:rPr>
      </w:pPr>
      <w:r w:rsidRPr="00823427">
        <w:rPr>
          <w:sz w:val="22"/>
          <w:szCs w:val="22"/>
          <w:lang w:val="es-ES"/>
        </w:rPr>
        <w:t xml:space="preserve">En términos funcionales, esta automatización permite generar de forma consistente y repetible los </w:t>
      </w:r>
      <w:proofErr w:type="spellStart"/>
      <w:r w:rsidRPr="00823427">
        <w:rPr>
          <w:sz w:val="22"/>
          <w:szCs w:val="22"/>
          <w:lang w:val="es-ES"/>
        </w:rPr>
        <w:t>historic</w:t>
      </w:r>
      <w:proofErr w:type="spellEnd"/>
      <w:r w:rsidRPr="00823427">
        <w:rPr>
          <w:sz w:val="22"/>
          <w:szCs w:val="22"/>
          <w:lang w:val="es-ES"/>
        </w:rPr>
        <w:t xml:space="preserve"> inputs requeridos para </w:t>
      </w:r>
      <w:proofErr w:type="spellStart"/>
      <w:r w:rsidRPr="00823427">
        <w:rPr>
          <w:sz w:val="22"/>
          <w:szCs w:val="22"/>
          <w:lang w:val="es-ES"/>
        </w:rPr>
        <w:t>mortgage</w:t>
      </w:r>
      <w:proofErr w:type="spellEnd"/>
      <w:r w:rsidRPr="00823427">
        <w:rPr>
          <w:sz w:val="22"/>
          <w:szCs w:val="22"/>
          <w:lang w:val="es-ES"/>
        </w:rPr>
        <w:t>, combinando:</w:t>
      </w:r>
    </w:p>
    <w:p w14:paraId="580A1CF1" w14:textId="77777777" w:rsidR="00823427" w:rsidRPr="00823427" w:rsidRDefault="00823427" w:rsidP="00823427">
      <w:pPr>
        <w:numPr>
          <w:ilvl w:val="0"/>
          <w:numId w:val="26"/>
        </w:numPr>
        <w:rPr>
          <w:sz w:val="22"/>
          <w:szCs w:val="22"/>
          <w:lang w:val="es-ES"/>
        </w:rPr>
      </w:pPr>
      <w:r w:rsidRPr="00823427">
        <w:rPr>
          <w:sz w:val="22"/>
          <w:szCs w:val="22"/>
          <w:lang w:val="es-ES"/>
        </w:rPr>
        <w:t xml:space="preserve">datos trimestrales de </w:t>
      </w:r>
      <w:proofErr w:type="spellStart"/>
      <w:r w:rsidRPr="00823427">
        <w:rPr>
          <w:sz w:val="22"/>
          <w:szCs w:val="22"/>
          <w:lang w:val="es-ES"/>
        </w:rPr>
        <w:t>Hometrack</w:t>
      </w:r>
      <w:proofErr w:type="spellEnd"/>
      <w:r w:rsidRPr="00823427">
        <w:rPr>
          <w:sz w:val="22"/>
          <w:szCs w:val="22"/>
          <w:lang w:val="es-ES"/>
        </w:rPr>
        <w:t xml:space="preserve"> para </w:t>
      </w:r>
      <w:r w:rsidRPr="00823427">
        <w:rPr>
          <w:b/>
          <w:bCs/>
          <w:sz w:val="22"/>
          <w:szCs w:val="22"/>
          <w:lang w:val="es-ES"/>
        </w:rPr>
        <w:t>HPI</w:t>
      </w:r>
      <w:r w:rsidRPr="00823427">
        <w:rPr>
          <w:sz w:val="22"/>
          <w:szCs w:val="22"/>
          <w:lang w:val="es-ES"/>
        </w:rPr>
        <w:t>,</w:t>
      </w:r>
    </w:p>
    <w:p w14:paraId="17052B7C" w14:textId="77777777" w:rsidR="00823427" w:rsidRPr="00823427" w:rsidRDefault="00823427" w:rsidP="00823427">
      <w:pPr>
        <w:numPr>
          <w:ilvl w:val="0"/>
          <w:numId w:val="26"/>
        </w:numPr>
        <w:rPr>
          <w:sz w:val="22"/>
          <w:szCs w:val="22"/>
          <w:lang w:val="es-ES"/>
        </w:rPr>
      </w:pPr>
      <w:r w:rsidRPr="00823427">
        <w:rPr>
          <w:sz w:val="22"/>
          <w:szCs w:val="22"/>
          <w:lang w:val="es-ES"/>
        </w:rPr>
        <w:t>una base histórica y auxiliar para </w:t>
      </w:r>
      <w:r w:rsidRPr="00823427">
        <w:rPr>
          <w:b/>
          <w:bCs/>
          <w:sz w:val="22"/>
          <w:szCs w:val="22"/>
          <w:lang w:val="es-ES"/>
        </w:rPr>
        <w:t>AVM</w:t>
      </w:r>
      <w:r w:rsidRPr="00823427">
        <w:rPr>
          <w:sz w:val="22"/>
          <w:szCs w:val="22"/>
          <w:lang w:val="es-ES"/>
        </w:rPr>
        <w:t>,</w:t>
      </w:r>
    </w:p>
    <w:p w14:paraId="3C61F709" w14:textId="77777777" w:rsidR="00823427" w:rsidRPr="00823427" w:rsidRDefault="00823427" w:rsidP="00823427">
      <w:pPr>
        <w:numPr>
          <w:ilvl w:val="0"/>
          <w:numId w:val="26"/>
        </w:numPr>
        <w:rPr>
          <w:sz w:val="22"/>
          <w:szCs w:val="22"/>
          <w:lang w:val="es-ES"/>
        </w:rPr>
      </w:pPr>
      <w:r w:rsidRPr="00823427">
        <w:rPr>
          <w:sz w:val="22"/>
          <w:szCs w:val="22"/>
          <w:lang w:val="es-ES"/>
        </w:rPr>
        <w:t>datos de mercado de </w:t>
      </w:r>
      <w:proofErr w:type="spellStart"/>
      <w:r w:rsidRPr="00823427">
        <w:rPr>
          <w:sz w:val="22"/>
          <w:szCs w:val="22"/>
          <w:lang w:val="es-ES"/>
        </w:rPr>
        <w:t>corporate_</w:t>
      </w:r>
      <w:proofErr w:type="gramStart"/>
      <w:r w:rsidRPr="00823427">
        <w:rPr>
          <w:sz w:val="22"/>
          <w:szCs w:val="22"/>
          <w:lang w:val="es-ES"/>
        </w:rPr>
        <w:t>loans.market</w:t>
      </w:r>
      <w:proofErr w:type="gramEnd"/>
      <w:r w:rsidRPr="00823427">
        <w:rPr>
          <w:sz w:val="22"/>
          <w:szCs w:val="22"/>
          <w:lang w:val="es-ES"/>
        </w:rPr>
        <w:t>_rates</w:t>
      </w:r>
      <w:proofErr w:type="spellEnd"/>
      <w:r w:rsidRPr="00823427">
        <w:rPr>
          <w:sz w:val="22"/>
          <w:szCs w:val="22"/>
          <w:lang w:val="es-ES"/>
        </w:rPr>
        <w:t> para </w:t>
      </w:r>
      <w:r w:rsidRPr="00823427">
        <w:rPr>
          <w:b/>
          <w:bCs/>
          <w:sz w:val="22"/>
          <w:szCs w:val="22"/>
          <w:lang w:val="es-ES"/>
        </w:rPr>
        <w:t>SONIA</w:t>
      </w:r>
      <w:r w:rsidRPr="00823427">
        <w:rPr>
          <w:sz w:val="22"/>
          <w:szCs w:val="22"/>
          <w:lang w:val="es-ES"/>
        </w:rPr>
        <w:t>,</w:t>
      </w:r>
    </w:p>
    <w:p w14:paraId="154ED696" w14:textId="77777777" w:rsidR="00823427" w:rsidRPr="00823427" w:rsidRDefault="00823427" w:rsidP="00823427">
      <w:pPr>
        <w:numPr>
          <w:ilvl w:val="0"/>
          <w:numId w:val="26"/>
        </w:numPr>
        <w:rPr>
          <w:sz w:val="22"/>
          <w:szCs w:val="22"/>
          <w:lang w:val="es-ES"/>
        </w:rPr>
      </w:pPr>
      <w:r w:rsidRPr="00823427">
        <w:rPr>
          <w:sz w:val="22"/>
          <w:szCs w:val="22"/>
          <w:lang w:val="es-ES"/>
        </w:rPr>
        <w:t>y parámetros regulatorios fijos definidos en el proceso.</w:t>
      </w:r>
    </w:p>
    <w:p w14:paraId="0C8AE275" w14:textId="77777777" w:rsidR="00823427" w:rsidRPr="00823427" w:rsidRDefault="00823427" w:rsidP="00823427">
      <w:pPr>
        <w:rPr>
          <w:sz w:val="22"/>
          <w:szCs w:val="22"/>
          <w:lang w:val="es-ES"/>
        </w:rPr>
      </w:pPr>
      <w:r w:rsidRPr="00823427">
        <w:rPr>
          <w:sz w:val="22"/>
          <w:szCs w:val="22"/>
          <w:lang w:val="es-ES"/>
        </w:rPr>
        <w:t>Todo ello se consolida en la tabla final </w:t>
      </w:r>
      <w:proofErr w:type="spellStart"/>
      <w:r w:rsidRPr="00823427">
        <w:rPr>
          <w:sz w:val="22"/>
          <w:szCs w:val="22"/>
          <w:lang w:val="es-ES"/>
        </w:rPr>
        <w:t>multi_entity_capital_</w:t>
      </w:r>
      <w:proofErr w:type="gramStart"/>
      <w:r w:rsidRPr="00823427">
        <w:rPr>
          <w:sz w:val="22"/>
          <w:szCs w:val="22"/>
          <w:lang w:val="es-ES"/>
        </w:rPr>
        <w:t>ist.historic</w:t>
      </w:r>
      <w:proofErr w:type="gramEnd"/>
      <w:r w:rsidRPr="00823427">
        <w:rPr>
          <w:sz w:val="22"/>
          <w:szCs w:val="22"/>
          <w:lang w:val="es-ES"/>
        </w:rPr>
        <w:t>_inputs</w:t>
      </w:r>
      <w:proofErr w:type="spellEnd"/>
      <w:r w:rsidRPr="00823427">
        <w:rPr>
          <w:sz w:val="22"/>
          <w:szCs w:val="22"/>
          <w:lang w:val="es-ES"/>
        </w:rPr>
        <w:t>, que constituye la salida estructurada del proceso para el trimestre solicitado.</w:t>
      </w:r>
    </w:p>
    <w:p w14:paraId="16C34800" w14:textId="77777777" w:rsidR="00BF5FAA" w:rsidRPr="00822817" w:rsidRDefault="00BF5FAA">
      <w:pPr>
        <w:rPr>
          <w:sz w:val="22"/>
          <w:szCs w:val="22"/>
          <w:lang w:val="es-ES"/>
        </w:rPr>
      </w:pPr>
    </w:p>
    <w:sectPr w:rsidR="00BF5FAA" w:rsidRPr="00822817">
      <w:headerReference w:type="even" r:id="rId7"/>
      <w:headerReference w:type="default" r:id="rId8"/>
      <w:headerReference w:type="firs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8996EE" w14:textId="77777777" w:rsidR="004618EB" w:rsidRDefault="004618EB" w:rsidP="004618EB">
      <w:pPr>
        <w:spacing w:after="0" w:line="240" w:lineRule="auto"/>
      </w:pPr>
      <w:r>
        <w:separator/>
      </w:r>
    </w:p>
  </w:endnote>
  <w:endnote w:type="continuationSeparator" w:id="0">
    <w:p w14:paraId="0F12B4D2" w14:textId="77777777" w:rsidR="004618EB" w:rsidRDefault="004618EB" w:rsidP="004618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7A6363" w14:textId="77777777" w:rsidR="004618EB" w:rsidRDefault="004618EB" w:rsidP="004618EB">
      <w:pPr>
        <w:spacing w:after="0" w:line="240" w:lineRule="auto"/>
      </w:pPr>
      <w:r>
        <w:separator/>
      </w:r>
    </w:p>
  </w:footnote>
  <w:footnote w:type="continuationSeparator" w:id="0">
    <w:p w14:paraId="28FA65A0" w14:textId="77777777" w:rsidR="004618EB" w:rsidRDefault="004618EB" w:rsidP="004618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B9C47F" w14:textId="3F6C842D" w:rsidR="004618EB" w:rsidRDefault="004618EB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1179780" wp14:editId="1526DA74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930275" cy="370205"/>
              <wp:effectExtent l="0" t="0" r="3175" b="10795"/>
              <wp:wrapNone/>
              <wp:docPr id="1343550871" name="Text Box 2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3027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EBBC728" w14:textId="44D41A9B" w:rsidR="004618EB" w:rsidRPr="004618EB" w:rsidRDefault="004618EB" w:rsidP="004618E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618EB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117978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nfidential" style="position:absolute;margin-left:0;margin-top:0;width:73.25pt;height:29.1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qOvCEQIAACEEAAAOAAAAZHJzL2Uyb0RvYy54bWysU8tu2zAQvBfoPxC815KdukkEy4GbwEUB&#10;IwngFDnTFGUJILkEubbkfn2XlB9p2lPRC7UvLXdnhrO73mi2Vz60YEs+HuWcKSuhau225D9elp9u&#10;OAsobCU0WFXygwr8bv7xw6xzhZpAA7pSnlETG4rOlbxBdEWWBdkoI8IInLKUrMEbgeT6bVZ50VF3&#10;o7NJnn/JOvCV8yBVCBR9GJJ8nvrXtZL4VNdBIdMlp9kwnT6dm3hm85kotl64ppXHMcQ/TGFEa+nS&#10;c6sHgYLtfPtHK9NKDwFqHEkwGdR1K1XagbYZ5++2WTfCqbQLgRPcGabw/9rKx/3aPXuG/VfoicAI&#10;SOdCESgY9+lrb+KXJmWUJwgPZ9hUj0xS8PYqn1xPOZOUurrOJ/k0dskuPzsf8JsCw6JRck+sJLDE&#10;fhVwKD2VxLssLFutEzPa/hagnjGSXSaMFvabnrXVm+k3UB1oKQ8D38HJZUtXr0TAZ+GJYNqDRItP&#10;dNQaupLD0eKsAf/zb/FYT7hTlrOOBFNyS4rmTH+3xMdk+jnPo8CSN77Np9HzySNjczLsztwDaXFM&#10;z8LJZMY61Cez9mBeSdOLeBulhJV0Z8nxZN7jIF96E1ItFqmItOQEruzaydg6YhYBfelfhXdH1JHo&#10;eoSTpETxDvyhNv4Z3GKHREFiJuI7oHmEnXSYuD2+mSj0t36qurzs+S8AAAD//wMAUEsDBBQABgAI&#10;AAAAIQC1IBKM2wAAAAQBAAAPAAAAZHJzL2Rvd25yZXYueG1sTI9PS8NAEMXvgt9hGcGb3ahNKTGT&#10;IoKgYBFr0es2O/mD2dmQnTTx27v1opeBx3u895t8M7tOHWkIrWeE60UCirj0tuUaYf/+eLUGFcSw&#10;NZ1nQvimAJvi/Cw3mfUTv9FxJ7WKJRwyg9CI9JnWoWzImbDwPXH0Kj84I1EOtbaDmWK56/RNkqy0&#10;My3Hhcb09NBQ+bUbHcLTMnzKWFVp2L5sp+R5cvvx9QPx8mK+vwMlNMtfGE74ER2KyHTwI9ugOoT4&#10;iPzek7dcpaAOCOn6FnSR6//wxQ8AAAD//wMAUEsBAi0AFAAGAAgAAAAhALaDOJL+AAAA4QEAABMA&#10;AAAAAAAAAAAAAAAAAAAAAFtDb250ZW50X1R5cGVzXS54bWxQSwECLQAUAAYACAAAACEAOP0h/9YA&#10;AACUAQAACwAAAAAAAAAAAAAAAAAvAQAAX3JlbHMvLnJlbHNQSwECLQAUAAYACAAAACEANajrwhEC&#10;AAAhBAAADgAAAAAAAAAAAAAAAAAuAgAAZHJzL2Uyb0RvYy54bWxQSwECLQAUAAYACAAAACEAtSAS&#10;jNsAAAAEAQAADwAAAAAAAAAAAAAAAABrBAAAZHJzL2Rvd25yZXYueG1sUEsFBgAAAAAEAAQA8wAA&#10;AHMFAAAAAA==&#10;" filled="f" stroked="f">
              <v:fill o:detectmouseclick="t"/>
              <v:textbox style="mso-fit-shape-to-text:t" inset="20pt,15pt,0,0">
                <w:txbxContent>
                  <w:p w14:paraId="3EBBC728" w14:textId="44D41A9B" w:rsidR="004618EB" w:rsidRPr="004618EB" w:rsidRDefault="004618EB" w:rsidP="004618E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4618EB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352696" w14:textId="5FDF24D3" w:rsidR="004618EB" w:rsidRDefault="004618EB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E948E71" wp14:editId="171ADBA1">
              <wp:simplePos x="914400" y="449580"/>
              <wp:positionH relativeFrom="page">
                <wp:align>left</wp:align>
              </wp:positionH>
              <wp:positionV relativeFrom="page">
                <wp:align>top</wp:align>
              </wp:positionV>
              <wp:extent cx="930275" cy="370205"/>
              <wp:effectExtent l="0" t="0" r="3175" b="10795"/>
              <wp:wrapNone/>
              <wp:docPr id="1044509962" name="Text Box 3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3027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6708F69" w14:textId="173A731B" w:rsidR="004618EB" w:rsidRPr="004618EB" w:rsidRDefault="004618EB" w:rsidP="004618E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618EB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E948E71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onfidential" style="position:absolute;margin-left:0;margin-top:0;width:73.25pt;height:29.1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hiAEwIAACEEAAAOAAAAZHJzL2Uyb0RvYy54bWysU11v2yAUfZ+0/4B4X+y4y7pacaqsVaZJ&#10;UVspnfpMMMSWgIuAxM5+/S44TrauT9Ve8P3y5d5zDvPbXityEM63YCo6neSUCMOhbs2uoj+fV5++&#10;UuIDMzVTYERFj8LT28XHD/POlqKABlQtHMEmxpedrWgTgi2zzPNGaOYnYIXBpASnWUDX7bLasQ67&#10;a5UVef4l68DV1gEX3mP0fkjSReovpeDhUUovAlEVxdlCOl06t/HMFnNW7hyzTctPY7B3TKFZa/DS&#10;c6t7FhjZu/afVrrlDjzIMOGgM5Cy5SLtgNtM81fbbBpmRdoFwfH2DJP/f235w2FjnxwJ/TfokcAI&#10;SGd96TEY9+ml0/GLkxLMI4THM2yiD4Rj8OYqL65nlHBMXV3nRT6LXbLLz9b58F2AJtGoqENWEljs&#10;sPZhKB1L4l0GVq1SiRll/gpgzxjJLhNGK/TbnrR1RYtx+i3UR1zKwcC3t3zV4tVr5sMTc0gw7oGi&#10;DY94SAVdReFkUdKA+/VWPNYj7pilpEPBVNSgoilRPwzyUcw+53kUWPKmN/ksei55aGxHw+z1HaAW&#10;p/gsLE9mrAtqNKUD/YKaXsbbMMUMxzsrGkbzLgzyxTfBxXKZilBLloW12VgeW0fMIqDP/Qtz9oR6&#10;QLoeYJQUK1+BP9TGP71d7gNSkJiJ+A5onmBHHSZuT28mCv1PP1VdXvbiNwAAAP//AwBQSwMEFAAG&#10;AAgAAAAhALUgEozbAAAABAEAAA8AAABkcnMvZG93bnJldi54bWxMj09Lw0AQxe+C32EZwZvdqE0p&#10;MZMigqBgEWvR6zY7+YPZ2ZCdNPHbu/Wil4HHe7z3m3wzu04daQitZ4TrRQKKuPS25Rph//54tQYV&#10;xLA1nWdC+KYAm+L8LDeZ9RO/0XEntYolHDKD0Ij0mdahbMiZsPA9cfQqPzgjUQ61toOZYrnr9E2S&#10;rLQzLceFxvT00FD5tRsdwtMyfMpYVWnYvmyn5Hly+/H1A/HyYr6/AyU0y18YTvgRHYrIdPAj26A6&#10;hPiI/N6Tt1yloA4I6foWdJHr//DFDwAAAP//AwBQSwECLQAUAAYACAAAACEAtoM4kv4AAADhAQAA&#10;EwAAAAAAAAAAAAAAAAAAAAAAW0NvbnRlbnRfVHlwZXNdLnhtbFBLAQItABQABgAIAAAAIQA4/SH/&#10;1gAAAJQBAAALAAAAAAAAAAAAAAAAAC8BAABfcmVscy8ucmVsc1BLAQItABQABgAIAAAAIQBkPhiA&#10;EwIAACEEAAAOAAAAAAAAAAAAAAAAAC4CAABkcnMvZTJvRG9jLnhtbFBLAQItABQABgAIAAAAIQC1&#10;IBKM2wAAAAQBAAAPAAAAAAAAAAAAAAAAAG0EAABkcnMvZG93bnJldi54bWxQSwUGAAAAAAQABADz&#10;AAAAdQUAAAAA&#10;" filled="f" stroked="f">
              <v:fill o:detectmouseclick="t"/>
              <v:textbox style="mso-fit-shape-to-text:t" inset="20pt,15pt,0,0">
                <w:txbxContent>
                  <w:p w14:paraId="36708F69" w14:textId="173A731B" w:rsidR="004618EB" w:rsidRPr="004618EB" w:rsidRDefault="004618EB" w:rsidP="004618E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4618EB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613EE2" w14:textId="70148BC6" w:rsidR="004618EB" w:rsidRDefault="004618EB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F431780" wp14:editId="209FF6BA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930275" cy="370205"/>
              <wp:effectExtent l="0" t="0" r="3175" b="10795"/>
              <wp:wrapNone/>
              <wp:docPr id="420931227" name="Text Box 1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3027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F61F807" w14:textId="4C7518FB" w:rsidR="004618EB" w:rsidRPr="004618EB" w:rsidRDefault="004618EB" w:rsidP="004618E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618EB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431780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onfidential" style="position:absolute;margin-left:0;margin-top:0;width:73.25pt;height:29.1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TN8DgIAABoEAAAOAAAAZHJzL2Uyb0RvYy54bWysU0tv2zAMvg/YfxB0X+yky7oacYqsRYYB&#10;RVsgHXpWZDk2IImCxMTOfv0o2Um2bqdhF5kv8/Hx4+K2N5odlA8t2JJPJzlnykqoWrsr+feX9YfP&#10;nAUUthIarCr5UQV+u3z/btG5Qs2gAV0pzyiJDUXnSt4guiLLgmyUEWECTlly1uCNQFL9Lqu86Ci7&#10;0dkszz9lHfjKeZAqBLLeD06+TPnrWkl8quugkOmSU2+YXp/ebXyz5UIUOy9c08qxDfEPXRjRWip6&#10;TnUvULC9b/9IZVrpIUCNEwkmg7pupUoz0DTT/M00m0Y4lWYhcII7wxT+X1r5eNi4Z8+w/wI9LTAC&#10;0rlQBDLGefram/ilThn5CcLjGTbVI5NkvLnKZ9dzziS5rq7zWT6PWbLLz84H/KrAsCiU3NNWElji&#10;8BBwCD2FxFoW1q3WaTPa/magnNGSXTqMEvbbfmx7C9WRpvEwLDo4uW6p5oMI+Cw8bZYGILbiEz21&#10;hq7kMEqcNeB//M0e4wlw8nLWEVNKbonKnOlvlhYxm3/M88ispE1v8nnUfNJI2J4Euzd3QCSc0j04&#10;mcQYh/ok1h7MK5F5FauRS1hJNUuOJ/EOB97SMUi1WqUgIpET+GA3TsbUEayI5Ev/Krwb4Uba0yOc&#10;uCSKN6gPsfHP4FZ7JOzTSiKwA5oj3kTAtNTxWCLDf9VT1OWklz8BAAD//wMAUEsDBBQABgAIAAAA&#10;IQC1IBKM2wAAAAQBAAAPAAAAZHJzL2Rvd25yZXYueG1sTI9PS8NAEMXvgt9hGcGb3ahNKTGTIoKg&#10;YBFr0es2O/mD2dmQnTTx27v1opeBx3u895t8M7tOHWkIrWeE60UCirj0tuUaYf/+eLUGFcSwNZ1n&#10;QvimAJvi/Cw3mfUTv9FxJ7WKJRwyg9CI9JnWoWzImbDwPXH0Kj84I1EOtbaDmWK56/RNkqy0My3H&#10;hcb09NBQ+bUbHcLTMnzKWFVp2L5sp+R5cvvx9QPx8mK+vwMlNMtfGE74ER2KyHTwI9ugOoT4iPze&#10;k7dcpaAOCOn6FnSR6//wxQ8AAAD//wMAUEsBAi0AFAAGAAgAAAAhALaDOJL+AAAA4QEAABMAAAAA&#10;AAAAAAAAAAAAAAAAAFtDb250ZW50X1R5cGVzXS54bWxQSwECLQAUAAYACAAAACEAOP0h/9YAAACU&#10;AQAACwAAAAAAAAAAAAAAAAAvAQAAX3JlbHMvLnJlbHNQSwECLQAUAAYACAAAACEAl40zfA4CAAAa&#10;BAAADgAAAAAAAAAAAAAAAAAuAgAAZHJzL2Uyb0RvYy54bWxQSwECLQAUAAYACAAAACEAtSASjNsA&#10;AAAEAQAADwAAAAAAAAAAAAAAAABoBAAAZHJzL2Rvd25yZXYueG1sUEsFBgAAAAAEAAQA8wAAAHAF&#10;AAAAAA==&#10;" filled="f" stroked="f">
              <v:fill o:detectmouseclick="t"/>
              <v:textbox style="mso-fit-shape-to-text:t" inset="20pt,15pt,0,0">
                <w:txbxContent>
                  <w:p w14:paraId="5F61F807" w14:textId="4C7518FB" w:rsidR="004618EB" w:rsidRPr="004618EB" w:rsidRDefault="004618EB" w:rsidP="004618E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4618EB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A5994"/>
    <w:multiLevelType w:val="multilevel"/>
    <w:tmpl w:val="AE4AD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40328"/>
    <w:multiLevelType w:val="multilevel"/>
    <w:tmpl w:val="6EE0F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A34BFD"/>
    <w:multiLevelType w:val="multilevel"/>
    <w:tmpl w:val="F3886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5A4568"/>
    <w:multiLevelType w:val="multilevel"/>
    <w:tmpl w:val="DCF2C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667694"/>
    <w:multiLevelType w:val="multilevel"/>
    <w:tmpl w:val="DA802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223F46"/>
    <w:multiLevelType w:val="multilevel"/>
    <w:tmpl w:val="5C6A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2F210F"/>
    <w:multiLevelType w:val="multilevel"/>
    <w:tmpl w:val="0874B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42132EC"/>
    <w:multiLevelType w:val="multilevel"/>
    <w:tmpl w:val="675EF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C40EF5"/>
    <w:multiLevelType w:val="multilevel"/>
    <w:tmpl w:val="1EB8B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1B51BB"/>
    <w:multiLevelType w:val="multilevel"/>
    <w:tmpl w:val="67B86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781914"/>
    <w:multiLevelType w:val="multilevel"/>
    <w:tmpl w:val="7EF60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C931D4"/>
    <w:multiLevelType w:val="multilevel"/>
    <w:tmpl w:val="C18CC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0B00DA"/>
    <w:multiLevelType w:val="multilevel"/>
    <w:tmpl w:val="D4FC8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0E68E5"/>
    <w:multiLevelType w:val="multilevel"/>
    <w:tmpl w:val="E4948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8E849EF"/>
    <w:multiLevelType w:val="multilevel"/>
    <w:tmpl w:val="37869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D302BF2"/>
    <w:multiLevelType w:val="multilevel"/>
    <w:tmpl w:val="49781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184AA2"/>
    <w:multiLevelType w:val="multilevel"/>
    <w:tmpl w:val="F572D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A20CB1"/>
    <w:multiLevelType w:val="multilevel"/>
    <w:tmpl w:val="4080C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D74649"/>
    <w:multiLevelType w:val="multilevel"/>
    <w:tmpl w:val="529CB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CF7733"/>
    <w:multiLevelType w:val="multilevel"/>
    <w:tmpl w:val="3E965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E495681"/>
    <w:multiLevelType w:val="multilevel"/>
    <w:tmpl w:val="CEBEC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225D08"/>
    <w:multiLevelType w:val="multilevel"/>
    <w:tmpl w:val="904AC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0A2A0B"/>
    <w:multiLevelType w:val="multilevel"/>
    <w:tmpl w:val="60587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211B76"/>
    <w:multiLevelType w:val="multilevel"/>
    <w:tmpl w:val="4EC8B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370154"/>
    <w:multiLevelType w:val="multilevel"/>
    <w:tmpl w:val="213C6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8B5A23"/>
    <w:multiLevelType w:val="multilevel"/>
    <w:tmpl w:val="7F14B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4914273">
    <w:abstractNumId w:val="5"/>
  </w:num>
  <w:num w:numId="2" w16cid:durableId="1295141750">
    <w:abstractNumId w:val="24"/>
  </w:num>
  <w:num w:numId="3" w16cid:durableId="844320878">
    <w:abstractNumId w:val="13"/>
  </w:num>
  <w:num w:numId="4" w16cid:durableId="1114132497">
    <w:abstractNumId w:val="22"/>
  </w:num>
  <w:num w:numId="5" w16cid:durableId="1713457523">
    <w:abstractNumId w:val="23"/>
  </w:num>
  <w:num w:numId="6" w16cid:durableId="352149711">
    <w:abstractNumId w:val="0"/>
  </w:num>
  <w:num w:numId="7" w16cid:durableId="956450958">
    <w:abstractNumId w:val="15"/>
  </w:num>
  <w:num w:numId="8" w16cid:durableId="2101172541">
    <w:abstractNumId w:val="11"/>
  </w:num>
  <w:num w:numId="9" w16cid:durableId="785395516">
    <w:abstractNumId w:val="17"/>
  </w:num>
  <w:num w:numId="10" w16cid:durableId="1813478062">
    <w:abstractNumId w:val="21"/>
  </w:num>
  <w:num w:numId="11" w16cid:durableId="1387602553">
    <w:abstractNumId w:val="14"/>
  </w:num>
  <w:num w:numId="12" w16cid:durableId="419569166">
    <w:abstractNumId w:val="9"/>
  </w:num>
  <w:num w:numId="13" w16cid:durableId="130564278">
    <w:abstractNumId w:val="12"/>
  </w:num>
  <w:num w:numId="14" w16cid:durableId="1827166234">
    <w:abstractNumId w:val="16"/>
  </w:num>
  <w:num w:numId="15" w16cid:durableId="1696882452">
    <w:abstractNumId w:val="7"/>
  </w:num>
  <w:num w:numId="16" w16cid:durableId="2094937749">
    <w:abstractNumId w:val="19"/>
  </w:num>
  <w:num w:numId="17" w16cid:durableId="459999615">
    <w:abstractNumId w:val="10"/>
  </w:num>
  <w:num w:numId="18" w16cid:durableId="1523476984">
    <w:abstractNumId w:val="1"/>
  </w:num>
  <w:num w:numId="19" w16cid:durableId="829058292">
    <w:abstractNumId w:val="2"/>
  </w:num>
  <w:num w:numId="20" w16cid:durableId="1425612518">
    <w:abstractNumId w:val="3"/>
  </w:num>
  <w:num w:numId="21" w16cid:durableId="1662006231">
    <w:abstractNumId w:val="8"/>
  </w:num>
  <w:num w:numId="22" w16cid:durableId="95097729">
    <w:abstractNumId w:val="25"/>
  </w:num>
  <w:num w:numId="23" w16cid:durableId="624820944">
    <w:abstractNumId w:val="20"/>
  </w:num>
  <w:num w:numId="24" w16cid:durableId="161240224">
    <w:abstractNumId w:val="6"/>
  </w:num>
  <w:num w:numId="25" w16cid:durableId="1113862153">
    <w:abstractNumId w:val="18"/>
  </w:num>
  <w:num w:numId="26" w16cid:durableId="39473794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8EB"/>
    <w:rsid w:val="004618EB"/>
    <w:rsid w:val="005F01DC"/>
    <w:rsid w:val="00822817"/>
    <w:rsid w:val="00823427"/>
    <w:rsid w:val="009C12C6"/>
    <w:rsid w:val="00AA7D3A"/>
    <w:rsid w:val="00BF5FAA"/>
    <w:rsid w:val="00C12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214663"/>
  <w15:chartTrackingRefBased/>
  <w15:docId w15:val="{887B663D-E122-4CBB-981A-61E09F908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18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18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18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18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18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18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18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18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18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18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18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18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18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18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18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18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18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18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18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18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18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18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18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18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18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18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18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18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18E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618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18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831</TotalTime>
  <Pages>9</Pages>
  <Words>1664</Words>
  <Characters>9487</Characters>
  <Application>Microsoft Office Word</Application>
  <DocSecurity>0</DocSecurity>
  <Lines>79</Lines>
  <Paragraphs>22</Paragraphs>
  <ScaleCrop>false</ScaleCrop>
  <Company/>
  <LinksUpToDate>false</LinksUpToDate>
  <CharactersWithSpaces>11129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Cadenas, Guillermo (Santander UK)</dc:creator>
  <cp:keywords/>
  <dc:description/>
  <cp:lastModifiedBy>Cadenas, Guillermo (Santander UK)</cp:lastModifiedBy>
  <cp:revision>5</cp:revision>
  <dcterms:created xsi:type="dcterms:W3CDTF">2026-05-19T12:09:00Z</dcterms:created>
  <dcterms:modified xsi:type="dcterms:W3CDTF">2026-05-20T02:00:00Z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1916e69b,5014f597,3e41f50a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Confidential</vt:lpwstr>
  </property>
  <property fmtid="{D5CDD505-2E9C-101B-9397-08002B2CF9AE}" pid="5" name="MSIP_Label_3c41c091-3cbc-4dba-8b59-ce62f19500db_Enabled">
    <vt:lpwstr>true</vt:lpwstr>
  </property>
  <property fmtid="{D5CDD505-2E9C-101B-9397-08002B2CF9AE}" pid="6" name="MSIP_Label_3c41c091-3cbc-4dba-8b59-ce62f19500db_SetDate">
    <vt:lpwstr>2026-05-19T12:10:13Z</vt:lpwstr>
  </property>
  <property fmtid="{D5CDD505-2E9C-101B-9397-08002B2CF9AE}" pid="7" name="MSIP_Label_3c41c091-3cbc-4dba-8b59-ce62f19500db_Method">
    <vt:lpwstr>Privileged</vt:lpwstr>
  </property>
  <property fmtid="{D5CDD505-2E9C-101B-9397-08002B2CF9AE}" pid="8" name="MSIP_Label_3c41c091-3cbc-4dba-8b59-ce62f19500db_Name">
    <vt:lpwstr>Confidential_0_1</vt:lpwstr>
  </property>
  <property fmtid="{D5CDD505-2E9C-101B-9397-08002B2CF9AE}" pid="9" name="MSIP_Label_3c41c091-3cbc-4dba-8b59-ce62f19500db_SiteId">
    <vt:lpwstr>35595a02-4d6d-44ac-99e1-f9ab4cd872db</vt:lpwstr>
  </property>
  <property fmtid="{D5CDD505-2E9C-101B-9397-08002B2CF9AE}" pid="10" name="MSIP_Label_3c41c091-3cbc-4dba-8b59-ce62f19500db_ActionId">
    <vt:lpwstr>294613fa-2871-45d1-93a1-e1a27cbe8e1d</vt:lpwstr>
  </property>
  <property fmtid="{D5CDD505-2E9C-101B-9397-08002B2CF9AE}" pid="11" name="MSIP_Label_3c41c091-3cbc-4dba-8b59-ce62f19500db_ContentBits">
    <vt:lpwstr>1</vt:lpwstr>
  </property>
  <property fmtid="{D5CDD505-2E9C-101B-9397-08002B2CF9AE}" pid="12" name="MSIP_Label_3c41c091-3cbc-4dba-8b59-ce62f19500db_Tag">
    <vt:lpwstr>10, 0, 1, 1</vt:lpwstr>
  </property>
</Properties>
</file>