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18BAB" w14:textId="77777777" w:rsidR="003A1A09" w:rsidRPr="00B811EB" w:rsidRDefault="003A1A09"/>
    <w:p w14:paraId="73BC4C9D" w14:textId="77777777" w:rsidR="003A1A09" w:rsidRPr="00B811EB" w:rsidRDefault="003A1A09"/>
    <w:p w14:paraId="7916BB63" w14:textId="77777777" w:rsidR="003A1A09" w:rsidRPr="00B811EB" w:rsidRDefault="003A1A09"/>
    <w:p w14:paraId="7703E71F" w14:textId="77777777" w:rsidR="003A1A09" w:rsidRPr="00B811EB" w:rsidRDefault="003A1A09"/>
    <w:p w14:paraId="75C745E0" w14:textId="77777777" w:rsidR="003A1A09" w:rsidRPr="00B811EB" w:rsidRDefault="003A1A09"/>
    <w:p w14:paraId="76AF1CDF" w14:textId="77777777" w:rsidR="003A1A09" w:rsidRPr="00B811EB" w:rsidRDefault="003A1A09" w:rsidP="003A1A09">
      <w:pPr>
        <w:jc w:val="center"/>
      </w:pPr>
    </w:p>
    <w:p w14:paraId="39C92D0E" w14:textId="77777777" w:rsidR="003A1A09" w:rsidRPr="00B811EB" w:rsidRDefault="003A1A09" w:rsidP="003A1A09">
      <w:pPr>
        <w:jc w:val="center"/>
      </w:pPr>
    </w:p>
    <w:p w14:paraId="46FD18B8" w14:textId="36F395DE" w:rsidR="007C71AC" w:rsidRPr="00B811EB" w:rsidRDefault="003A1A09" w:rsidP="003A1A09">
      <w:pPr>
        <w:jc w:val="center"/>
      </w:pPr>
      <w:r w:rsidRPr="00B811EB">
        <w:rPr>
          <w:rFonts w:ascii="Santander Text" w:hAnsi="Santander Text"/>
          <w:noProof/>
          <w:lang w:eastAsia="en-GB"/>
        </w:rPr>
        <w:drawing>
          <wp:inline distT="0" distB="0" distL="0" distR="0" wp14:anchorId="7821471A" wp14:editId="7BDE5C25">
            <wp:extent cx="3549978" cy="1621766"/>
            <wp:effectExtent l="0" t="0" r="0" b="0"/>
            <wp:docPr id="1" name="Picture 1" descr="http://collaborationcentre.santanderuk.corp/santech/Home/hr/SiteAssets/SitePages/Brand/SANTANDER%20TECHNOLOGY%20RED%20ON%20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ollaborationcentre.santanderuk.corp/santech/Home/hr/SiteAssets/SitePages/Brand/SANTANDER%20TECHNOLOGY%20RED%20ON%20WHIT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79921" cy="1635445"/>
                    </a:xfrm>
                    <a:prstGeom prst="rect">
                      <a:avLst/>
                    </a:prstGeom>
                    <a:noFill/>
                    <a:ln>
                      <a:noFill/>
                    </a:ln>
                  </pic:spPr>
                </pic:pic>
              </a:graphicData>
            </a:graphic>
          </wp:inline>
        </w:drawing>
      </w:r>
    </w:p>
    <w:p w14:paraId="192E6926" w14:textId="77777777" w:rsidR="008655E3" w:rsidRPr="00B811EB" w:rsidRDefault="008655E3" w:rsidP="003A1A09">
      <w:pPr>
        <w:jc w:val="center"/>
      </w:pPr>
    </w:p>
    <w:p w14:paraId="0C29D8CA" w14:textId="77777777" w:rsidR="008655E3" w:rsidRPr="00B811EB" w:rsidRDefault="008655E3" w:rsidP="003A1A09">
      <w:pPr>
        <w:jc w:val="center"/>
      </w:pPr>
    </w:p>
    <w:p w14:paraId="72C466E9" w14:textId="77777777" w:rsidR="008655E3" w:rsidRPr="00B811EB" w:rsidRDefault="008655E3" w:rsidP="003A1A09">
      <w:pPr>
        <w:jc w:val="center"/>
      </w:pPr>
    </w:p>
    <w:p w14:paraId="4E210B29" w14:textId="77777777" w:rsidR="008655E3" w:rsidRPr="00B811EB" w:rsidRDefault="008655E3" w:rsidP="008655E3"/>
    <w:p w14:paraId="376EC8F7" w14:textId="260B7606" w:rsidR="008655E3" w:rsidRPr="00B811EB" w:rsidRDefault="008655E3" w:rsidP="22C010BD">
      <w:pPr>
        <w:jc w:val="center"/>
        <w:rPr>
          <w:rFonts w:ascii="Santander Text" w:eastAsia="Times New Roman" w:hAnsi="Santander Text" w:cs="Times New Roman"/>
          <w:b/>
          <w:bCs/>
          <w:color w:val="000080"/>
          <w:kern w:val="0"/>
          <w:sz w:val="48"/>
          <w:szCs w:val="48"/>
          <w:lang w:eastAsia="es-ES"/>
          <w14:ligatures w14:val="none"/>
        </w:rPr>
      </w:pPr>
      <w:r w:rsidRPr="00B811EB">
        <w:rPr>
          <w:rFonts w:ascii="Santander Text" w:eastAsia="Times New Roman" w:hAnsi="Santander Text" w:cs="Times New Roman"/>
          <w:b/>
          <w:bCs/>
          <w:color w:val="000080"/>
          <w:kern w:val="0"/>
          <w:sz w:val="48"/>
          <w:szCs w:val="48"/>
          <w:lang w:eastAsia="es-ES"/>
          <w14:ligatures w14:val="none"/>
        </w:rPr>
        <w:t>Hybrid</w:t>
      </w:r>
      <w:r w:rsidR="5A11EA8D" w:rsidRPr="00B811EB">
        <w:rPr>
          <w:rFonts w:ascii="Santander Text" w:eastAsia="Times New Roman" w:hAnsi="Santander Text" w:cs="Times New Roman"/>
          <w:b/>
          <w:bCs/>
          <w:color w:val="000080"/>
          <w:kern w:val="0"/>
          <w:sz w:val="48"/>
          <w:szCs w:val="48"/>
          <w:lang w:eastAsia="es-ES"/>
          <w14:ligatures w14:val="none"/>
        </w:rPr>
        <w:t xml:space="preserve"> </w:t>
      </w:r>
      <w:r w:rsidR="5A11EA8D" w:rsidRPr="00B811EB">
        <w:rPr>
          <w:rFonts w:ascii="Santander Text" w:eastAsia="Times New Roman" w:hAnsi="Santander Text" w:cs="Times New Roman"/>
          <w:b/>
          <w:bCs/>
          <w:color w:val="000080"/>
          <w:sz w:val="48"/>
          <w:szCs w:val="48"/>
          <w:lang w:eastAsia="es-ES"/>
        </w:rPr>
        <w:t>Mortgage</w:t>
      </w:r>
      <w:r w:rsidR="00BA39FF">
        <w:rPr>
          <w:rFonts w:ascii="Santander Text" w:eastAsia="Times New Roman" w:hAnsi="Santander Text" w:cs="Times New Roman"/>
          <w:b/>
          <w:bCs/>
          <w:color w:val="000080"/>
          <w:sz w:val="48"/>
          <w:szCs w:val="48"/>
          <w:lang w:eastAsia="es-ES"/>
        </w:rPr>
        <w:t xml:space="preserve"> IRB</w:t>
      </w:r>
      <w:r w:rsidRPr="00B811EB">
        <w:rPr>
          <w:rFonts w:ascii="Santander Text" w:eastAsia="Times New Roman" w:hAnsi="Santander Text" w:cs="Times New Roman"/>
          <w:b/>
          <w:bCs/>
          <w:color w:val="000080"/>
          <w:kern w:val="0"/>
          <w:sz w:val="48"/>
          <w:szCs w:val="48"/>
          <w:lang w:eastAsia="es-ES"/>
          <w14:ligatures w14:val="none"/>
        </w:rPr>
        <w:t xml:space="preserve"> Models</w:t>
      </w:r>
      <w:r w:rsidR="00BA39FF">
        <w:rPr>
          <w:rFonts w:ascii="Santander Text" w:eastAsia="Times New Roman" w:hAnsi="Santander Text" w:cs="Times New Roman"/>
          <w:b/>
          <w:bCs/>
          <w:color w:val="000080"/>
          <w:kern w:val="0"/>
          <w:sz w:val="48"/>
          <w:szCs w:val="48"/>
          <w:lang w:eastAsia="es-ES"/>
          <w14:ligatures w14:val="none"/>
        </w:rPr>
        <w:t xml:space="preserve"> </w:t>
      </w:r>
    </w:p>
    <w:p w14:paraId="00F8CCAE" w14:textId="188B3F99" w:rsidR="00C41499" w:rsidRPr="00B811EB" w:rsidRDefault="00BA39FF" w:rsidP="000A1DA0">
      <w:pPr>
        <w:jc w:val="center"/>
        <w:rPr>
          <w:rFonts w:ascii="Santander Text" w:eastAsia="Times New Roman" w:hAnsi="Santander Text" w:cs="Times New Roman"/>
          <w:b/>
          <w:color w:val="000080"/>
          <w:kern w:val="0"/>
          <w:sz w:val="48"/>
          <w:szCs w:val="20"/>
          <w:lang w:eastAsia="es-ES"/>
          <w14:ligatures w14:val="none"/>
        </w:rPr>
      </w:pPr>
      <w:r w:rsidRPr="00BA39FF">
        <w:rPr>
          <w:rFonts w:ascii="Santander Text" w:eastAsia="Times New Roman" w:hAnsi="Santander Text" w:cs="Times New Roman"/>
          <w:b/>
          <w:color w:val="000080"/>
          <w:kern w:val="0"/>
          <w:sz w:val="48"/>
          <w:szCs w:val="20"/>
          <w:lang w:eastAsia="es-ES"/>
          <w14:ligatures w14:val="none"/>
        </w:rPr>
        <w:t>AWS</w:t>
      </w:r>
      <w:r w:rsidR="00482FC8">
        <w:rPr>
          <w:rFonts w:ascii="Santander Text" w:eastAsia="Times New Roman" w:hAnsi="Santander Text" w:cs="Times New Roman"/>
          <w:b/>
          <w:color w:val="000080"/>
          <w:kern w:val="0"/>
          <w:sz w:val="48"/>
          <w:szCs w:val="20"/>
          <w:lang w:eastAsia="es-ES"/>
          <w14:ligatures w14:val="none"/>
        </w:rPr>
        <w:t xml:space="preserve"> </w:t>
      </w:r>
      <w:r w:rsidR="00482FC8" w:rsidRPr="00BA39FF">
        <w:rPr>
          <w:rFonts w:ascii="Santander Text" w:eastAsia="Times New Roman" w:hAnsi="Santander Text" w:cs="Times New Roman"/>
          <w:b/>
          <w:color w:val="000080"/>
          <w:kern w:val="0"/>
          <w:sz w:val="48"/>
          <w:szCs w:val="20"/>
          <w:lang w:eastAsia="es-ES"/>
          <w14:ligatures w14:val="none"/>
        </w:rPr>
        <w:t xml:space="preserve">Migration </w:t>
      </w:r>
    </w:p>
    <w:p w14:paraId="619214B8" w14:textId="77777777" w:rsidR="00C41499" w:rsidRPr="00B811EB" w:rsidRDefault="00C41499" w:rsidP="00C41499">
      <w:pPr>
        <w:rPr>
          <w:rFonts w:ascii="Santander Text" w:eastAsia="Times New Roman" w:hAnsi="Santander Text" w:cs="Times New Roman"/>
          <w:b/>
          <w:kern w:val="0"/>
          <w:lang w:eastAsia="es-ES"/>
          <w14:ligatures w14:val="none"/>
        </w:rPr>
      </w:pPr>
    </w:p>
    <w:p w14:paraId="15141B5E" w14:textId="77777777" w:rsidR="00C41499" w:rsidRPr="00B811EB" w:rsidRDefault="00C41499" w:rsidP="00C41499">
      <w:pPr>
        <w:rPr>
          <w:rFonts w:ascii="Santander Text" w:eastAsia="Times New Roman" w:hAnsi="Santander Text" w:cs="Times New Roman"/>
          <w:b/>
          <w:kern w:val="0"/>
          <w:lang w:eastAsia="es-ES"/>
          <w14:ligatures w14:val="none"/>
        </w:rPr>
      </w:pPr>
    </w:p>
    <w:p w14:paraId="796DB846" w14:textId="77777777" w:rsidR="00C41499" w:rsidRPr="00B811EB" w:rsidRDefault="00C41499" w:rsidP="6F86C3C1">
      <w:pPr>
        <w:rPr>
          <w:rFonts w:ascii="Santander Text" w:eastAsia="Times New Roman" w:hAnsi="Santander Text" w:cs="Times New Roman"/>
          <w:b/>
          <w:bCs/>
          <w:kern w:val="0"/>
          <w:lang w:eastAsia="es-ES"/>
          <w14:ligatures w14:val="none"/>
        </w:rPr>
      </w:pPr>
    </w:p>
    <w:p w14:paraId="2EDECC47" w14:textId="690AB621" w:rsidR="6F86C3C1" w:rsidRDefault="6F86C3C1" w:rsidP="6F86C3C1">
      <w:pPr>
        <w:pStyle w:val="MacroText"/>
      </w:pPr>
    </w:p>
    <w:p w14:paraId="10A60941" w14:textId="77777777" w:rsidR="00C41499" w:rsidRPr="00B811EB" w:rsidRDefault="00C41499" w:rsidP="00C41499">
      <w:pPr>
        <w:rPr>
          <w:rFonts w:ascii="Santander Text" w:eastAsia="Times New Roman" w:hAnsi="Santander Text" w:cs="Times New Roman"/>
          <w:b/>
          <w:kern w:val="0"/>
          <w:lang w:eastAsia="es-ES"/>
          <w14:ligatures w14:val="none"/>
        </w:rPr>
      </w:pPr>
    </w:p>
    <w:p w14:paraId="69CF1C84" w14:textId="0EA01ADA" w:rsidR="00C82546" w:rsidRPr="00B811EB" w:rsidRDefault="00C82546" w:rsidP="00C41499">
      <w:pPr>
        <w:rPr>
          <w:rFonts w:ascii="Santander Text" w:eastAsia="Times New Roman" w:hAnsi="Santander Text" w:cs="Times New Roman"/>
          <w:b/>
          <w:color w:val="000080"/>
          <w:kern w:val="0"/>
          <w:sz w:val="32"/>
          <w:szCs w:val="20"/>
          <w:lang w:eastAsia="es-ES"/>
          <w14:ligatures w14:val="none"/>
        </w:rPr>
      </w:pPr>
    </w:p>
    <w:sdt>
      <w:sdtPr>
        <w:rPr>
          <w:rFonts w:asciiTheme="minorHAnsi" w:eastAsiaTheme="minorEastAsia" w:hAnsiTheme="minorHAnsi" w:cstheme="minorBidi"/>
          <w:color w:val="auto"/>
          <w:kern w:val="2"/>
          <w:sz w:val="24"/>
          <w:szCs w:val="24"/>
          <w:lang w:val="en-GB"/>
          <w14:ligatures w14:val="standardContextual"/>
        </w:rPr>
        <w:id w:val="379150438"/>
        <w:docPartObj>
          <w:docPartGallery w:val="Table of Contents"/>
          <w:docPartUnique/>
        </w:docPartObj>
      </w:sdtPr>
      <w:sdtContent>
        <w:p w14:paraId="0EE3BC55" w14:textId="6B24C3B0" w:rsidR="00723C31" w:rsidRPr="00CB792C" w:rsidRDefault="00523943" w:rsidP="662E58F4">
          <w:pPr>
            <w:pStyle w:val="TOCHeading"/>
            <w:rPr>
              <w:rFonts w:asciiTheme="minorHAnsi" w:eastAsiaTheme="minorEastAsia" w:hAnsiTheme="minorHAnsi" w:cstheme="minorBidi"/>
              <w:color w:val="auto"/>
              <w:kern w:val="2"/>
              <w:sz w:val="24"/>
              <w:szCs w:val="24"/>
              <w:lang w:val="en-GB"/>
              <w14:ligatures w14:val="standardContextual"/>
            </w:rPr>
          </w:pPr>
          <w:r w:rsidRPr="662E58F4">
            <w:rPr>
              <w:rFonts w:ascii="Santander Headline" w:hAnsi="Santander Headline"/>
              <w:b/>
              <w:bCs/>
              <w:color w:val="000080"/>
              <w:lang w:val="en-GB"/>
            </w:rPr>
            <w:t xml:space="preserve">Table of </w:t>
          </w:r>
          <w:r w:rsidR="00723C31" w:rsidRPr="662E58F4">
            <w:rPr>
              <w:rFonts w:ascii="Santander Headline" w:hAnsi="Santander Headline"/>
              <w:b/>
              <w:bCs/>
              <w:color w:val="000080"/>
              <w:lang w:val="en-GB"/>
            </w:rPr>
            <w:t>Contents</w:t>
          </w:r>
        </w:p>
        <w:p w14:paraId="38A614CE" w14:textId="77777777" w:rsidR="00523943" w:rsidRPr="00B811EB" w:rsidRDefault="00523943" w:rsidP="00523943"/>
        <w:p w14:paraId="02669FAF" w14:textId="40F41998" w:rsidR="00CB792C" w:rsidRPr="00CB792C" w:rsidRDefault="6F86C3C1" w:rsidP="662E58F4">
          <w:pPr>
            <w:pStyle w:val="TOC1"/>
            <w:tabs>
              <w:tab w:val="right" w:leader="dot" w:pos="9015"/>
            </w:tabs>
            <w:rPr>
              <w:rStyle w:val="Hyperlink"/>
              <w:noProof/>
              <w:lang w:eastAsia="en-GB"/>
            </w:rPr>
          </w:pPr>
          <w:r>
            <w:fldChar w:fldCharType="begin"/>
          </w:r>
          <w:r w:rsidR="00CB792C">
            <w:instrText>TOC \o "1-4" \z \u \h</w:instrText>
          </w:r>
          <w:r>
            <w:fldChar w:fldCharType="separate"/>
          </w:r>
          <w:hyperlink w:anchor="_Toc1261545649">
            <w:r w:rsidR="662E58F4" w:rsidRPr="662E58F4">
              <w:rPr>
                <w:rStyle w:val="Hyperlink"/>
              </w:rPr>
              <w:t>1. Introduction</w:t>
            </w:r>
            <w:r w:rsidR="00CB792C">
              <w:tab/>
            </w:r>
            <w:r w:rsidR="00CB792C">
              <w:fldChar w:fldCharType="begin"/>
            </w:r>
            <w:r w:rsidR="00CB792C">
              <w:instrText>PAGEREF _Toc1261545649 \h</w:instrText>
            </w:r>
            <w:r w:rsidR="00CB792C">
              <w:fldChar w:fldCharType="separate"/>
            </w:r>
            <w:r w:rsidR="662E58F4" w:rsidRPr="662E58F4">
              <w:rPr>
                <w:rStyle w:val="Hyperlink"/>
              </w:rPr>
              <w:t>3</w:t>
            </w:r>
            <w:r w:rsidR="00CB792C">
              <w:fldChar w:fldCharType="end"/>
            </w:r>
          </w:hyperlink>
        </w:p>
        <w:p w14:paraId="3608AA6E" w14:textId="65A6EFC1" w:rsidR="00CB792C" w:rsidRPr="00CB792C" w:rsidRDefault="662E58F4" w:rsidP="662E58F4">
          <w:pPr>
            <w:pStyle w:val="TOC1"/>
            <w:tabs>
              <w:tab w:val="right" w:leader="dot" w:pos="9015"/>
            </w:tabs>
            <w:rPr>
              <w:rStyle w:val="Hyperlink"/>
              <w:noProof/>
              <w:lang w:eastAsia="en-GB"/>
            </w:rPr>
          </w:pPr>
          <w:hyperlink w:anchor="_Toc1069553776">
            <w:r w:rsidRPr="662E58F4">
              <w:rPr>
                <w:rStyle w:val="Hyperlink"/>
              </w:rPr>
              <w:t>2. Scope &amp; Objectives</w:t>
            </w:r>
            <w:r w:rsidR="6F86C3C1">
              <w:tab/>
            </w:r>
            <w:r w:rsidR="6F86C3C1">
              <w:fldChar w:fldCharType="begin"/>
            </w:r>
            <w:r w:rsidR="6F86C3C1">
              <w:instrText>PAGEREF _Toc1069553776 \h</w:instrText>
            </w:r>
            <w:r w:rsidR="6F86C3C1">
              <w:fldChar w:fldCharType="separate"/>
            </w:r>
            <w:r w:rsidRPr="662E58F4">
              <w:rPr>
                <w:rStyle w:val="Hyperlink"/>
              </w:rPr>
              <w:t>4</w:t>
            </w:r>
            <w:r w:rsidR="6F86C3C1">
              <w:fldChar w:fldCharType="end"/>
            </w:r>
          </w:hyperlink>
        </w:p>
        <w:p w14:paraId="057F1E1A" w14:textId="424AF5CA" w:rsidR="00CB792C" w:rsidRPr="00CB792C" w:rsidRDefault="662E58F4" w:rsidP="662E58F4">
          <w:pPr>
            <w:pStyle w:val="TOC1"/>
            <w:tabs>
              <w:tab w:val="right" w:leader="dot" w:pos="9015"/>
            </w:tabs>
            <w:rPr>
              <w:rStyle w:val="Hyperlink"/>
              <w:noProof/>
              <w:lang w:eastAsia="en-GB"/>
            </w:rPr>
          </w:pPr>
          <w:hyperlink w:anchor="_Toc1010445125">
            <w:r w:rsidRPr="662E58F4">
              <w:rPr>
                <w:rStyle w:val="Hyperlink"/>
              </w:rPr>
              <w:t>3. Data Sources</w:t>
            </w:r>
            <w:r w:rsidR="6F86C3C1">
              <w:tab/>
            </w:r>
            <w:r w:rsidR="6F86C3C1">
              <w:fldChar w:fldCharType="begin"/>
            </w:r>
            <w:r w:rsidR="6F86C3C1">
              <w:instrText>PAGEREF _Toc1010445125 \h</w:instrText>
            </w:r>
            <w:r w:rsidR="6F86C3C1">
              <w:fldChar w:fldCharType="separate"/>
            </w:r>
            <w:r w:rsidRPr="662E58F4">
              <w:rPr>
                <w:rStyle w:val="Hyperlink"/>
              </w:rPr>
              <w:t>5</w:t>
            </w:r>
            <w:r w:rsidR="6F86C3C1">
              <w:fldChar w:fldCharType="end"/>
            </w:r>
          </w:hyperlink>
        </w:p>
        <w:p w14:paraId="78B27148" w14:textId="49A92589" w:rsidR="00CB792C" w:rsidRPr="00CB792C" w:rsidRDefault="662E58F4" w:rsidP="662E58F4">
          <w:pPr>
            <w:pStyle w:val="TOC1"/>
            <w:tabs>
              <w:tab w:val="right" w:leader="dot" w:pos="9015"/>
            </w:tabs>
            <w:rPr>
              <w:rStyle w:val="Hyperlink"/>
              <w:noProof/>
              <w:lang w:eastAsia="en-GB"/>
            </w:rPr>
          </w:pPr>
          <w:hyperlink w:anchor="_Toc762358206">
            <w:r w:rsidRPr="662E58F4">
              <w:rPr>
                <w:rStyle w:val="Hyperlink"/>
              </w:rPr>
              <w:t>4. Models Description</w:t>
            </w:r>
            <w:r w:rsidR="6F86C3C1">
              <w:tab/>
            </w:r>
            <w:r w:rsidR="6F86C3C1">
              <w:fldChar w:fldCharType="begin"/>
            </w:r>
            <w:r w:rsidR="6F86C3C1">
              <w:instrText>PAGEREF _Toc762358206 \h</w:instrText>
            </w:r>
            <w:r w:rsidR="6F86C3C1">
              <w:fldChar w:fldCharType="separate"/>
            </w:r>
            <w:r w:rsidRPr="662E58F4">
              <w:rPr>
                <w:rStyle w:val="Hyperlink"/>
              </w:rPr>
              <w:t>7</w:t>
            </w:r>
            <w:r w:rsidR="6F86C3C1">
              <w:fldChar w:fldCharType="end"/>
            </w:r>
          </w:hyperlink>
        </w:p>
        <w:p w14:paraId="70B0CCF1" w14:textId="70F2ACE5" w:rsidR="00CB792C" w:rsidRPr="00CB792C" w:rsidRDefault="662E58F4" w:rsidP="662E58F4">
          <w:pPr>
            <w:pStyle w:val="TOC2"/>
            <w:tabs>
              <w:tab w:val="right" w:leader="dot" w:pos="9015"/>
            </w:tabs>
            <w:rPr>
              <w:rStyle w:val="Hyperlink"/>
              <w:noProof/>
              <w:lang w:eastAsia="en-GB"/>
            </w:rPr>
          </w:pPr>
          <w:hyperlink w:anchor="_Toc1707406689">
            <w:r w:rsidRPr="662E58F4">
              <w:rPr>
                <w:rStyle w:val="Hyperlink"/>
              </w:rPr>
              <w:t>4.1 PD - Probability of Default</w:t>
            </w:r>
            <w:r w:rsidR="6F86C3C1">
              <w:tab/>
            </w:r>
            <w:r w:rsidR="6F86C3C1">
              <w:fldChar w:fldCharType="begin"/>
            </w:r>
            <w:r w:rsidR="6F86C3C1">
              <w:instrText>PAGEREF _Toc1707406689 \h</w:instrText>
            </w:r>
            <w:r w:rsidR="6F86C3C1">
              <w:fldChar w:fldCharType="separate"/>
            </w:r>
            <w:r w:rsidRPr="662E58F4">
              <w:rPr>
                <w:rStyle w:val="Hyperlink"/>
              </w:rPr>
              <w:t>7</w:t>
            </w:r>
            <w:r w:rsidR="6F86C3C1">
              <w:fldChar w:fldCharType="end"/>
            </w:r>
          </w:hyperlink>
        </w:p>
        <w:p w14:paraId="49B32812" w14:textId="6D213B35" w:rsidR="00CB792C" w:rsidRPr="00CB792C" w:rsidRDefault="662E58F4" w:rsidP="662E58F4">
          <w:pPr>
            <w:pStyle w:val="TOC2"/>
            <w:tabs>
              <w:tab w:val="right" w:leader="dot" w:pos="9015"/>
            </w:tabs>
            <w:rPr>
              <w:rStyle w:val="Hyperlink"/>
              <w:noProof/>
              <w:lang w:eastAsia="en-GB"/>
            </w:rPr>
          </w:pPr>
          <w:hyperlink w:anchor="_Toc667727817">
            <w:r w:rsidRPr="662E58F4">
              <w:rPr>
                <w:rStyle w:val="Hyperlink"/>
              </w:rPr>
              <w:t>4.2 EAD - Exposure at Default</w:t>
            </w:r>
            <w:r w:rsidR="6F86C3C1">
              <w:tab/>
            </w:r>
            <w:r w:rsidR="6F86C3C1">
              <w:fldChar w:fldCharType="begin"/>
            </w:r>
            <w:r w:rsidR="6F86C3C1">
              <w:instrText>PAGEREF _Toc667727817 \h</w:instrText>
            </w:r>
            <w:r w:rsidR="6F86C3C1">
              <w:fldChar w:fldCharType="separate"/>
            </w:r>
            <w:r w:rsidRPr="662E58F4">
              <w:rPr>
                <w:rStyle w:val="Hyperlink"/>
              </w:rPr>
              <w:t>10</w:t>
            </w:r>
            <w:r w:rsidR="6F86C3C1">
              <w:fldChar w:fldCharType="end"/>
            </w:r>
          </w:hyperlink>
        </w:p>
        <w:p w14:paraId="79151161" w14:textId="25BD59AB" w:rsidR="00CB792C" w:rsidRPr="00CB792C" w:rsidRDefault="662E58F4" w:rsidP="662E58F4">
          <w:pPr>
            <w:pStyle w:val="TOC2"/>
            <w:tabs>
              <w:tab w:val="right" w:leader="dot" w:pos="9015"/>
            </w:tabs>
            <w:rPr>
              <w:rStyle w:val="Hyperlink"/>
              <w:noProof/>
              <w:lang w:eastAsia="en-GB"/>
            </w:rPr>
          </w:pPr>
          <w:hyperlink w:anchor="_Toc670273200">
            <w:r w:rsidRPr="662E58F4">
              <w:rPr>
                <w:rStyle w:val="Hyperlink"/>
              </w:rPr>
              <w:t>4.3 LGD - Loss Given Default</w:t>
            </w:r>
            <w:r w:rsidR="6F86C3C1">
              <w:tab/>
            </w:r>
            <w:r w:rsidR="6F86C3C1">
              <w:fldChar w:fldCharType="begin"/>
            </w:r>
            <w:r w:rsidR="6F86C3C1">
              <w:instrText>PAGEREF _Toc670273200 \h</w:instrText>
            </w:r>
            <w:r w:rsidR="6F86C3C1">
              <w:fldChar w:fldCharType="separate"/>
            </w:r>
            <w:r w:rsidRPr="662E58F4">
              <w:rPr>
                <w:rStyle w:val="Hyperlink"/>
              </w:rPr>
              <w:t>13</w:t>
            </w:r>
            <w:r w:rsidR="6F86C3C1">
              <w:fldChar w:fldCharType="end"/>
            </w:r>
          </w:hyperlink>
        </w:p>
        <w:p w14:paraId="3848A415" w14:textId="54660922" w:rsidR="00CB792C" w:rsidRPr="00CB792C" w:rsidRDefault="662E58F4" w:rsidP="662E58F4">
          <w:pPr>
            <w:pStyle w:val="TOC2"/>
            <w:tabs>
              <w:tab w:val="right" w:leader="dot" w:pos="9015"/>
            </w:tabs>
            <w:rPr>
              <w:rStyle w:val="Hyperlink"/>
              <w:noProof/>
              <w:lang w:eastAsia="en-GB"/>
            </w:rPr>
          </w:pPr>
          <w:hyperlink w:anchor="_Toc1996927288">
            <w:r w:rsidRPr="662E58F4">
              <w:rPr>
                <w:rStyle w:val="Hyperlink"/>
              </w:rPr>
              <w:t>4.4 Hybrid Main Output Table</w:t>
            </w:r>
            <w:r w:rsidR="6F86C3C1">
              <w:tab/>
            </w:r>
            <w:r w:rsidR="6F86C3C1">
              <w:fldChar w:fldCharType="begin"/>
            </w:r>
            <w:r w:rsidR="6F86C3C1">
              <w:instrText>PAGEREF _Toc1996927288 \h</w:instrText>
            </w:r>
            <w:r w:rsidR="6F86C3C1">
              <w:fldChar w:fldCharType="separate"/>
            </w:r>
            <w:r w:rsidRPr="662E58F4">
              <w:rPr>
                <w:rStyle w:val="Hyperlink"/>
              </w:rPr>
              <w:t>19</w:t>
            </w:r>
            <w:r w:rsidR="6F86C3C1">
              <w:fldChar w:fldCharType="end"/>
            </w:r>
          </w:hyperlink>
        </w:p>
        <w:p w14:paraId="55CB9E8E" w14:textId="6E59EC0A" w:rsidR="00CB792C" w:rsidRPr="00CB792C" w:rsidRDefault="662E58F4" w:rsidP="662E58F4">
          <w:pPr>
            <w:pStyle w:val="TOC1"/>
            <w:tabs>
              <w:tab w:val="right" w:leader="dot" w:pos="9015"/>
            </w:tabs>
            <w:rPr>
              <w:rStyle w:val="Hyperlink"/>
              <w:noProof/>
              <w:lang w:eastAsia="en-GB"/>
            </w:rPr>
          </w:pPr>
          <w:hyperlink w:anchor="_Toc205977425">
            <w:r w:rsidRPr="662E58F4">
              <w:rPr>
                <w:rStyle w:val="Hyperlink"/>
              </w:rPr>
              <w:t>5. Capital Framework Integration</w:t>
            </w:r>
            <w:r w:rsidR="6F86C3C1">
              <w:tab/>
            </w:r>
            <w:r w:rsidR="6F86C3C1">
              <w:fldChar w:fldCharType="begin"/>
            </w:r>
            <w:r w:rsidR="6F86C3C1">
              <w:instrText>PAGEREF _Toc205977425 \h</w:instrText>
            </w:r>
            <w:r w:rsidR="6F86C3C1">
              <w:fldChar w:fldCharType="separate"/>
            </w:r>
            <w:r w:rsidRPr="662E58F4">
              <w:rPr>
                <w:rStyle w:val="Hyperlink"/>
              </w:rPr>
              <w:t>20</w:t>
            </w:r>
            <w:r w:rsidR="6F86C3C1">
              <w:fldChar w:fldCharType="end"/>
            </w:r>
          </w:hyperlink>
        </w:p>
        <w:p w14:paraId="7F8EA11F" w14:textId="381127B5" w:rsidR="00CB792C" w:rsidRPr="00CB792C" w:rsidRDefault="662E58F4" w:rsidP="662E58F4">
          <w:pPr>
            <w:pStyle w:val="TOC2"/>
            <w:tabs>
              <w:tab w:val="right" w:leader="dot" w:pos="9015"/>
            </w:tabs>
            <w:rPr>
              <w:rStyle w:val="Hyperlink"/>
              <w:noProof/>
              <w:lang w:eastAsia="en-GB"/>
            </w:rPr>
          </w:pPr>
          <w:hyperlink w:anchor="_Toc801561096">
            <w:r w:rsidRPr="662E58F4">
              <w:rPr>
                <w:rStyle w:val="Hyperlink"/>
              </w:rPr>
              <w:t>5.1 Flow of IRB Parameters into Capital Tables</w:t>
            </w:r>
            <w:r w:rsidR="6F86C3C1">
              <w:tab/>
            </w:r>
            <w:r w:rsidR="6F86C3C1">
              <w:fldChar w:fldCharType="begin"/>
            </w:r>
            <w:r w:rsidR="6F86C3C1">
              <w:instrText>PAGEREF _Toc801561096 \h</w:instrText>
            </w:r>
            <w:r w:rsidR="6F86C3C1">
              <w:fldChar w:fldCharType="separate"/>
            </w:r>
            <w:r w:rsidRPr="662E58F4">
              <w:rPr>
                <w:rStyle w:val="Hyperlink"/>
              </w:rPr>
              <w:t>20</w:t>
            </w:r>
            <w:r w:rsidR="6F86C3C1">
              <w:fldChar w:fldCharType="end"/>
            </w:r>
          </w:hyperlink>
        </w:p>
        <w:p w14:paraId="1DC825EA" w14:textId="3F2B5E55" w:rsidR="00CB792C" w:rsidRPr="00CB792C" w:rsidRDefault="662E58F4" w:rsidP="662E58F4">
          <w:pPr>
            <w:pStyle w:val="TOC2"/>
            <w:tabs>
              <w:tab w:val="right" w:leader="dot" w:pos="9015"/>
            </w:tabs>
            <w:rPr>
              <w:rStyle w:val="Hyperlink"/>
              <w:noProof/>
              <w:lang w:eastAsia="en-GB"/>
            </w:rPr>
          </w:pPr>
          <w:hyperlink w:anchor="_Toc112971649">
            <w:r w:rsidRPr="662E58F4">
              <w:rPr>
                <w:rStyle w:val="Hyperlink"/>
              </w:rPr>
              <w:t>5.2 Capital Calculations</w:t>
            </w:r>
            <w:r w:rsidR="6F86C3C1">
              <w:tab/>
            </w:r>
            <w:r w:rsidR="6F86C3C1">
              <w:fldChar w:fldCharType="begin"/>
            </w:r>
            <w:r w:rsidR="6F86C3C1">
              <w:instrText>PAGEREF _Toc112971649 \h</w:instrText>
            </w:r>
            <w:r w:rsidR="6F86C3C1">
              <w:fldChar w:fldCharType="separate"/>
            </w:r>
            <w:r w:rsidRPr="662E58F4">
              <w:rPr>
                <w:rStyle w:val="Hyperlink"/>
              </w:rPr>
              <w:t>22</w:t>
            </w:r>
            <w:r w:rsidR="6F86C3C1">
              <w:fldChar w:fldCharType="end"/>
            </w:r>
          </w:hyperlink>
        </w:p>
        <w:p w14:paraId="22633B08" w14:textId="67B4B4B7" w:rsidR="00CB792C" w:rsidRPr="00CB792C" w:rsidRDefault="662E58F4" w:rsidP="662E58F4">
          <w:pPr>
            <w:pStyle w:val="TOC1"/>
            <w:tabs>
              <w:tab w:val="right" w:leader="dot" w:pos="9015"/>
            </w:tabs>
            <w:rPr>
              <w:rStyle w:val="Hyperlink"/>
              <w:noProof/>
              <w:lang w:eastAsia="en-GB"/>
            </w:rPr>
          </w:pPr>
          <w:hyperlink w:anchor="_Toc1929748962">
            <w:r w:rsidRPr="662E58F4">
              <w:rPr>
                <w:rStyle w:val="Hyperlink"/>
              </w:rPr>
              <w:t>6. Data Quality Controls</w:t>
            </w:r>
            <w:r w:rsidR="6F86C3C1">
              <w:tab/>
            </w:r>
            <w:r w:rsidR="6F86C3C1">
              <w:fldChar w:fldCharType="begin"/>
            </w:r>
            <w:r w:rsidR="6F86C3C1">
              <w:instrText>PAGEREF _Toc1929748962 \h</w:instrText>
            </w:r>
            <w:r w:rsidR="6F86C3C1">
              <w:fldChar w:fldCharType="separate"/>
            </w:r>
            <w:r w:rsidRPr="662E58F4">
              <w:rPr>
                <w:rStyle w:val="Hyperlink"/>
              </w:rPr>
              <w:t>23</w:t>
            </w:r>
            <w:r w:rsidR="6F86C3C1">
              <w:fldChar w:fldCharType="end"/>
            </w:r>
          </w:hyperlink>
        </w:p>
        <w:p w14:paraId="53DC5E26" w14:textId="7E410F69" w:rsidR="00CB792C" w:rsidRPr="00CB792C" w:rsidRDefault="662E58F4" w:rsidP="662E58F4">
          <w:pPr>
            <w:pStyle w:val="TOC1"/>
            <w:tabs>
              <w:tab w:val="right" w:leader="dot" w:pos="9015"/>
            </w:tabs>
            <w:rPr>
              <w:rStyle w:val="Hyperlink"/>
              <w:noProof/>
              <w:lang w:eastAsia="en-GB"/>
            </w:rPr>
          </w:pPr>
          <w:hyperlink w:anchor="_Toc687638548">
            <w:r w:rsidRPr="662E58F4">
              <w:rPr>
                <w:rStyle w:val="Hyperlink"/>
              </w:rPr>
              <w:t>7. Validation &amp; Testing</w:t>
            </w:r>
            <w:r w:rsidR="6F86C3C1">
              <w:tab/>
            </w:r>
            <w:r w:rsidR="6F86C3C1">
              <w:fldChar w:fldCharType="begin"/>
            </w:r>
            <w:r w:rsidR="6F86C3C1">
              <w:instrText>PAGEREF _Toc687638548 \h</w:instrText>
            </w:r>
            <w:r w:rsidR="6F86C3C1">
              <w:fldChar w:fldCharType="separate"/>
            </w:r>
            <w:r w:rsidRPr="662E58F4">
              <w:rPr>
                <w:rStyle w:val="Hyperlink"/>
              </w:rPr>
              <w:t>24</w:t>
            </w:r>
            <w:r w:rsidR="6F86C3C1">
              <w:fldChar w:fldCharType="end"/>
            </w:r>
          </w:hyperlink>
        </w:p>
        <w:p w14:paraId="4814B324" w14:textId="0031FC49" w:rsidR="00CB792C" w:rsidRPr="00CB792C" w:rsidRDefault="662E58F4" w:rsidP="662E58F4">
          <w:pPr>
            <w:pStyle w:val="TOC1"/>
            <w:tabs>
              <w:tab w:val="right" w:leader="dot" w:pos="9015"/>
            </w:tabs>
            <w:rPr>
              <w:rStyle w:val="Hyperlink"/>
              <w:noProof/>
              <w:lang w:eastAsia="en-GB"/>
            </w:rPr>
          </w:pPr>
          <w:hyperlink w:anchor="_Toc1090840294">
            <w:r w:rsidRPr="662E58F4">
              <w:rPr>
                <w:rStyle w:val="Hyperlink"/>
              </w:rPr>
              <w:t>8. Glossary</w:t>
            </w:r>
            <w:r w:rsidR="6F86C3C1">
              <w:tab/>
            </w:r>
            <w:r w:rsidR="6F86C3C1">
              <w:fldChar w:fldCharType="begin"/>
            </w:r>
            <w:r w:rsidR="6F86C3C1">
              <w:instrText>PAGEREF _Toc1090840294 \h</w:instrText>
            </w:r>
            <w:r w:rsidR="6F86C3C1">
              <w:fldChar w:fldCharType="separate"/>
            </w:r>
            <w:r w:rsidRPr="662E58F4">
              <w:rPr>
                <w:rStyle w:val="Hyperlink"/>
              </w:rPr>
              <w:t>25</w:t>
            </w:r>
            <w:r w:rsidR="6F86C3C1">
              <w:fldChar w:fldCharType="end"/>
            </w:r>
          </w:hyperlink>
        </w:p>
        <w:p w14:paraId="5D295606" w14:textId="5016B151" w:rsidR="00CB792C" w:rsidRPr="00CB792C" w:rsidRDefault="662E58F4" w:rsidP="662E58F4">
          <w:pPr>
            <w:pStyle w:val="TOC1"/>
            <w:tabs>
              <w:tab w:val="right" w:leader="dot" w:pos="9015"/>
            </w:tabs>
            <w:rPr>
              <w:rStyle w:val="Hyperlink"/>
              <w:noProof/>
              <w:lang w:eastAsia="en-GB"/>
            </w:rPr>
          </w:pPr>
          <w:hyperlink w:anchor="_Toc1219684911">
            <w:r w:rsidRPr="662E58F4">
              <w:rPr>
                <w:rStyle w:val="Hyperlink"/>
              </w:rPr>
              <w:t>Appendix A – Variable Mapping to Capital Tables</w:t>
            </w:r>
            <w:r w:rsidR="6F86C3C1">
              <w:tab/>
            </w:r>
            <w:r w:rsidR="6F86C3C1">
              <w:fldChar w:fldCharType="begin"/>
            </w:r>
            <w:r w:rsidR="6F86C3C1">
              <w:instrText>PAGEREF _Toc1219684911 \h</w:instrText>
            </w:r>
            <w:r w:rsidR="6F86C3C1">
              <w:fldChar w:fldCharType="separate"/>
            </w:r>
            <w:r w:rsidRPr="662E58F4">
              <w:rPr>
                <w:rStyle w:val="Hyperlink"/>
              </w:rPr>
              <w:t>26</w:t>
            </w:r>
            <w:r w:rsidR="6F86C3C1">
              <w:fldChar w:fldCharType="end"/>
            </w:r>
          </w:hyperlink>
          <w:r w:rsidR="6F86C3C1">
            <w:fldChar w:fldCharType="end"/>
          </w:r>
        </w:p>
      </w:sdtContent>
    </w:sdt>
    <w:p w14:paraId="7D760DAA" w14:textId="15D61E3E" w:rsidR="00A26F4B" w:rsidRPr="00B811EB" w:rsidRDefault="00A26F4B" w:rsidP="5E585CCC">
      <w:pPr>
        <w:pStyle w:val="TOC1"/>
        <w:tabs>
          <w:tab w:val="right" w:leader="dot" w:pos="9015"/>
        </w:tabs>
        <w:rPr>
          <w:rStyle w:val="Hyperlink"/>
          <w:rFonts w:ascii="Santander Text" w:eastAsia="Santander Text" w:hAnsi="Santander Text" w:cs="Santander Text"/>
          <w:sz w:val="28"/>
          <w:szCs w:val="28"/>
          <w:lang w:eastAsia="en-GB"/>
        </w:rPr>
      </w:pPr>
    </w:p>
    <w:p w14:paraId="51BCB7B5" w14:textId="34F7367C" w:rsidR="00723C31" w:rsidRPr="00B811EB" w:rsidRDefault="00723C31"/>
    <w:p w14:paraId="1DB44F42" w14:textId="5B467511" w:rsidR="00AF0CF7" w:rsidRPr="00B811EB" w:rsidRDefault="00AF0CF7" w:rsidP="00723C31">
      <w:pPr>
        <w:pStyle w:val="TOCHeading"/>
        <w:rPr>
          <w:rFonts w:ascii="Santander Text" w:eastAsia="Times New Roman" w:hAnsi="Santander Text" w:cs="Times New Roman"/>
          <w:b/>
          <w:color w:val="auto"/>
          <w:sz w:val="24"/>
          <w:szCs w:val="16"/>
          <w:lang w:val="en-GB" w:eastAsia="es-ES"/>
        </w:rPr>
      </w:pPr>
    </w:p>
    <w:p w14:paraId="31FAAF46" w14:textId="77777777" w:rsidR="00AF0CF7" w:rsidRPr="00B811EB" w:rsidRDefault="00AF0CF7" w:rsidP="66A647C9">
      <w:pPr>
        <w:rPr>
          <w:rFonts w:ascii="Santander Text" w:eastAsia="Times New Roman" w:hAnsi="Santander Text" w:cs="Times New Roman"/>
          <w:b/>
          <w:bCs/>
          <w:color w:val="000080"/>
          <w:kern w:val="0"/>
          <w:sz w:val="32"/>
          <w:szCs w:val="32"/>
          <w:lang w:eastAsia="es-ES"/>
          <w14:ligatures w14:val="none"/>
        </w:rPr>
      </w:pPr>
    </w:p>
    <w:p w14:paraId="29C1A79C" w14:textId="4A1D1A96" w:rsidR="66A647C9" w:rsidRDefault="66A647C9" w:rsidP="66A647C9">
      <w:pPr>
        <w:pStyle w:val="MacroText"/>
      </w:pPr>
    </w:p>
    <w:p w14:paraId="158EFAF2" w14:textId="21D85145" w:rsidR="66A647C9" w:rsidRDefault="66A647C9" w:rsidP="66A647C9">
      <w:pPr>
        <w:pStyle w:val="MacroText"/>
      </w:pPr>
    </w:p>
    <w:p w14:paraId="7691E0B5" w14:textId="631D5773" w:rsidR="66A647C9" w:rsidRDefault="66A647C9" w:rsidP="66A647C9">
      <w:pPr>
        <w:pStyle w:val="MacroText"/>
      </w:pPr>
    </w:p>
    <w:p w14:paraId="4D14ADE4" w14:textId="3931B5E9" w:rsidR="66A647C9" w:rsidRDefault="66A647C9" w:rsidP="66A647C9">
      <w:pPr>
        <w:pStyle w:val="MacroText"/>
      </w:pPr>
    </w:p>
    <w:p w14:paraId="7CAF522D" w14:textId="0595D1E4" w:rsidR="66A647C9" w:rsidRDefault="66A647C9" w:rsidP="66A647C9">
      <w:pPr>
        <w:pStyle w:val="MacroText"/>
      </w:pPr>
    </w:p>
    <w:p w14:paraId="30D3B139" w14:textId="77777777" w:rsidR="00CB792C" w:rsidRDefault="00CB792C" w:rsidP="6F86C3C1"/>
    <w:p w14:paraId="0B64999A" w14:textId="5734FFD1" w:rsidR="6F86C3C1" w:rsidRDefault="6F86C3C1" w:rsidP="6F86C3C1">
      <w:pPr>
        <w:pStyle w:val="MacroText"/>
      </w:pPr>
    </w:p>
    <w:p w14:paraId="57DF5F49" w14:textId="6A972F03" w:rsidR="6F86C3C1" w:rsidRDefault="6F86C3C1" w:rsidP="6F86C3C1">
      <w:pPr>
        <w:pStyle w:val="MacroText"/>
      </w:pPr>
    </w:p>
    <w:p w14:paraId="3AA6255C" w14:textId="11A71E91" w:rsidR="6F86C3C1" w:rsidRDefault="6F86C3C1" w:rsidP="6F86C3C1">
      <w:pPr>
        <w:pStyle w:val="MacroText"/>
      </w:pPr>
    </w:p>
    <w:p w14:paraId="2732DE89" w14:textId="283E07A2" w:rsidR="6F86C3C1" w:rsidRDefault="6F86C3C1" w:rsidP="6F86C3C1">
      <w:pPr>
        <w:pStyle w:val="MacroText"/>
      </w:pPr>
    </w:p>
    <w:p w14:paraId="109F7B66" w14:textId="77777777" w:rsidR="00CB792C" w:rsidRDefault="00CB792C" w:rsidP="00CB792C">
      <w:pPr>
        <w:pStyle w:val="MacroText"/>
        <w:rPr>
          <w:lang w:eastAsia="es-ES"/>
        </w:rPr>
      </w:pPr>
    </w:p>
    <w:p w14:paraId="2C6C8A10" w14:textId="77777777" w:rsidR="00CB792C" w:rsidRPr="00CB792C" w:rsidRDefault="00CB792C" w:rsidP="00CB792C">
      <w:pPr>
        <w:pStyle w:val="MacroText"/>
        <w:rPr>
          <w:lang w:eastAsia="es-ES"/>
        </w:rPr>
      </w:pPr>
    </w:p>
    <w:p w14:paraId="0D40113A" w14:textId="526BF843" w:rsidR="00CB792C" w:rsidRPr="00CB792C" w:rsidRDefault="00CB792C" w:rsidP="00CB792C">
      <w:pPr>
        <w:pStyle w:val="MacroText"/>
        <w:rPr>
          <w:rFonts w:ascii="Santander Text" w:hAnsi="Santander Text"/>
          <w:b/>
          <w:bCs/>
          <w:color w:val="002060"/>
          <w:sz w:val="36"/>
          <w:szCs w:val="36"/>
          <w:lang w:eastAsia="es-ES"/>
        </w:rPr>
      </w:pPr>
      <w:r w:rsidRPr="00CB792C">
        <w:rPr>
          <w:rFonts w:ascii="Santander Text" w:hAnsi="Santander Text"/>
          <w:b/>
          <w:bCs/>
          <w:color w:val="002060"/>
          <w:sz w:val="36"/>
          <w:szCs w:val="36"/>
          <w:lang w:eastAsia="es-ES"/>
        </w:rPr>
        <w:lastRenderedPageBreak/>
        <w:t>Version Control</w:t>
      </w:r>
    </w:p>
    <w:p w14:paraId="1A9C7840" w14:textId="77777777" w:rsidR="008532C0" w:rsidRDefault="008532C0" w:rsidP="66A647C9">
      <w:pPr>
        <w:pStyle w:val="MacroText"/>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15"/>
        <w:gridCol w:w="66"/>
        <w:gridCol w:w="81"/>
      </w:tblGrid>
      <w:tr w:rsidR="008532C0" w:rsidRPr="00B811EB" w14:paraId="0344C415" w14:textId="77777777" w:rsidTr="096A76FC">
        <w:trPr>
          <w:trHeight w:val="300"/>
          <w:tblCellSpacing w:w="15" w:type="dxa"/>
          <w:jc w:val="center"/>
        </w:trPr>
        <w:tc>
          <w:tcPr>
            <w:tcW w:w="0" w:type="auto"/>
            <w:vAlign w:val="center"/>
          </w:tcPr>
          <w:tbl>
            <w:tblPr>
              <w:tblStyle w:val="ListTable3"/>
              <w:tblW w:w="8030" w:type="dxa"/>
              <w:jc w:val="center"/>
              <w:tblLook w:val="04A0" w:firstRow="1" w:lastRow="0" w:firstColumn="1" w:lastColumn="0" w:noHBand="0" w:noVBand="1"/>
            </w:tblPr>
            <w:tblGrid>
              <w:gridCol w:w="1084"/>
              <w:gridCol w:w="1276"/>
              <w:gridCol w:w="3686"/>
              <w:gridCol w:w="1984"/>
            </w:tblGrid>
            <w:tr w:rsidR="008532C0" w:rsidRPr="00B811EB" w14:paraId="7799DA75" w14:textId="07C39772" w:rsidTr="096A76FC">
              <w:trPr>
                <w:cnfStyle w:val="100000000000" w:firstRow="1" w:lastRow="0" w:firstColumn="0" w:lastColumn="0" w:oddVBand="0" w:evenVBand="0" w:oddHBand="0" w:evenHBand="0" w:firstRowFirstColumn="0" w:firstRowLastColumn="0" w:lastRowFirstColumn="0" w:lastRowLastColumn="0"/>
                <w:trHeight w:val="456"/>
                <w:jc w:val="center"/>
              </w:trPr>
              <w:tc>
                <w:tcPr>
                  <w:cnfStyle w:val="001000000100" w:firstRow="0" w:lastRow="0" w:firstColumn="1" w:lastColumn="0" w:oddVBand="0" w:evenVBand="0" w:oddHBand="0" w:evenHBand="0" w:firstRowFirstColumn="1" w:firstRowLastColumn="0" w:lastRowFirstColumn="0" w:lastRowLastColumn="0"/>
                  <w:tcW w:w="1084" w:type="dxa"/>
                  <w:tcBorders>
                    <w:bottom w:val="single" w:sz="4" w:space="0" w:color="auto"/>
                  </w:tcBorders>
                  <w:shd w:val="clear" w:color="auto" w:fill="C00000"/>
                  <w:vAlign w:val="center"/>
                </w:tcPr>
                <w:p w14:paraId="55DD8E74" w14:textId="58CB1E23" w:rsidR="008532C0" w:rsidRPr="00B811EB" w:rsidRDefault="008532C0" w:rsidP="008532C0">
                  <w:pPr>
                    <w:jc w:val="center"/>
                    <w:rPr>
                      <w:rFonts w:ascii="Santander Text" w:hAnsi="Santander Text"/>
                      <w:sz w:val="22"/>
                      <w:szCs w:val="22"/>
                      <w:lang w:eastAsia="es-ES"/>
                    </w:rPr>
                  </w:pPr>
                  <w:r>
                    <w:rPr>
                      <w:rFonts w:ascii="Santander Text" w:hAnsi="Santander Text"/>
                      <w:sz w:val="22"/>
                      <w:szCs w:val="22"/>
                      <w:lang w:eastAsia="es-ES"/>
                    </w:rPr>
                    <w:t>Version</w:t>
                  </w:r>
                </w:p>
              </w:tc>
              <w:tc>
                <w:tcPr>
                  <w:tcW w:w="1276" w:type="dxa"/>
                  <w:tcBorders>
                    <w:bottom w:val="single" w:sz="4" w:space="0" w:color="auto"/>
                  </w:tcBorders>
                  <w:shd w:val="clear" w:color="auto" w:fill="C00000"/>
                  <w:vAlign w:val="center"/>
                </w:tcPr>
                <w:p w14:paraId="2C4077E6" w14:textId="360C517D" w:rsidR="008532C0" w:rsidRDefault="008532C0" w:rsidP="008532C0">
                  <w:pPr>
                    <w:jc w:val="center"/>
                    <w:cnfStyle w:val="100000000000" w:firstRow="1" w:lastRow="0" w:firstColumn="0" w:lastColumn="0" w:oddVBand="0" w:evenVBand="0" w:oddHBand="0" w:evenHBand="0" w:firstRowFirstColumn="0" w:firstRowLastColumn="0" w:lastRowFirstColumn="0" w:lastRowLastColumn="0"/>
                    <w:rPr>
                      <w:rFonts w:ascii="Santander Text" w:hAnsi="Santander Text"/>
                      <w:sz w:val="22"/>
                      <w:szCs w:val="22"/>
                      <w:lang w:eastAsia="es-ES"/>
                    </w:rPr>
                  </w:pPr>
                  <w:r>
                    <w:rPr>
                      <w:rFonts w:ascii="Santander Text" w:hAnsi="Santander Text"/>
                      <w:sz w:val="22"/>
                      <w:szCs w:val="22"/>
                      <w:lang w:eastAsia="es-ES"/>
                    </w:rPr>
                    <w:t>Date</w:t>
                  </w:r>
                </w:p>
              </w:tc>
              <w:tc>
                <w:tcPr>
                  <w:tcW w:w="3686" w:type="dxa"/>
                  <w:tcBorders>
                    <w:bottom w:val="single" w:sz="4" w:space="0" w:color="auto"/>
                  </w:tcBorders>
                  <w:shd w:val="clear" w:color="auto" w:fill="C00000"/>
                  <w:vAlign w:val="center"/>
                </w:tcPr>
                <w:p w14:paraId="04D5DB26" w14:textId="31E05627" w:rsidR="008532C0" w:rsidRDefault="008532C0" w:rsidP="008532C0">
                  <w:pPr>
                    <w:jc w:val="center"/>
                    <w:cnfStyle w:val="100000000000" w:firstRow="1" w:lastRow="0" w:firstColumn="0" w:lastColumn="0" w:oddVBand="0" w:evenVBand="0" w:oddHBand="0" w:evenHBand="0" w:firstRowFirstColumn="0" w:firstRowLastColumn="0" w:lastRowFirstColumn="0" w:lastRowLastColumn="0"/>
                    <w:rPr>
                      <w:rFonts w:ascii="Santander Text" w:hAnsi="Santander Text"/>
                      <w:sz w:val="22"/>
                      <w:szCs w:val="22"/>
                      <w:lang w:eastAsia="es-ES"/>
                    </w:rPr>
                  </w:pPr>
                  <w:r>
                    <w:rPr>
                      <w:rFonts w:ascii="Santander Text" w:hAnsi="Santander Text"/>
                      <w:sz w:val="22"/>
                      <w:szCs w:val="22"/>
                      <w:lang w:eastAsia="es-ES"/>
                    </w:rPr>
                    <w:t>Modification</w:t>
                  </w:r>
                </w:p>
              </w:tc>
              <w:tc>
                <w:tcPr>
                  <w:tcW w:w="1984" w:type="dxa"/>
                  <w:tcBorders>
                    <w:bottom w:val="single" w:sz="4" w:space="0" w:color="auto"/>
                  </w:tcBorders>
                  <w:shd w:val="clear" w:color="auto" w:fill="C00000"/>
                  <w:vAlign w:val="center"/>
                </w:tcPr>
                <w:p w14:paraId="7595A190" w14:textId="1905C234" w:rsidR="008532C0" w:rsidRDefault="008532C0" w:rsidP="008532C0">
                  <w:pPr>
                    <w:jc w:val="center"/>
                    <w:cnfStyle w:val="100000000000" w:firstRow="1" w:lastRow="0" w:firstColumn="0" w:lastColumn="0" w:oddVBand="0" w:evenVBand="0" w:oddHBand="0" w:evenHBand="0" w:firstRowFirstColumn="0" w:firstRowLastColumn="0" w:lastRowFirstColumn="0" w:lastRowLastColumn="0"/>
                    <w:rPr>
                      <w:rFonts w:ascii="Santander Text" w:hAnsi="Santander Text"/>
                      <w:sz w:val="22"/>
                      <w:szCs w:val="22"/>
                      <w:lang w:eastAsia="es-ES"/>
                    </w:rPr>
                  </w:pPr>
                  <w:r>
                    <w:rPr>
                      <w:rFonts w:ascii="Santander Text" w:hAnsi="Santander Text"/>
                      <w:sz w:val="22"/>
                      <w:szCs w:val="22"/>
                      <w:lang w:eastAsia="es-ES"/>
                    </w:rPr>
                    <w:t>Author</w:t>
                  </w:r>
                </w:p>
              </w:tc>
            </w:tr>
            <w:tr w:rsidR="008532C0" w:rsidRPr="00B811EB" w14:paraId="7140A63D" w14:textId="08641783" w:rsidTr="096A76FC">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84" w:type="dxa"/>
                  <w:tcBorders>
                    <w:top w:val="single" w:sz="4" w:space="0" w:color="auto"/>
                    <w:left w:val="single" w:sz="4" w:space="0" w:color="auto"/>
                    <w:bottom w:val="single" w:sz="4" w:space="0" w:color="auto"/>
                    <w:right w:val="single" w:sz="4" w:space="0" w:color="auto"/>
                  </w:tcBorders>
                  <w:vAlign w:val="center"/>
                </w:tcPr>
                <w:p w14:paraId="645EA7E6" w14:textId="307D42FA" w:rsidR="008532C0" w:rsidRPr="00CB792C" w:rsidRDefault="008532C0" w:rsidP="008532C0">
                  <w:pPr>
                    <w:jc w:val="center"/>
                    <w:rPr>
                      <w:rFonts w:ascii="Santander Text" w:hAnsi="Santander Text"/>
                      <w:sz w:val="20"/>
                      <w:szCs w:val="20"/>
                      <w:lang w:eastAsia="es-ES"/>
                    </w:rPr>
                  </w:pPr>
                  <w:r w:rsidRPr="00CB792C">
                    <w:rPr>
                      <w:rFonts w:ascii="Santander Text" w:hAnsi="Santander Text"/>
                      <w:sz w:val="20"/>
                      <w:szCs w:val="20"/>
                      <w:lang w:eastAsia="es-ES"/>
                    </w:rPr>
                    <w:t>V1</w:t>
                  </w:r>
                </w:p>
              </w:tc>
              <w:tc>
                <w:tcPr>
                  <w:tcW w:w="1276" w:type="dxa"/>
                  <w:tcBorders>
                    <w:top w:val="single" w:sz="4" w:space="0" w:color="auto"/>
                    <w:left w:val="single" w:sz="4" w:space="0" w:color="auto"/>
                    <w:bottom w:val="single" w:sz="4" w:space="0" w:color="auto"/>
                    <w:right w:val="single" w:sz="4" w:space="0" w:color="auto"/>
                  </w:tcBorders>
                  <w:vAlign w:val="center"/>
                </w:tcPr>
                <w:p w14:paraId="1CEB1CFC" w14:textId="194E75BB" w:rsidR="008532C0" w:rsidRPr="008532C0" w:rsidRDefault="008532C0" w:rsidP="008532C0">
                  <w:pPr>
                    <w:jc w:val="center"/>
                    <w:cnfStyle w:val="000000100000" w:firstRow="0" w:lastRow="0" w:firstColumn="0" w:lastColumn="0" w:oddVBand="0" w:evenVBand="0" w:oddHBand="1" w:evenHBand="0" w:firstRowFirstColumn="0" w:firstRowLastColumn="0" w:lastRowFirstColumn="0" w:lastRowLastColumn="0"/>
                    <w:rPr>
                      <w:rFonts w:ascii="Santander Text" w:hAnsi="Santander Text"/>
                      <w:sz w:val="20"/>
                      <w:szCs w:val="20"/>
                      <w:lang w:eastAsia="es-ES"/>
                    </w:rPr>
                  </w:pPr>
                  <w:r w:rsidRPr="008532C0">
                    <w:rPr>
                      <w:rFonts w:ascii="Santander Text" w:hAnsi="Santander Text"/>
                      <w:sz w:val="20"/>
                      <w:szCs w:val="20"/>
                      <w:lang w:eastAsia="es-ES"/>
                    </w:rPr>
                    <w:t>05/11/25</w:t>
                  </w:r>
                </w:p>
              </w:tc>
              <w:tc>
                <w:tcPr>
                  <w:tcW w:w="3686" w:type="dxa"/>
                  <w:tcBorders>
                    <w:top w:val="single" w:sz="4" w:space="0" w:color="auto"/>
                    <w:left w:val="single" w:sz="4" w:space="0" w:color="auto"/>
                    <w:bottom w:val="single" w:sz="4" w:space="0" w:color="auto"/>
                    <w:right w:val="single" w:sz="4" w:space="0" w:color="auto"/>
                  </w:tcBorders>
                  <w:vAlign w:val="center"/>
                </w:tcPr>
                <w:p w14:paraId="405C1452" w14:textId="03DEA1D4" w:rsidR="008532C0" w:rsidRPr="008532C0" w:rsidRDefault="008532C0" w:rsidP="008532C0">
                  <w:pPr>
                    <w:jc w:val="center"/>
                    <w:cnfStyle w:val="000000100000" w:firstRow="0" w:lastRow="0" w:firstColumn="0" w:lastColumn="0" w:oddVBand="0" w:evenVBand="0" w:oddHBand="1" w:evenHBand="0" w:firstRowFirstColumn="0" w:firstRowLastColumn="0" w:lastRowFirstColumn="0" w:lastRowLastColumn="0"/>
                    <w:rPr>
                      <w:rFonts w:ascii="Calibri" w:hAnsi="Calibri"/>
                      <w:sz w:val="20"/>
                      <w:szCs w:val="20"/>
                    </w:rPr>
                  </w:pPr>
                  <w:r w:rsidRPr="008532C0">
                    <w:rPr>
                      <w:rFonts w:ascii="Santander Text" w:hAnsi="Santander Text"/>
                      <w:sz w:val="20"/>
                      <w:szCs w:val="20"/>
                      <w:lang w:eastAsia="es-ES"/>
                    </w:rPr>
                    <w:t>First draft. Documentation</w:t>
                  </w:r>
                  <w:r w:rsidRPr="008532C0">
                    <w:rPr>
                      <w:sz w:val="20"/>
                      <w:szCs w:val="20"/>
                    </w:rPr>
                    <w:t xml:space="preserve"> </w:t>
                  </w:r>
                </w:p>
              </w:tc>
              <w:tc>
                <w:tcPr>
                  <w:tcW w:w="1984" w:type="dxa"/>
                  <w:tcBorders>
                    <w:top w:val="single" w:sz="4" w:space="0" w:color="auto"/>
                    <w:left w:val="single" w:sz="4" w:space="0" w:color="auto"/>
                    <w:bottom w:val="single" w:sz="4" w:space="0" w:color="auto"/>
                    <w:right w:val="single" w:sz="4" w:space="0" w:color="auto"/>
                  </w:tcBorders>
                  <w:vAlign w:val="center"/>
                </w:tcPr>
                <w:p w14:paraId="02E6BC5C" w14:textId="4D99EE35" w:rsidR="008532C0" w:rsidRPr="008532C0" w:rsidRDefault="008532C0" w:rsidP="008532C0">
                  <w:pPr>
                    <w:jc w:val="center"/>
                    <w:cnfStyle w:val="000000100000" w:firstRow="0" w:lastRow="0" w:firstColumn="0" w:lastColumn="0" w:oddVBand="0" w:evenVBand="0" w:oddHBand="1" w:evenHBand="0" w:firstRowFirstColumn="0" w:firstRowLastColumn="0" w:lastRowFirstColumn="0" w:lastRowLastColumn="0"/>
                    <w:rPr>
                      <w:rFonts w:ascii="Santander Text" w:hAnsi="Santander Text"/>
                      <w:sz w:val="20"/>
                      <w:szCs w:val="20"/>
                      <w:lang w:eastAsia="es-ES"/>
                    </w:rPr>
                  </w:pPr>
                  <w:proofErr w:type="spellStart"/>
                  <w:r>
                    <w:rPr>
                      <w:rFonts w:ascii="Santander Text" w:hAnsi="Santander Text"/>
                      <w:sz w:val="20"/>
                      <w:szCs w:val="20"/>
                      <w:lang w:eastAsia="es-ES"/>
                    </w:rPr>
                    <w:t>Nfq</w:t>
                  </w:r>
                  <w:proofErr w:type="spellEnd"/>
                  <w:r>
                    <w:rPr>
                      <w:rFonts w:ascii="Santander Text" w:hAnsi="Santander Text"/>
                      <w:sz w:val="20"/>
                      <w:szCs w:val="20"/>
                      <w:lang w:eastAsia="es-ES"/>
                    </w:rPr>
                    <w:t xml:space="preserve"> </w:t>
                  </w:r>
                </w:p>
              </w:tc>
            </w:tr>
            <w:tr w:rsidR="008532C0" w:rsidRPr="00B811EB" w14:paraId="1074CD8F" w14:textId="68D4B8A3" w:rsidTr="096A76FC">
              <w:trPr>
                <w:trHeight w:val="454"/>
                <w:jc w:val="center"/>
              </w:trPr>
              <w:tc>
                <w:tcPr>
                  <w:cnfStyle w:val="001000000000" w:firstRow="0" w:lastRow="0" w:firstColumn="1" w:lastColumn="0" w:oddVBand="0" w:evenVBand="0" w:oddHBand="0" w:evenHBand="0" w:firstRowFirstColumn="0" w:firstRowLastColumn="0" w:lastRowFirstColumn="0" w:lastRowLastColumn="0"/>
                  <w:tcW w:w="1084" w:type="dxa"/>
                  <w:tcBorders>
                    <w:top w:val="single" w:sz="4" w:space="0" w:color="auto"/>
                    <w:left w:val="single" w:sz="4" w:space="0" w:color="auto"/>
                    <w:bottom w:val="single" w:sz="4" w:space="0" w:color="auto"/>
                    <w:right w:val="single" w:sz="4" w:space="0" w:color="auto"/>
                  </w:tcBorders>
                  <w:vAlign w:val="center"/>
                </w:tcPr>
                <w:p w14:paraId="583665D9" w14:textId="0230325F" w:rsidR="008532C0" w:rsidRPr="00CB792C" w:rsidRDefault="0086728F" w:rsidP="008532C0">
                  <w:pPr>
                    <w:jc w:val="center"/>
                    <w:rPr>
                      <w:rFonts w:ascii="Santander Text" w:hAnsi="Santander Text"/>
                      <w:sz w:val="20"/>
                      <w:szCs w:val="20"/>
                      <w:lang w:eastAsia="es-ES"/>
                    </w:rPr>
                  </w:pPr>
                  <w:r w:rsidRPr="00CB792C">
                    <w:rPr>
                      <w:rFonts w:ascii="Santander Text" w:hAnsi="Santander Text"/>
                      <w:sz w:val="20"/>
                      <w:szCs w:val="20"/>
                      <w:lang w:eastAsia="es-ES"/>
                    </w:rPr>
                    <w:t>V2</w:t>
                  </w:r>
                </w:p>
              </w:tc>
              <w:tc>
                <w:tcPr>
                  <w:tcW w:w="1276" w:type="dxa"/>
                  <w:tcBorders>
                    <w:top w:val="single" w:sz="4" w:space="0" w:color="auto"/>
                    <w:left w:val="single" w:sz="4" w:space="0" w:color="auto"/>
                    <w:bottom w:val="single" w:sz="4" w:space="0" w:color="auto"/>
                    <w:right w:val="single" w:sz="4" w:space="0" w:color="auto"/>
                  </w:tcBorders>
                  <w:vAlign w:val="center"/>
                </w:tcPr>
                <w:p w14:paraId="2699CB9F" w14:textId="237AC4E0" w:rsidR="008532C0" w:rsidRPr="008532C0" w:rsidRDefault="00CB792C" w:rsidP="008532C0">
                  <w:pPr>
                    <w:jc w:val="center"/>
                    <w:cnfStyle w:val="000000000000" w:firstRow="0" w:lastRow="0" w:firstColumn="0" w:lastColumn="0" w:oddVBand="0" w:evenVBand="0" w:oddHBand="0" w:evenHBand="0" w:firstRowFirstColumn="0" w:firstRowLastColumn="0" w:lastRowFirstColumn="0" w:lastRowLastColumn="0"/>
                    <w:rPr>
                      <w:rFonts w:ascii="Santander Text" w:hAnsi="Santander Text"/>
                      <w:sz w:val="20"/>
                      <w:szCs w:val="20"/>
                      <w:lang w:eastAsia="es-ES"/>
                    </w:rPr>
                  </w:pPr>
                  <w:r>
                    <w:rPr>
                      <w:rFonts w:ascii="Santander Text" w:hAnsi="Santander Text"/>
                      <w:sz w:val="20"/>
                      <w:szCs w:val="20"/>
                      <w:lang w:eastAsia="es-ES"/>
                    </w:rPr>
                    <w:t>27/11/25</w:t>
                  </w:r>
                </w:p>
              </w:tc>
              <w:tc>
                <w:tcPr>
                  <w:tcW w:w="3686" w:type="dxa"/>
                  <w:tcBorders>
                    <w:top w:val="single" w:sz="4" w:space="0" w:color="auto"/>
                    <w:left w:val="single" w:sz="4" w:space="0" w:color="auto"/>
                    <w:bottom w:val="single" w:sz="4" w:space="0" w:color="auto"/>
                    <w:right w:val="single" w:sz="4" w:space="0" w:color="auto"/>
                  </w:tcBorders>
                  <w:vAlign w:val="center"/>
                </w:tcPr>
                <w:p w14:paraId="1A3E230E" w14:textId="21A90B35" w:rsidR="008532C0" w:rsidRPr="008532C0" w:rsidRDefault="00CB792C" w:rsidP="008532C0">
                  <w:pPr>
                    <w:jc w:val="center"/>
                    <w:cnfStyle w:val="000000000000" w:firstRow="0" w:lastRow="0" w:firstColumn="0" w:lastColumn="0" w:oddVBand="0" w:evenVBand="0" w:oddHBand="0" w:evenHBand="0" w:firstRowFirstColumn="0" w:firstRowLastColumn="0" w:lastRowFirstColumn="0" w:lastRowLastColumn="0"/>
                    <w:rPr>
                      <w:rFonts w:ascii="Santander Text" w:hAnsi="Santander Text"/>
                      <w:sz w:val="20"/>
                      <w:szCs w:val="20"/>
                      <w:lang w:eastAsia="es-ES"/>
                    </w:rPr>
                  </w:pPr>
                  <w:r>
                    <w:rPr>
                      <w:rFonts w:ascii="Santander Text" w:hAnsi="Santander Text"/>
                      <w:sz w:val="20"/>
                      <w:szCs w:val="20"/>
                      <w:lang w:eastAsia="es-ES"/>
                    </w:rPr>
                    <w:t>Few a</w:t>
                  </w:r>
                  <w:r w:rsidR="0086728F">
                    <w:rPr>
                      <w:rFonts w:ascii="Santander Text" w:hAnsi="Santander Text"/>
                      <w:sz w:val="20"/>
                      <w:szCs w:val="20"/>
                      <w:lang w:eastAsia="es-ES"/>
                    </w:rPr>
                    <w:t>djustments and Capital updates</w:t>
                  </w:r>
                </w:p>
              </w:tc>
              <w:tc>
                <w:tcPr>
                  <w:tcW w:w="1984" w:type="dxa"/>
                  <w:tcBorders>
                    <w:top w:val="single" w:sz="4" w:space="0" w:color="auto"/>
                    <w:left w:val="single" w:sz="4" w:space="0" w:color="auto"/>
                    <w:bottom w:val="single" w:sz="4" w:space="0" w:color="auto"/>
                    <w:right w:val="single" w:sz="4" w:space="0" w:color="auto"/>
                  </w:tcBorders>
                  <w:vAlign w:val="center"/>
                </w:tcPr>
                <w:p w14:paraId="43BC2D4B" w14:textId="046F927F" w:rsidR="008532C0" w:rsidRPr="008532C0" w:rsidRDefault="0086728F" w:rsidP="008532C0">
                  <w:pPr>
                    <w:jc w:val="center"/>
                    <w:cnfStyle w:val="000000000000" w:firstRow="0" w:lastRow="0" w:firstColumn="0" w:lastColumn="0" w:oddVBand="0" w:evenVBand="0" w:oddHBand="0" w:evenHBand="0" w:firstRowFirstColumn="0" w:firstRowLastColumn="0" w:lastRowFirstColumn="0" w:lastRowLastColumn="0"/>
                    <w:rPr>
                      <w:rFonts w:ascii="Santander Text" w:hAnsi="Santander Text"/>
                      <w:sz w:val="20"/>
                      <w:szCs w:val="20"/>
                      <w:lang w:eastAsia="es-ES"/>
                    </w:rPr>
                  </w:pPr>
                  <w:proofErr w:type="spellStart"/>
                  <w:r>
                    <w:rPr>
                      <w:rFonts w:ascii="Santander Text" w:hAnsi="Santander Text"/>
                      <w:sz w:val="20"/>
                      <w:szCs w:val="20"/>
                      <w:lang w:eastAsia="es-ES"/>
                    </w:rPr>
                    <w:t>Nfq</w:t>
                  </w:r>
                  <w:proofErr w:type="spellEnd"/>
                </w:p>
              </w:tc>
            </w:tr>
            <w:tr w:rsidR="0086728F" w:rsidRPr="00B811EB" w14:paraId="693225C6" w14:textId="77777777" w:rsidTr="096A76FC">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84" w:type="dxa"/>
                  <w:tcBorders>
                    <w:top w:val="single" w:sz="4" w:space="0" w:color="auto"/>
                    <w:left w:val="single" w:sz="4" w:space="0" w:color="auto"/>
                    <w:bottom w:val="single" w:sz="4" w:space="0" w:color="auto"/>
                    <w:right w:val="single" w:sz="4" w:space="0" w:color="auto"/>
                  </w:tcBorders>
                  <w:vAlign w:val="center"/>
                </w:tcPr>
                <w:p w14:paraId="14D7CE71" w14:textId="27412A71" w:rsidR="0086728F" w:rsidRPr="00CB792C" w:rsidRDefault="004F2738" w:rsidP="008532C0">
                  <w:pPr>
                    <w:jc w:val="center"/>
                    <w:rPr>
                      <w:rFonts w:ascii="Santander Text" w:hAnsi="Santander Text"/>
                      <w:sz w:val="20"/>
                      <w:szCs w:val="20"/>
                      <w:lang w:eastAsia="es-ES"/>
                    </w:rPr>
                  </w:pPr>
                  <w:r>
                    <w:rPr>
                      <w:rFonts w:ascii="Santander Text" w:hAnsi="Santander Text"/>
                      <w:sz w:val="20"/>
                      <w:szCs w:val="20"/>
                      <w:lang w:eastAsia="es-ES"/>
                    </w:rPr>
                    <w:t>V3</w:t>
                  </w:r>
                </w:p>
              </w:tc>
              <w:tc>
                <w:tcPr>
                  <w:tcW w:w="1276" w:type="dxa"/>
                  <w:tcBorders>
                    <w:top w:val="single" w:sz="4" w:space="0" w:color="auto"/>
                    <w:left w:val="single" w:sz="4" w:space="0" w:color="auto"/>
                    <w:bottom w:val="single" w:sz="4" w:space="0" w:color="auto"/>
                    <w:right w:val="single" w:sz="4" w:space="0" w:color="auto"/>
                  </w:tcBorders>
                  <w:vAlign w:val="center"/>
                </w:tcPr>
                <w:p w14:paraId="36178723" w14:textId="16C5F12F" w:rsidR="0086728F" w:rsidRPr="008532C0" w:rsidRDefault="004F2738" w:rsidP="008532C0">
                  <w:pPr>
                    <w:jc w:val="center"/>
                    <w:cnfStyle w:val="000000100000" w:firstRow="0" w:lastRow="0" w:firstColumn="0" w:lastColumn="0" w:oddVBand="0" w:evenVBand="0" w:oddHBand="1" w:evenHBand="0" w:firstRowFirstColumn="0" w:firstRowLastColumn="0" w:lastRowFirstColumn="0" w:lastRowLastColumn="0"/>
                    <w:rPr>
                      <w:rFonts w:ascii="Santander Text" w:hAnsi="Santander Text"/>
                      <w:sz w:val="20"/>
                      <w:szCs w:val="20"/>
                      <w:lang w:eastAsia="es-ES"/>
                    </w:rPr>
                  </w:pPr>
                  <w:r>
                    <w:rPr>
                      <w:rFonts w:ascii="Santander Text" w:hAnsi="Santander Text"/>
                      <w:sz w:val="20"/>
                      <w:szCs w:val="20"/>
                      <w:lang w:eastAsia="es-ES"/>
                    </w:rPr>
                    <w:t>11/12/25</w:t>
                  </w:r>
                </w:p>
              </w:tc>
              <w:tc>
                <w:tcPr>
                  <w:tcW w:w="3686" w:type="dxa"/>
                  <w:tcBorders>
                    <w:top w:val="single" w:sz="4" w:space="0" w:color="auto"/>
                    <w:left w:val="single" w:sz="4" w:space="0" w:color="auto"/>
                    <w:bottom w:val="single" w:sz="4" w:space="0" w:color="auto"/>
                    <w:right w:val="single" w:sz="4" w:space="0" w:color="auto"/>
                  </w:tcBorders>
                  <w:vAlign w:val="center"/>
                </w:tcPr>
                <w:p w14:paraId="3FA82B7F" w14:textId="5D94B92C" w:rsidR="0086728F" w:rsidRDefault="131D87C8" w:rsidP="096A76FC">
                  <w:pPr>
                    <w:jc w:val="center"/>
                    <w:cnfStyle w:val="000000100000" w:firstRow="0" w:lastRow="0" w:firstColumn="0" w:lastColumn="0" w:oddVBand="0" w:evenVBand="0" w:oddHBand="1" w:evenHBand="0" w:firstRowFirstColumn="0" w:firstRowLastColumn="0" w:lastRowFirstColumn="0" w:lastRowLastColumn="0"/>
                    <w:rPr>
                      <w:rFonts w:ascii="Santander Text" w:hAnsi="Santander Text"/>
                      <w:sz w:val="20"/>
                      <w:szCs w:val="20"/>
                      <w:lang w:eastAsia="es-ES"/>
                    </w:rPr>
                  </w:pPr>
                  <w:r w:rsidRPr="096A76FC">
                    <w:rPr>
                      <w:rFonts w:ascii="Santander Text" w:hAnsi="Santander Text"/>
                      <w:sz w:val="20"/>
                      <w:szCs w:val="20"/>
                      <w:lang w:eastAsia="es-ES"/>
                    </w:rPr>
                    <w:t xml:space="preserve">New information </w:t>
                  </w:r>
                  <w:r w:rsidR="5B79CA60" w:rsidRPr="096A76FC">
                    <w:rPr>
                      <w:rFonts w:ascii="Santander Text" w:hAnsi="Santander Text"/>
                      <w:sz w:val="20"/>
                      <w:szCs w:val="20"/>
                      <w:lang w:eastAsia="es-ES"/>
                    </w:rPr>
                    <w:t xml:space="preserve">in some </w:t>
                  </w:r>
                  <w:r w:rsidRPr="096A76FC">
                    <w:rPr>
                      <w:rFonts w:ascii="Santander Text" w:hAnsi="Santander Text"/>
                      <w:sz w:val="20"/>
                      <w:szCs w:val="20"/>
                      <w:lang w:eastAsia="es-ES"/>
                    </w:rPr>
                    <w:t xml:space="preserve">sections </w:t>
                  </w:r>
                </w:p>
              </w:tc>
              <w:tc>
                <w:tcPr>
                  <w:tcW w:w="1984" w:type="dxa"/>
                  <w:tcBorders>
                    <w:top w:val="single" w:sz="4" w:space="0" w:color="auto"/>
                    <w:left w:val="single" w:sz="4" w:space="0" w:color="auto"/>
                    <w:bottom w:val="single" w:sz="4" w:space="0" w:color="auto"/>
                    <w:right w:val="single" w:sz="4" w:space="0" w:color="auto"/>
                  </w:tcBorders>
                  <w:vAlign w:val="center"/>
                </w:tcPr>
                <w:p w14:paraId="3199828D" w14:textId="244D7C68" w:rsidR="0086728F" w:rsidRDefault="004F2738" w:rsidP="008532C0">
                  <w:pPr>
                    <w:jc w:val="center"/>
                    <w:cnfStyle w:val="000000100000" w:firstRow="0" w:lastRow="0" w:firstColumn="0" w:lastColumn="0" w:oddVBand="0" w:evenVBand="0" w:oddHBand="1" w:evenHBand="0" w:firstRowFirstColumn="0" w:firstRowLastColumn="0" w:lastRowFirstColumn="0" w:lastRowLastColumn="0"/>
                    <w:rPr>
                      <w:rFonts w:ascii="Santander Text" w:hAnsi="Santander Text"/>
                      <w:sz w:val="20"/>
                      <w:szCs w:val="20"/>
                      <w:lang w:eastAsia="es-ES"/>
                    </w:rPr>
                  </w:pPr>
                  <w:proofErr w:type="spellStart"/>
                  <w:r>
                    <w:rPr>
                      <w:rFonts w:ascii="Santander Text" w:hAnsi="Santander Text"/>
                      <w:sz w:val="20"/>
                      <w:szCs w:val="20"/>
                      <w:lang w:eastAsia="es-ES"/>
                    </w:rPr>
                    <w:t>Nfq</w:t>
                  </w:r>
                  <w:proofErr w:type="spellEnd"/>
                </w:p>
              </w:tc>
            </w:tr>
            <w:tr w:rsidR="00C5484D" w14:paraId="5695BA2F" w14:textId="77777777" w:rsidTr="096A76FC">
              <w:trPr>
                <w:trHeight w:val="454"/>
                <w:jc w:val="center"/>
              </w:trPr>
              <w:tc>
                <w:tcPr>
                  <w:cnfStyle w:val="001000000000" w:firstRow="0" w:lastRow="0" w:firstColumn="1" w:lastColumn="0" w:oddVBand="0" w:evenVBand="0" w:oddHBand="0" w:evenHBand="0" w:firstRowFirstColumn="0" w:firstRowLastColumn="0" w:lastRowFirstColumn="0" w:lastRowLastColumn="0"/>
                  <w:tcW w:w="1084" w:type="dxa"/>
                  <w:tcBorders>
                    <w:top w:val="single" w:sz="4" w:space="0" w:color="auto"/>
                    <w:left w:val="single" w:sz="4" w:space="0" w:color="auto"/>
                    <w:bottom w:val="single" w:sz="4" w:space="0" w:color="auto"/>
                    <w:right w:val="single" w:sz="4" w:space="0" w:color="auto"/>
                  </w:tcBorders>
                  <w:vAlign w:val="center"/>
                </w:tcPr>
                <w:p w14:paraId="6EDA3F93" w14:textId="39A35639" w:rsidR="00C5484D" w:rsidRDefault="00C5484D" w:rsidP="096A76FC">
                  <w:pPr>
                    <w:jc w:val="center"/>
                    <w:rPr>
                      <w:rFonts w:ascii="Santander Text" w:hAnsi="Santander Text"/>
                      <w:sz w:val="20"/>
                      <w:szCs w:val="20"/>
                      <w:lang w:eastAsia="es-ES"/>
                    </w:rPr>
                  </w:pPr>
                  <w:r>
                    <w:rPr>
                      <w:rFonts w:ascii="Santander Text" w:hAnsi="Santander Text"/>
                      <w:sz w:val="20"/>
                      <w:szCs w:val="20"/>
                      <w:lang w:eastAsia="es-ES"/>
                    </w:rPr>
                    <w:t>V4</w:t>
                  </w:r>
                </w:p>
              </w:tc>
              <w:tc>
                <w:tcPr>
                  <w:tcW w:w="1276" w:type="dxa"/>
                  <w:tcBorders>
                    <w:top w:val="single" w:sz="4" w:space="0" w:color="auto"/>
                    <w:left w:val="single" w:sz="4" w:space="0" w:color="auto"/>
                    <w:bottom w:val="single" w:sz="4" w:space="0" w:color="auto"/>
                    <w:right w:val="single" w:sz="4" w:space="0" w:color="auto"/>
                  </w:tcBorders>
                  <w:vAlign w:val="center"/>
                </w:tcPr>
                <w:p w14:paraId="45C5E19D" w14:textId="7801E56F" w:rsidR="00C5484D" w:rsidRDefault="00E858E5" w:rsidP="096A76FC">
                  <w:pPr>
                    <w:jc w:val="center"/>
                    <w:cnfStyle w:val="000000000000" w:firstRow="0" w:lastRow="0" w:firstColumn="0" w:lastColumn="0" w:oddVBand="0" w:evenVBand="0" w:oddHBand="0" w:evenHBand="0" w:firstRowFirstColumn="0" w:firstRowLastColumn="0" w:lastRowFirstColumn="0" w:lastRowLastColumn="0"/>
                    <w:rPr>
                      <w:rFonts w:ascii="Santander Text" w:hAnsi="Santander Text"/>
                      <w:sz w:val="20"/>
                      <w:szCs w:val="20"/>
                      <w:lang w:eastAsia="es-ES"/>
                    </w:rPr>
                  </w:pPr>
                  <w:r>
                    <w:rPr>
                      <w:rFonts w:ascii="Santander Text" w:hAnsi="Santander Text"/>
                      <w:sz w:val="20"/>
                      <w:szCs w:val="20"/>
                      <w:lang w:eastAsia="es-ES"/>
                    </w:rPr>
                    <w:t>09/04/26</w:t>
                  </w:r>
                </w:p>
              </w:tc>
              <w:tc>
                <w:tcPr>
                  <w:tcW w:w="3686" w:type="dxa"/>
                  <w:tcBorders>
                    <w:top w:val="single" w:sz="4" w:space="0" w:color="auto"/>
                    <w:left w:val="single" w:sz="4" w:space="0" w:color="auto"/>
                    <w:bottom w:val="single" w:sz="4" w:space="0" w:color="auto"/>
                    <w:right w:val="single" w:sz="4" w:space="0" w:color="auto"/>
                  </w:tcBorders>
                  <w:vAlign w:val="center"/>
                </w:tcPr>
                <w:p w14:paraId="536D1D93" w14:textId="72E086B3" w:rsidR="00C5484D" w:rsidRDefault="00C5484D" w:rsidP="00C5484D">
                  <w:pPr>
                    <w:jc w:val="center"/>
                    <w:cnfStyle w:val="000000000000" w:firstRow="0" w:lastRow="0" w:firstColumn="0" w:lastColumn="0" w:oddVBand="0" w:evenVBand="0" w:oddHBand="0" w:evenHBand="0" w:firstRowFirstColumn="0" w:firstRowLastColumn="0" w:lastRowFirstColumn="0" w:lastRowLastColumn="0"/>
                    <w:rPr>
                      <w:rFonts w:ascii="Santander Text" w:hAnsi="Santander Text"/>
                      <w:sz w:val="20"/>
                      <w:szCs w:val="20"/>
                      <w:lang w:eastAsia="es-ES"/>
                    </w:rPr>
                  </w:pPr>
                  <w:r w:rsidRPr="096A76FC">
                    <w:rPr>
                      <w:rFonts w:ascii="Santander Text" w:hAnsi="Santander Text"/>
                      <w:sz w:val="20"/>
                      <w:szCs w:val="20"/>
                      <w:lang w:eastAsia="es-ES"/>
                    </w:rPr>
                    <w:t>New information in some sections</w:t>
                  </w:r>
                </w:p>
              </w:tc>
              <w:tc>
                <w:tcPr>
                  <w:tcW w:w="1984" w:type="dxa"/>
                  <w:tcBorders>
                    <w:top w:val="single" w:sz="4" w:space="0" w:color="auto"/>
                    <w:left w:val="single" w:sz="4" w:space="0" w:color="auto"/>
                    <w:bottom w:val="single" w:sz="4" w:space="0" w:color="auto"/>
                    <w:right w:val="single" w:sz="4" w:space="0" w:color="auto"/>
                  </w:tcBorders>
                  <w:vAlign w:val="center"/>
                </w:tcPr>
                <w:p w14:paraId="1C146C91" w14:textId="33570810" w:rsidR="00C5484D" w:rsidRDefault="00C5484D" w:rsidP="096A76FC">
                  <w:pPr>
                    <w:jc w:val="center"/>
                    <w:cnfStyle w:val="000000000000" w:firstRow="0" w:lastRow="0" w:firstColumn="0" w:lastColumn="0" w:oddVBand="0" w:evenVBand="0" w:oddHBand="0" w:evenHBand="0" w:firstRowFirstColumn="0" w:firstRowLastColumn="0" w:lastRowFirstColumn="0" w:lastRowLastColumn="0"/>
                    <w:rPr>
                      <w:rFonts w:ascii="Santander Text" w:hAnsi="Santander Text"/>
                      <w:sz w:val="20"/>
                      <w:szCs w:val="20"/>
                      <w:lang w:eastAsia="es-ES"/>
                    </w:rPr>
                  </w:pPr>
                  <w:proofErr w:type="spellStart"/>
                  <w:r>
                    <w:rPr>
                      <w:rFonts w:ascii="Santander Text" w:hAnsi="Santander Text"/>
                      <w:sz w:val="20"/>
                      <w:szCs w:val="20"/>
                      <w:lang w:eastAsia="es-ES"/>
                    </w:rPr>
                    <w:t>Nfq</w:t>
                  </w:r>
                  <w:proofErr w:type="spellEnd"/>
                </w:p>
              </w:tc>
            </w:tr>
            <w:tr w:rsidR="096A76FC" w14:paraId="376969CA" w14:textId="77777777" w:rsidTr="096A76FC">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84" w:type="dxa"/>
                  <w:tcBorders>
                    <w:top w:val="single" w:sz="4" w:space="0" w:color="auto"/>
                    <w:left w:val="single" w:sz="4" w:space="0" w:color="auto"/>
                    <w:bottom w:val="single" w:sz="4" w:space="0" w:color="auto"/>
                    <w:right w:val="single" w:sz="4" w:space="0" w:color="auto"/>
                  </w:tcBorders>
                  <w:vAlign w:val="center"/>
                </w:tcPr>
                <w:p w14:paraId="3B52B8B2" w14:textId="797043EA" w:rsidR="096A76FC" w:rsidRDefault="096A76FC" w:rsidP="096A76FC">
                  <w:pPr>
                    <w:jc w:val="center"/>
                    <w:rPr>
                      <w:rFonts w:ascii="Santander Text" w:hAnsi="Santander Text"/>
                      <w:sz w:val="20"/>
                      <w:szCs w:val="20"/>
                      <w:lang w:eastAsia="es-ES"/>
                    </w:rPr>
                  </w:pPr>
                </w:p>
              </w:tc>
              <w:tc>
                <w:tcPr>
                  <w:tcW w:w="1276" w:type="dxa"/>
                  <w:tcBorders>
                    <w:top w:val="single" w:sz="4" w:space="0" w:color="auto"/>
                    <w:left w:val="single" w:sz="4" w:space="0" w:color="auto"/>
                    <w:bottom w:val="single" w:sz="4" w:space="0" w:color="auto"/>
                    <w:right w:val="single" w:sz="4" w:space="0" w:color="auto"/>
                  </w:tcBorders>
                  <w:vAlign w:val="center"/>
                </w:tcPr>
                <w:p w14:paraId="31EA9F85" w14:textId="6EBB39AB" w:rsidR="096A76FC" w:rsidRDefault="096A76FC" w:rsidP="096A76FC">
                  <w:pPr>
                    <w:jc w:val="center"/>
                    <w:cnfStyle w:val="000000100000" w:firstRow="0" w:lastRow="0" w:firstColumn="0" w:lastColumn="0" w:oddVBand="0" w:evenVBand="0" w:oddHBand="1" w:evenHBand="0" w:firstRowFirstColumn="0" w:firstRowLastColumn="0" w:lastRowFirstColumn="0" w:lastRowLastColumn="0"/>
                    <w:rPr>
                      <w:rFonts w:ascii="Santander Text" w:hAnsi="Santander Text"/>
                      <w:sz w:val="20"/>
                      <w:szCs w:val="20"/>
                      <w:lang w:eastAsia="es-ES"/>
                    </w:rPr>
                  </w:pPr>
                </w:p>
              </w:tc>
              <w:tc>
                <w:tcPr>
                  <w:tcW w:w="3686" w:type="dxa"/>
                  <w:tcBorders>
                    <w:top w:val="single" w:sz="4" w:space="0" w:color="auto"/>
                    <w:left w:val="single" w:sz="4" w:space="0" w:color="auto"/>
                    <w:bottom w:val="single" w:sz="4" w:space="0" w:color="auto"/>
                    <w:right w:val="single" w:sz="4" w:space="0" w:color="auto"/>
                  </w:tcBorders>
                  <w:vAlign w:val="center"/>
                </w:tcPr>
                <w:p w14:paraId="2CCBFCAF" w14:textId="0ACD2867" w:rsidR="096A76FC" w:rsidRDefault="096A76FC" w:rsidP="096A76FC">
                  <w:pPr>
                    <w:jc w:val="center"/>
                    <w:cnfStyle w:val="000000100000" w:firstRow="0" w:lastRow="0" w:firstColumn="0" w:lastColumn="0" w:oddVBand="0" w:evenVBand="0" w:oddHBand="1" w:evenHBand="0" w:firstRowFirstColumn="0" w:firstRowLastColumn="0" w:lastRowFirstColumn="0" w:lastRowLastColumn="0"/>
                    <w:rPr>
                      <w:rFonts w:ascii="Santander Text" w:hAnsi="Santander Text"/>
                      <w:sz w:val="20"/>
                      <w:szCs w:val="20"/>
                      <w:lang w:eastAsia="es-ES"/>
                    </w:rPr>
                  </w:pPr>
                </w:p>
              </w:tc>
              <w:tc>
                <w:tcPr>
                  <w:tcW w:w="1984" w:type="dxa"/>
                  <w:tcBorders>
                    <w:top w:val="single" w:sz="4" w:space="0" w:color="auto"/>
                    <w:left w:val="single" w:sz="4" w:space="0" w:color="auto"/>
                    <w:bottom w:val="single" w:sz="4" w:space="0" w:color="auto"/>
                    <w:right w:val="single" w:sz="4" w:space="0" w:color="auto"/>
                  </w:tcBorders>
                  <w:vAlign w:val="center"/>
                </w:tcPr>
                <w:p w14:paraId="10A9E80A" w14:textId="22460A58" w:rsidR="096A76FC" w:rsidRDefault="096A76FC" w:rsidP="096A76FC">
                  <w:pPr>
                    <w:jc w:val="center"/>
                    <w:cnfStyle w:val="000000100000" w:firstRow="0" w:lastRow="0" w:firstColumn="0" w:lastColumn="0" w:oddVBand="0" w:evenVBand="0" w:oddHBand="1" w:evenHBand="0" w:firstRowFirstColumn="0" w:firstRowLastColumn="0" w:lastRowFirstColumn="0" w:lastRowLastColumn="0"/>
                    <w:rPr>
                      <w:rFonts w:ascii="Santander Text" w:hAnsi="Santander Text"/>
                      <w:sz w:val="20"/>
                      <w:szCs w:val="20"/>
                      <w:lang w:eastAsia="es-ES"/>
                    </w:rPr>
                  </w:pPr>
                </w:p>
              </w:tc>
            </w:tr>
          </w:tbl>
          <w:p w14:paraId="6BFE9913" w14:textId="77777777" w:rsidR="008532C0" w:rsidRPr="00B811EB" w:rsidRDefault="008532C0" w:rsidP="00D445D8">
            <w:pPr>
              <w:rPr>
                <w:rFonts w:ascii="Santander Text" w:hAnsi="Santander Text"/>
                <w:sz w:val="22"/>
                <w:szCs w:val="22"/>
                <w:lang w:eastAsia="es-ES"/>
              </w:rPr>
            </w:pPr>
          </w:p>
        </w:tc>
        <w:tc>
          <w:tcPr>
            <w:tcW w:w="0" w:type="auto"/>
            <w:vAlign w:val="center"/>
          </w:tcPr>
          <w:p w14:paraId="21435B99" w14:textId="77777777" w:rsidR="008532C0" w:rsidRPr="00B811EB" w:rsidRDefault="008532C0" w:rsidP="00D445D8">
            <w:pPr>
              <w:rPr>
                <w:rFonts w:ascii="Santander Text" w:hAnsi="Santander Text"/>
                <w:sz w:val="22"/>
                <w:szCs w:val="22"/>
                <w:lang w:eastAsia="es-ES"/>
              </w:rPr>
            </w:pPr>
          </w:p>
        </w:tc>
        <w:tc>
          <w:tcPr>
            <w:tcW w:w="0" w:type="auto"/>
            <w:vAlign w:val="center"/>
          </w:tcPr>
          <w:p w14:paraId="301DD36D" w14:textId="77777777" w:rsidR="008532C0" w:rsidRPr="00B811EB" w:rsidRDefault="008532C0" w:rsidP="00D445D8">
            <w:pPr>
              <w:rPr>
                <w:rFonts w:ascii="Santander Text" w:hAnsi="Santander Text"/>
                <w:sz w:val="22"/>
                <w:szCs w:val="22"/>
                <w:lang w:eastAsia="es-ES"/>
              </w:rPr>
            </w:pPr>
          </w:p>
        </w:tc>
      </w:tr>
    </w:tbl>
    <w:p w14:paraId="264F5C7F" w14:textId="77777777" w:rsidR="008532C0" w:rsidRDefault="008532C0" w:rsidP="66A647C9">
      <w:pPr>
        <w:pStyle w:val="MacroText"/>
      </w:pPr>
    </w:p>
    <w:p w14:paraId="16D55D63" w14:textId="77777777" w:rsidR="008532C0" w:rsidRDefault="008532C0" w:rsidP="66A647C9">
      <w:pPr>
        <w:pStyle w:val="MacroText"/>
      </w:pPr>
    </w:p>
    <w:p w14:paraId="1707B49A" w14:textId="77777777" w:rsidR="008532C0" w:rsidRDefault="008532C0" w:rsidP="66A647C9">
      <w:pPr>
        <w:pStyle w:val="MacroText"/>
      </w:pPr>
    </w:p>
    <w:p w14:paraId="3615028B" w14:textId="77777777" w:rsidR="008532C0" w:rsidRDefault="008532C0" w:rsidP="66A647C9">
      <w:pPr>
        <w:pStyle w:val="MacroText"/>
      </w:pPr>
    </w:p>
    <w:p w14:paraId="015E935A" w14:textId="77777777" w:rsidR="008532C0" w:rsidRDefault="008532C0" w:rsidP="66A647C9">
      <w:pPr>
        <w:pStyle w:val="MacroText"/>
      </w:pPr>
    </w:p>
    <w:p w14:paraId="7F85D13A" w14:textId="77777777" w:rsidR="008532C0" w:rsidRDefault="008532C0" w:rsidP="66A647C9">
      <w:pPr>
        <w:pStyle w:val="MacroText"/>
      </w:pPr>
    </w:p>
    <w:p w14:paraId="731BC34F" w14:textId="77777777" w:rsidR="008532C0" w:rsidRDefault="008532C0" w:rsidP="66A647C9">
      <w:pPr>
        <w:pStyle w:val="MacroText"/>
      </w:pPr>
    </w:p>
    <w:p w14:paraId="2BCFFA03" w14:textId="77777777" w:rsidR="008532C0" w:rsidRDefault="008532C0" w:rsidP="66A647C9">
      <w:pPr>
        <w:pStyle w:val="MacroText"/>
      </w:pPr>
    </w:p>
    <w:p w14:paraId="6FF87BFE" w14:textId="77777777" w:rsidR="008532C0" w:rsidRDefault="008532C0" w:rsidP="66A647C9">
      <w:pPr>
        <w:pStyle w:val="MacroText"/>
      </w:pPr>
    </w:p>
    <w:p w14:paraId="70044D06" w14:textId="77777777" w:rsidR="008532C0" w:rsidRDefault="008532C0" w:rsidP="66A647C9">
      <w:pPr>
        <w:pStyle w:val="MacroText"/>
      </w:pPr>
    </w:p>
    <w:p w14:paraId="744E21A6" w14:textId="77777777" w:rsidR="008532C0" w:rsidRDefault="008532C0" w:rsidP="66A647C9">
      <w:pPr>
        <w:pStyle w:val="MacroText"/>
      </w:pPr>
    </w:p>
    <w:p w14:paraId="16BE4DD1" w14:textId="77777777" w:rsidR="008532C0" w:rsidRDefault="008532C0" w:rsidP="66A647C9">
      <w:pPr>
        <w:pStyle w:val="MacroText"/>
      </w:pPr>
    </w:p>
    <w:p w14:paraId="29A86058" w14:textId="77777777" w:rsidR="008532C0" w:rsidRDefault="008532C0" w:rsidP="66A647C9">
      <w:pPr>
        <w:pStyle w:val="MacroText"/>
      </w:pPr>
    </w:p>
    <w:p w14:paraId="290984FB" w14:textId="77777777" w:rsidR="008532C0" w:rsidRDefault="008532C0" w:rsidP="66A647C9">
      <w:pPr>
        <w:pStyle w:val="MacroText"/>
      </w:pPr>
    </w:p>
    <w:p w14:paraId="79E3D9CA" w14:textId="77777777" w:rsidR="008532C0" w:rsidRDefault="008532C0" w:rsidP="66A647C9">
      <w:pPr>
        <w:pStyle w:val="MacroText"/>
      </w:pPr>
    </w:p>
    <w:p w14:paraId="542AB368" w14:textId="77777777" w:rsidR="008532C0" w:rsidRDefault="008532C0" w:rsidP="66A647C9">
      <w:pPr>
        <w:pStyle w:val="MacroText"/>
      </w:pPr>
    </w:p>
    <w:p w14:paraId="67533B62" w14:textId="77777777" w:rsidR="008532C0" w:rsidRDefault="008532C0" w:rsidP="66A647C9">
      <w:pPr>
        <w:pStyle w:val="MacroText"/>
      </w:pPr>
    </w:p>
    <w:p w14:paraId="51DEC510" w14:textId="77777777" w:rsidR="008532C0" w:rsidRDefault="008532C0" w:rsidP="66A647C9">
      <w:pPr>
        <w:pStyle w:val="MacroText"/>
      </w:pPr>
    </w:p>
    <w:p w14:paraId="663DE067" w14:textId="77777777" w:rsidR="008532C0" w:rsidRDefault="008532C0" w:rsidP="66A647C9">
      <w:pPr>
        <w:pStyle w:val="MacroText"/>
      </w:pPr>
    </w:p>
    <w:p w14:paraId="12C065F6" w14:textId="77777777" w:rsidR="008532C0" w:rsidRDefault="008532C0" w:rsidP="66A647C9">
      <w:pPr>
        <w:pStyle w:val="MacroText"/>
      </w:pPr>
    </w:p>
    <w:p w14:paraId="19AC76DA" w14:textId="77777777" w:rsidR="008532C0" w:rsidRDefault="008532C0" w:rsidP="66A647C9">
      <w:pPr>
        <w:pStyle w:val="MacroText"/>
      </w:pPr>
    </w:p>
    <w:p w14:paraId="2344F013" w14:textId="77777777" w:rsidR="008532C0" w:rsidRDefault="008532C0" w:rsidP="66A647C9">
      <w:pPr>
        <w:pStyle w:val="MacroText"/>
      </w:pPr>
    </w:p>
    <w:p w14:paraId="663D1D4B" w14:textId="77777777" w:rsidR="008532C0" w:rsidRDefault="008532C0" w:rsidP="66A647C9">
      <w:pPr>
        <w:pStyle w:val="MacroText"/>
      </w:pPr>
    </w:p>
    <w:p w14:paraId="00D27E5C" w14:textId="77777777" w:rsidR="008532C0" w:rsidRDefault="008532C0" w:rsidP="66A647C9">
      <w:pPr>
        <w:pStyle w:val="MacroText"/>
      </w:pPr>
    </w:p>
    <w:p w14:paraId="50D9EB9F" w14:textId="77777777" w:rsidR="008532C0" w:rsidRDefault="008532C0" w:rsidP="66A647C9">
      <w:pPr>
        <w:pStyle w:val="MacroText"/>
      </w:pPr>
    </w:p>
    <w:p w14:paraId="70B018F6" w14:textId="77777777" w:rsidR="008532C0" w:rsidRDefault="008532C0" w:rsidP="66A647C9">
      <w:pPr>
        <w:pStyle w:val="MacroText"/>
      </w:pPr>
    </w:p>
    <w:p w14:paraId="392F5619" w14:textId="77777777" w:rsidR="008532C0" w:rsidRDefault="008532C0" w:rsidP="66A647C9">
      <w:pPr>
        <w:pStyle w:val="MacroText"/>
      </w:pPr>
    </w:p>
    <w:p w14:paraId="6E5CBF1D" w14:textId="77777777" w:rsidR="008532C0" w:rsidRDefault="008532C0" w:rsidP="66A647C9">
      <w:pPr>
        <w:pStyle w:val="MacroText"/>
      </w:pPr>
    </w:p>
    <w:p w14:paraId="5EAD3845" w14:textId="77777777" w:rsidR="008532C0" w:rsidRDefault="008532C0" w:rsidP="66A647C9">
      <w:pPr>
        <w:pStyle w:val="MacroText"/>
      </w:pPr>
    </w:p>
    <w:p w14:paraId="6FBBC1AA" w14:textId="77777777" w:rsidR="008532C0" w:rsidRDefault="008532C0" w:rsidP="66A647C9">
      <w:pPr>
        <w:pStyle w:val="MacroText"/>
      </w:pPr>
    </w:p>
    <w:p w14:paraId="75F5BC33" w14:textId="77777777" w:rsidR="008532C0" w:rsidRDefault="008532C0" w:rsidP="66A647C9">
      <w:pPr>
        <w:pStyle w:val="MacroText"/>
      </w:pPr>
    </w:p>
    <w:p w14:paraId="44EBB9BA" w14:textId="77777777" w:rsidR="008532C0" w:rsidRDefault="008532C0" w:rsidP="66A647C9">
      <w:pPr>
        <w:pStyle w:val="MacroText"/>
      </w:pPr>
    </w:p>
    <w:p w14:paraId="6AF2B1C9" w14:textId="77777777" w:rsidR="008532C0" w:rsidRDefault="008532C0" w:rsidP="66A647C9">
      <w:pPr>
        <w:pStyle w:val="MacroText"/>
      </w:pPr>
    </w:p>
    <w:p w14:paraId="2C9276E7" w14:textId="77777777" w:rsidR="008532C0" w:rsidRDefault="008532C0" w:rsidP="66A647C9">
      <w:pPr>
        <w:pStyle w:val="MacroText"/>
      </w:pPr>
    </w:p>
    <w:p w14:paraId="28080E2A" w14:textId="77777777" w:rsidR="008532C0" w:rsidRDefault="008532C0" w:rsidP="66A647C9">
      <w:pPr>
        <w:pStyle w:val="MacroText"/>
      </w:pPr>
    </w:p>
    <w:p w14:paraId="0F2748EF" w14:textId="77777777" w:rsidR="008532C0" w:rsidRDefault="008532C0" w:rsidP="66A647C9">
      <w:pPr>
        <w:pStyle w:val="MacroText"/>
      </w:pPr>
    </w:p>
    <w:p w14:paraId="67A4BB01" w14:textId="77777777" w:rsidR="008532C0" w:rsidRDefault="008532C0" w:rsidP="66A647C9">
      <w:pPr>
        <w:pStyle w:val="MacroText"/>
      </w:pPr>
    </w:p>
    <w:p w14:paraId="002B6171" w14:textId="77777777" w:rsidR="008532C0" w:rsidRDefault="008532C0" w:rsidP="66A647C9">
      <w:pPr>
        <w:pStyle w:val="MacroText"/>
      </w:pPr>
    </w:p>
    <w:p w14:paraId="7EC089AB" w14:textId="77777777" w:rsidR="008532C0" w:rsidRDefault="008532C0" w:rsidP="66A647C9">
      <w:pPr>
        <w:pStyle w:val="MacroText"/>
      </w:pPr>
    </w:p>
    <w:p w14:paraId="086D006A" w14:textId="0253DD1D" w:rsidR="00AF0CF7" w:rsidRPr="00B811EB" w:rsidRDefault="00746710" w:rsidP="66A647C9">
      <w:pPr>
        <w:pStyle w:val="Heading1"/>
        <w:spacing w:before="0"/>
        <w:rPr>
          <w:rFonts w:ascii="Santander Headline" w:eastAsia="Times New Roman" w:hAnsi="Santander Headline" w:cs="Times New Roman"/>
          <w:b/>
          <w:bCs/>
          <w:color w:val="000080"/>
          <w:kern w:val="0"/>
          <w:sz w:val="28"/>
          <w:szCs w:val="28"/>
          <w:lang w:eastAsia="es-ES"/>
          <w14:ligatures w14:val="none"/>
        </w:rPr>
      </w:pPr>
      <w:bookmarkStart w:id="0" w:name="_Toc1261545649"/>
      <w:r w:rsidRPr="00B811EB">
        <w:rPr>
          <w:rFonts w:ascii="Santander Headline" w:eastAsia="Times New Roman" w:hAnsi="Santander Headline" w:cs="Times New Roman"/>
          <w:b/>
          <w:bCs/>
          <w:color w:val="000080"/>
          <w:kern w:val="0"/>
          <w:sz w:val="28"/>
          <w:szCs w:val="28"/>
          <w:lang w:eastAsia="es-ES"/>
          <w14:ligatures w14:val="none"/>
        </w:rPr>
        <w:t xml:space="preserve">1. </w:t>
      </w:r>
      <w:r w:rsidR="0077136B" w:rsidRPr="00B811EB">
        <w:rPr>
          <w:rStyle w:val="Heading1Char"/>
          <w:rFonts w:ascii="Santander Headline" w:hAnsi="Santander Headline"/>
          <w:b/>
          <w:bCs/>
          <w:color w:val="000080"/>
          <w:sz w:val="36"/>
          <w:szCs w:val="36"/>
          <w:lang w:eastAsia="es-ES"/>
        </w:rPr>
        <w:t>Introduction</w:t>
      </w:r>
      <w:bookmarkEnd w:id="0"/>
    </w:p>
    <w:p w14:paraId="7E438E96" w14:textId="77777777" w:rsidR="00B474B9" w:rsidRPr="00B811EB" w:rsidRDefault="00220802" w:rsidP="00F33C0D">
      <w:pPr>
        <w:spacing w:line="276" w:lineRule="auto"/>
        <w:jc w:val="both"/>
        <w:rPr>
          <w:rFonts w:ascii="Santander Text" w:eastAsia="Times New Roman" w:hAnsi="Santander Text" w:cs="Arial"/>
          <w:iCs/>
          <w:kern w:val="0"/>
          <w:sz w:val="22"/>
          <w:szCs w:val="22"/>
          <w:lang w:eastAsia="es-ES"/>
          <w14:ligatures w14:val="none"/>
        </w:rPr>
      </w:pPr>
      <w:r w:rsidRPr="00B811EB">
        <w:rPr>
          <w:rFonts w:ascii="Santander Text" w:eastAsia="Times New Roman" w:hAnsi="Santander Text" w:cs="Arial"/>
          <w:iCs/>
          <w:kern w:val="0"/>
          <w:sz w:val="22"/>
          <w:szCs w:val="22"/>
          <w:lang w:eastAsia="es-ES"/>
          <w14:ligatures w14:val="none"/>
        </w:rPr>
        <w:t>This document provides a</w:t>
      </w:r>
      <w:r w:rsidR="0089511A" w:rsidRPr="00B811EB">
        <w:rPr>
          <w:rFonts w:ascii="Santander Text" w:eastAsia="Times New Roman" w:hAnsi="Santander Text" w:cs="Arial"/>
          <w:iCs/>
          <w:kern w:val="0"/>
          <w:sz w:val="22"/>
          <w:szCs w:val="22"/>
          <w:lang w:eastAsia="es-ES"/>
          <w14:ligatures w14:val="none"/>
        </w:rPr>
        <w:t>n</w:t>
      </w:r>
      <w:r w:rsidRPr="00B811EB">
        <w:rPr>
          <w:rFonts w:ascii="Santander Text" w:eastAsia="Times New Roman" w:hAnsi="Santander Text" w:cs="Arial"/>
          <w:iCs/>
          <w:kern w:val="0"/>
          <w:sz w:val="22"/>
          <w:szCs w:val="22"/>
          <w:lang w:eastAsia="es-ES"/>
          <w14:ligatures w14:val="none"/>
        </w:rPr>
        <w:t xml:space="preserve"> overview of the migration of the Mortgage Hybrid IRB Models </w:t>
      </w:r>
      <w:r w:rsidR="00623F21" w:rsidRPr="00B811EB">
        <w:rPr>
          <w:rFonts w:ascii="Santander Text" w:eastAsia="Times New Roman" w:hAnsi="Santander Text" w:cs="Arial"/>
          <w:iCs/>
          <w:kern w:val="0"/>
          <w:sz w:val="22"/>
          <w:szCs w:val="22"/>
          <w:lang w:eastAsia="es-ES"/>
          <w14:ligatures w14:val="none"/>
        </w:rPr>
        <w:t>probability of Default (PD), Exposure at Default (EAD), and Loss Given Default (LGD) from SAS (</w:t>
      </w:r>
      <w:proofErr w:type="gramStart"/>
      <w:r w:rsidR="00623F21" w:rsidRPr="00B811EB">
        <w:rPr>
          <w:rFonts w:ascii="Santander Text" w:eastAsia="Times New Roman" w:hAnsi="Santander Text" w:cs="Arial"/>
          <w:iCs/>
          <w:kern w:val="0"/>
          <w:sz w:val="22"/>
          <w:szCs w:val="22"/>
          <w:lang w:eastAsia="es-ES"/>
          <w14:ligatures w14:val="none"/>
        </w:rPr>
        <w:t>on-premises</w:t>
      </w:r>
      <w:proofErr w:type="gramEnd"/>
      <w:r w:rsidR="00623F21" w:rsidRPr="00B811EB">
        <w:rPr>
          <w:rFonts w:ascii="Santander Text" w:eastAsia="Times New Roman" w:hAnsi="Santander Text" w:cs="Arial"/>
          <w:iCs/>
          <w:kern w:val="0"/>
          <w:sz w:val="22"/>
          <w:szCs w:val="22"/>
          <w:lang w:eastAsia="es-ES"/>
          <w14:ligatures w14:val="none"/>
        </w:rPr>
        <w:t xml:space="preserve">) to Spark/Scala on AWS. </w:t>
      </w:r>
    </w:p>
    <w:p w14:paraId="6A752A67" w14:textId="4CA435A7" w:rsidR="00533F31" w:rsidRPr="00B811EB" w:rsidRDefault="008A2640" w:rsidP="1EBB7E24">
      <w:pPr>
        <w:spacing w:line="276" w:lineRule="auto"/>
        <w:jc w:val="both"/>
        <w:rPr>
          <w:rFonts w:ascii="Santander Text" w:eastAsia="Times New Roman" w:hAnsi="Santander Text" w:cs="Arial"/>
          <w:b/>
          <w:bCs/>
          <w:sz w:val="22"/>
          <w:szCs w:val="22"/>
          <w:lang w:eastAsia="es-ES"/>
        </w:rPr>
      </w:pPr>
      <w:r w:rsidRPr="66A647C9">
        <w:rPr>
          <w:rFonts w:ascii="Santander Text" w:eastAsia="Times New Roman" w:hAnsi="Santander Text" w:cs="Arial"/>
          <w:kern w:val="0"/>
          <w:sz w:val="22"/>
          <w:szCs w:val="22"/>
          <w:lang w:eastAsia="es-ES"/>
          <w14:ligatures w14:val="none"/>
        </w:rPr>
        <w:t>The migration replicates the core SAS methodology, introducing</w:t>
      </w:r>
      <w:r w:rsidR="14F9E2A5" w:rsidRPr="66A647C9">
        <w:rPr>
          <w:rFonts w:ascii="Santander Text" w:eastAsia="Times New Roman" w:hAnsi="Santander Text" w:cs="Arial"/>
          <w:kern w:val="0"/>
          <w:sz w:val="22"/>
          <w:szCs w:val="22"/>
          <w:lang w:eastAsia="es-ES"/>
          <w14:ligatures w14:val="none"/>
        </w:rPr>
        <w:t xml:space="preserve"> </w:t>
      </w:r>
      <w:r w:rsidRPr="66A647C9">
        <w:rPr>
          <w:rFonts w:ascii="Santander Text" w:eastAsia="Times New Roman" w:hAnsi="Santander Text" w:cs="Arial"/>
          <w:kern w:val="0"/>
          <w:sz w:val="22"/>
          <w:szCs w:val="22"/>
          <w:lang w:eastAsia="es-ES"/>
          <w14:ligatures w14:val="none"/>
        </w:rPr>
        <w:t xml:space="preserve">adjustments </w:t>
      </w:r>
      <w:r w:rsidR="00115DE5" w:rsidRPr="66A647C9">
        <w:rPr>
          <w:rFonts w:ascii="Santander Text" w:eastAsia="Times New Roman" w:hAnsi="Santander Text" w:cs="Arial"/>
          <w:kern w:val="0"/>
          <w:sz w:val="22"/>
          <w:szCs w:val="22"/>
          <w:lang w:eastAsia="es-ES"/>
          <w14:ligatures w14:val="none"/>
        </w:rPr>
        <w:t>to enhance model consistency, support capital requirements, and manage complexity</w:t>
      </w:r>
      <w:r w:rsidR="00623F21" w:rsidRPr="66A647C9">
        <w:rPr>
          <w:rFonts w:ascii="Santander Text" w:eastAsia="Times New Roman" w:hAnsi="Santander Text" w:cs="Arial"/>
          <w:kern w:val="0"/>
          <w:sz w:val="22"/>
          <w:szCs w:val="22"/>
          <w:lang w:eastAsia="es-ES"/>
          <w14:ligatures w14:val="none"/>
        </w:rPr>
        <w:t xml:space="preserve">. </w:t>
      </w:r>
    </w:p>
    <w:p w14:paraId="4F163878" w14:textId="27682FE4" w:rsidR="00533F31" w:rsidRPr="00B811EB" w:rsidRDefault="00623F21" w:rsidP="1EBB7E24">
      <w:pPr>
        <w:spacing w:line="276" w:lineRule="auto"/>
        <w:jc w:val="both"/>
        <w:rPr>
          <w:rFonts w:ascii="Santander Text" w:eastAsia="Times New Roman" w:hAnsi="Santander Text" w:cs="Arial"/>
          <w:b/>
          <w:bCs/>
          <w:kern w:val="0"/>
          <w:sz w:val="22"/>
          <w:szCs w:val="22"/>
          <w:lang w:eastAsia="es-ES"/>
          <w14:ligatures w14:val="none"/>
        </w:rPr>
      </w:pPr>
      <w:r w:rsidRPr="1EBB7E24">
        <w:rPr>
          <w:rFonts w:ascii="Santander Text" w:eastAsia="Times New Roman" w:hAnsi="Santander Text" w:cs="Arial"/>
          <w:b/>
          <w:bCs/>
          <w:kern w:val="0"/>
          <w:sz w:val="22"/>
          <w:szCs w:val="22"/>
          <w:lang w:eastAsia="es-ES"/>
          <w14:ligatures w14:val="none"/>
        </w:rPr>
        <w:t>Mortgage Hybrid IRB Model Components</w:t>
      </w:r>
      <w:r w:rsidR="00220802" w:rsidRPr="1EBB7E24">
        <w:rPr>
          <w:rFonts w:ascii="Santander Text" w:eastAsia="Times New Roman" w:hAnsi="Santander Text" w:cs="Arial"/>
          <w:b/>
          <w:bCs/>
          <w:kern w:val="0"/>
          <w:sz w:val="22"/>
          <w:szCs w:val="22"/>
          <w:lang w:eastAsia="es-ES"/>
          <w14:ligatures w14:val="none"/>
        </w:rPr>
        <w:t>:</w:t>
      </w:r>
    </w:p>
    <w:p w14:paraId="22813142" w14:textId="77777777" w:rsidR="00220802" w:rsidRPr="00B811EB" w:rsidRDefault="00220802" w:rsidP="00F33C0D">
      <w:pPr>
        <w:numPr>
          <w:ilvl w:val="0"/>
          <w:numId w:val="3"/>
        </w:numPr>
        <w:spacing w:line="276" w:lineRule="auto"/>
        <w:jc w:val="both"/>
        <w:rPr>
          <w:rFonts w:ascii="Santander Text" w:eastAsia="Times New Roman" w:hAnsi="Santander Text" w:cs="Arial"/>
          <w:iCs/>
          <w:kern w:val="0"/>
          <w:sz w:val="22"/>
          <w:szCs w:val="22"/>
          <w:lang w:eastAsia="es-ES"/>
          <w14:ligatures w14:val="none"/>
        </w:rPr>
      </w:pPr>
      <w:r w:rsidRPr="00B811EB">
        <w:rPr>
          <w:rFonts w:ascii="Santander Text" w:eastAsia="Times New Roman" w:hAnsi="Santander Text" w:cs="Arial"/>
          <w:iCs/>
          <w:kern w:val="0"/>
          <w:sz w:val="22"/>
          <w:szCs w:val="22"/>
          <w:lang w:eastAsia="es-ES"/>
          <w14:ligatures w14:val="none"/>
        </w:rPr>
        <w:t>LGD (Loss Given Default)</w:t>
      </w:r>
    </w:p>
    <w:p w14:paraId="514B6666" w14:textId="77777777" w:rsidR="00220802" w:rsidRPr="00B811EB" w:rsidRDefault="00220802" w:rsidP="00F33C0D">
      <w:pPr>
        <w:numPr>
          <w:ilvl w:val="0"/>
          <w:numId w:val="3"/>
        </w:numPr>
        <w:spacing w:line="276" w:lineRule="auto"/>
        <w:jc w:val="both"/>
        <w:rPr>
          <w:rFonts w:ascii="Santander Text" w:eastAsia="Times New Roman" w:hAnsi="Santander Text" w:cs="Arial"/>
          <w:iCs/>
          <w:kern w:val="0"/>
          <w:sz w:val="22"/>
          <w:szCs w:val="22"/>
          <w:lang w:eastAsia="es-ES"/>
          <w14:ligatures w14:val="none"/>
        </w:rPr>
      </w:pPr>
      <w:r w:rsidRPr="00B811EB">
        <w:rPr>
          <w:rFonts w:ascii="Santander Text" w:eastAsia="Times New Roman" w:hAnsi="Santander Text" w:cs="Arial"/>
          <w:iCs/>
          <w:kern w:val="0"/>
          <w:sz w:val="22"/>
          <w:szCs w:val="22"/>
          <w:lang w:eastAsia="es-ES"/>
          <w14:ligatures w14:val="none"/>
        </w:rPr>
        <w:t>EAD (Exposure at Default)</w:t>
      </w:r>
    </w:p>
    <w:p w14:paraId="4B0B618A" w14:textId="636930FB" w:rsidR="00220802" w:rsidRPr="00B811EB" w:rsidRDefault="00220802" w:rsidP="00F33C0D">
      <w:pPr>
        <w:numPr>
          <w:ilvl w:val="0"/>
          <w:numId w:val="3"/>
        </w:numPr>
        <w:spacing w:line="276" w:lineRule="auto"/>
        <w:jc w:val="both"/>
        <w:rPr>
          <w:rFonts w:ascii="Santander Text" w:eastAsia="Times New Roman" w:hAnsi="Santander Text" w:cs="Arial"/>
          <w:iCs/>
          <w:kern w:val="0"/>
          <w:sz w:val="22"/>
          <w:szCs w:val="22"/>
          <w:lang w:eastAsia="es-ES"/>
          <w14:ligatures w14:val="none"/>
        </w:rPr>
      </w:pPr>
      <w:r w:rsidRPr="66A647C9">
        <w:rPr>
          <w:rFonts w:ascii="Santander Text" w:eastAsia="Times New Roman" w:hAnsi="Santander Text" w:cs="Arial"/>
          <w:kern w:val="0"/>
          <w:sz w:val="22"/>
          <w:szCs w:val="22"/>
          <w:lang w:eastAsia="es-ES"/>
          <w14:ligatures w14:val="none"/>
        </w:rPr>
        <w:t>PD (Probability of Default)</w:t>
      </w:r>
    </w:p>
    <w:p w14:paraId="76DD0BD9" w14:textId="2B2FDA83" w:rsidR="66A647C9" w:rsidRPr="00E9272B" w:rsidRDefault="00E9272B" w:rsidP="00E9272B">
      <w:pPr>
        <w:spacing w:before="240" w:line="276" w:lineRule="auto"/>
        <w:jc w:val="both"/>
        <w:rPr>
          <w:rFonts w:ascii="Santander Text" w:eastAsia="Times New Roman" w:hAnsi="Santander Text" w:cs="Arial"/>
          <w:sz w:val="22"/>
          <w:szCs w:val="22"/>
          <w:lang w:eastAsia="es-ES"/>
        </w:rPr>
      </w:pPr>
      <w:r w:rsidRPr="00E9272B">
        <w:rPr>
          <w:rFonts w:ascii="Santander Text" w:eastAsia="Times New Roman" w:hAnsi="Santander Text" w:cs="Arial"/>
          <w:sz w:val="22"/>
          <w:szCs w:val="22"/>
          <w:lang w:eastAsia="es-ES"/>
        </w:rPr>
        <w:t xml:space="preserve">A detailed description of the underlying methodology, segmentation logic and parameter calibration is provided in the </w:t>
      </w:r>
      <w:r w:rsidRPr="00E9272B">
        <w:rPr>
          <w:rFonts w:ascii="Santander Text" w:eastAsia="Times New Roman" w:hAnsi="Santander Text" w:cs="Arial"/>
          <w:b/>
          <w:bCs/>
          <w:sz w:val="22"/>
          <w:szCs w:val="22"/>
          <w:lang w:eastAsia="es-ES"/>
        </w:rPr>
        <w:t>Hybrid Mortgage IRB Methodology Documentation</w:t>
      </w:r>
      <w:r w:rsidRPr="00E9272B">
        <w:rPr>
          <w:rFonts w:ascii="Santander Text" w:eastAsia="Times New Roman" w:hAnsi="Santander Text" w:cs="Arial"/>
          <w:sz w:val="22"/>
          <w:szCs w:val="22"/>
          <w:lang w:eastAsia="es-ES"/>
        </w:rPr>
        <w:t xml:space="preserve">. This document focuses on the </w:t>
      </w:r>
      <w:r>
        <w:rPr>
          <w:rFonts w:ascii="Santander Text" w:eastAsia="Times New Roman" w:hAnsi="Santander Text" w:cs="Arial"/>
          <w:sz w:val="22"/>
          <w:szCs w:val="22"/>
          <w:lang w:eastAsia="es-ES"/>
        </w:rPr>
        <w:t>migration</w:t>
      </w:r>
      <w:r w:rsidRPr="00E9272B">
        <w:rPr>
          <w:rFonts w:ascii="Santander Text" w:eastAsia="Times New Roman" w:hAnsi="Santander Text" w:cs="Arial"/>
          <w:sz w:val="22"/>
          <w:szCs w:val="22"/>
          <w:lang w:eastAsia="es-ES"/>
        </w:rPr>
        <w:t>, data integration, controls and governance for the AWS migration.</w:t>
      </w:r>
    </w:p>
    <w:p w14:paraId="113FC252" w14:textId="77777777" w:rsidR="00E9272B" w:rsidRDefault="09951421" w:rsidP="00E9272B">
      <w:pPr>
        <w:pStyle w:val="MacroText"/>
        <w:spacing w:line="276" w:lineRule="auto"/>
        <w:rPr>
          <w:rFonts w:ascii="Santander Text" w:eastAsia="Times New Roman" w:hAnsi="Santander Text" w:cs="Arial"/>
          <w:sz w:val="22"/>
          <w:szCs w:val="22"/>
          <w:lang w:eastAsia="es-ES"/>
        </w:rPr>
      </w:pPr>
      <w:r>
        <w:rPr>
          <w:noProof/>
        </w:rPr>
        <w:drawing>
          <wp:inline distT="0" distB="0" distL="0" distR="0" wp14:anchorId="095BA735" wp14:editId="0E26DB43">
            <wp:extent cx="695238" cy="980952"/>
            <wp:effectExtent l="9525" t="9525" r="9525" b="9525"/>
            <wp:docPr id="1214792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92528" name=""/>
                    <pic:cNvPicPr/>
                  </pic:nvPicPr>
                  <pic:blipFill>
                    <a:blip r:embed="rId12">
                      <a:extLst>
                        <a:ext uri="{28A0092B-C50C-407E-A947-70E740481C1C}">
                          <a14:useLocalDpi xmlns:a14="http://schemas.microsoft.com/office/drawing/2010/main"/>
                        </a:ext>
                      </a:extLst>
                    </a:blip>
                    <a:stretch>
                      <a:fillRect/>
                    </a:stretch>
                  </pic:blipFill>
                  <pic:spPr>
                    <a:xfrm>
                      <a:off x="0" y="0"/>
                      <a:ext cx="695238" cy="980952"/>
                    </a:xfrm>
                    <a:prstGeom prst="rect">
                      <a:avLst/>
                    </a:prstGeom>
                    <a:ln w="9525">
                      <a:solidFill>
                        <a:schemeClr val="tx1"/>
                      </a:solidFill>
                      <a:prstDash val="solid"/>
                    </a:ln>
                  </pic:spPr>
                </pic:pic>
              </a:graphicData>
            </a:graphic>
          </wp:inline>
        </w:drawing>
      </w:r>
    </w:p>
    <w:p w14:paraId="06AE5E99" w14:textId="77777777" w:rsidR="00E9272B" w:rsidRDefault="00E9272B" w:rsidP="00E9272B">
      <w:pPr>
        <w:pStyle w:val="MacroText"/>
        <w:spacing w:line="276" w:lineRule="auto"/>
        <w:rPr>
          <w:rFonts w:ascii="Santander Text" w:eastAsia="Times New Roman" w:hAnsi="Santander Text" w:cs="Arial"/>
          <w:sz w:val="22"/>
          <w:szCs w:val="22"/>
          <w:lang w:eastAsia="es-ES"/>
        </w:rPr>
      </w:pPr>
    </w:p>
    <w:p w14:paraId="1DC09213" w14:textId="560E8919" w:rsidR="00E9272B" w:rsidRPr="00E9272B" w:rsidRDefault="00E9272B" w:rsidP="00E9272B">
      <w:pPr>
        <w:pStyle w:val="MacroText"/>
        <w:spacing w:line="276" w:lineRule="auto"/>
        <w:jc w:val="both"/>
      </w:pPr>
      <w:r w:rsidRPr="00E9272B">
        <w:rPr>
          <w:rFonts w:ascii="Santander Text" w:eastAsia="Times New Roman" w:hAnsi="Santander Text" w:cs="Arial"/>
          <w:sz w:val="22"/>
          <w:szCs w:val="22"/>
          <w:lang w:eastAsia="es-ES"/>
        </w:rPr>
        <w:t xml:space="preserve">From a governance perspective, the migration is a technical </w:t>
      </w:r>
      <w:proofErr w:type="spellStart"/>
      <w:r w:rsidRPr="00E9272B">
        <w:rPr>
          <w:rFonts w:ascii="Santander Text" w:eastAsia="Times New Roman" w:hAnsi="Santander Text" w:cs="Arial"/>
          <w:sz w:val="22"/>
          <w:szCs w:val="22"/>
          <w:lang w:eastAsia="es-ES"/>
        </w:rPr>
        <w:t>replatforming</w:t>
      </w:r>
      <w:proofErr w:type="spellEnd"/>
      <w:r w:rsidRPr="00E9272B">
        <w:rPr>
          <w:rFonts w:ascii="Santander Text" w:eastAsia="Times New Roman" w:hAnsi="Santander Text" w:cs="Arial"/>
          <w:sz w:val="22"/>
          <w:szCs w:val="22"/>
          <w:lang w:eastAsia="es-ES"/>
        </w:rPr>
        <w:t>, not a model redesign:</w:t>
      </w:r>
    </w:p>
    <w:p w14:paraId="7A491620" w14:textId="77777777" w:rsidR="00E9272B" w:rsidRDefault="00E9272B" w:rsidP="00E9272B">
      <w:pPr>
        <w:spacing w:line="276" w:lineRule="auto"/>
        <w:jc w:val="both"/>
        <w:rPr>
          <w:lang w:eastAsia="es-ES"/>
        </w:rPr>
      </w:pPr>
    </w:p>
    <w:p w14:paraId="3E2C6885" w14:textId="77777777" w:rsidR="00E9272B" w:rsidRDefault="00E9272B">
      <w:pPr>
        <w:pStyle w:val="ListParagraph"/>
        <w:numPr>
          <w:ilvl w:val="0"/>
          <w:numId w:val="44"/>
        </w:numPr>
        <w:spacing w:line="276" w:lineRule="auto"/>
        <w:jc w:val="both"/>
        <w:rPr>
          <w:lang w:eastAsia="es-ES"/>
        </w:rPr>
      </w:pPr>
      <w:r w:rsidRPr="00E9272B">
        <w:rPr>
          <w:lang w:eastAsia="es-ES"/>
        </w:rPr>
        <w:t>All segmentation rules, model formulas and Margin of Conservatism (</w:t>
      </w:r>
      <w:proofErr w:type="spellStart"/>
      <w:r w:rsidRPr="00E9272B">
        <w:rPr>
          <w:lang w:eastAsia="es-ES"/>
        </w:rPr>
        <w:t>MoC</w:t>
      </w:r>
      <w:proofErr w:type="spellEnd"/>
      <w:r w:rsidRPr="00E9272B">
        <w:rPr>
          <w:lang w:eastAsia="es-ES"/>
        </w:rPr>
        <w:t>) treatments are preserved.</w:t>
      </w:r>
    </w:p>
    <w:p w14:paraId="3F68C492" w14:textId="77777777" w:rsidR="00E9272B" w:rsidRDefault="00E9272B">
      <w:pPr>
        <w:pStyle w:val="ListParagraph"/>
        <w:numPr>
          <w:ilvl w:val="0"/>
          <w:numId w:val="44"/>
        </w:numPr>
        <w:spacing w:line="276" w:lineRule="auto"/>
        <w:jc w:val="both"/>
        <w:rPr>
          <w:lang w:eastAsia="es-ES"/>
        </w:rPr>
      </w:pPr>
      <w:r w:rsidRPr="00E9272B">
        <w:rPr>
          <w:lang w:eastAsia="es-ES"/>
        </w:rPr>
        <w:t>Deviations are limited to technical adjustments required to align SAS and AWS data structures.</w:t>
      </w:r>
    </w:p>
    <w:p w14:paraId="65E39932" w14:textId="63EF3B77" w:rsidR="00E9272B" w:rsidRPr="00E9272B" w:rsidRDefault="00E9272B">
      <w:pPr>
        <w:pStyle w:val="ListParagraph"/>
        <w:numPr>
          <w:ilvl w:val="0"/>
          <w:numId w:val="44"/>
        </w:numPr>
        <w:spacing w:line="276" w:lineRule="auto"/>
        <w:jc w:val="both"/>
        <w:rPr>
          <w:lang w:eastAsia="es-ES"/>
        </w:rPr>
      </w:pPr>
      <w:r w:rsidRPr="00E9272B">
        <w:rPr>
          <w:lang w:eastAsia="es-ES"/>
        </w:rPr>
        <w:t xml:space="preserve">All </w:t>
      </w:r>
      <w:r>
        <w:rPr>
          <w:lang w:eastAsia="es-ES"/>
        </w:rPr>
        <w:t>required adjustments</w:t>
      </w:r>
      <w:r w:rsidRPr="00E9272B">
        <w:rPr>
          <w:lang w:eastAsia="es-ES"/>
        </w:rPr>
        <w:t xml:space="preserve"> have been reviewed and approved by the Methodology Team.</w:t>
      </w:r>
    </w:p>
    <w:p w14:paraId="6778F41F" w14:textId="77777777" w:rsidR="00E9272B" w:rsidRPr="00E9272B" w:rsidRDefault="00E9272B" w:rsidP="00E9272B">
      <w:pPr>
        <w:spacing w:line="276" w:lineRule="auto"/>
        <w:jc w:val="both"/>
        <w:rPr>
          <w:lang w:eastAsia="es-ES"/>
        </w:rPr>
      </w:pPr>
      <w:r w:rsidRPr="00E9272B">
        <w:rPr>
          <w:lang w:eastAsia="es-ES"/>
        </w:rPr>
        <w:t>The implementation supports automated monitoring and versioning through parameterised execution metadata (</w:t>
      </w:r>
      <w:r w:rsidRPr="00E9272B">
        <w:rPr>
          <w:i/>
          <w:iCs/>
          <w:lang w:eastAsia="es-ES"/>
        </w:rPr>
        <w:t xml:space="preserve">e.g. </w:t>
      </w:r>
      <w:proofErr w:type="spellStart"/>
      <w:r w:rsidRPr="00E9272B">
        <w:rPr>
          <w:i/>
          <w:iCs/>
          <w:lang w:eastAsia="es-ES"/>
        </w:rPr>
        <w:t>date_processed</w:t>
      </w:r>
      <w:proofErr w:type="spellEnd"/>
      <w:r w:rsidRPr="00E9272B">
        <w:rPr>
          <w:i/>
          <w:iCs/>
          <w:lang w:eastAsia="es-ES"/>
        </w:rPr>
        <w:t xml:space="preserve">, </w:t>
      </w:r>
      <w:proofErr w:type="spellStart"/>
      <w:r w:rsidRPr="00E9272B">
        <w:rPr>
          <w:i/>
          <w:iCs/>
          <w:lang w:eastAsia="es-ES"/>
        </w:rPr>
        <w:t>audit_execution_version</w:t>
      </w:r>
      <w:proofErr w:type="spellEnd"/>
      <w:r w:rsidRPr="00E9272B">
        <w:rPr>
          <w:lang w:eastAsia="es-ES"/>
        </w:rPr>
        <w:t>), enabling full traceability and reproducibility across monthly production runs.</w:t>
      </w:r>
    </w:p>
    <w:p w14:paraId="383CBCE6" w14:textId="77777777" w:rsidR="00E9272B" w:rsidRDefault="00E9272B" w:rsidP="00E9272B">
      <w:pPr>
        <w:spacing w:line="276" w:lineRule="auto"/>
      </w:pPr>
    </w:p>
    <w:p w14:paraId="4202120E" w14:textId="77777777" w:rsidR="00E9272B" w:rsidRDefault="00E9272B" w:rsidP="00E9272B"/>
    <w:p w14:paraId="7EDA2895" w14:textId="0D279169" w:rsidR="00623F21" w:rsidRPr="00B811EB" w:rsidRDefault="00623F21" w:rsidP="66A647C9">
      <w:pPr>
        <w:pStyle w:val="Heading1"/>
        <w:spacing w:before="0"/>
        <w:rPr>
          <w:rFonts w:ascii="Santander Headline" w:hAnsi="Santander Headline"/>
          <w:b/>
          <w:bCs/>
          <w:color w:val="002060"/>
          <w:sz w:val="36"/>
          <w:szCs w:val="36"/>
        </w:rPr>
      </w:pPr>
      <w:bookmarkStart w:id="1" w:name="_Toc1069553776"/>
      <w:r w:rsidRPr="662E58F4">
        <w:rPr>
          <w:rFonts w:ascii="Santander Headline" w:hAnsi="Santander Headline"/>
          <w:b/>
          <w:bCs/>
          <w:color w:val="002060"/>
          <w:sz w:val="36"/>
          <w:szCs w:val="36"/>
        </w:rPr>
        <w:t>2. Scope &amp; Objectives</w:t>
      </w:r>
      <w:bookmarkEnd w:id="1"/>
    </w:p>
    <w:p w14:paraId="378131DD" w14:textId="7262B8AF" w:rsidR="006F76DB" w:rsidRDefault="006F76DB" w:rsidP="66A647C9">
      <w:pPr>
        <w:spacing w:line="276" w:lineRule="auto"/>
        <w:jc w:val="both"/>
        <w:rPr>
          <w:rFonts w:ascii="Santander Text" w:eastAsia="Santander Text" w:hAnsi="Santander Text" w:cs="Santander Text"/>
          <w:kern w:val="0"/>
          <w:sz w:val="22"/>
          <w:szCs w:val="22"/>
          <w:lang w:eastAsia="es-ES"/>
          <w14:ligatures w14:val="none"/>
        </w:rPr>
      </w:pPr>
      <w:r w:rsidRPr="006F76DB">
        <w:rPr>
          <w:rFonts w:ascii="Santander Text" w:eastAsia="Santander Text" w:hAnsi="Santander Text" w:cs="Santander Text"/>
          <w:kern w:val="0"/>
          <w:sz w:val="22"/>
          <w:szCs w:val="22"/>
          <w:lang w:eastAsia="es-ES"/>
          <w14:ligatures w14:val="none"/>
        </w:rPr>
        <w:t xml:space="preserve">The project covers the </w:t>
      </w:r>
      <w:r w:rsidRPr="006F76DB">
        <w:rPr>
          <w:rFonts w:ascii="Santander Text" w:eastAsia="Santander Text" w:hAnsi="Santander Text" w:cs="Santander Text"/>
          <w:b/>
          <w:bCs/>
          <w:kern w:val="0"/>
          <w:sz w:val="22"/>
          <w:szCs w:val="22"/>
          <w:lang w:eastAsia="es-ES"/>
          <w14:ligatures w14:val="none"/>
        </w:rPr>
        <w:t>full technical re-implementation</w:t>
      </w:r>
      <w:r w:rsidRPr="006F76DB">
        <w:rPr>
          <w:rFonts w:ascii="Santander Text" w:eastAsia="Santander Text" w:hAnsi="Santander Text" w:cs="Santander Text"/>
          <w:kern w:val="0"/>
          <w:sz w:val="22"/>
          <w:szCs w:val="22"/>
          <w:lang w:eastAsia="es-ES"/>
          <w14:ligatures w14:val="none"/>
        </w:rPr>
        <w:t xml:space="preserve"> of the PD, EAD and LGD components of the Hybrid Mortgage IRB Models from SAS to Spark/Scala on AWS, in line with the existing methodology.</w:t>
      </w:r>
    </w:p>
    <w:p w14:paraId="51891134" w14:textId="2644C689" w:rsidR="00DB2952" w:rsidRPr="00B811EB" w:rsidRDefault="00DB2952" w:rsidP="66A647C9">
      <w:pPr>
        <w:spacing w:line="276" w:lineRule="auto"/>
        <w:jc w:val="both"/>
        <w:rPr>
          <w:rFonts w:ascii="Santander Text" w:eastAsia="Santander Text" w:hAnsi="Santander Text" w:cs="Santander Text"/>
          <w:b/>
          <w:bCs/>
          <w:lang w:eastAsia="es-ES"/>
        </w:rPr>
      </w:pPr>
      <w:r w:rsidRPr="66A647C9">
        <w:rPr>
          <w:rFonts w:ascii="Santander Text" w:eastAsia="Santander Text" w:hAnsi="Santander Text" w:cs="Santander Text"/>
          <w:b/>
          <w:bCs/>
          <w:lang w:eastAsia="es-ES"/>
        </w:rPr>
        <w:t>In scope</w:t>
      </w:r>
    </w:p>
    <w:p w14:paraId="6EA21F17" w14:textId="29437911" w:rsidR="0029788D" w:rsidRPr="00B811EB" w:rsidRDefault="0029788D">
      <w:pPr>
        <w:numPr>
          <w:ilvl w:val="0"/>
          <w:numId w:val="32"/>
        </w:numPr>
        <w:spacing w:line="276" w:lineRule="auto"/>
        <w:jc w:val="both"/>
        <w:rPr>
          <w:rFonts w:ascii="Santander Text" w:eastAsia="Santander Text" w:hAnsi="Santander Text" w:cs="Santander Text"/>
          <w:kern w:val="0"/>
          <w:sz w:val="22"/>
          <w:szCs w:val="22"/>
          <w:lang w:eastAsia="es-ES"/>
          <w14:ligatures w14:val="none"/>
        </w:rPr>
      </w:pPr>
      <w:r w:rsidRPr="66A647C9">
        <w:rPr>
          <w:rFonts w:ascii="Santander Text" w:eastAsia="Santander Text" w:hAnsi="Santander Text" w:cs="Santander Text"/>
          <w:kern w:val="0"/>
          <w:sz w:val="22"/>
          <w:szCs w:val="22"/>
          <w:lang w:eastAsia="es-ES"/>
          <w14:ligatures w14:val="none"/>
        </w:rPr>
        <w:t>Full re-development of PD, EAD, and LGD model logic using Spark/Scala.</w:t>
      </w:r>
    </w:p>
    <w:p w14:paraId="4203E5C6" w14:textId="457E232C" w:rsidR="0029788D" w:rsidRPr="00B811EB" w:rsidRDefault="0029788D">
      <w:pPr>
        <w:numPr>
          <w:ilvl w:val="0"/>
          <w:numId w:val="32"/>
        </w:numPr>
        <w:spacing w:line="276" w:lineRule="auto"/>
        <w:jc w:val="both"/>
        <w:rPr>
          <w:rFonts w:ascii="Santander Text" w:eastAsia="Santander Text" w:hAnsi="Santander Text" w:cs="Santander Text"/>
          <w:kern w:val="0"/>
          <w:sz w:val="22"/>
          <w:szCs w:val="22"/>
          <w:lang w:eastAsia="es-ES"/>
          <w14:ligatures w14:val="none"/>
        </w:rPr>
      </w:pPr>
      <w:r w:rsidRPr="66A647C9">
        <w:rPr>
          <w:rFonts w:ascii="Santander Text" w:eastAsia="Santander Text" w:hAnsi="Santander Text" w:cs="Santander Text"/>
          <w:kern w:val="0"/>
          <w:sz w:val="22"/>
          <w:szCs w:val="22"/>
          <w:lang w:eastAsia="es-ES"/>
          <w14:ligatures w14:val="none"/>
        </w:rPr>
        <w:t xml:space="preserve">Consolidation of all model outputs into a single output </w:t>
      </w:r>
      <w:r w:rsidR="00851575" w:rsidRPr="66A647C9">
        <w:rPr>
          <w:rFonts w:ascii="Santander Text" w:eastAsia="Santander Text" w:hAnsi="Santander Text" w:cs="Santander Text"/>
          <w:kern w:val="0"/>
          <w:sz w:val="22"/>
          <w:szCs w:val="22"/>
          <w:lang w:eastAsia="es-ES"/>
          <w14:ligatures w14:val="none"/>
        </w:rPr>
        <w:t>table</w:t>
      </w:r>
      <w:r w:rsidR="4728E0CF" w:rsidRPr="66A647C9">
        <w:rPr>
          <w:rFonts w:ascii="Santander Text" w:eastAsia="Santander Text" w:hAnsi="Santander Text" w:cs="Santander Text"/>
          <w:kern w:val="0"/>
          <w:sz w:val="22"/>
          <w:szCs w:val="22"/>
          <w:lang w:eastAsia="es-ES"/>
          <w14:ligatures w14:val="none"/>
        </w:rPr>
        <w:t>.</w:t>
      </w:r>
    </w:p>
    <w:p w14:paraId="587FC7B8" w14:textId="12B084F1" w:rsidR="0029788D" w:rsidRPr="00B811EB" w:rsidRDefault="0029788D">
      <w:pPr>
        <w:numPr>
          <w:ilvl w:val="0"/>
          <w:numId w:val="32"/>
        </w:numPr>
        <w:spacing w:line="276" w:lineRule="auto"/>
        <w:jc w:val="both"/>
        <w:rPr>
          <w:rFonts w:ascii="Santander Text" w:eastAsia="Santander Text" w:hAnsi="Santander Text" w:cs="Santander Text"/>
          <w:kern w:val="0"/>
          <w:sz w:val="22"/>
          <w:szCs w:val="22"/>
          <w:lang w:eastAsia="es-ES"/>
          <w14:ligatures w14:val="none"/>
        </w:rPr>
      </w:pPr>
      <w:r w:rsidRPr="66A647C9">
        <w:rPr>
          <w:rFonts w:ascii="Santander Text" w:eastAsia="Santander Text" w:hAnsi="Santander Text" w:cs="Santander Text"/>
          <w:kern w:val="0"/>
          <w:sz w:val="22"/>
          <w:szCs w:val="22"/>
          <w:lang w:eastAsia="es-ES"/>
          <w14:ligatures w14:val="none"/>
        </w:rPr>
        <w:t xml:space="preserve">Alignment with the SAS model methodology, segmentation, </w:t>
      </w:r>
      <w:proofErr w:type="gramStart"/>
      <w:r w:rsidRPr="66A647C9">
        <w:rPr>
          <w:rFonts w:ascii="Santander Text" w:eastAsia="Santander Text" w:hAnsi="Santander Text" w:cs="Santander Text"/>
          <w:kern w:val="0"/>
          <w:sz w:val="22"/>
          <w:szCs w:val="22"/>
          <w:lang w:eastAsia="es-ES"/>
          <w14:ligatures w14:val="none"/>
        </w:rPr>
        <w:t xml:space="preserve">and </w:t>
      </w:r>
      <w:r w:rsidR="1C033A84" w:rsidRPr="66A647C9">
        <w:rPr>
          <w:rFonts w:ascii="Santander Text" w:eastAsia="Santander Text" w:hAnsi="Santander Text" w:cs="Santander Text"/>
          <w:kern w:val="0"/>
          <w:sz w:val="22"/>
          <w:szCs w:val="22"/>
          <w:lang w:eastAsia="es-ES"/>
          <w14:ligatures w14:val="none"/>
        </w:rPr>
        <w:t>etc</w:t>
      </w:r>
      <w:r w:rsidRPr="66A647C9">
        <w:rPr>
          <w:rFonts w:ascii="Santander Text" w:eastAsia="Santander Text" w:hAnsi="Santander Text" w:cs="Santander Text"/>
          <w:kern w:val="0"/>
          <w:sz w:val="22"/>
          <w:szCs w:val="22"/>
          <w:lang w:eastAsia="es-ES"/>
          <w14:ligatures w14:val="none"/>
        </w:rPr>
        <w:t>.</w:t>
      </w:r>
      <w:proofErr w:type="gramEnd"/>
    </w:p>
    <w:p w14:paraId="537D683F" w14:textId="77777777" w:rsidR="006F76DB" w:rsidRDefault="42187B06">
      <w:pPr>
        <w:numPr>
          <w:ilvl w:val="0"/>
          <w:numId w:val="32"/>
        </w:numPr>
        <w:spacing w:line="276" w:lineRule="auto"/>
        <w:jc w:val="both"/>
        <w:rPr>
          <w:rFonts w:ascii="Santander Text" w:eastAsia="Santander Text" w:hAnsi="Santander Text" w:cs="Santander Text"/>
          <w:kern w:val="0"/>
          <w:sz w:val="22"/>
          <w:szCs w:val="22"/>
          <w:lang w:eastAsia="es-ES"/>
          <w14:ligatures w14:val="none"/>
        </w:rPr>
      </w:pPr>
      <w:r>
        <w:t>Integration of the models within the Capital Framework, ensuring seamless data flow for regulatory and internal reporting.</w:t>
      </w:r>
    </w:p>
    <w:p w14:paraId="320339E0" w14:textId="1E12D4E0" w:rsidR="006F76DB" w:rsidRPr="006F76DB" w:rsidRDefault="006F76DB">
      <w:pPr>
        <w:numPr>
          <w:ilvl w:val="0"/>
          <w:numId w:val="32"/>
        </w:numPr>
        <w:spacing w:line="276" w:lineRule="auto"/>
        <w:jc w:val="both"/>
        <w:rPr>
          <w:rFonts w:ascii="Santander Text" w:eastAsia="Santander Text" w:hAnsi="Santander Text" w:cs="Santander Text"/>
          <w:kern w:val="0"/>
          <w:sz w:val="22"/>
          <w:szCs w:val="22"/>
          <w:lang w:eastAsia="es-ES"/>
          <w14:ligatures w14:val="none"/>
        </w:rPr>
      </w:pPr>
      <w:r w:rsidRPr="006F76DB">
        <w:rPr>
          <w:rFonts w:ascii="Santander Text" w:eastAsia="Santander Text" w:hAnsi="Santander Text" w:cs="Santander Text"/>
          <w:kern w:val="0"/>
          <w:sz w:val="22"/>
          <w:szCs w:val="22"/>
          <w:lang w:eastAsia="es-ES"/>
          <w14:ligatures w14:val="none"/>
        </w:rPr>
        <w:t xml:space="preserve">Implementation of </w:t>
      </w:r>
      <w:r w:rsidRPr="006F76DB">
        <w:rPr>
          <w:rFonts w:ascii="Santander Text" w:eastAsia="Santander Text" w:hAnsi="Santander Text" w:cs="Santander Text"/>
          <w:b/>
          <w:bCs/>
          <w:kern w:val="0"/>
          <w:sz w:val="22"/>
          <w:szCs w:val="22"/>
          <w:lang w:eastAsia="es-ES"/>
          <w14:ligatures w14:val="none"/>
        </w:rPr>
        <w:t>data quality checks</w:t>
      </w:r>
      <w:r w:rsidRPr="006F76DB">
        <w:rPr>
          <w:rFonts w:ascii="Santander Text" w:eastAsia="Santander Text" w:hAnsi="Santander Text" w:cs="Santander Text"/>
          <w:kern w:val="0"/>
          <w:sz w:val="22"/>
          <w:szCs w:val="22"/>
          <w:lang w:eastAsia="es-ES"/>
          <w14:ligatures w14:val="none"/>
        </w:rPr>
        <w:t xml:space="preserve"> on critical variables used in capital calculations.</w:t>
      </w:r>
    </w:p>
    <w:p w14:paraId="0757AEB3" w14:textId="427C34D2" w:rsidR="00DB2952" w:rsidRPr="00B811EB" w:rsidRDefault="00DB2952" w:rsidP="66A647C9">
      <w:pPr>
        <w:spacing w:line="276" w:lineRule="auto"/>
        <w:jc w:val="both"/>
        <w:rPr>
          <w:rFonts w:ascii="Santander Text" w:eastAsia="Santander Text" w:hAnsi="Santander Text" w:cs="Santander Text"/>
          <w:b/>
          <w:bCs/>
          <w:kern w:val="0"/>
          <w:lang w:eastAsia="es-ES"/>
          <w14:ligatures w14:val="none"/>
        </w:rPr>
      </w:pPr>
      <w:commentRangeStart w:id="2"/>
      <w:r w:rsidRPr="66A647C9">
        <w:rPr>
          <w:rFonts w:ascii="Santander Text" w:eastAsia="Santander Text" w:hAnsi="Santander Text" w:cs="Santander Text"/>
          <w:b/>
          <w:bCs/>
          <w:kern w:val="0"/>
          <w:lang w:eastAsia="es-ES"/>
          <w14:ligatures w14:val="none"/>
        </w:rPr>
        <w:t>Out of scope</w:t>
      </w:r>
      <w:commentRangeEnd w:id="2"/>
      <w:r w:rsidR="00F01C9A">
        <w:rPr>
          <w:rStyle w:val="CommentReference"/>
        </w:rPr>
        <w:commentReference w:id="2"/>
      </w:r>
    </w:p>
    <w:p w14:paraId="170580F0" w14:textId="766CA964" w:rsidR="00E87AC1" w:rsidRPr="00B811EB" w:rsidRDefault="00587FD2">
      <w:pPr>
        <w:numPr>
          <w:ilvl w:val="0"/>
          <w:numId w:val="31"/>
        </w:numPr>
        <w:spacing w:line="276" w:lineRule="auto"/>
        <w:jc w:val="both"/>
        <w:rPr>
          <w:rFonts w:ascii="Santander Text" w:eastAsia="Santander Text" w:hAnsi="Santander Text" w:cs="Santander Text"/>
          <w:kern w:val="0"/>
          <w:sz w:val="22"/>
          <w:szCs w:val="22"/>
          <w:lang w:eastAsia="es-ES"/>
          <w14:ligatures w14:val="none"/>
        </w:rPr>
      </w:pPr>
      <w:r w:rsidRPr="66A647C9">
        <w:rPr>
          <w:rFonts w:ascii="Santander Text" w:eastAsia="Santander Text" w:hAnsi="Santander Text" w:cs="Santander Text"/>
          <w:kern w:val="0"/>
          <w:sz w:val="22"/>
          <w:szCs w:val="22"/>
          <w:lang w:eastAsia="es-ES"/>
          <w14:ligatures w14:val="none"/>
        </w:rPr>
        <w:t>Automation of the manual upload process for the historic input file</w:t>
      </w:r>
      <w:r w:rsidR="7337D6C7" w:rsidRPr="66A647C9">
        <w:rPr>
          <w:rFonts w:ascii="Santander Text" w:eastAsia="Santander Text" w:hAnsi="Santander Text" w:cs="Santander Text"/>
          <w:kern w:val="0"/>
          <w:sz w:val="22"/>
          <w:szCs w:val="22"/>
          <w:lang w:eastAsia="es-ES"/>
          <w14:ligatures w14:val="none"/>
        </w:rPr>
        <w:t xml:space="preserve"> </w:t>
      </w:r>
      <w:r w:rsidR="006F76DB">
        <w:rPr>
          <w:rFonts w:ascii="Santander Text" w:eastAsia="Santander Text" w:hAnsi="Santander Text" w:cs="Santander Text"/>
          <w:kern w:val="0"/>
          <w:sz w:val="22"/>
          <w:szCs w:val="22"/>
          <w:lang w:eastAsia="es-ES"/>
          <w14:ligatures w14:val="none"/>
        </w:rPr>
        <w:t>used in</w:t>
      </w:r>
      <w:r w:rsidR="7337D6C7" w:rsidRPr="66A647C9">
        <w:rPr>
          <w:rFonts w:ascii="Santander Text" w:eastAsia="Santander Text" w:hAnsi="Santander Text" w:cs="Santander Text"/>
          <w:kern w:val="0"/>
          <w:sz w:val="22"/>
          <w:szCs w:val="22"/>
          <w:lang w:eastAsia="es-ES"/>
          <w14:ligatures w14:val="none"/>
        </w:rPr>
        <w:t xml:space="preserve"> LGD.</w:t>
      </w:r>
    </w:p>
    <w:p w14:paraId="0691DA3D" w14:textId="586F3470" w:rsidR="00E87AC1" w:rsidRPr="00B811EB" w:rsidRDefault="5D5E8C91" w:rsidP="25838A9A">
      <w:pPr>
        <w:spacing w:line="276" w:lineRule="auto"/>
        <w:jc w:val="both"/>
        <w:rPr>
          <w:rFonts w:ascii="Santander Text" w:eastAsia="Santander Text" w:hAnsi="Santander Text" w:cs="Santander Text"/>
          <w:b/>
          <w:bCs/>
          <w:kern w:val="0"/>
          <w:lang w:eastAsia="es-ES"/>
          <w14:ligatures w14:val="none"/>
        </w:rPr>
      </w:pPr>
      <w:r w:rsidRPr="66A647C9">
        <w:rPr>
          <w:rFonts w:ascii="Santander Text" w:eastAsia="Santander Text" w:hAnsi="Santander Text" w:cs="Santander Text"/>
          <w:b/>
          <w:bCs/>
          <w:lang w:eastAsia="es-ES"/>
        </w:rPr>
        <w:t xml:space="preserve">Objectives </w:t>
      </w:r>
      <w:r w:rsidR="000C2273" w:rsidRPr="66A647C9">
        <w:rPr>
          <w:rFonts w:ascii="Santander Text" w:eastAsia="Santander Text" w:hAnsi="Santander Text" w:cs="Santander Text"/>
          <w:b/>
          <w:bCs/>
          <w:kern w:val="0"/>
          <w:lang w:eastAsia="es-ES"/>
          <w14:ligatures w14:val="none"/>
        </w:rPr>
        <w:t>include:</w:t>
      </w:r>
    </w:p>
    <w:p w14:paraId="246E0AFD" w14:textId="7C26BE75" w:rsidR="000C2273" w:rsidRPr="00B811EB" w:rsidRDefault="000C2273">
      <w:pPr>
        <w:pStyle w:val="MacroText"/>
        <w:numPr>
          <w:ilvl w:val="0"/>
          <w:numId w:val="34"/>
        </w:numPr>
        <w:spacing w:line="276" w:lineRule="auto"/>
        <w:jc w:val="both"/>
        <w:rPr>
          <w:rFonts w:ascii="Santander Text" w:eastAsia="Santander Text" w:hAnsi="Santander Text" w:cs="Santander Text"/>
          <w:kern w:val="0"/>
          <w:sz w:val="22"/>
          <w:szCs w:val="22"/>
          <w:lang w:eastAsia="es-ES"/>
          <w14:ligatures w14:val="none"/>
        </w:rPr>
      </w:pPr>
      <w:r w:rsidRPr="66A647C9">
        <w:rPr>
          <w:rFonts w:ascii="Santander Text" w:eastAsia="Santander Text" w:hAnsi="Santander Text" w:cs="Santander Text"/>
          <w:b/>
          <w:bCs/>
          <w:kern w:val="0"/>
          <w:sz w:val="22"/>
          <w:szCs w:val="22"/>
          <w:lang w:eastAsia="es-ES"/>
          <w14:ligatures w14:val="none"/>
        </w:rPr>
        <w:t>Technical equivalence:</w:t>
      </w:r>
      <w:r w:rsidRPr="66A647C9">
        <w:rPr>
          <w:rFonts w:ascii="Santander Text" w:eastAsia="Santander Text" w:hAnsi="Santander Text" w:cs="Santander Text"/>
          <w:kern w:val="0"/>
          <w:sz w:val="22"/>
          <w:szCs w:val="22"/>
          <w:lang w:eastAsia="es-ES"/>
          <w14:ligatures w14:val="none"/>
        </w:rPr>
        <w:t xml:space="preserve"> Produce identical or near-identical outputs compared to SAS models, within approved tolerance limits</w:t>
      </w:r>
      <w:r w:rsidR="00630204" w:rsidRPr="66A647C9">
        <w:rPr>
          <w:rFonts w:ascii="Santander Text" w:eastAsia="Santander Text" w:hAnsi="Santander Text" w:cs="Santander Text"/>
          <w:kern w:val="0"/>
          <w:sz w:val="22"/>
          <w:szCs w:val="22"/>
          <w:lang w:eastAsia="es-ES"/>
          <w14:ligatures w14:val="none"/>
        </w:rPr>
        <w:t xml:space="preserve"> by methodology team</w:t>
      </w:r>
      <w:r w:rsidRPr="66A647C9">
        <w:rPr>
          <w:rFonts w:ascii="Santander Text" w:eastAsia="Santander Text" w:hAnsi="Santander Text" w:cs="Santander Text"/>
          <w:kern w:val="0"/>
          <w:sz w:val="22"/>
          <w:szCs w:val="22"/>
          <w:lang w:eastAsia="es-ES"/>
          <w14:ligatures w14:val="none"/>
        </w:rPr>
        <w:t>.</w:t>
      </w:r>
    </w:p>
    <w:p w14:paraId="4C6AE17B" w14:textId="4A169631" w:rsidR="0002511F" w:rsidRPr="00B811EB" w:rsidRDefault="0002511F" w:rsidP="66A647C9">
      <w:pPr>
        <w:pStyle w:val="MacroText"/>
        <w:spacing w:line="276" w:lineRule="auto"/>
        <w:jc w:val="both"/>
        <w:rPr>
          <w:rFonts w:ascii="Santander Text" w:eastAsia="Santander Text" w:hAnsi="Santander Text" w:cs="Santander Text"/>
          <w:kern w:val="0"/>
          <w:sz w:val="22"/>
          <w:szCs w:val="22"/>
          <w:lang w:eastAsia="es-ES"/>
          <w14:ligatures w14:val="none"/>
        </w:rPr>
      </w:pPr>
    </w:p>
    <w:p w14:paraId="6939E669" w14:textId="630661B1" w:rsidR="000C2273" w:rsidRPr="00B811EB" w:rsidRDefault="000C2273">
      <w:pPr>
        <w:pStyle w:val="MacroText"/>
        <w:numPr>
          <w:ilvl w:val="0"/>
          <w:numId w:val="34"/>
        </w:numPr>
        <w:spacing w:line="276" w:lineRule="auto"/>
        <w:jc w:val="both"/>
        <w:rPr>
          <w:rFonts w:ascii="Santander Text" w:eastAsia="Santander Text" w:hAnsi="Santander Text" w:cs="Santander Text"/>
          <w:kern w:val="0"/>
          <w:sz w:val="22"/>
          <w:szCs w:val="22"/>
          <w:lang w:eastAsia="es-ES"/>
          <w14:ligatures w14:val="none"/>
        </w:rPr>
      </w:pPr>
      <w:r w:rsidRPr="66A647C9">
        <w:rPr>
          <w:rFonts w:ascii="Santander Text" w:eastAsia="Santander Text" w:hAnsi="Santander Text" w:cs="Santander Text"/>
          <w:b/>
          <w:bCs/>
          <w:kern w:val="0"/>
          <w:sz w:val="22"/>
          <w:szCs w:val="22"/>
          <w:lang w:eastAsia="es-ES"/>
          <w14:ligatures w14:val="none"/>
        </w:rPr>
        <w:t>Governance and control</w:t>
      </w:r>
      <w:r w:rsidRPr="66A647C9">
        <w:rPr>
          <w:rFonts w:ascii="Santander Text" w:eastAsia="Santander Text" w:hAnsi="Santander Text" w:cs="Santander Text"/>
          <w:kern w:val="0"/>
          <w:sz w:val="22"/>
          <w:szCs w:val="22"/>
          <w:lang w:eastAsia="es-ES"/>
          <w14:ligatures w14:val="none"/>
        </w:rPr>
        <w:t>: Reinforce model traceability, documentation, and audit readiness through automated metadata and version control.</w:t>
      </w:r>
    </w:p>
    <w:p w14:paraId="6D494938" w14:textId="77777777" w:rsidR="000C2273" w:rsidRPr="00B811EB" w:rsidRDefault="000C2273" w:rsidP="66A647C9">
      <w:pPr>
        <w:pStyle w:val="MacroText"/>
        <w:spacing w:line="276" w:lineRule="auto"/>
        <w:jc w:val="both"/>
        <w:rPr>
          <w:rFonts w:ascii="Santander Text" w:eastAsia="Santander Text" w:hAnsi="Santander Text" w:cs="Santander Text"/>
          <w:kern w:val="0"/>
          <w:sz w:val="22"/>
          <w:szCs w:val="22"/>
          <w:lang w:eastAsia="es-ES"/>
          <w14:ligatures w14:val="none"/>
        </w:rPr>
      </w:pPr>
    </w:p>
    <w:p w14:paraId="2F8AEBF2" w14:textId="77777777" w:rsidR="000C2273" w:rsidRPr="00B811EB" w:rsidRDefault="000C2273">
      <w:pPr>
        <w:pStyle w:val="MacroText"/>
        <w:numPr>
          <w:ilvl w:val="0"/>
          <w:numId w:val="34"/>
        </w:numPr>
        <w:spacing w:line="276" w:lineRule="auto"/>
        <w:jc w:val="both"/>
        <w:rPr>
          <w:rFonts w:ascii="Santander Text" w:eastAsia="Santander Text" w:hAnsi="Santander Text" w:cs="Santander Text"/>
          <w:kern w:val="0"/>
          <w:sz w:val="22"/>
          <w:szCs w:val="22"/>
          <w:lang w:eastAsia="es-ES"/>
          <w14:ligatures w14:val="none"/>
        </w:rPr>
      </w:pPr>
      <w:r w:rsidRPr="66A647C9">
        <w:rPr>
          <w:rFonts w:ascii="Santander Text" w:eastAsia="Santander Text" w:hAnsi="Santander Text" w:cs="Santander Text"/>
          <w:b/>
          <w:bCs/>
          <w:kern w:val="0"/>
          <w:sz w:val="22"/>
          <w:szCs w:val="22"/>
          <w:lang w:eastAsia="es-ES"/>
          <w14:ligatures w14:val="none"/>
        </w:rPr>
        <w:t>Integration</w:t>
      </w:r>
      <w:r w:rsidRPr="66A647C9">
        <w:rPr>
          <w:rFonts w:ascii="Santander Text" w:eastAsia="Santander Text" w:hAnsi="Santander Text" w:cs="Santander Text"/>
          <w:kern w:val="0"/>
          <w:sz w:val="22"/>
          <w:szCs w:val="22"/>
          <w:lang w:eastAsia="es-ES"/>
          <w14:ligatures w14:val="none"/>
        </w:rPr>
        <w:t>: Provide consistent, traceable outputs directly consumable by the Capital Engine for regulatory reporting.</w:t>
      </w:r>
    </w:p>
    <w:p w14:paraId="39C381A4" w14:textId="47B59B5E" w:rsidR="66A647C9" w:rsidRDefault="66A647C9" w:rsidP="66A647C9">
      <w:pPr>
        <w:pStyle w:val="MacroText"/>
        <w:spacing w:line="276" w:lineRule="auto"/>
        <w:jc w:val="both"/>
        <w:rPr>
          <w:rFonts w:ascii="Santander Text" w:eastAsia="Santander Text" w:hAnsi="Santander Text" w:cs="Santander Text"/>
          <w:sz w:val="22"/>
          <w:szCs w:val="22"/>
          <w:lang w:eastAsia="es-ES"/>
        </w:rPr>
      </w:pPr>
    </w:p>
    <w:p w14:paraId="2F95F290" w14:textId="6F83ECCA" w:rsidR="002D33C9" w:rsidRPr="00B811EB" w:rsidRDefault="000C2273" w:rsidP="66A647C9">
      <w:pPr>
        <w:pStyle w:val="MacroText"/>
        <w:spacing w:line="276" w:lineRule="auto"/>
        <w:jc w:val="both"/>
        <w:rPr>
          <w:rFonts w:ascii="Santander Text" w:eastAsia="Santander Text" w:hAnsi="Santander Text" w:cs="Santander Text"/>
          <w:sz w:val="22"/>
          <w:szCs w:val="22"/>
          <w:lang w:eastAsia="es-ES"/>
        </w:rPr>
      </w:pPr>
      <w:r w:rsidRPr="66A647C9">
        <w:rPr>
          <w:rFonts w:ascii="Santander Text" w:eastAsia="Santander Text" w:hAnsi="Santander Text" w:cs="Santander Text"/>
          <w:kern w:val="0"/>
          <w:sz w:val="22"/>
          <w:szCs w:val="22"/>
          <w:lang w:eastAsia="es-ES"/>
          <w14:ligatures w14:val="none"/>
        </w:rPr>
        <w:t>This section establishes the foundation for subsequent chapters, which detail data sources, model</w:t>
      </w:r>
      <w:r w:rsidR="2C20E6EB" w:rsidRPr="66A647C9">
        <w:rPr>
          <w:rFonts w:ascii="Santander Text" w:eastAsia="Santander Text" w:hAnsi="Santander Text" w:cs="Santander Text"/>
          <w:kern w:val="0"/>
          <w:sz w:val="22"/>
          <w:szCs w:val="22"/>
          <w:lang w:eastAsia="es-ES"/>
          <w14:ligatures w14:val="none"/>
        </w:rPr>
        <w:t>s variables</w:t>
      </w:r>
      <w:r w:rsidRPr="66A647C9">
        <w:rPr>
          <w:rFonts w:ascii="Santander Text" w:eastAsia="Santander Text" w:hAnsi="Santander Text" w:cs="Santander Text"/>
          <w:kern w:val="0"/>
          <w:sz w:val="22"/>
          <w:szCs w:val="22"/>
          <w:lang w:eastAsia="es-ES"/>
          <w14:ligatures w14:val="none"/>
        </w:rPr>
        <w:t>, capital integration, and validation processes ensuring the robustness and reliability of the AWS-based Hybrid Models</w:t>
      </w:r>
      <w:r w:rsidR="08E2ACC7" w:rsidRPr="66A647C9">
        <w:rPr>
          <w:rFonts w:ascii="Santander Text" w:eastAsia="Santander Text" w:hAnsi="Santander Text" w:cs="Santander Text"/>
          <w:kern w:val="0"/>
          <w:sz w:val="22"/>
          <w:szCs w:val="22"/>
          <w:lang w:eastAsia="es-ES"/>
          <w14:ligatures w14:val="none"/>
        </w:rPr>
        <w:t>.</w:t>
      </w:r>
    </w:p>
    <w:p w14:paraId="749B641E" w14:textId="00F63294" w:rsidR="1EBB7E24" w:rsidRDefault="1EBB7E24" w:rsidP="1EBB7E24">
      <w:pPr>
        <w:pStyle w:val="MacroText"/>
        <w:spacing w:line="276" w:lineRule="auto"/>
        <w:jc w:val="both"/>
        <w:rPr>
          <w:rFonts w:ascii="Santander Text" w:eastAsia="Santander Text" w:hAnsi="Santander Text" w:cs="Santander Text"/>
          <w:sz w:val="22"/>
          <w:szCs w:val="22"/>
          <w:lang w:eastAsia="es-ES"/>
        </w:rPr>
      </w:pPr>
    </w:p>
    <w:p w14:paraId="1626339B" w14:textId="6153F005" w:rsidR="1EBB7E24" w:rsidRDefault="1EBB7E24" w:rsidP="1EBB7E24">
      <w:pPr>
        <w:pStyle w:val="MacroText"/>
        <w:spacing w:line="276" w:lineRule="auto"/>
        <w:jc w:val="both"/>
        <w:rPr>
          <w:rFonts w:ascii="Santander Text" w:eastAsia="Santander Text" w:hAnsi="Santander Text" w:cs="Santander Text"/>
          <w:sz w:val="22"/>
          <w:szCs w:val="22"/>
          <w:lang w:eastAsia="es-ES"/>
        </w:rPr>
      </w:pPr>
    </w:p>
    <w:p w14:paraId="350E6755" w14:textId="219D74BF" w:rsidR="1EBB7E24" w:rsidRDefault="1EBB7E24" w:rsidP="1EBB7E24">
      <w:pPr>
        <w:pStyle w:val="MacroText"/>
        <w:spacing w:line="276" w:lineRule="auto"/>
        <w:jc w:val="both"/>
        <w:rPr>
          <w:rFonts w:ascii="Santander Text" w:eastAsia="Santander Text" w:hAnsi="Santander Text" w:cs="Santander Text"/>
          <w:sz w:val="22"/>
          <w:szCs w:val="22"/>
          <w:lang w:eastAsia="es-ES"/>
        </w:rPr>
      </w:pPr>
    </w:p>
    <w:p w14:paraId="32DF368D" w14:textId="40AF5EF9" w:rsidR="000C3C0B" w:rsidRPr="00B811EB" w:rsidRDefault="00DB2952" w:rsidP="66A647C9">
      <w:pPr>
        <w:pStyle w:val="Heading1"/>
        <w:spacing w:before="0"/>
        <w:rPr>
          <w:rFonts w:ascii="Santander Headline" w:eastAsia="Times New Roman" w:hAnsi="Santander Headline"/>
          <w:b/>
          <w:bCs/>
          <w:color w:val="000080"/>
          <w:sz w:val="36"/>
          <w:szCs w:val="36"/>
          <w:lang w:eastAsia="es-ES"/>
        </w:rPr>
      </w:pPr>
      <w:bookmarkStart w:id="3" w:name="_Toc1010445125"/>
      <w:r w:rsidRPr="662E58F4">
        <w:rPr>
          <w:rFonts w:ascii="Santander Headline" w:eastAsia="Times New Roman" w:hAnsi="Santander Headline"/>
          <w:b/>
          <w:bCs/>
          <w:color w:val="000080"/>
          <w:sz w:val="36"/>
          <w:szCs w:val="36"/>
          <w:lang w:eastAsia="es-ES"/>
        </w:rPr>
        <w:lastRenderedPageBreak/>
        <w:t>3</w:t>
      </w:r>
      <w:r w:rsidR="000C3C0B" w:rsidRPr="662E58F4">
        <w:rPr>
          <w:rFonts w:ascii="Santander Headline" w:eastAsia="Times New Roman" w:hAnsi="Santander Headline"/>
          <w:b/>
          <w:bCs/>
          <w:color w:val="000080"/>
          <w:sz w:val="36"/>
          <w:szCs w:val="36"/>
          <w:lang w:eastAsia="es-ES"/>
        </w:rPr>
        <w:t xml:space="preserve">. </w:t>
      </w:r>
      <w:r w:rsidR="005222E7" w:rsidRPr="662E58F4">
        <w:rPr>
          <w:rFonts w:ascii="Santander Headline" w:eastAsia="Times New Roman" w:hAnsi="Santander Headline"/>
          <w:b/>
          <w:bCs/>
          <w:color w:val="000080"/>
          <w:sz w:val="36"/>
          <w:szCs w:val="36"/>
          <w:lang w:eastAsia="es-ES"/>
        </w:rPr>
        <w:t>Data Sources</w:t>
      </w:r>
      <w:bookmarkEnd w:id="3"/>
    </w:p>
    <w:p w14:paraId="6FB2CEF9" w14:textId="77777777" w:rsidR="006F76DB" w:rsidRDefault="006F76DB" w:rsidP="006F76DB">
      <w:pPr>
        <w:spacing w:line="276" w:lineRule="auto"/>
        <w:jc w:val="both"/>
        <w:rPr>
          <w:rFonts w:ascii="Santander Text" w:eastAsia="Times New Roman" w:hAnsi="Santander Text" w:cs="Arial"/>
          <w:kern w:val="0"/>
          <w:sz w:val="22"/>
          <w:szCs w:val="22"/>
          <w:lang w:eastAsia="es-ES"/>
          <w14:ligatures w14:val="none"/>
        </w:rPr>
      </w:pPr>
      <w:r w:rsidRPr="006F76DB">
        <w:rPr>
          <w:rFonts w:ascii="Santander Text" w:eastAsia="Times New Roman" w:hAnsi="Santander Text" w:cs="Arial"/>
          <w:kern w:val="0"/>
          <w:sz w:val="22"/>
          <w:szCs w:val="22"/>
          <w:lang w:eastAsia="es-ES"/>
          <w14:ligatures w14:val="none"/>
        </w:rPr>
        <w:t xml:space="preserve">All model source data are extracted from the </w:t>
      </w:r>
      <w:r w:rsidRPr="006F76DB">
        <w:rPr>
          <w:rFonts w:ascii="Santander Text" w:eastAsia="Times New Roman" w:hAnsi="Santander Text" w:cs="Arial"/>
          <w:b/>
          <w:bCs/>
          <w:kern w:val="0"/>
          <w:sz w:val="22"/>
          <w:szCs w:val="22"/>
          <w:lang w:eastAsia="es-ES"/>
          <w14:ligatures w14:val="none"/>
        </w:rPr>
        <w:t>Data Lake (Common Layer)</w:t>
      </w:r>
      <w:r w:rsidRPr="006F76DB">
        <w:rPr>
          <w:rFonts w:ascii="Santander Text" w:eastAsia="Times New Roman" w:hAnsi="Santander Text" w:cs="Arial"/>
          <w:kern w:val="0"/>
          <w:sz w:val="22"/>
          <w:szCs w:val="22"/>
          <w:lang w:eastAsia="es-ES"/>
          <w14:ligatures w14:val="none"/>
        </w:rPr>
        <w:t xml:space="preserve"> to ensure consistency, transparency and alignment with data governance standards.</w:t>
      </w:r>
    </w:p>
    <w:p w14:paraId="70F091D8" w14:textId="77777777" w:rsidR="00371FE7" w:rsidRDefault="00371FE7" w:rsidP="006F76DB">
      <w:pPr>
        <w:spacing w:line="276" w:lineRule="auto"/>
        <w:jc w:val="both"/>
        <w:rPr>
          <w:rFonts w:ascii="Santander Text" w:eastAsia="Times New Roman" w:hAnsi="Santander Text" w:cs="Arial"/>
          <w:b/>
          <w:bCs/>
          <w:iCs/>
          <w:kern w:val="0"/>
          <w:lang w:eastAsia="es-ES"/>
          <w14:ligatures w14:val="none"/>
        </w:rPr>
      </w:pPr>
      <w:r w:rsidRPr="00B811EB">
        <w:rPr>
          <w:rFonts w:ascii="Santander Text" w:eastAsia="Times New Roman" w:hAnsi="Santander Text" w:cs="Arial"/>
          <w:b/>
          <w:bCs/>
          <w:iCs/>
          <w:kern w:val="0"/>
          <w:lang w:eastAsia="es-ES"/>
          <w14:ligatures w14:val="none"/>
        </w:rPr>
        <w:t>Main Input Source</w:t>
      </w:r>
    </w:p>
    <w:p w14:paraId="67523F53" w14:textId="7A3A36B2" w:rsidR="006F76DB" w:rsidRDefault="006F76DB" w:rsidP="006F76DB">
      <w:pPr>
        <w:pStyle w:val="MacroText"/>
        <w:spacing w:line="276" w:lineRule="auto"/>
        <w:jc w:val="both"/>
        <w:rPr>
          <w:rFonts w:ascii="Santander Text" w:eastAsia="Times New Roman" w:hAnsi="Santander Text" w:cs="Arial"/>
          <w:kern w:val="0"/>
          <w:sz w:val="22"/>
          <w:szCs w:val="22"/>
          <w:lang w:eastAsia="es-ES"/>
          <w14:ligatures w14:val="none"/>
        </w:rPr>
      </w:pPr>
      <w:r w:rsidRPr="006F76DB">
        <w:rPr>
          <w:rFonts w:ascii="Santander Text" w:eastAsia="Times New Roman" w:hAnsi="Santander Text" w:cs="Arial"/>
          <w:kern w:val="0"/>
          <w:sz w:val="22"/>
          <w:szCs w:val="22"/>
          <w:lang w:eastAsia="es-ES"/>
          <w14:ligatures w14:val="none"/>
        </w:rPr>
        <w:t>A set of input tables is joined to form the main mortgage driver table, which serves as the core input to PD, EAD and LGD models:</w:t>
      </w:r>
    </w:p>
    <w:p w14:paraId="17F1358E" w14:textId="77777777" w:rsidR="006F76DB" w:rsidRPr="006F76DB" w:rsidRDefault="006F76DB" w:rsidP="006F76DB">
      <w:pPr>
        <w:pStyle w:val="MacroText"/>
        <w:spacing w:line="276" w:lineRule="auto"/>
        <w:jc w:val="both"/>
        <w:rPr>
          <w:rFonts w:ascii="Santander Text" w:eastAsia="Times New Roman" w:hAnsi="Santander Text" w:cs="Arial"/>
          <w:kern w:val="0"/>
          <w:sz w:val="22"/>
          <w:szCs w:val="22"/>
          <w:lang w:eastAsia="es-ES"/>
          <w14:ligatures w14:val="none"/>
        </w:rPr>
      </w:pPr>
    </w:p>
    <w:p w14:paraId="0DDE977B" w14:textId="373F46A1" w:rsidR="006F76DB" w:rsidRPr="00EB64F7" w:rsidRDefault="00371FE7" w:rsidP="006F76DB">
      <w:pPr>
        <w:spacing w:line="276" w:lineRule="auto"/>
        <w:jc w:val="both"/>
        <w:rPr>
          <w:rFonts w:ascii="Santander Text" w:eastAsia="Times New Roman" w:hAnsi="Santander Text" w:cs="Arial"/>
          <w:kern w:val="0"/>
          <w:sz w:val="22"/>
          <w:szCs w:val="22"/>
          <w:lang w:eastAsia="es-ES"/>
          <w14:ligatures w14:val="none"/>
        </w:rPr>
      </w:pPr>
      <w:proofErr w:type="spellStart"/>
      <w:r w:rsidRPr="2B9992EA">
        <w:rPr>
          <w:rFonts w:ascii="Santander Text" w:eastAsia="Times New Roman" w:hAnsi="Santander Text" w:cs="Arial"/>
          <w:i/>
          <w:iCs/>
          <w:kern w:val="0"/>
          <w:sz w:val="22"/>
          <w:szCs w:val="22"/>
          <w:u w:val="single"/>
          <w:lang w:eastAsia="es-ES"/>
          <w14:ligatures w14:val="none"/>
        </w:rPr>
        <w:t>retail_capital_</w:t>
      </w:r>
      <w:proofErr w:type="gramStart"/>
      <w:r w:rsidRPr="2B9992EA">
        <w:rPr>
          <w:rFonts w:ascii="Santander Text" w:eastAsia="Times New Roman" w:hAnsi="Santander Text" w:cs="Arial"/>
          <w:i/>
          <w:iCs/>
          <w:kern w:val="0"/>
          <w:sz w:val="22"/>
          <w:szCs w:val="22"/>
          <w:u w:val="single"/>
          <w:lang w:eastAsia="es-ES"/>
          <w14:ligatures w14:val="none"/>
        </w:rPr>
        <w:t>enriched.main</w:t>
      </w:r>
      <w:proofErr w:type="gramEnd"/>
      <w:r w:rsidRPr="2B9992EA">
        <w:rPr>
          <w:rFonts w:ascii="Santander Text" w:eastAsia="Times New Roman" w:hAnsi="Santander Text" w:cs="Arial"/>
          <w:i/>
          <w:iCs/>
          <w:kern w:val="0"/>
          <w:sz w:val="22"/>
          <w:szCs w:val="22"/>
          <w:u w:val="single"/>
          <w:lang w:eastAsia="es-ES"/>
          <w14:ligatures w14:val="none"/>
        </w:rPr>
        <w:t>_mortgage_driver_partitions</w:t>
      </w:r>
      <w:proofErr w:type="spellEnd"/>
      <w:r w:rsidR="00EB64F7">
        <w:rPr>
          <w:rFonts w:ascii="Santander Text" w:eastAsia="Times New Roman" w:hAnsi="Santander Text" w:cs="Arial"/>
          <w:kern w:val="0"/>
          <w:sz w:val="22"/>
          <w:szCs w:val="22"/>
          <w:lang w:eastAsia="es-ES"/>
          <w14:ligatures w14:val="none"/>
        </w:rPr>
        <w:t xml:space="preserve"> </w:t>
      </w:r>
    </w:p>
    <w:p w14:paraId="5D07FAF6" w14:textId="08C881E9" w:rsidR="2B9992EA" w:rsidRDefault="2B9992EA" w:rsidP="2B9992EA">
      <w:pPr>
        <w:pStyle w:val="MacroText"/>
      </w:pPr>
    </w:p>
    <w:p w14:paraId="4F5D85DA" w14:textId="302AE3C4" w:rsidR="79CFD522" w:rsidRDefault="79CFD522" w:rsidP="2B9992EA">
      <w:pPr>
        <w:spacing w:line="276" w:lineRule="auto"/>
        <w:jc w:val="both"/>
        <w:rPr>
          <w:rFonts w:ascii="Santander Text" w:eastAsia="Times New Roman" w:hAnsi="Santander Text" w:cs="Arial"/>
          <w:b/>
          <w:bCs/>
          <w:lang w:eastAsia="es-ES"/>
        </w:rPr>
      </w:pPr>
      <w:r w:rsidRPr="2B9992EA">
        <w:rPr>
          <w:rFonts w:ascii="Santander Text" w:eastAsia="Times New Roman" w:hAnsi="Santander Text" w:cs="Arial"/>
          <w:b/>
          <w:bCs/>
          <w:lang w:eastAsia="es-ES"/>
        </w:rPr>
        <w:t>Driver Sources</w:t>
      </w:r>
    </w:p>
    <w:p w14:paraId="15160876" w14:textId="0534C7F7" w:rsidR="79CFD522" w:rsidRDefault="79CFD522" w:rsidP="2B9992EA">
      <w:pPr>
        <w:spacing w:line="276" w:lineRule="auto"/>
        <w:jc w:val="both"/>
      </w:pPr>
      <w:r w:rsidRPr="2B9992EA">
        <w:rPr>
          <w:rFonts w:ascii="Santander Text" w:eastAsia="Times New Roman" w:hAnsi="Santander Text" w:cs="Arial"/>
          <w:sz w:val="22"/>
          <w:szCs w:val="22"/>
          <w:lang w:eastAsia="es-ES"/>
        </w:rPr>
        <w:t>Below is a list of all the sources used in the Driver table:</w:t>
      </w:r>
    </w:p>
    <w:p w14:paraId="1E4ED972" w14:textId="6F2E848B"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multi_entity_capital_</w:t>
      </w:r>
      <w:proofErr w:type="gramStart"/>
      <w:r w:rsidRPr="2B9992EA">
        <w:rPr>
          <w:rFonts w:ascii="Santander Text" w:eastAsia="Times New Roman" w:hAnsi="Santander Text" w:cs="Arial"/>
        </w:rPr>
        <w:t>enriched.main</w:t>
      </w:r>
      <w:proofErr w:type="gramEnd"/>
      <w:r w:rsidRPr="2B9992EA">
        <w:rPr>
          <w:rFonts w:ascii="Santander Text" w:eastAsia="Times New Roman" w:hAnsi="Santander Text" w:cs="Arial"/>
        </w:rPr>
        <w:t>_contract_partitions</w:t>
      </w:r>
      <w:proofErr w:type="spellEnd"/>
    </w:p>
    <w:p w14:paraId="0F4D926F" w14:textId="38CAC8A8"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multi_entity_capital_</w:t>
      </w:r>
      <w:proofErr w:type="gramStart"/>
      <w:r w:rsidRPr="2B9992EA">
        <w:rPr>
          <w:rFonts w:ascii="Santander Text" w:eastAsia="Times New Roman" w:hAnsi="Santander Text" w:cs="Arial"/>
        </w:rPr>
        <w:t>enriched.main</w:t>
      </w:r>
      <w:proofErr w:type="gramEnd"/>
      <w:r w:rsidRPr="2B9992EA">
        <w:rPr>
          <w:rFonts w:ascii="Santander Text" w:eastAsia="Times New Roman" w:hAnsi="Santander Text" w:cs="Arial"/>
        </w:rPr>
        <w:t>_accounting_partitions</w:t>
      </w:r>
      <w:proofErr w:type="spellEnd"/>
    </w:p>
    <w:p w14:paraId="49FE3052" w14:textId="0AC0638F"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retail_contracts_</w:t>
      </w:r>
      <w:proofErr w:type="gramStart"/>
      <w:r w:rsidRPr="2B9992EA">
        <w:rPr>
          <w:rFonts w:ascii="Santander Text" w:eastAsia="Times New Roman" w:hAnsi="Santander Text" w:cs="Arial"/>
        </w:rPr>
        <w:t>enriched.property</w:t>
      </w:r>
      <w:proofErr w:type="gramEnd"/>
      <w:r w:rsidRPr="2B9992EA">
        <w:rPr>
          <w:rFonts w:ascii="Santander Text" w:eastAsia="Times New Roman" w:hAnsi="Santander Text" w:cs="Arial"/>
        </w:rPr>
        <w:t>_mortgage_partitions</w:t>
      </w:r>
      <w:proofErr w:type="spellEnd"/>
    </w:p>
    <w:p w14:paraId="3C33EB99" w14:textId="7D043D6C"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retail_contracts_enriched.ltv_partitions</w:t>
      </w:r>
      <w:proofErr w:type="spellEnd"/>
    </w:p>
    <w:p w14:paraId="5B3696B1" w14:textId="27640648"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retail_contracts_</w:t>
      </w:r>
      <w:proofErr w:type="gramStart"/>
      <w:r w:rsidRPr="2B9992EA">
        <w:rPr>
          <w:rFonts w:ascii="Santander Text" w:eastAsia="Times New Roman" w:hAnsi="Santander Text" w:cs="Arial"/>
        </w:rPr>
        <w:t>enriched.mortgage</w:t>
      </w:r>
      <w:proofErr w:type="gramEnd"/>
      <w:r w:rsidRPr="2B9992EA">
        <w:rPr>
          <w:rFonts w:ascii="Santander Text" w:eastAsia="Times New Roman" w:hAnsi="Santander Text" w:cs="Arial"/>
        </w:rPr>
        <w:t>_internal_transfer_partitions</w:t>
      </w:r>
      <w:proofErr w:type="spellEnd"/>
    </w:p>
    <w:p w14:paraId="2F2C9D73" w14:textId="427E1902"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retail_contracts_</w:t>
      </w:r>
      <w:proofErr w:type="gramStart"/>
      <w:r w:rsidRPr="2B9992EA">
        <w:rPr>
          <w:rFonts w:ascii="Santander Text" w:eastAsia="Times New Roman" w:hAnsi="Santander Text" w:cs="Arial"/>
        </w:rPr>
        <w:t>enriched.contract</w:t>
      </w:r>
      <w:proofErr w:type="gramEnd"/>
      <w:r w:rsidRPr="2B9992EA">
        <w:rPr>
          <w:rFonts w:ascii="Santander Text" w:eastAsia="Times New Roman" w:hAnsi="Santander Text" w:cs="Arial"/>
        </w:rPr>
        <w:t>_mortgage_partitions</w:t>
      </w:r>
      <w:proofErr w:type="spellEnd"/>
    </w:p>
    <w:p w14:paraId="119E6532" w14:textId="31D80507"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retail_contracts_enriched.application_mortgage_partitions</w:t>
      </w:r>
      <w:proofErr w:type="spellEnd"/>
    </w:p>
    <w:p w14:paraId="1BCD7913" w14:textId="0490F522"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retail_contracts_</w:t>
      </w:r>
      <w:proofErr w:type="gramStart"/>
      <w:r w:rsidRPr="2B9992EA">
        <w:rPr>
          <w:rFonts w:ascii="Santander Text" w:eastAsia="Times New Roman" w:hAnsi="Santander Text" w:cs="Arial"/>
        </w:rPr>
        <w:t>enriched.mortgage</w:t>
      </w:r>
      <w:proofErr w:type="gramEnd"/>
      <w:r w:rsidRPr="2B9992EA">
        <w:rPr>
          <w:rFonts w:ascii="Santander Text" w:eastAsia="Times New Roman" w:hAnsi="Santander Text" w:cs="Arial"/>
        </w:rPr>
        <w:t>_loan_partitions</w:t>
      </w:r>
      <w:proofErr w:type="spellEnd"/>
    </w:p>
    <w:p w14:paraId="2343FF61" w14:textId="13B0217F"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retail_contracts_</w:t>
      </w:r>
      <w:proofErr w:type="gramStart"/>
      <w:r w:rsidRPr="2B9992EA">
        <w:rPr>
          <w:rFonts w:ascii="Santander Text" w:eastAsia="Times New Roman" w:hAnsi="Santander Text" w:cs="Arial"/>
        </w:rPr>
        <w:t>enriched.contract</w:t>
      </w:r>
      <w:proofErr w:type="gramEnd"/>
      <w:r w:rsidRPr="2B9992EA">
        <w:rPr>
          <w:rFonts w:ascii="Santander Text" w:eastAsia="Times New Roman" w:hAnsi="Santander Text" w:cs="Arial"/>
        </w:rPr>
        <w:t>_account_partitions</w:t>
      </w:r>
      <w:proofErr w:type="spellEnd"/>
    </w:p>
    <w:p w14:paraId="6373DAF7" w14:textId="5CC4BCE6"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retail_contracts_</w:t>
      </w:r>
      <w:proofErr w:type="gramStart"/>
      <w:r w:rsidRPr="2B9992EA">
        <w:rPr>
          <w:rFonts w:ascii="Santander Text" w:eastAsia="Times New Roman" w:hAnsi="Santander Text" w:cs="Arial"/>
        </w:rPr>
        <w:t>enriched.contract</w:t>
      </w:r>
      <w:proofErr w:type="gramEnd"/>
      <w:r w:rsidRPr="2B9992EA">
        <w:rPr>
          <w:rFonts w:ascii="Santander Text" w:eastAsia="Times New Roman" w:hAnsi="Santander Text" w:cs="Arial"/>
        </w:rPr>
        <w:t>_mortgage_month_partitions</w:t>
      </w:r>
      <w:proofErr w:type="spellEnd"/>
    </w:p>
    <w:p w14:paraId="3DF2A90A" w14:textId="6D92B10B"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multi_entity_customer_</w:t>
      </w:r>
      <w:proofErr w:type="gramStart"/>
      <w:r w:rsidRPr="2B9992EA">
        <w:rPr>
          <w:rFonts w:ascii="Santander Text" w:eastAsia="Times New Roman" w:hAnsi="Santander Text" w:cs="Arial"/>
        </w:rPr>
        <w:t>enriched.customer</w:t>
      </w:r>
      <w:proofErr w:type="gramEnd"/>
      <w:r w:rsidRPr="2B9992EA">
        <w:rPr>
          <w:rFonts w:ascii="Santander Text" w:eastAsia="Times New Roman" w:hAnsi="Santander Text" w:cs="Arial"/>
        </w:rPr>
        <w:t>_contract_partitions</w:t>
      </w:r>
      <w:proofErr w:type="spellEnd"/>
    </w:p>
    <w:p w14:paraId="029115D7" w14:textId="45845214"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retail_applications_</w:t>
      </w:r>
      <w:proofErr w:type="gramStart"/>
      <w:r w:rsidRPr="2B9992EA">
        <w:rPr>
          <w:rFonts w:ascii="Santander Text" w:eastAsia="Times New Roman" w:hAnsi="Santander Text" w:cs="Arial"/>
        </w:rPr>
        <w:t>enriched.mortgage</w:t>
      </w:r>
      <w:proofErr w:type="gramEnd"/>
      <w:r w:rsidRPr="2B9992EA">
        <w:rPr>
          <w:rFonts w:ascii="Santander Text" w:eastAsia="Times New Roman" w:hAnsi="Santander Text" w:cs="Arial"/>
        </w:rPr>
        <w:t>_offer_partitions</w:t>
      </w:r>
      <w:proofErr w:type="spellEnd"/>
    </w:p>
    <w:p w14:paraId="51394DDF" w14:textId="63EC0647" w:rsidR="79CFD522" w:rsidRDefault="79CFD522" w:rsidP="2B9992EA">
      <w:pPr>
        <w:pStyle w:val="MacroText"/>
        <w:numPr>
          <w:ilvl w:val="0"/>
          <w:numId w:val="1"/>
        </w:numPr>
        <w:rPr>
          <w:rFonts w:ascii="Santander Text" w:eastAsia="Times New Roman" w:hAnsi="Santander Text" w:cs="Arial"/>
        </w:rPr>
      </w:pPr>
      <w:r w:rsidRPr="2B9992EA">
        <w:rPr>
          <w:rFonts w:ascii="Santander Text" w:eastAsia="Times New Roman" w:hAnsi="Santander Text" w:cs="Arial"/>
        </w:rPr>
        <w:t>multi_entity_</w:t>
      </w:r>
      <w:proofErr w:type="gramStart"/>
      <w:r w:rsidRPr="2B9992EA">
        <w:rPr>
          <w:rFonts w:ascii="Santander Text" w:eastAsia="Times New Roman" w:hAnsi="Santander Text" w:cs="Arial"/>
        </w:rPr>
        <w:t>bureau.experian</w:t>
      </w:r>
      <w:proofErr w:type="gramEnd"/>
      <w:r w:rsidRPr="2B9992EA">
        <w:rPr>
          <w:rFonts w:ascii="Santander Text" w:eastAsia="Times New Roman" w:hAnsi="Santander Text" w:cs="Arial"/>
        </w:rPr>
        <w:t>_dcmv11_partitions</w:t>
      </w:r>
    </w:p>
    <w:p w14:paraId="183CE8B4" w14:textId="78F1DE34" w:rsidR="79CFD522" w:rsidRDefault="79CFD522" w:rsidP="2B9992EA">
      <w:pPr>
        <w:pStyle w:val="MacroText"/>
        <w:numPr>
          <w:ilvl w:val="0"/>
          <w:numId w:val="1"/>
        </w:numPr>
        <w:rPr>
          <w:rFonts w:ascii="Santander Text" w:eastAsia="Times New Roman" w:hAnsi="Santander Text" w:cs="Arial"/>
        </w:rPr>
      </w:pPr>
      <w:r w:rsidRPr="2B9992EA">
        <w:rPr>
          <w:rFonts w:ascii="Santander Text" w:eastAsia="Times New Roman" w:hAnsi="Santander Text" w:cs="Arial"/>
        </w:rPr>
        <w:t>retail_</w:t>
      </w:r>
      <w:proofErr w:type="gramStart"/>
      <w:r w:rsidRPr="2B9992EA">
        <w:rPr>
          <w:rFonts w:ascii="Santander Text" w:eastAsia="Times New Roman" w:hAnsi="Santander Text" w:cs="Arial"/>
        </w:rPr>
        <w:t>anmf.offer</w:t>
      </w:r>
      <w:proofErr w:type="gramEnd"/>
      <w:r w:rsidRPr="2B9992EA">
        <w:rPr>
          <w:rFonts w:ascii="Santander Text" w:eastAsia="Times New Roman" w:hAnsi="Santander Text" w:cs="Arial"/>
        </w:rPr>
        <w:t>_3060</w:t>
      </w:r>
    </w:p>
    <w:p w14:paraId="674A38DC" w14:textId="163B845B" w:rsidR="79CFD522" w:rsidRDefault="79CFD522" w:rsidP="2B9992EA">
      <w:pPr>
        <w:pStyle w:val="MacroText"/>
        <w:numPr>
          <w:ilvl w:val="0"/>
          <w:numId w:val="1"/>
        </w:numPr>
        <w:rPr>
          <w:rFonts w:ascii="Santander Text" w:eastAsia="Times New Roman" w:hAnsi="Santander Text" w:cs="Arial"/>
        </w:rPr>
      </w:pPr>
      <w:r w:rsidRPr="2B9992EA">
        <w:rPr>
          <w:rFonts w:ascii="Santander Text" w:eastAsia="Times New Roman" w:hAnsi="Santander Text" w:cs="Arial"/>
        </w:rPr>
        <w:t>retail_</w:t>
      </w:r>
      <w:proofErr w:type="gramStart"/>
      <w:r w:rsidRPr="2B9992EA">
        <w:rPr>
          <w:rFonts w:ascii="Santander Text" w:eastAsia="Times New Roman" w:hAnsi="Santander Text" w:cs="Arial"/>
        </w:rPr>
        <w:t>anmf.loan</w:t>
      </w:r>
      <w:proofErr w:type="gramEnd"/>
      <w:r w:rsidRPr="2B9992EA">
        <w:rPr>
          <w:rFonts w:ascii="Santander Text" w:eastAsia="Times New Roman" w:hAnsi="Santander Text" w:cs="Arial"/>
        </w:rPr>
        <w:t>_scheme_3025</w:t>
      </w:r>
    </w:p>
    <w:p w14:paraId="7A72108C" w14:textId="733BDEED" w:rsidR="79CFD522" w:rsidRDefault="79CFD522" w:rsidP="2B9992EA">
      <w:pPr>
        <w:pStyle w:val="MacroText"/>
        <w:numPr>
          <w:ilvl w:val="0"/>
          <w:numId w:val="1"/>
        </w:numPr>
        <w:rPr>
          <w:rFonts w:ascii="Santander Text" w:eastAsia="Times New Roman" w:hAnsi="Santander Text" w:cs="Arial"/>
        </w:rPr>
      </w:pPr>
      <w:r w:rsidRPr="2B9992EA">
        <w:rPr>
          <w:rFonts w:ascii="Santander Text" w:eastAsia="Times New Roman" w:hAnsi="Santander Text" w:cs="Arial"/>
        </w:rPr>
        <w:t>retail_</w:t>
      </w:r>
      <w:proofErr w:type="gramStart"/>
      <w:r w:rsidRPr="2B9992EA">
        <w:rPr>
          <w:rFonts w:ascii="Santander Text" w:eastAsia="Times New Roman" w:hAnsi="Santander Text" w:cs="Arial"/>
        </w:rPr>
        <w:t>anmf.loan</w:t>
      </w:r>
      <w:proofErr w:type="gramEnd"/>
      <w:r w:rsidRPr="2B9992EA">
        <w:rPr>
          <w:rFonts w:ascii="Santander Text" w:eastAsia="Times New Roman" w:hAnsi="Santander Text" w:cs="Arial"/>
        </w:rPr>
        <w:t>_schemes_152</w:t>
      </w:r>
    </w:p>
    <w:p w14:paraId="12EC15F7" w14:textId="2ABC11D7"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retail_collections.pip_roles</w:t>
      </w:r>
      <w:proofErr w:type="spellEnd"/>
    </w:p>
    <w:p w14:paraId="05861530" w14:textId="705900D9"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retail_collections.pip_property_accounts_partitions</w:t>
      </w:r>
      <w:proofErr w:type="spellEnd"/>
    </w:p>
    <w:p w14:paraId="48DE12C1" w14:textId="092944BE" w:rsidR="79CFD522" w:rsidRDefault="79CFD522" w:rsidP="2B9992EA">
      <w:pPr>
        <w:pStyle w:val="MacroText"/>
        <w:numPr>
          <w:ilvl w:val="0"/>
          <w:numId w:val="1"/>
        </w:numPr>
        <w:rPr>
          <w:rFonts w:ascii="Santander Text" w:eastAsia="Times New Roman" w:hAnsi="Santander Text" w:cs="Arial"/>
        </w:rPr>
      </w:pPr>
      <w:r w:rsidRPr="2B9992EA">
        <w:rPr>
          <w:rFonts w:ascii="Santander Text" w:eastAsia="Times New Roman" w:hAnsi="Santander Text" w:cs="Arial"/>
        </w:rPr>
        <w:t>multi_entity_credit_risk_data_analytics_</w:t>
      </w:r>
      <w:proofErr w:type="gramStart"/>
      <w:r w:rsidRPr="2B9992EA">
        <w:rPr>
          <w:rFonts w:ascii="Santander Text" w:eastAsia="Times New Roman" w:hAnsi="Santander Text" w:cs="Arial"/>
        </w:rPr>
        <w:t>enriched.mort</w:t>
      </w:r>
      <w:proofErr w:type="gramEnd"/>
      <w:r w:rsidRPr="2B9992EA">
        <w:rPr>
          <w:rFonts w:ascii="Santander Text" w:eastAsia="Times New Roman" w:hAnsi="Santander Text" w:cs="Arial"/>
        </w:rPr>
        <w:t>_bh_score_pra_model_partitions</w:t>
      </w:r>
    </w:p>
    <w:p w14:paraId="13A899BD" w14:textId="42D29DF8" w:rsidR="79CFD522" w:rsidRDefault="79CFD522" w:rsidP="2B9992EA">
      <w:pPr>
        <w:pStyle w:val="MacroText"/>
        <w:numPr>
          <w:ilvl w:val="0"/>
          <w:numId w:val="1"/>
        </w:numPr>
        <w:rPr>
          <w:rFonts w:ascii="Santander Text" w:eastAsia="Times New Roman" w:hAnsi="Santander Text" w:cs="Arial"/>
        </w:rPr>
      </w:pPr>
      <w:r w:rsidRPr="01BB04CE">
        <w:rPr>
          <w:rFonts w:ascii="Santander Text" w:eastAsia="Times New Roman" w:hAnsi="Santander Text" w:cs="Arial"/>
        </w:rPr>
        <w:t>multi_entity_credit_risk_data_analytics_</w:t>
      </w:r>
      <w:proofErr w:type="gramStart"/>
      <w:r w:rsidRPr="01BB04CE">
        <w:rPr>
          <w:rFonts w:ascii="Santander Text" w:eastAsia="Times New Roman" w:hAnsi="Santander Text" w:cs="Arial"/>
        </w:rPr>
        <w:t>enriched.valuations</w:t>
      </w:r>
      <w:proofErr w:type="gramEnd"/>
      <w:r w:rsidRPr="01BB04CE">
        <w:rPr>
          <w:rFonts w:ascii="Santander Text" w:eastAsia="Times New Roman" w:hAnsi="Santander Text" w:cs="Arial"/>
        </w:rPr>
        <w:t>_mortgages_retail</w:t>
      </w:r>
    </w:p>
    <w:p w14:paraId="1F6174D1" w14:textId="037DEA93" w:rsidR="6DAD1844" w:rsidRDefault="6DAD1844" w:rsidP="01BB04CE">
      <w:pPr>
        <w:pStyle w:val="MacroText"/>
        <w:numPr>
          <w:ilvl w:val="0"/>
          <w:numId w:val="1"/>
        </w:numPr>
        <w:rPr>
          <w:rFonts w:ascii="Santander Text" w:eastAsia="Times New Roman" w:hAnsi="Santander Text" w:cs="Arial"/>
        </w:rPr>
      </w:pPr>
      <w:commentRangeStart w:id="4"/>
      <w:r w:rsidRPr="01BB04CE">
        <w:rPr>
          <w:rFonts w:ascii="Santander Text" w:eastAsia="Times New Roman" w:hAnsi="Santander Text" w:cs="Arial"/>
        </w:rPr>
        <w:t>multi_entity_credit_</w:t>
      </w:r>
      <w:proofErr w:type="gramStart"/>
      <w:r w:rsidRPr="01BB04CE">
        <w:rPr>
          <w:rFonts w:ascii="Santander Text" w:eastAsia="Times New Roman" w:hAnsi="Santander Text" w:cs="Arial"/>
        </w:rPr>
        <w:t>risk.mort</w:t>
      </w:r>
      <w:proofErr w:type="gramEnd"/>
      <w:r w:rsidRPr="01BB04CE">
        <w:rPr>
          <w:rFonts w:ascii="Santander Text" w:eastAsia="Times New Roman" w:hAnsi="Santander Text" w:cs="Arial"/>
        </w:rPr>
        <w:t>_avm_valuation_partitions</w:t>
      </w:r>
      <w:commentRangeEnd w:id="4"/>
      <w:r>
        <w:rPr>
          <w:rStyle w:val="CommentReference"/>
        </w:rPr>
        <w:commentReference w:id="4"/>
      </w:r>
    </w:p>
    <w:p w14:paraId="2784D542" w14:textId="18AAB695"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retail_capital_</w:t>
      </w:r>
      <w:proofErr w:type="gramStart"/>
      <w:r w:rsidRPr="2B9992EA">
        <w:rPr>
          <w:rFonts w:ascii="Santander Text" w:eastAsia="Times New Roman" w:hAnsi="Santander Text" w:cs="Arial"/>
        </w:rPr>
        <w:t>enriched.mortgage</w:t>
      </w:r>
      <w:proofErr w:type="gramEnd"/>
      <w:r w:rsidRPr="2B9992EA">
        <w:rPr>
          <w:rFonts w:ascii="Santander Text" w:eastAsia="Times New Roman" w:hAnsi="Santander Text" w:cs="Arial"/>
        </w:rPr>
        <w:t>_ahc_output_partitions</w:t>
      </w:r>
      <w:proofErr w:type="spellEnd"/>
    </w:p>
    <w:p w14:paraId="6C2C5D87" w14:textId="7C7CE4EF"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retail_</w:t>
      </w:r>
      <w:proofErr w:type="gramStart"/>
      <w:r w:rsidRPr="2B9992EA">
        <w:rPr>
          <w:rFonts w:ascii="Santander Text" w:eastAsia="Times New Roman" w:hAnsi="Santander Text" w:cs="Arial"/>
        </w:rPr>
        <w:t>capital.mort</w:t>
      </w:r>
      <w:proofErr w:type="gramEnd"/>
      <w:r w:rsidRPr="2B9992EA">
        <w:rPr>
          <w:rFonts w:ascii="Santander Text" w:eastAsia="Times New Roman" w:hAnsi="Santander Text" w:cs="Arial"/>
        </w:rPr>
        <w:t>_imd_hldg_drvr</w:t>
      </w:r>
      <w:proofErr w:type="spellEnd"/>
    </w:p>
    <w:p w14:paraId="43868BA5" w14:textId="4D256AE6"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multi_entity_contracts_</w:t>
      </w:r>
      <w:proofErr w:type="gramStart"/>
      <w:r w:rsidRPr="2B9992EA">
        <w:rPr>
          <w:rFonts w:ascii="Santander Text" w:eastAsia="Times New Roman" w:hAnsi="Santander Text" w:cs="Arial"/>
        </w:rPr>
        <w:t>enriched.accounting</w:t>
      </w:r>
      <w:proofErr w:type="gramEnd"/>
      <w:r w:rsidRPr="2B9992EA">
        <w:rPr>
          <w:rFonts w:ascii="Santander Text" w:eastAsia="Times New Roman" w:hAnsi="Santander Text" w:cs="Arial"/>
        </w:rPr>
        <w:t>_positions_partitions</w:t>
      </w:r>
      <w:proofErr w:type="spellEnd"/>
    </w:p>
    <w:p w14:paraId="584F2D10" w14:textId="729A9182" w:rsidR="79CFD522" w:rsidRDefault="79CFD522" w:rsidP="2B9992EA">
      <w:pPr>
        <w:pStyle w:val="MacroText"/>
        <w:numPr>
          <w:ilvl w:val="0"/>
          <w:numId w:val="1"/>
        </w:numPr>
        <w:rPr>
          <w:rFonts w:ascii="Santander Text" w:eastAsia="Times New Roman" w:hAnsi="Santander Text" w:cs="Arial"/>
        </w:rPr>
      </w:pPr>
      <w:proofErr w:type="spellStart"/>
      <w:r w:rsidRPr="2B9992EA">
        <w:rPr>
          <w:rFonts w:ascii="Santander Text" w:eastAsia="Times New Roman" w:hAnsi="Santander Text" w:cs="Arial"/>
        </w:rPr>
        <w:t>multi_entity_contracts_</w:t>
      </w:r>
      <w:proofErr w:type="gramStart"/>
      <w:r w:rsidRPr="2B9992EA">
        <w:rPr>
          <w:rFonts w:ascii="Santander Text" w:eastAsia="Times New Roman" w:hAnsi="Santander Text" w:cs="Arial"/>
        </w:rPr>
        <w:t>enriched.contract</w:t>
      </w:r>
      <w:proofErr w:type="gramEnd"/>
      <w:r w:rsidRPr="2B9992EA">
        <w:rPr>
          <w:rFonts w:ascii="Santander Text" w:eastAsia="Times New Roman" w:hAnsi="Santander Text" w:cs="Arial"/>
        </w:rPr>
        <w:t>_dpd_month_partitions</w:t>
      </w:r>
      <w:proofErr w:type="spellEnd"/>
    </w:p>
    <w:p w14:paraId="685FF990" w14:textId="11B3879A" w:rsidR="79CFD522" w:rsidRDefault="79CFD522" w:rsidP="2B9992EA">
      <w:pPr>
        <w:pStyle w:val="MacroText"/>
        <w:numPr>
          <w:ilvl w:val="0"/>
          <w:numId w:val="1"/>
        </w:numPr>
        <w:rPr>
          <w:rFonts w:ascii="Santander Text" w:eastAsia="Times New Roman" w:hAnsi="Santander Text" w:cs="Arial"/>
        </w:rPr>
      </w:pPr>
      <w:r w:rsidRPr="01BB04CE">
        <w:rPr>
          <w:rFonts w:ascii="Santander Text" w:eastAsia="Times New Roman" w:hAnsi="Santander Text" w:cs="Arial"/>
        </w:rPr>
        <w:lastRenderedPageBreak/>
        <w:t>multi_entity_contracts_</w:t>
      </w:r>
      <w:proofErr w:type="gramStart"/>
      <w:r w:rsidRPr="01BB04CE">
        <w:rPr>
          <w:rFonts w:ascii="Santander Text" w:eastAsia="Times New Roman" w:hAnsi="Santander Text" w:cs="Arial"/>
        </w:rPr>
        <w:t>enriched.contract</w:t>
      </w:r>
      <w:proofErr w:type="gramEnd"/>
      <w:r w:rsidRPr="01BB04CE">
        <w:rPr>
          <w:rFonts w:ascii="Santander Text" w:eastAsia="Times New Roman" w:hAnsi="Santander Text" w:cs="Arial"/>
        </w:rPr>
        <w:t>_ahc_month_partitions</w:t>
      </w:r>
    </w:p>
    <w:p w14:paraId="28D8CD08" w14:textId="77777777" w:rsidR="00371FE7" w:rsidRPr="006F76DB" w:rsidRDefault="00371FE7" w:rsidP="00371FE7">
      <w:pPr>
        <w:spacing w:after="0" w:line="276" w:lineRule="auto"/>
        <w:jc w:val="both"/>
        <w:rPr>
          <w:rFonts w:ascii="Santander Text" w:eastAsia="Times New Roman" w:hAnsi="Santander Text" w:cs="Arial"/>
          <w:kern w:val="0"/>
          <w:sz w:val="22"/>
          <w:szCs w:val="22"/>
          <w:lang w:eastAsia="es-ES"/>
          <w14:ligatures w14:val="none"/>
        </w:rPr>
      </w:pPr>
    </w:p>
    <w:p w14:paraId="203E8047" w14:textId="508315B8" w:rsidR="00371FE7" w:rsidRPr="00B811EB" w:rsidRDefault="00371FE7" w:rsidP="662E58F4">
      <w:pPr>
        <w:spacing w:line="276" w:lineRule="auto"/>
        <w:jc w:val="both"/>
        <w:rPr>
          <w:rFonts w:ascii="Santander Text" w:eastAsia="Times New Roman" w:hAnsi="Santander Text" w:cs="Arial"/>
          <w:b/>
          <w:bCs/>
          <w:kern w:val="0"/>
          <w:lang w:eastAsia="es-ES"/>
          <w14:ligatures w14:val="none"/>
        </w:rPr>
      </w:pPr>
      <w:r w:rsidRPr="662E58F4">
        <w:rPr>
          <w:rFonts w:ascii="Santander Text" w:eastAsia="Times New Roman" w:hAnsi="Santander Text" w:cs="Arial"/>
          <w:b/>
          <w:bCs/>
          <w:kern w:val="0"/>
          <w:lang w:eastAsia="es-ES"/>
          <w14:ligatures w14:val="none"/>
        </w:rPr>
        <w:t>Key Input Tables</w:t>
      </w:r>
      <w:r w:rsidR="001E1DF5" w:rsidRPr="1DA991E0">
        <w:rPr>
          <w:rFonts w:ascii="Santander Text" w:eastAsia="Times New Roman" w:hAnsi="Santander Text" w:cs="Arial"/>
          <w:b/>
          <w:bCs/>
          <w:lang w:eastAsia="es-ES"/>
        </w:rPr>
        <w:t xml:space="preserve"> &amp; Variables</w:t>
      </w:r>
    </w:p>
    <w:p w14:paraId="7CA464C5" w14:textId="3417F1FC" w:rsidR="001E1DF5" w:rsidRPr="001E1DF5" w:rsidRDefault="001E1DF5" w:rsidP="001E1DF5">
      <w:pPr>
        <w:spacing w:line="276" w:lineRule="auto"/>
        <w:rPr>
          <w:rFonts w:ascii="Santander Text" w:eastAsia="Times New Roman" w:hAnsi="Santander Text" w:cs="Arial"/>
          <w:b/>
          <w:bCs/>
          <w:kern w:val="0"/>
          <w:sz w:val="22"/>
          <w:szCs w:val="22"/>
          <w:lang w:eastAsia="es-ES"/>
          <w14:ligatures w14:val="none"/>
        </w:rPr>
      </w:pPr>
      <w:proofErr w:type="spellStart"/>
      <w:r w:rsidRPr="001E1DF5">
        <w:rPr>
          <w:rFonts w:ascii="Santander Text" w:eastAsia="Times New Roman" w:hAnsi="Santander Text" w:cs="Arial"/>
          <w:b/>
          <w:bCs/>
          <w:kern w:val="0"/>
          <w:sz w:val="22"/>
          <w:szCs w:val="22"/>
          <w:lang w:eastAsia="es-ES"/>
          <w14:ligatures w14:val="none"/>
        </w:rPr>
        <w:t>retail_capital_</w:t>
      </w:r>
      <w:proofErr w:type="gramStart"/>
      <w:r w:rsidRPr="001E1DF5">
        <w:rPr>
          <w:rFonts w:ascii="Santander Text" w:eastAsia="Times New Roman" w:hAnsi="Santander Text" w:cs="Arial"/>
          <w:b/>
          <w:bCs/>
          <w:kern w:val="0"/>
          <w:sz w:val="22"/>
          <w:szCs w:val="22"/>
          <w:lang w:eastAsia="es-ES"/>
          <w14:ligatures w14:val="none"/>
        </w:rPr>
        <w:t>enriched.mortgage</w:t>
      </w:r>
      <w:proofErr w:type="gramEnd"/>
      <w:r w:rsidRPr="001E1DF5">
        <w:rPr>
          <w:rFonts w:ascii="Santander Text" w:eastAsia="Times New Roman" w:hAnsi="Santander Text" w:cs="Arial"/>
          <w:b/>
          <w:bCs/>
          <w:kern w:val="0"/>
          <w:sz w:val="22"/>
          <w:szCs w:val="22"/>
          <w:lang w:eastAsia="es-ES"/>
          <w14:ligatures w14:val="none"/>
        </w:rPr>
        <w:t>_ahc_output_partitions</w:t>
      </w:r>
      <w:proofErr w:type="spellEnd"/>
      <w:r>
        <w:rPr>
          <w:rFonts w:ascii="Santander Text" w:eastAsia="Times New Roman" w:hAnsi="Santander Text" w:cs="Arial"/>
          <w:b/>
          <w:bCs/>
          <w:kern w:val="0"/>
          <w:sz w:val="22"/>
          <w:szCs w:val="22"/>
          <w:lang w:eastAsia="es-ES"/>
          <w14:ligatures w14:val="none"/>
        </w:rPr>
        <w:t xml:space="preserve"> - </w:t>
      </w:r>
      <w:proofErr w:type="spellStart"/>
      <w:r w:rsidRPr="001E1DF5">
        <w:rPr>
          <w:rFonts w:ascii="Santander Text" w:hAnsi="Santander Text"/>
          <w:sz w:val="22"/>
          <w:szCs w:val="22"/>
        </w:rPr>
        <w:t>maturity_date_npl</w:t>
      </w:r>
      <w:proofErr w:type="spellEnd"/>
      <w:r w:rsidRPr="001E1DF5">
        <w:rPr>
          <w:rFonts w:ascii="Santander Text" w:hAnsi="Santander Text"/>
          <w:sz w:val="22"/>
          <w:szCs w:val="22"/>
        </w:rPr>
        <w:t>,</w:t>
      </w:r>
      <w:r>
        <w:rPr>
          <w:rFonts w:ascii="Santander Text" w:hAnsi="Santander Text"/>
          <w:sz w:val="22"/>
          <w:szCs w:val="22"/>
        </w:rPr>
        <w:t xml:space="preserve"> </w:t>
      </w:r>
      <w:proofErr w:type="spellStart"/>
      <w:r w:rsidRPr="001E1DF5">
        <w:rPr>
          <w:rFonts w:ascii="Santander Text" w:hAnsi="Santander Text"/>
          <w:sz w:val="22"/>
          <w:szCs w:val="22"/>
        </w:rPr>
        <w:t>def_entry_date_pra</w:t>
      </w:r>
      <w:proofErr w:type="spellEnd"/>
      <w:r w:rsidRPr="001E1DF5">
        <w:rPr>
          <w:rFonts w:ascii="Santander Text" w:hAnsi="Santander Text"/>
          <w:sz w:val="22"/>
          <w:szCs w:val="22"/>
        </w:rPr>
        <w:t xml:space="preserve">, </w:t>
      </w:r>
      <w:proofErr w:type="spellStart"/>
      <w:r w:rsidRPr="001E1DF5">
        <w:rPr>
          <w:rFonts w:ascii="Santander Text" w:hAnsi="Santander Text"/>
          <w:sz w:val="22"/>
          <w:szCs w:val="22"/>
        </w:rPr>
        <w:t>def_reason_cd_pra</w:t>
      </w:r>
      <w:proofErr w:type="spellEnd"/>
      <w:r w:rsidRPr="001E1DF5">
        <w:rPr>
          <w:rFonts w:ascii="Santander Text" w:hAnsi="Santander Text"/>
          <w:sz w:val="22"/>
          <w:szCs w:val="22"/>
        </w:rPr>
        <w:t xml:space="preserve">, </w:t>
      </w:r>
      <w:proofErr w:type="spellStart"/>
      <w:r w:rsidRPr="001E1DF5">
        <w:rPr>
          <w:rFonts w:ascii="Santander Text" w:hAnsi="Santander Text"/>
          <w:sz w:val="22"/>
          <w:szCs w:val="22"/>
        </w:rPr>
        <w:t>forbearance_flag_pra</w:t>
      </w:r>
      <w:proofErr w:type="spellEnd"/>
      <w:r w:rsidRPr="001E1DF5">
        <w:rPr>
          <w:rFonts w:ascii="Santander Text" w:hAnsi="Santander Text"/>
          <w:sz w:val="22"/>
          <w:szCs w:val="22"/>
        </w:rPr>
        <w:t xml:space="preserve">, </w:t>
      </w:r>
      <w:proofErr w:type="spellStart"/>
      <w:r w:rsidRPr="001E1DF5">
        <w:rPr>
          <w:rFonts w:ascii="Santander Text" w:hAnsi="Santander Text"/>
          <w:sz w:val="22"/>
          <w:szCs w:val="22"/>
        </w:rPr>
        <w:t>status_pra</w:t>
      </w:r>
      <w:proofErr w:type="spellEnd"/>
      <w:r w:rsidRPr="001E1DF5">
        <w:rPr>
          <w:rFonts w:ascii="Santander Text" w:hAnsi="Santander Text"/>
          <w:sz w:val="22"/>
          <w:szCs w:val="22"/>
        </w:rPr>
        <w:t xml:space="preserve"> and </w:t>
      </w:r>
      <w:proofErr w:type="spellStart"/>
      <w:r w:rsidRPr="001E1DF5">
        <w:rPr>
          <w:rFonts w:ascii="Santander Text" w:hAnsi="Santander Text"/>
          <w:sz w:val="22"/>
          <w:szCs w:val="22"/>
        </w:rPr>
        <w:t>source_system</w:t>
      </w:r>
      <w:proofErr w:type="spellEnd"/>
      <w:r>
        <w:rPr>
          <w:rFonts w:ascii="Santander Text" w:hAnsi="Santander Text"/>
          <w:sz w:val="22"/>
          <w:szCs w:val="22"/>
        </w:rPr>
        <w:t>.</w:t>
      </w:r>
    </w:p>
    <w:p w14:paraId="224AC3AB" w14:textId="5FC2B84C" w:rsidR="001E1DF5" w:rsidRPr="001E1DF5" w:rsidRDefault="001E1DF5" w:rsidP="001E1DF5">
      <w:pPr>
        <w:spacing w:line="276" w:lineRule="auto"/>
        <w:rPr>
          <w:rFonts w:ascii="Santander Text" w:eastAsia="Times New Roman" w:hAnsi="Santander Text" w:cs="Arial"/>
          <w:b/>
          <w:bCs/>
          <w:kern w:val="0"/>
          <w:sz w:val="22"/>
          <w:szCs w:val="22"/>
          <w:lang w:eastAsia="es-ES"/>
          <w14:ligatures w14:val="none"/>
        </w:rPr>
      </w:pPr>
      <w:proofErr w:type="spellStart"/>
      <w:r w:rsidRPr="001E1DF5">
        <w:rPr>
          <w:rFonts w:ascii="Santander Text" w:eastAsia="Times New Roman" w:hAnsi="Santander Text" w:cs="Arial"/>
          <w:b/>
          <w:bCs/>
          <w:kern w:val="0"/>
          <w:sz w:val="22"/>
          <w:szCs w:val="22"/>
          <w:lang w:eastAsia="es-ES"/>
          <w14:ligatures w14:val="none"/>
        </w:rPr>
        <w:t>retail_contracts_</w:t>
      </w:r>
      <w:proofErr w:type="gramStart"/>
      <w:r w:rsidRPr="001E1DF5">
        <w:rPr>
          <w:rFonts w:ascii="Santander Text" w:eastAsia="Times New Roman" w:hAnsi="Santander Text" w:cs="Arial"/>
          <w:b/>
          <w:bCs/>
          <w:kern w:val="0"/>
          <w:sz w:val="22"/>
          <w:szCs w:val="22"/>
          <w:lang w:eastAsia="es-ES"/>
          <w14:ligatures w14:val="none"/>
        </w:rPr>
        <w:t>enriched.property</w:t>
      </w:r>
      <w:proofErr w:type="gramEnd"/>
      <w:r w:rsidRPr="001E1DF5">
        <w:rPr>
          <w:rFonts w:ascii="Santander Text" w:eastAsia="Times New Roman" w:hAnsi="Santander Text" w:cs="Arial"/>
          <w:b/>
          <w:bCs/>
          <w:kern w:val="0"/>
          <w:sz w:val="22"/>
          <w:szCs w:val="22"/>
          <w:lang w:eastAsia="es-ES"/>
          <w14:ligatures w14:val="none"/>
        </w:rPr>
        <w:t>_mortgage_partitions</w:t>
      </w:r>
      <w:proofErr w:type="spellEnd"/>
      <w:r w:rsidRPr="001E1DF5">
        <w:rPr>
          <w:rFonts w:ascii="Santander Text" w:eastAsia="Times New Roman" w:hAnsi="Santander Text" w:cs="Arial"/>
          <w:b/>
          <w:bCs/>
          <w:kern w:val="0"/>
          <w:sz w:val="22"/>
          <w:szCs w:val="22"/>
          <w:lang w:eastAsia="es-ES"/>
          <w14:ligatures w14:val="none"/>
        </w:rPr>
        <w:t xml:space="preserve"> </w:t>
      </w:r>
      <w:r>
        <w:rPr>
          <w:rFonts w:ascii="Santander Text" w:eastAsia="Times New Roman" w:hAnsi="Santander Text" w:cs="Arial"/>
          <w:b/>
          <w:bCs/>
          <w:kern w:val="0"/>
          <w:sz w:val="22"/>
          <w:szCs w:val="22"/>
          <w:lang w:eastAsia="es-ES"/>
          <w14:ligatures w14:val="none"/>
        </w:rPr>
        <w:t xml:space="preserve">- </w:t>
      </w:r>
      <w:proofErr w:type="spellStart"/>
      <w:r w:rsidRPr="001E1DF5">
        <w:rPr>
          <w:rFonts w:ascii="Santander Text" w:hAnsi="Santander Text"/>
          <w:sz w:val="22"/>
          <w:szCs w:val="22"/>
        </w:rPr>
        <w:t>pip_date_of_sale</w:t>
      </w:r>
      <w:proofErr w:type="spellEnd"/>
    </w:p>
    <w:p w14:paraId="699E6844" w14:textId="000F14B0" w:rsidR="001E1DF5" w:rsidRPr="001E1DF5" w:rsidRDefault="469CD46D" w:rsidP="001E1DF5">
      <w:pPr>
        <w:spacing w:line="276" w:lineRule="auto"/>
        <w:rPr>
          <w:rFonts w:ascii="Santander Text" w:eastAsia="Times New Roman" w:hAnsi="Santander Text" w:cs="Arial"/>
          <w:kern w:val="0"/>
          <w:sz w:val="22"/>
          <w:szCs w:val="22"/>
          <w:lang w:eastAsia="es-ES"/>
          <w14:ligatures w14:val="none"/>
        </w:rPr>
      </w:pPr>
      <w:proofErr w:type="spellStart"/>
      <w:r w:rsidRPr="69308139">
        <w:rPr>
          <w:rFonts w:ascii="Santander Text" w:eastAsia="Times New Roman" w:hAnsi="Santander Text" w:cs="Arial"/>
          <w:b/>
          <w:bCs/>
          <w:sz w:val="22"/>
          <w:szCs w:val="22"/>
          <w:lang w:eastAsia="es-ES"/>
        </w:rPr>
        <w:t>retail_contracts_</w:t>
      </w:r>
      <w:proofErr w:type="gramStart"/>
      <w:r w:rsidRPr="69308139">
        <w:rPr>
          <w:rFonts w:ascii="Santander Text" w:eastAsia="Times New Roman" w:hAnsi="Santander Text" w:cs="Arial"/>
          <w:b/>
          <w:bCs/>
          <w:sz w:val="22"/>
          <w:szCs w:val="22"/>
          <w:lang w:eastAsia="es-ES"/>
        </w:rPr>
        <w:t>enriched.contract</w:t>
      </w:r>
      <w:proofErr w:type="gramEnd"/>
      <w:r w:rsidRPr="69308139">
        <w:rPr>
          <w:rFonts w:ascii="Santander Text" w:eastAsia="Times New Roman" w:hAnsi="Santander Text" w:cs="Arial"/>
          <w:b/>
          <w:bCs/>
          <w:sz w:val="22"/>
          <w:szCs w:val="22"/>
          <w:lang w:eastAsia="es-ES"/>
        </w:rPr>
        <w:t>_mortgage_partitions</w:t>
      </w:r>
      <w:proofErr w:type="spellEnd"/>
      <w:r w:rsidR="001E1DF5" w:rsidRPr="001E1DF5">
        <w:rPr>
          <w:rFonts w:ascii="Santander Text" w:eastAsia="Times New Roman" w:hAnsi="Santander Text" w:cs="Arial"/>
          <w:kern w:val="0"/>
          <w:sz w:val="22"/>
          <w:szCs w:val="22"/>
          <w:lang w:eastAsia="es-ES"/>
          <w14:ligatures w14:val="none"/>
        </w:rPr>
        <w:t xml:space="preserve"> </w:t>
      </w:r>
      <w:r w:rsidR="001E1DF5">
        <w:rPr>
          <w:rFonts w:ascii="Santander Text" w:eastAsia="Times New Roman" w:hAnsi="Santander Text" w:cs="Arial"/>
          <w:kern w:val="0"/>
          <w:sz w:val="22"/>
          <w:szCs w:val="22"/>
          <w:lang w:eastAsia="es-ES"/>
          <w14:ligatures w14:val="none"/>
        </w:rPr>
        <w:t xml:space="preserve">- </w:t>
      </w:r>
      <w:proofErr w:type="spellStart"/>
      <w:r w:rsidR="001E1DF5" w:rsidRPr="001E1DF5">
        <w:rPr>
          <w:rFonts w:ascii="Santander Text" w:hAnsi="Santander Text"/>
          <w:sz w:val="22"/>
          <w:szCs w:val="22"/>
        </w:rPr>
        <w:t>intnl_sys_transfer_ind</w:t>
      </w:r>
      <w:proofErr w:type="spellEnd"/>
    </w:p>
    <w:p w14:paraId="56BF4B4D" w14:textId="0830A081" w:rsidR="001E1DF5" w:rsidRPr="001E1DF5" w:rsidRDefault="001E1DF5" w:rsidP="001E1DF5">
      <w:pPr>
        <w:spacing w:line="276" w:lineRule="auto"/>
        <w:rPr>
          <w:rFonts w:ascii="Santander Text" w:eastAsia="Times New Roman" w:hAnsi="Santander Text" w:cs="Arial"/>
          <w:kern w:val="0"/>
          <w:sz w:val="22"/>
          <w:szCs w:val="22"/>
          <w:lang w:eastAsia="es-ES"/>
          <w14:ligatures w14:val="none"/>
        </w:rPr>
      </w:pPr>
      <w:proofErr w:type="spellStart"/>
      <w:r w:rsidRPr="001E1DF5">
        <w:rPr>
          <w:rFonts w:ascii="Santander Text" w:eastAsia="Times New Roman" w:hAnsi="Santander Text" w:cs="Arial"/>
          <w:b/>
          <w:bCs/>
          <w:kern w:val="0"/>
          <w:sz w:val="22"/>
          <w:szCs w:val="22"/>
          <w:lang w:eastAsia="es-ES"/>
          <w14:ligatures w14:val="none"/>
        </w:rPr>
        <w:t>retail_contracts_</w:t>
      </w:r>
      <w:proofErr w:type="gramStart"/>
      <w:r w:rsidRPr="001E1DF5">
        <w:rPr>
          <w:rFonts w:ascii="Santander Text" w:eastAsia="Times New Roman" w:hAnsi="Santander Text" w:cs="Arial"/>
          <w:b/>
          <w:bCs/>
          <w:kern w:val="0"/>
          <w:sz w:val="22"/>
          <w:szCs w:val="22"/>
          <w:lang w:eastAsia="es-ES"/>
          <w14:ligatures w14:val="none"/>
        </w:rPr>
        <w:t>enriched.</w:t>
      </w:r>
      <w:r w:rsidR="1ECBAEEF" w:rsidRPr="69308139">
        <w:rPr>
          <w:rFonts w:ascii="Santander Text" w:eastAsia="Times New Roman" w:hAnsi="Santander Text" w:cs="Arial"/>
          <w:b/>
          <w:bCs/>
          <w:sz w:val="22"/>
          <w:szCs w:val="22"/>
          <w:lang w:eastAsia="es-ES"/>
        </w:rPr>
        <w:t>contract</w:t>
      </w:r>
      <w:proofErr w:type="gramEnd"/>
      <w:r w:rsidR="1ECBAEEF" w:rsidRPr="69308139">
        <w:rPr>
          <w:rFonts w:ascii="Santander Text" w:eastAsia="Times New Roman" w:hAnsi="Santander Text" w:cs="Arial"/>
          <w:b/>
          <w:bCs/>
          <w:sz w:val="22"/>
          <w:szCs w:val="22"/>
          <w:lang w:eastAsia="es-ES"/>
        </w:rPr>
        <w:t>_mortgage_month_partitions</w:t>
      </w:r>
      <w:proofErr w:type="spellEnd"/>
      <w:r w:rsidRPr="001E1DF5">
        <w:rPr>
          <w:rFonts w:ascii="Santander Text" w:eastAsia="Times New Roman" w:hAnsi="Santander Text" w:cs="Arial"/>
          <w:kern w:val="0"/>
          <w:sz w:val="22"/>
          <w:szCs w:val="22"/>
          <w:lang w:eastAsia="es-ES"/>
          <w14:ligatures w14:val="none"/>
        </w:rPr>
        <w:t xml:space="preserve"> </w:t>
      </w:r>
      <w:r>
        <w:rPr>
          <w:rFonts w:ascii="Santander Text" w:eastAsia="Times New Roman" w:hAnsi="Santander Text" w:cs="Arial"/>
          <w:kern w:val="0"/>
          <w:sz w:val="22"/>
          <w:szCs w:val="22"/>
          <w:lang w:eastAsia="es-ES"/>
          <w14:ligatures w14:val="none"/>
        </w:rPr>
        <w:t xml:space="preserve">- </w:t>
      </w:r>
      <w:proofErr w:type="spellStart"/>
      <w:r w:rsidR="7A6CED32" w:rsidRPr="69308139">
        <w:rPr>
          <w:rFonts w:ascii="Santander Text" w:eastAsia="Times New Roman" w:hAnsi="Santander Text" w:cs="Arial"/>
          <w:sz w:val="22"/>
          <w:szCs w:val="22"/>
          <w:lang w:eastAsia="es-ES"/>
        </w:rPr>
        <w:t>arrears_balance_amt</w:t>
      </w:r>
      <w:proofErr w:type="spellEnd"/>
    </w:p>
    <w:p w14:paraId="469C05FB" w14:textId="30E41471" w:rsidR="001E1DF5" w:rsidRPr="001E1DF5" w:rsidRDefault="001E1DF5" w:rsidP="001E1DF5">
      <w:pPr>
        <w:spacing w:line="276" w:lineRule="auto"/>
        <w:rPr>
          <w:rFonts w:ascii="Santander Text" w:eastAsia="Times New Roman" w:hAnsi="Santander Text" w:cs="Arial"/>
          <w:kern w:val="0"/>
          <w:sz w:val="22"/>
          <w:szCs w:val="22"/>
          <w:lang w:eastAsia="es-ES"/>
          <w14:ligatures w14:val="none"/>
        </w:rPr>
      </w:pPr>
      <w:r w:rsidRPr="001E1DF5">
        <w:rPr>
          <w:rFonts w:ascii="Santander Text" w:eastAsia="Times New Roman" w:hAnsi="Santander Text" w:cs="Arial"/>
          <w:b/>
          <w:bCs/>
          <w:kern w:val="0"/>
          <w:sz w:val="22"/>
          <w:szCs w:val="22"/>
          <w:lang w:eastAsia="es-ES"/>
          <w14:ligatures w14:val="none"/>
        </w:rPr>
        <w:t>multi_entity_credit_risk_data_analytics_</w:t>
      </w:r>
      <w:bookmarkStart w:id="5" w:name="_Int_dallAR3r"/>
      <w:proofErr w:type="gramStart"/>
      <w:r w:rsidRPr="001E1DF5">
        <w:rPr>
          <w:rFonts w:ascii="Santander Text" w:eastAsia="Times New Roman" w:hAnsi="Santander Text" w:cs="Arial"/>
          <w:b/>
          <w:bCs/>
          <w:kern w:val="0"/>
          <w:sz w:val="22"/>
          <w:szCs w:val="22"/>
          <w:lang w:eastAsia="es-ES"/>
          <w14:ligatures w14:val="none"/>
        </w:rPr>
        <w:t>enriched.mort</w:t>
      </w:r>
      <w:bookmarkEnd w:id="5"/>
      <w:proofErr w:type="gramEnd"/>
      <w:r w:rsidRPr="001E1DF5">
        <w:rPr>
          <w:rFonts w:ascii="Santander Text" w:eastAsia="Times New Roman" w:hAnsi="Santander Text" w:cs="Arial"/>
          <w:b/>
          <w:bCs/>
          <w:kern w:val="0"/>
          <w:sz w:val="22"/>
          <w:szCs w:val="22"/>
          <w:lang w:eastAsia="es-ES"/>
          <w14:ligatures w14:val="none"/>
        </w:rPr>
        <w:t>_bh_score_pra_model_partitions</w:t>
      </w:r>
      <w:r>
        <w:rPr>
          <w:rFonts w:ascii="Santander Text" w:eastAsia="Times New Roman" w:hAnsi="Santander Text" w:cs="Arial"/>
          <w:kern w:val="0"/>
          <w:sz w:val="22"/>
          <w:szCs w:val="22"/>
          <w:lang w:eastAsia="es-ES"/>
          <w14:ligatures w14:val="none"/>
        </w:rPr>
        <w:t xml:space="preserve"> - </w:t>
      </w:r>
      <w:proofErr w:type="spellStart"/>
      <w:r w:rsidRPr="001E1DF5">
        <w:rPr>
          <w:rFonts w:ascii="Santander Text" w:hAnsi="Santander Text"/>
          <w:sz w:val="22"/>
          <w:szCs w:val="22"/>
        </w:rPr>
        <w:t>bh_score_pra</w:t>
      </w:r>
      <w:proofErr w:type="spellEnd"/>
    </w:p>
    <w:p w14:paraId="564653F4" w14:textId="30D03C37" w:rsidR="001E1DF5" w:rsidRPr="001E1DF5" w:rsidRDefault="001E1DF5" w:rsidP="001E1DF5">
      <w:pPr>
        <w:spacing w:line="276" w:lineRule="auto"/>
        <w:rPr>
          <w:rFonts w:ascii="Santander Text" w:eastAsia="Times New Roman" w:hAnsi="Santander Text" w:cs="Arial"/>
          <w:kern w:val="0"/>
          <w:sz w:val="22"/>
          <w:szCs w:val="22"/>
          <w:lang w:eastAsia="es-ES"/>
          <w14:ligatures w14:val="none"/>
        </w:rPr>
      </w:pPr>
      <w:proofErr w:type="spellStart"/>
      <w:r w:rsidRPr="001E1DF5">
        <w:rPr>
          <w:rFonts w:ascii="Santander Text" w:eastAsia="Times New Roman" w:hAnsi="Santander Text" w:cs="Arial"/>
          <w:b/>
          <w:bCs/>
          <w:kern w:val="0"/>
          <w:sz w:val="22"/>
          <w:szCs w:val="22"/>
          <w:lang w:eastAsia="es-ES"/>
          <w14:ligatures w14:val="none"/>
        </w:rPr>
        <w:t>multi_entity_contracts_</w:t>
      </w:r>
      <w:proofErr w:type="gramStart"/>
      <w:r w:rsidRPr="001E1DF5">
        <w:rPr>
          <w:rFonts w:ascii="Santander Text" w:eastAsia="Times New Roman" w:hAnsi="Santander Text" w:cs="Arial"/>
          <w:b/>
          <w:bCs/>
          <w:kern w:val="0"/>
          <w:sz w:val="22"/>
          <w:szCs w:val="22"/>
          <w:lang w:eastAsia="es-ES"/>
          <w14:ligatures w14:val="none"/>
        </w:rPr>
        <w:t>enriched</w:t>
      </w:r>
      <w:r w:rsidR="054A4740" w:rsidRPr="001E1DF5">
        <w:rPr>
          <w:rFonts w:ascii="Santander Text" w:eastAsia="Times New Roman" w:hAnsi="Santander Text" w:cs="Arial"/>
          <w:b/>
          <w:bCs/>
          <w:kern w:val="0"/>
          <w:sz w:val="22"/>
          <w:szCs w:val="22"/>
          <w:lang w:eastAsia="es-ES"/>
          <w14:ligatures w14:val="none"/>
        </w:rPr>
        <w:t>.</w:t>
      </w:r>
      <w:r w:rsidRPr="001E1DF5">
        <w:rPr>
          <w:rFonts w:ascii="Santander Text" w:eastAsia="Times New Roman" w:hAnsi="Santander Text" w:cs="Arial"/>
          <w:b/>
          <w:bCs/>
          <w:kern w:val="0"/>
          <w:sz w:val="22"/>
          <w:szCs w:val="22"/>
          <w:lang w:eastAsia="es-ES"/>
          <w14:ligatures w14:val="none"/>
        </w:rPr>
        <w:t>accounting</w:t>
      </w:r>
      <w:proofErr w:type="gramEnd"/>
      <w:r w:rsidRPr="001E1DF5">
        <w:rPr>
          <w:rFonts w:ascii="Santander Text" w:eastAsia="Times New Roman" w:hAnsi="Santander Text" w:cs="Arial"/>
          <w:b/>
          <w:bCs/>
          <w:kern w:val="0"/>
          <w:sz w:val="22"/>
          <w:szCs w:val="22"/>
          <w:lang w:eastAsia="es-ES"/>
          <w14:ligatures w14:val="none"/>
        </w:rPr>
        <w:t>_positions_partitions</w:t>
      </w:r>
      <w:proofErr w:type="spellEnd"/>
      <w:r>
        <w:rPr>
          <w:rFonts w:ascii="Santander Text" w:eastAsia="Times New Roman" w:hAnsi="Santander Text" w:cs="Arial"/>
          <w:kern w:val="0"/>
          <w:sz w:val="22"/>
          <w:szCs w:val="22"/>
          <w:lang w:eastAsia="es-ES"/>
          <w14:ligatures w14:val="none"/>
        </w:rPr>
        <w:t xml:space="preserve"> - </w:t>
      </w:r>
      <w:proofErr w:type="spellStart"/>
      <w:r w:rsidRPr="001E1DF5">
        <w:rPr>
          <w:rFonts w:ascii="Santander Text" w:hAnsi="Santander Text"/>
          <w:sz w:val="22"/>
          <w:szCs w:val="22"/>
        </w:rPr>
        <w:t>amount_reporting_currency</w:t>
      </w:r>
      <w:proofErr w:type="spellEnd"/>
    </w:p>
    <w:p w14:paraId="35E97CA0" w14:textId="77777777" w:rsidR="00371FE7" w:rsidRDefault="00371FE7" w:rsidP="662E58F4">
      <w:pPr>
        <w:spacing w:after="0" w:line="276" w:lineRule="auto"/>
        <w:jc w:val="both"/>
        <w:rPr>
          <w:rFonts w:ascii="Santander Text" w:eastAsia="Times New Roman" w:hAnsi="Santander Text" w:cs="Arial"/>
          <w:b/>
          <w:bCs/>
          <w:kern w:val="0"/>
          <w:sz w:val="14"/>
          <w:szCs w:val="14"/>
          <w:lang w:eastAsia="es-ES"/>
          <w14:ligatures w14:val="none"/>
        </w:rPr>
      </w:pPr>
    </w:p>
    <w:p w14:paraId="595EC7B0" w14:textId="77777777" w:rsidR="00371FE7" w:rsidRPr="00B811EB" w:rsidRDefault="00371FE7" w:rsidP="00371FE7">
      <w:pPr>
        <w:spacing w:line="276" w:lineRule="auto"/>
        <w:jc w:val="both"/>
        <w:rPr>
          <w:rFonts w:ascii="Santander Text" w:eastAsia="Times New Roman" w:hAnsi="Santander Text" w:cs="Arial"/>
          <w:b/>
          <w:bCs/>
          <w:kern w:val="0"/>
          <w:lang w:eastAsia="es-ES"/>
          <w14:ligatures w14:val="none"/>
        </w:rPr>
      </w:pPr>
      <w:r w:rsidRPr="25838A9A">
        <w:rPr>
          <w:rFonts w:ascii="Santander Text" w:eastAsia="Times New Roman" w:hAnsi="Santander Text" w:cs="Arial"/>
          <w:b/>
          <w:bCs/>
          <w:kern w:val="0"/>
          <w:lang w:eastAsia="es-ES"/>
          <w14:ligatures w14:val="none"/>
        </w:rPr>
        <w:t>External Data Sources</w:t>
      </w:r>
    </w:p>
    <w:p w14:paraId="241F824E" w14:textId="77777777" w:rsidR="00371FE7" w:rsidRPr="00B811EB" w:rsidRDefault="00371FE7" w:rsidP="00371FE7">
      <w:pPr>
        <w:spacing w:line="276" w:lineRule="auto"/>
        <w:jc w:val="both"/>
        <w:rPr>
          <w:rFonts w:ascii="Santander Text" w:eastAsia="Times New Roman" w:hAnsi="Santander Text" w:cs="Arial"/>
          <w:iCs/>
          <w:kern w:val="0"/>
          <w:sz w:val="22"/>
          <w:szCs w:val="22"/>
          <w:lang w:eastAsia="es-ES"/>
          <w14:ligatures w14:val="none"/>
        </w:rPr>
      </w:pPr>
      <w:r w:rsidRPr="00B811EB">
        <w:rPr>
          <w:rFonts w:ascii="Santander Text" w:eastAsia="Times New Roman" w:hAnsi="Santander Text" w:cs="Arial"/>
          <w:iCs/>
          <w:kern w:val="0"/>
          <w:sz w:val="22"/>
          <w:szCs w:val="22"/>
          <w:lang w:eastAsia="es-ES"/>
          <w14:ligatures w14:val="none"/>
        </w:rPr>
        <w:t>In addition to internal tables, the model uses a manually uploaded historical input file (</w:t>
      </w:r>
      <w:proofErr w:type="spellStart"/>
      <w:r w:rsidRPr="00B811EB">
        <w:rPr>
          <w:rFonts w:ascii="Santander Text" w:eastAsia="Times New Roman" w:hAnsi="Santander Text" w:cs="Arial"/>
          <w:b/>
          <w:bCs/>
          <w:i/>
          <w:kern w:val="0"/>
          <w:sz w:val="22"/>
          <w:szCs w:val="22"/>
          <w:lang w:eastAsia="es-ES"/>
          <w14:ligatures w14:val="none"/>
        </w:rPr>
        <w:t>historic_input</w:t>
      </w:r>
      <w:proofErr w:type="spellEnd"/>
      <w:r w:rsidRPr="00B811EB">
        <w:rPr>
          <w:rFonts w:ascii="Santander Text" w:eastAsia="Times New Roman" w:hAnsi="Santander Text" w:cs="Arial"/>
          <w:iCs/>
          <w:kern w:val="0"/>
          <w:sz w:val="22"/>
          <w:szCs w:val="22"/>
          <w:lang w:eastAsia="es-ES"/>
          <w14:ligatures w14:val="none"/>
        </w:rPr>
        <w:t>) that includes external macroeconomic and property market indicators such as:</w:t>
      </w:r>
    </w:p>
    <w:p w14:paraId="67D6BC3B" w14:textId="77777777" w:rsidR="00371FE7" w:rsidRPr="00B811EB" w:rsidRDefault="00371FE7">
      <w:pPr>
        <w:numPr>
          <w:ilvl w:val="0"/>
          <w:numId w:val="35"/>
        </w:numPr>
        <w:spacing w:line="276" w:lineRule="auto"/>
        <w:jc w:val="both"/>
        <w:rPr>
          <w:rFonts w:ascii="Santander Text" w:eastAsia="Times New Roman" w:hAnsi="Santander Text" w:cs="Arial"/>
          <w:iCs/>
          <w:kern w:val="0"/>
          <w:sz w:val="22"/>
          <w:szCs w:val="22"/>
          <w:lang w:eastAsia="es-ES"/>
          <w14:ligatures w14:val="none"/>
        </w:rPr>
      </w:pPr>
      <w:r w:rsidRPr="00B811EB">
        <w:rPr>
          <w:rFonts w:ascii="Santander Text" w:eastAsia="Times New Roman" w:hAnsi="Santander Text" w:cs="Arial"/>
          <w:iCs/>
          <w:kern w:val="0"/>
          <w:sz w:val="22"/>
          <w:szCs w:val="22"/>
          <w:lang w:eastAsia="es-ES"/>
          <w14:ligatures w14:val="none"/>
        </w:rPr>
        <w:t>Halifax and IHS Markit HPI indices</w:t>
      </w:r>
    </w:p>
    <w:p w14:paraId="340011BB" w14:textId="77777777" w:rsidR="00371FE7" w:rsidRPr="00B811EB" w:rsidRDefault="00371FE7">
      <w:pPr>
        <w:numPr>
          <w:ilvl w:val="0"/>
          <w:numId w:val="35"/>
        </w:numPr>
        <w:spacing w:line="276" w:lineRule="auto"/>
        <w:jc w:val="both"/>
        <w:rPr>
          <w:rFonts w:ascii="Santander Text" w:eastAsia="Times New Roman" w:hAnsi="Santander Text" w:cs="Arial"/>
          <w:iCs/>
          <w:kern w:val="0"/>
          <w:sz w:val="22"/>
          <w:szCs w:val="22"/>
          <w:lang w:eastAsia="es-ES"/>
          <w14:ligatures w14:val="none"/>
        </w:rPr>
      </w:pPr>
      <w:proofErr w:type="spellStart"/>
      <w:r w:rsidRPr="00B811EB">
        <w:rPr>
          <w:rFonts w:ascii="Santander Text" w:eastAsia="Times New Roman" w:hAnsi="Santander Text" w:cs="Arial"/>
          <w:iCs/>
          <w:kern w:val="0"/>
          <w:sz w:val="22"/>
          <w:szCs w:val="22"/>
          <w:lang w:eastAsia="es-ES"/>
          <w14:ligatures w14:val="none"/>
        </w:rPr>
        <w:t>Hometrack</w:t>
      </w:r>
      <w:proofErr w:type="spellEnd"/>
      <w:r w:rsidRPr="00B811EB">
        <w:rPr>
          <w:rFonts w:ascii="Santander Text" w:eastAsia="Times New Roman" w:hAnsi="Santander Text" w:cs="Arial"/>
          <w:iCs/>
          <w:kern w:val="0"/>
          <w:sz w:val="22"/>
          <w:szCs w:val="22"/>
          <w:lang w:eastAsia="es-ES"/>
          <w14:ligatures w14:val="none"/>
        </w:rPr>
        <w:t xml:space="preserve"> valuation indices</w:t>
      </w:r>
    </w:p>
    <w:p w14:paraId="01B4F4CD" w14:textId="77777777" w:rsidR="00371FE7" w:rsidRPr="00B811EB" w:rsidRDefault="00371FE7">
      <w:pPr>
        <w:numPr>
          <w:ilvl w:val="0"/>
          <w:numId w:val="35"/>
        </w:numPr>
        <w:spacing w:line="276" w:lineRule="auto"/>
        <w:jc w:val="both"/>
        <w:rPr>
          <w:rFonts w:ascii="Santander Text" w:eastAsia="Times New Roman" w:hAnsi="Santander Text" w:cs="Arial"/>
          <w:iCs/>
          <w:kern w:val="0"/>
          <w:sz w:val="22"/>
          <w:szCs w:val="22"/>
          <w:lang w:eastAsia="es-ES"/>
          <w14:ligatures w14:val="none"/>
        </w:rPr>
      </w:pPr>
      <w:r w:rsidRPr="00B811EB">
        <w:rPr>
          <w:rFonts w:ascii="Santander Text" w:eastAsia="Times New Roman" w:hAnsi="Santander Text" w:cs="Arial"/>
          <w:iCs/>
          <w:kern w:val="0"/>
          <w:sz w:val="22"/>
          <w:szCs w:val="22"/>
          <w:lang w:eastAsia="es-ES"/>
          <w14:ligatures w14:val="none"/>
        </w:rPr>
        <w:t>SONIA rate</w:t>
      </w:r>
    </w:p>
    <w:p w14:paraId="162002FD" w14:textId="77777777" w:rsidR="00371FE7" w:rsidRPr="00B811EB" w:rsidRDefault="00371FE7">
      <w:pPr>
        <w:numPr>
          <w:ilvl w:val="0"/>
          <w:numId w:val="35"/>
        </w:numPr>
        <w:spacing w:line="276" w:lineRule="auto"/>
        <w:jc w:val="both"/>
        <w:rPr>
          <w:rFonts w:ascii="Santander Text" w:eastAsia="Times New Roman" w:hAnsi="Santander Text" w:cs="Arial"/>
          <w:iCs/>
          <w:kern w:val="0"/>
          <w:sz w:val="22"/>
          <w:szCs w:val="22"/>
          <w:lang w:eastAsia="es-ES"/>
          <w14:ligatures w14:val="none"/>
        </w:rPr>
      </w:pPr>
      <w:r w:rsidRPr="00B811EB">
        <w:rPr>
          <w:rFonts w:ascii="Santander Text" w:eastAsia="Times New Roman" w:hAnsi="Santander Text" w:cs="Arial"/>
          <w:iCs/>
          <w:kern w:val="0"/>
          <w:sz w:val="22"/>
          <w:szCs w:val="22"/>
          <w:lang w:eastAsia="es-ES"/>
          <w14:ligatures w14:val="none"/>
        </w:rPr>
        <w:t>VAT rate</w:t>
      </w:r>
    </w:p>
    <w:p w14:paraId="5CB043DC" w14:textId="36583166" w:rsidR="006F76DB" w:rsidRPr="00471A78" w:rsidRDefault="00371FE7" w:rsidP="00FA0B9B">
      <w:pPr>
        <w:spacing w:line="276" w:lineRule="auto"/>
        <w:jc w:val="both"/>
        <w:rPr>
          <w:rFonts w:ascii="Santander Text" w:eastAsia="Times New Roman" w:hAnsi="Santander Text" w:cs="Arial"/>
          <w:b/>
          <w:bCs/>
          <w:color w:val="C00000"/>
          <w:kern w:val="0"/>
          <w:sz w:val="20"/>
          <w:szCs w:val="20"/>
          <w:lang w:eastAsia="es-ES"/>
          <w14:ligatures w14:val="none"/>
        </w:rPr>
      </w:pPr>
      <w:r w:rsidRPr="25838A9A">
        <w:rPr>
          <w:rFonts w:ascii="Santander Text" w:eastAsia="Times New Roman" w:hAnsi="Santander Text" w:cs="Arial"/>
          <w:b/>
          <w:bCs/>
          <w:i/>
          <w:iCs/>
          <w:color w:val="C00000"/>
          <w:kern w:val="0"/>
          <w:sz w:val="20"/>
          <w:szCs w:val="20"/>
          <w:lang w:eastAsia="es-ES"/>
          <w14:ligatures w14:val="none"/>
        </w:rPr>
        <w:t>Note:</w:t>
      </w:r>
      <w:r w:rsidRPr="00B811EB">
        <w:rPr>
          <w:rFonts w:ascii="Santander Text" w:eastAsia="Times New Roman" w:hAnsi="Santander Text" w:cs="Arial"/>
          <w:b/>
          <w:bCs/>
          <w:color w:val="C00000"/>
          <w:kern w:val="0"/>
          <w:sz w:val="20"/>
          <w:szCs w:val="20"/>
          <w:lang w:eastAsia="es-ES"/>
          <w14:ligatures w14:val="none"/>
        </w:rPr>
        <w:t xml:space="preserve"> </w:t>
      </w:r>
      <w:r w:rsidRPr="000D54E2">
        <w:rPr>
          <w:rFonts w:ascii="Santander Text" w:eastAsia="Times New Roman" w:hAnsi="Santander Text" w:cs="Arial"/>
          <w:i/>
          <w:iCs/>
          <w:color w:val="C00000"/>
          <w:kern w:val="0"/>
          <w:sz w:val="20"/>
          <w:szCs w:val="20"/>
          <w:lang w:eastAsia="es-ES"/>
          <w14:ligatures w14:val="none"/>
        </w:rPr>
        <w:t>These variables are critical for the LGD calculation. Automating this process should be prioritized for future development</w:t>
      </w:r>
      <w:r w:rsidRPr="25838A9A">
        <w:rPr>
          <w:rFonts w:ascii="Santander Text" w:eastAsia="Times New Roman" w:hAnsi="Santander Text" w:cs="Arial"/>
          <w:b/>
          <w:bCs/>
          <w:i/>
          <w:iCs/>
          <w:color w:val="C00000"/>
          <w:kern w:val="0"/>
          <w:sz w:val="20"/>
          <w:szCs w:val="20"/>
          <w:lang w:eastAsia="es-ES"/>
          <w14:ligatures w14:val="none"/>
        </w:rPr>
        <w:t>.</w:t>
      </w:r>
    </w:p>
    <w:p w14:paraId="10893C98" w14:textId="527D2B49" w:rsidR="00D459CD" w:rsidRPr="00C26DAC" w:rsidRDefault="00371FE7" w:rsidP="00FA0B9B">
      <w:pPr>
        <w:spacing w:line="276" w:lineRule="auto"/>
        <w:jc w:val="both"/>
        <w:rPr>
          <w:rFonts w:ascii="Santander Text" w:eastAsia="Times New Roman" w:hAnsi="Santander Text" w:cs="Times New Roman"/>
          <w:b/>
          <w:color w:val="002060"/>
          <w:kern w:val="0"/>
          <w:sz w:val="28"/>
          <w:szCs w:val="28"/>
          <w:lang w:eastAsia="es-ES"/>
          <w14:ligatures w14:val="none"/>
        </w:rPr>
      </w:pPr>
      <w:r>
        <w:rPr>
          <w:rFonts w:ascii="Santander Text" w:eastAsia="Times New Roman" w:hAnsi="Santander Text" w:cs="Times New Roman"/>
          <w:b/>
          <w:color w:val="002060"/>
          <w:kern w:val="0"/>
          <w:sz w:val="28"/>
          <w:szCs w:val="28"/>
          <w:lang w:eastAsia="es-ES"/>
          <w14:ligatures w14:val="none"/>
        </w:rPr>
        <w:t xml:space="preserve">New </w:t>
      </w:r>
      <w:r w:rsidR="006F76DB" w:rsidRPr="006F76DB">
        <w:rPr>
          <w:rFonts w:ascii="Santander Text" w:eastAsia="Times New Roman" w:hAnsi="Santander Text" w:cs="Times New Roman"/>
          <w:b/>
          <w:color w:val="002060"/>
          <w:kern w:val="0"/>
          <w:sz w:val="28"/>
          <w:szCs w:val="28"/>
          <w:lang w:eastAsia="es-ES"/>
          <w14:ligatures w14:val="none"/>
        </w:rPr>
        <w:t>Variables in the Driver Table</w:t>
      </w:r>
    </w:p>
    <w:p w14:paraId="7BE659F3" w14:textId="1CD14FCD" w:rsidR="00D459CD" w:rsidRPr="00B811EB" w:rsidRDefault="00D459CD" w:rsidP="6F86C3C1">
      <w:pPr>
        <w:spacing w:line="276" w:lineRule="auto"/>
        <w:jc w:val="both"/>
        <w:rPr>
          <w:rFonts w:ascii="Santander Text" w:eastAsia="Times New Roman" w:hAnsi="Santander Text" w:cs="Arial"/>
          <w:kern w:val="0"/>
          <w:sz w:val="22"/>
          <w:szCs w:val="22"/>
          <w:lang w:eastAsia="es-ES"/>
          <w14:ligatures w14:val="none"/>
        </w:rPr>
      </w:pPr>
      <w:r w:rsidRPr="6F86C3C1">
        <w:rPr>
          <w:rFonts w:ascii="Santander Text" w:eastAsia="Times New Roman" w:hAnsi="Santander Text" w:cs="Arial"/>
          <w:kern w:val="0"/>
          <w:sz w:val="22"/>
          <w:szCs w:val="22"/>
          <w:lang w:eastAsia="es-ES"/>
          <w14:ligatures w14:val="none"/>
        </w:rPr>
        <w:t xml:space="preserve">The following variables were implemented directly within the driver table to replicate SAS </w:t>
      </w:r>
      <w:r w:rsidR="68AE0F6A" w:rsidRPr="6F86C3C1">
        <w:rPr>
          <w:rFonts w:ascii="Santander Text" w:eastAsia="Times New Roman" w:hAnsi="Santander Text" w:cs="Arial"/>
          <w:kern w:val="0"/>
          <w:sz w:val="22"/>
          <w:szCs w:val="22"/>
          <w:lang w:eastAsia="es-ES"/>
          <w14:ligatures w14:val="none"/>
        </w:rPr>
        <w:t>methodology to</w:t>
      </w:r>
      <w:r w:rsidRPr="6F86C3C1">
        <w:rPr>
          <w:rFonts w:ascii="Santander Text" w:eastAsia="Times New Roman" w:hAnsi="Santander Text" w:cs="Arial"/>
          <w:kern w:val="0"/>
          <w:sz w:val="22"/>
          <w:szCs w:val="22"/>
          <w:lang w:eastAsia="es-ES"/>
          <w14:ligatures w14:val="none"/>
        </w:rPr>
        <w:t xml:space="preserve"> ensure continuity of model logic</w:t>
      </w:r>
      <w:r w:rsidR="00C44124" w:rsidRPr="6F86C3C1">
        <w:rPr>
          <w:rFonts w:ascii="Santander Text" w:eastAsia="Times New Roman" w:hAnsi="Santander Text" w:cs="Arial"/>
          <w:kern w:val="0"/>
          <w:sz w:val="22"/>
          <w:szCs w:val="22"/>
          <w:lang w:eastAsia="es-ES"/>
          <w14:ligatures w14:val="none"/>
        </w:rPr>
        <w:t xml:space="preserve"> as was not available in the data lake</w:t>
      </w:r>
      <w:r w:rsidRPr="6F86C3C1">
        <w:rPr>
          <w:rFonts w:ascii="Santander Text" w:eastAsia="Times New Roman" w:hAnsi="Santander Text" w:cs="Arial"/>
          <w:kern w:val="0"/>
          <w:sz w:val="22"/>
          <w:szCs w:val="22"/>
          <w:lang w:eastAsia="es-ES"/>
          <w14:ligatures w14:val="none"/>
        </w:rPr>
        <w:t>:</w:t>
      </w:r>
    </w:p>
    <w:p w14:paraId="4F15AB19" w14:textId="59C4F9CD" w:rsidR="00D459CD" w:rsidRDefault="00D459CD" w:rsidP="00351AC2">
      <w:pPr>
        <w:spacing w:line="276" w:lineRule="auto"/>
        <w:jc w:val="both"/>
        <w:rPr>
          <w:rFonts w:ascii="Santander Text" w:eastAsia="Times New Roman" w:hAnsi="Santander Text" w:cs="Arial"/>
          <w:iCs/>
          <w:kern w:val="0"/>
          <w:sz w:val="22"/>
          <w:szCs w:val="22"/>
          <w:lang w:eastAsia="es-ES"/>
          <w14:ligatures w14:val="none"/>
        </w:rPr>
      </w:pPr>
      <w:proofErr w:type="spellStart"/>
      <w:r w:rsidRPr="00B811EB">
        <w:rPr>
          <w:rFonts w:ascii="Santander Text" w:eastAsia="Times New Roman" w:hAnsi="Santander Text" w:cs="Arial"/>
          <w:b/>
          <w:bCs/>
          <w:iCs/>
          <w:kern w:val="0"/>
          <w:sz w:val="22"/>
          <w:szCs w:val="22"/>
          <w:lang w:eastAsia="es-ES"/>
          <w14:ligatures w14:val="none"/>
        </w:rPr>
        <w:t>sugg_sale_price</w:t>
      </w:r>
      <w:proofErr w:type="spellEnd"/>
      <w:r w:rsidRPr="00B811EB">
        <w:rPr>
          <w:rFonts w:ascii="Santander Text" w:eastAsia="Times New Roman" w:hAnsi="Santander Text" w:cs="Arial"/>
          <w:iCs/>
          <w:kern w:val="0"/>
          <w:sz w:val="22"/>
          <w:szCs w:val="22"/>
          <w:lang w:eastAsia="es-ES"/>
          <w14:ligatures w14:val="none"/>
        </w:rPr>
        <w:t xml:space="preserve"> </w:t>
      </w:r>
    </w:p>
    <w:p w14:paraId="2DE4593E" w14:textId="6F813CFF" w:rsidR="00C26DAC" w:rsidRDefault="00D82115" w:rsidP="00C44124">
      <w:pPr>
        <w:pStyle w:val="MacroText"/>
        <w:spacing w:line="276" w:lineRule="auto"/>
        <w:jc w:val="both"/>
        <w:rPr>
          <w:rFonts w:ascii="Santander Text" w:eastAsia="Times New Roman" w:hAnsi="Santander Text" w:cs="Arial"/>
          <w:iCs/>
          <w:kern w:val="0"/>
          <w:sz w:val="22"/>
          <w:szCs w:val="22"/>
          <w:lang w:eastAsia="es-ES"/>
          <w14:ligatures w14:val="none"/>
        </w:rPr>
      </w:pPr>
      <w:r w:rsidRPr="00D82115">
        <w:rPr>
          <w:rFonts w:ascii="Santander Text" w:eastAsia="Times New Roman" w:hAnsi="Santander Text" w:cs="Arial"/>
          <w:iCs/>
          <w:kern w:val="0"/>
          <w:sz w:val="22"/>
          <w:szCs w:val="22"/>
          <w:lang w:eastAsia="es-ES"/>
          <w14:ligatures w14:val="none"/>
        </w:rPr>
        <w:t xml:space="preserve">Derived from the </w:t>
      </w:r>
      <w:proofErr w:type="spellStart"/>
      <w:proofErr w:type="gramStart"/>
      <w:r w:rsidRPr="00D82115">
        <w:rPr>
          <w:rFonts w:ascii="Santander Text" w:eastAsia="Times New Roman" w:hAnsi="Santander Text" w:cs="Arial"/>
          <w:iCs/>
          <w:kern w:val="0"/>
          <w:sz w:val="22"/>
          <w:szCs w:val="22"/>
          <w:lang w:eastAsia="es-ES"/>
          <w14:ligatures w14:val="none"/>
        </w:rPr>
        <w:t>pip.roles</w:t>
      </w:r>
      <w:proofErr w:type="spellEnd"/>
      <w:proofErr w:type="gramEnd"/>
      <w:r w:rsidRPr="00D82115">
        <w:rPr>
          <w:rFonts w:ascii="Santander Text" w:eastAsia="Times New Roman" w:hAnsi="Santander Text" w:cs="Arial"/>
          <w:iCs/>
          <w:kern w:val="0"/>
          <w:sz w:val="22"/>
          <w:szCs w:val="22"/>
          <w:lang w:eastAsia="es-ES"/>
          <w14:ligatures w14:val="none"/>
        </w:rPr>
        <w:t xml:space="preserve"> </w:t>
      </w:r>
      <w:r>
        <w:rPr>
          <w:rFonts w:ascii="Santander Text" w:eastAsia="Times New Roman" w:hAnsi="Santander Text" w:cs="Arial"/>
          <w:iCs/>
          <w:kern w:val="0"/>
          <w:sz w:val="22"/>
          <w:szCs w:val="22"/>
          <w:lang w:eastAsia="es-ES"/>
          <w14:ligatures w14:val="none"/>
        </w:rPr>
        <w:t>table</w:t>
      </w:r>
      <w:r w:rsidRPr="00D82115">
        <w:rPr>
          <w:rFonts w:ascii="Santander Text" w:eastAsia="Times New Roman" w:hAnsi="Santander Text" w:cs="Arial"/>
          <w:iCs/>
          <w:kern w:val="0"/>
          <w:sz w:val="22"/>
          <w:szCs w:val="22"/>
          <w:lang w:eastAsia="es-ES"/>
          <w14:ligatures w14:val="none"/>
        </w:rPr>
        <w:t>, after standardisation and ranking of valuations, selecting the most relevant suggested sale price per account.</w:t>
      </w:r>
    </w:p>
    <w:p w14:paraId="02AAA598" w14:textId="77777777" w:rsidR="00C26DAC" w:rsidRDefault="00C26DAC" w:rsidP="00351AC2">
      <w:pPr>
        <w:pStyle w:val="MacroText"/>
        <w:rPr>
          <w:rFonts w:ascii="Santander Text" w:eastAsia="Times New Roman" w:hAnsi="Santander Text" w:cs="Arial"/>
          <w:iCs/>
          <w:kern w:val="0"/>
          <w:sz w:val="22"/>
          <w:szCs w:val="22"/>
          <w:lang w:eastAsia="es-ES"/>
          <w14:ligatures w14:val="none"/>
        </w:rPr>
      </w:pPr>
    </w:p>
    <w:p w14:paraId="2A8F406C" w14:textId="470DE8F4" w:rsidR="009E4BCE" w:rsidRDefault="009E4BCE" w:rsidP="36588213">
      <w:pPr>
        <w:pStyle w:val="MacroText"/>
        <w:rPr>
          <w:rFonts w:ascii="Santander Text" w:eastAsia="Times New Roman" w:hAnsi="Santander Text" w:cs="Arial"/>
          <w:kern w:val="0"/>
          <w:sz w:val="22"/>
          <w:szCs w:val="22"/>
          <w:lang w:eastAsia="es-ES"/>
          <w14:ligatures w14:val="none"/>
        </w:rPr>
      </w:pPr>
      <w:r>
        <w:rPr>
          <w:rFonts w:ascii="Santander Text" w:eastAsia="Times New Roman" w:hAnsi="Santander Text" w:cs="Arial"/>
          <w:iCs/>
          <w:kern w:val="0"/>
          <w:sz w:val="22"/>
          <w:szCs w:val="22"/>
          <w:lang w:eastAsia="es-ES"/>
          <w14:ligatures w14:val="none"/>
        </w:rPr>
        <w:object w:dxaOrig="1530" w:dyaOrig="1000" w14:anchorId="7BAEA7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17" o:title=""/>
          </v:shape>
          <o:OLEObject Type="Embed" ProgID="Package" ShapeID="_x0000_i1025" DrawAspect="Icon" ObjectID="_1838360938" r:id="rId18"/>
        </w:object>
      </w:r>
    </w:p>
    <w:p w14:paraId="52D53E54" w14:textId="77777777" w:rsidR="00351AC2" w:rsidRPr="00351AC2" w:rsidRDefault="00351AC2" w:rsidP="00351AC2">
      <w:pPr>
        <w:pStyle w:val="MacroText"/>
        <w:rPr>
          <w:lang w:eastAsia="es-ES"/>
        </w:rPr>
      </w:pPr>
    </w:p>
    <w:p w14:paraId="0D51C69C" w14:textId="40AAB463" w:rsidR="00D459CD" w:rsidRPr="00410A93" w:rsidRDefault="00D459CD" w:rsidP="009E4BCE">
      <w:pPr>
        <w:spacing w:line="276" w:lineRule="auto"/>
        <w:jc w:val="both"/>
        <w:rPr>
          <w:rFonts w:ascii="Santander Text" w:eastAsia="Times New Roman" w:hAnsi="Santander Text" w:cs="Arial"/>
          <w:iCs/>
          <w:kern w:val="0"/>
          <w:sz w:val="22"/>
          <w:szCs w:val="22"/>
          <w:lang w:eastAsia="es-ES"/>
          <w14:ligatures w14:val="none"/>
        </w:rPr>
      </w:pPr>
      <w:proofErr w:type="spellStart"/>
      <w:r w:rsidRPr="00B811EB">
        <w:rPr>
          <w:rFonts w:ascii="Santander Text" w:eastAsia="Times New Roman" w:hAnsi="Santander Text" w:cs="Arial"/>
          <w:b/>
          <w:bCs/>
          <w:iCs/>
          <w:kern w:val="0"/>
          <w:sz w:val="22"/>
          <w:szCs w:val="22"/>
          <w:lang w:eastAsia="es-ES"/>
          <w14:ligatures w14:val="none"/>
        </w:rPr>
        <w:t>max_int_rate</w:t>
      </w:r>
      <w:proofErr w:type="spellEnd"/>
      <w:r w:rsidR="00410A93">
        <w:rPr>
          <w:rFonts w:ascii="Santander Text" w:eastAsia="Times New Roman" w:hAnsi="Santander Text" w:cs="Arial"/>
          <w:b/>
          <w:bCs/>
          <w:iCs/>
          <w:kern w:val="0"/>
          <w:sz w:val="22"/>
          <w:szCs w:val="22"/>
          <w:lang w:eastAsia="es-ES"/>
          <w14:ligatures w14:val="none"/>
        </w:rPr>
        <w:t xml:space="preserve"> </w:t>
      </w:r>
      <w:r w:rsidR="00C26DAC">
        <w:rPr>
          <w:rFonts w:ascii="Santander Text" w:eastAsia="Times New Roman" w:hAnsi="Santander Text" w:cs="Arial"/>
          <w:iCs/>
          <w:kern w:val="0"/>
          <w:sz w:val="22"/>
          <w:szCs w:val="22"/>
          <w:lang w:eastAsia="es-ES"/>
          <w14:ligatures w14:val="none"/>
        </w:rPr>
        <w:t>&amp;</w:t>
      </w:r>
      <w:r w:rsidR="00410A93">
        <w:rPr>
          <w:rFonts w:ascii="Santander Text" w:eastAsia="Times New Roman" w:hAnsi="Santander Text" w:cs="Arial"/>
          <w:b/>
          <w:bCs/>
          <w:iCs/>
          <w:kern w:val="0"/>
          <w:sz w:val="22"/>
          <w:szCs w:val="22"/>
          <w:lang w:eastAsia="es-ES"/>
          <w14:ligatures w14:val="none"/>
        </w:rPr>
        <w:t xml:space="preserve"> </w:t>
      </w:r>
      <w:proofErr w:type="spellStart"/>
      <w:r w:rsidR="00410A93" w:rsidRPr="00B811EB">
        <w:rPr>
          <w:rFonts w:ascii="Santander Text" w:eastAsia="Times New Roman" w:hAnsi="Santander Text" w:cs="Arial"/>
          <w:b/>
          <w:bCs/>
          <w:iCs/>
          <w:kern w:val="0"/>
          <w:sz w:val="22"/>
          <w:szCs w:val="22"/>
          <w:lang w:eastAsia="es-ES"/>
          <w14:ligatures w14:val="none"/>
        </w:rPr>
        <w:t>min_int_rate</w:t>
      </w:r>
      <w:proofErr w:type="spellEnd"/>
      <w:r w:rsidR="00410A93" w:rsidRPr="00B811EB">
        <w:rPr>
          <w:rFonts w:ascii="Santander Text" w:eastAsia="Times New Roman" w:hAnsi="Santander Text" w:cs="Arial"/>
          <w:iCs/>
          <w:kern w:val="0"/>
          <w:sz w:val="22"/>
          <w:szCs w:val="22"/>
          <w:lang w:eastAsia="es-ES"/>
          <w14:ligatures w14:val="none"/>
        </w:rPr>
        <w:t xml:space="preserve"> </w:t>
      </w:r>
    </w:p>
    <w:p w14:paraId="42AFB805" w14:textId="6A3376AC" w:rsidR="00D82115" w:rsidRPr="00410A93" w:rsidRDefault="00D82115" w:rsidP="00C44124">
      <w:pPr>
        <w:pStyle w:val="Default"/>
        <w:spacing w:line="276" w:lineRule="auto"/>
        <w:jc w:val="both"/>
        <w:rPr>
          <w:rFonts w:ascii="Santander Text" w:eastAsia="Times New Roman" w:hAnsi="Santander Text" w:cs="Arial"/>
          <w:iCs/>
          <w:sz w:val="22"/>
          <w:szCs w:val="22"/>
          <w:lang w:eastAsia="es-ES"/>
          <w14:ligatures w14:val="none"/>
        </w:rPr>
      </w:pPr>
      <w:r w:rsidRPr="00D82115">
        <w:rPr>
          <w:rFonts w:ascii="Santander Text" w:eastAsia="Times New Roman" w:hAnsi="Santander Text" w:cs="Arial"/>
          <w:iCs/>
          <w:sz w:val="22"/>
          <w:szCs w:val="22"/>
          <w:lang w:eastAsia="es-ES"/>
          <w14:ligatures w14:val="none"/>
        </w:rPr>
        <w:t xml:space="preserve">Calculated from the pricing table’s </w:t>
      </w:r>
      <w:proofErr w:type="spellStart"/>
      <w:r w:rsidRPr="00D82115">
        <w:rPr>
          <w:rFonts w:ascii="Santander Text" w:eastAsia="Times New Roman" w:hAnsi="Santander Text" w:cs="Arial"/>
          <w:iCs/>
          <w:sz w:val="22"/>
          <w:szCs w:val="22"/>
          <w:lang w:eastAsia="es-ES"/>
          <w14:ligatures w14:val="none"/>
        </w:rPr>
        <w:t>interest_rate</w:t>
      </w:r>
      <w:proofErr w:type="spellEnd"/>
      <w:r w:rsidRPr="00D82115">
        <w:rPr>
          <w:rFonts w:ascii="Santander Text" w:eastAsia="Times New Roman" w:hAnsi="Santander Text" w:cs="Arial"/>
          <w:iCs/>
          <w:sz w:val="22"/>
          <w:szCs w:val="22"/>
          <w:lang w:eastAsia="es-ES"/>
          <w14:ligatures w14:val="none"/>
        </w:rPr>
        <w:t xml:space="preserve"> for open loans with positive balances, giving the highest and lowest valid rates per contract.</w:t>
      </w:r>
    </w:p>
    <w:p w14:paraId="00C6B40B" w14:textId="1D2A3D65" w:rsidR="00410A93" w:rsidRPr="00410A93" w:rsidRDefault="00410A93">
      <w:pPr>
        <w:pStyle w:val="Default"/>
        <w:numPr>
          <w:ilvl w:val="0"/>
          <w:numId w:val="43"/>
        </w:numPr>
        <w:spacing w:line="276" w:lineRule="auto"/>
        <w:jc w:val="both"/>
        <w:rPr>
          <w:rFonts w:ascii="Santander Text" w:eastAsia="Times New Roman" w:hAnsi="Santander Text" w:cs="Arial"/>
          <w:iCs/>
          <w:sz w:val="22"/>
          <w:szCs w:val="22"/>
          <w:lang w:eastAsia="es-ES"/>
          <w14:ligatures w14:val="none"/>
        </w:rPr>
      </w:pPr>
      <w:proofErr w:type="spellStart"/>
      <w:r w:rsidRPr="00410A93">
        <w:rPr>
          <w:rFonts w:ascii="Santander Text" w:eastAsia="Times New Roman" w:hAnsi="Santander Text" w:cs="Arial"/>
          <w:b/>
          <w:bCs/>
          <w:iCs/>
          <w:sz w:val="22"/>
          <w:szCs w:val="22"/>
          <w:lang w:eastAsia="es-ES"/>
          <w14:ligatures w14:val="none"/>
        </w:rPr>
        <w:t>max_int_rate</w:t>
      </w:r>
      <w:proofErr w:type="spellEnd"/>
      <w:r w:rsidRPr="00410A93">
        <w:rPr>
          <w:rFonts w:ascii="Santander Text" w:eastAsia="Times New Roman" w:hAnsi="Santander Text" w:cs="Arial"/>
          <w:iCs/>
          <w:sz w:val="22"/>
          <w:szCs w:val="22"/>
          <w:lang w:eastAsia="es-ES"/>
          <w14:ligatures w14:val="none"/>
        </w:rPr>
        <w:t xml:space="preserve"> represents the </w:t>
      </w:r>
      <w:r w:rsidRPr="00410A93">
        <w:rPr>
          <w:rFonts w:ascii="Santander Text" w:eastAsia="Times New Roman" w:hAnsi="Santander Text" w:cs="Arial"/>
          <w:b/>
          <w:bCs/>
          <w:iCs/>
          <w:sz w:val="22"/>
          <w:szCs w:val="22"/>
          <w:lang w:eastAsia="es-ES"/>
          <w14:ligatures w14:val="none"/>
        </w:rPr>
        <w:t>highest valid positive interest rate</w:t>
      </w:r>
      <w:r w:rsidRPr="00410A93">
        <w:rPr>
          <w:rFonts w:ascii="Santander Text" w:eastAsia="Times New Roman" w:hAnsi="Santander Text" w:cs="Arial"/>
          <w:iCs/>
          <w:sz w:val="22"/>
          <w:szCs w:val="22"/>
          <w:lang w:eastAsia="es-ES"/>
          <w14:ligatures w14:val="none"/>
        </w:rPr>
        <w:t xml:space="preserve"> applied to any portion of the loan.</w:t>
      </w:r>
    </w:p>
    <w:p w14:paraId="61F5CACF" w14:textId="324E7672" w:rsidR="00410A93" w:rsidRPr="00410A93" w:rsidRDefault="00410A93">
      <w:pPr>
        <w:pStyle w:val="Default"/>
        <w:numPr>
          <w:ilvl w:val="0"/>
          <w:numId w:val="43"/>
        </w:numPr>
        <w:spacing w:line="276" w:lineRule="auto"/>
        <w:jc w:val="both"/>
        <w:rPr>
          <w:rFonts w:ascii="Santander Text" w:eastAsia="Times New Roman" w:hAnsi="Santander Text" w:cs="Arial"/>
          <w:iCs/>
          <w:sz w:val="22"/>
          <w:szCs w:val="22"/>
          <w:lang w:eastAsia="es-ES"/>
          <w14:ligatures w14:val="none"/>
        </w:rPr>
      </w:pPr>
      <w:proofErr w:type="spellStart"/>
      <w:r w:rsidRPr="00410A93">
        <w:rPr>
          <w:rFonts w:ascii="Santander Text" w:eastAsia="Times New Roman" w:hAnsi="Santander Text" w:cs="Arial"/>
          <w:b/>
          <w:bCs/>
          <w:iCs/>
          <w:sz w:val="22"/>
          <w:szCs w:val="22"/>
          <w:lang w:eastAsia="es-ES"/>
          <w14:ligatures w14:val="none"/>
        </w:rPr>
        <w:t>min_int_rate</w:t>
      </w:r>
      <w:proofErr w:type="spellEnd"/>
      <w:r w:rsidRPr="00410A93">
        <w:rPr>
          <w:rFonts w:ascii="Santander Text" w:eastAsia="Times New Roman" w:hAnsi="Santander Text" w:cs="Arial"/>
          <w:iCs/>
          <w:sz w:val="22"/>
          <w:szCs w:val="22"/>
          <w:lang w:eastAsia="es-ES"/>
          <w14:ligatures w14:val="none"/>
        </w:rPr>
        <w:t xml:space="preserve"> represents the </w:t>
      </w:r>
      <w:r w:rsidRPr="00410A93">
        <w:rPr>
          <w:rFonts w:ascii="Santander Text" w:eastAsia="Times New Roman" w:hAnsi="Santander Text" w:cs="Arial"/>
          <w:b/>
          <w:bCs/>
          <w:iCs/>
          <w:sz w:val="22"/>
          <w:szCs w:val="22"/>
          <w:lang w:eastAsia="es-ES"/>
          <w14:ligatures w14:val="none"/>
        </w:rPr>
        <w:t>lowest valid positive interest rate</w:t>
      </w:r>
      <w:r w:rsidRPr="00410A93">
        <w:rPr>
          <w:rFonts w:ascii="Santander Text" w:eastAsia="Times New Roman" w:hAnsi="Santander Text" w:cs="Arial"/>
          <w:iCs/>
          <w:sz w:val="22"/>
          <w:szCs w:val="22"/>
          <w:lang w:eastAsia="es-ES"/>
          <w14:ligatures w14:val="none"/>
        </w:rPr>
        <w:t xml:space="preserve"> observed under the same conditions</w:t>
      </w:r>
      <w:r>
        <w:rPr>
          <w:rFonts w:ascii="Santander Text" w:eastAsia="Times New Roman" w:hAnsi="Santander Text" w:cs="Arial"/>
          <w:iCs/>
          <w:sz w:val="22"/>
          <w:szCs w:val="22"/>
          <w:lang w:eastAsia="es-ES"/>
          <w14:ligatures w14:val="none"/>
        </w:rPr>
        <w:t>.</w:t>
      </w:r>
    </w:p>
    <w:p w14:paraId="2B26402A" w14:textId="77777777" w:rsidR="00410A93" w:rsidRPr="00F661F4" w:rsidRDefault="00410A93" w:rsidP="00F661F4">
      <w:pPr>
        <w:pStyle w:val="Default"/>
        <w:jc w:val="both"/>
        <w:rPr>
          <w:rFonts w:ascii="Santander Text" w:eastAsia="Times New Roman" w:hAnsi="Santander Text" w:cs="Arial"/>
          <w:iCs/>
          <w:color w:val="auto"/>
          <w:sz w:val="22"/>
          <w:szCs w:val="22"/>
          <w:lang w:eastAsia="es-ES"/>
          <w14:ligatures w14:val="none"/>
        </w:rPr>
      </w:pPr>
    </w:p>
    <w:p w14:paraId="304DDE8A" w14:textId="72DFFC92" w:rsidR="009E4BCE" w:rsidRPr="009E4BCE" w:rsidRDefault="00410A93" w:rsidP="009E4BCE">
      <w:pPr>
        <w:pStyle w:val="MacroText"/>
        <w:rPr>
          <w:lang w:eastAsia="es-ES"/>
        </w:rPr>
      </w:pPr>
      <w:r>
        <w:rPr>
          <w:lang w:eastAsia="es-ES"/>
        </w:rPr>
        <w:object w:dxaOrig="1530" w:dyaOrig="1000" w14:anchorId="15E968C0">
          <v:shape id="_x0000_i1026" type="#_x0000_t75" style="width:76.5pt;height:50.25pt" o:ole="">
            <v:imagedata r:id="rId19" o:title=""/>
          </v:shape>
          <o:OLEObject Type="Embed" ProgID="Package" ShapeID="_x0000_i1026" DrawAspect="Icon" ObjectID="_1838360939" r:id="rId20"/>
        </w:object>
      </w:r>
    </w:p>
    <w:p w14:paraId="2A2EB221" w14:textId="77777777" w:rsidR="00D82115" w:rsidRDefault="00D82115" w:rsidP="009E4BCE">
      <w:pPr>
        <w:spacing w:line="276" w:lineRule="auto"/>
        <w:jc w:val="both"/>
        <w:rPr>
          <w:rFonts w:ascii="Santander Text" w:eastAsia="Times New Roman" w:hAnsi="Santander Text" w:cs="Arial"/>
          <w:b/>
          <w:bCs/>
          <w:iCs/>
          <w:kern w:val="0"/>
          <w:sz w:val="22"/>
          <w:szCs w:val="22"/>
          <w:lang w:eastAsia="es-ES"/>
          <w14:ligatures w14:val="none"/>
        </w:rPr>
      </w:pPr>
    </w:p>
    <w:p w14:paraId="62C443BD" w14:textId="311C6A81" w:rsidR="00D459CD" w:rsidRDefault="00771428" w:rsidP="009E4BCE">
      <w:pPr>
        <w:spacing w:line="276" w:lineRule="auto"/>
        <w:jc w:val="both"/>
        <w:rPr>
          <w:rFonts w:ascii="Santander Text" w:eastAsia="Times New Roman" w:hAnsi="Santander Text" w:cs="Arial"/>
          <w:b/>
          <w:bCs/>
          <w:iCs/>
          <w:kern w:val="0"/>
          <w:sz w:val="22"/>
          <w:szCs w:val="22"/>
          <w:lang w:eastAsia="es-ES"/>
          <w14:ligatures w14:val="none"/>
        </w:rPr>
      </w:pPr>
      <w:proofErr w:type="spellStart"/>
      <w:r w:rsidRPr="00B811EB">
        <w:rPr>
          <w:rFonts w:ascii="Santander Text" w:eastAsia="Times New Roman" w:hAnsi="Santander Text" w:cs="Arial"/>
          <w:b/>
          <w:bCs/>
          <w:iCs/>
          <w:kern w:val="0"/>
          <w:sz w:val="22"/>
          <w:szCs w:val="22"/>
          <w:lang w:eastAsia="es-ES"/>
          <w14:ligatures w14:val="none"/>
        </w:rPr>
        <w:t>intnl_sys_transfer_ind</w:t>
      </w:r>
      <w:proofErr w:type="spellEnd"/>
    </w:p>
    <w:p w14:paraId="4EC6CA9B" w14:textId="652AAC2F" w:rsidR="00C26DAC" w:rsidRDefault="00D82115" w:rsidP="00C44124">
      <w:pPr>
        <w:pStyle w:val="MacroText"/>
        <w:spacing w:line="276" w:lineRule="auto"/>
        <w:jc w:val="both"/>
        <w:rPr>
          <w:rFonts w:ascii="Santander Text" w:eastAsia="Times New Roman" w:hAnsi="Santander Text" w:cs="Arial"/>
          <w:iCs/>
          <w:color w:val="000000"/>
          <w:kern w:val="0"/>
          <w:sz w:val="22"/>
          <w:szCs w:val="22"/>
          <w:lang w:eastAsia="es-ES"/>
          <w14:ligatures w14:val="none"/>
        </w:rPr>
      </w:pPr>
      <w:r w:rsidRPr="00D82115">
        <w:rPr>
          <w:rFonts w:ascii="Santander Text" w:eastAsia="Times New Roman" w:hAnsi="Santander Text" w:cs="Arial"/>
          <w:iCs/>
          <w:color w:val="000000"/>
          <w:kern w:val="0"/>
          <w:sz w:val="22"/>
          <w:szCs w:val="22"/>
          <w:lang w:eastAsia="es-ES"/>
          <w14:ligatures w14:val="none"/>
        </w:rPr>
        <w:t>Flag derived using a combination of loan purpose, funds destination, solicitor information and internal transfer indicators, following the same business rules as SAS</w:t>
      </w:r>
      <w:r w:rsidR="00C26DAC" w:rsidRPr="00C26DAC">
        <w:rPr>
          <w:rFonts w:ascii="Santander Text" w:eastAsia="Times New Roman" w:hAnsi="Santander Text" w:cs="Arial"/>
          <w:iCs/>
          <w:color w:val="000000"/>
          <w:kern w:val="0"/>
          <w:sz w:val="22"/>
          <w:szCs w:val="22"/>
          <w:lang w:eastAsia="es-ES"/>
          <w14:ligatures w14:val="none"/>
        </w:rPr>
        <w:t>.</w:t>
      </w:r>
    </w:p>
    <w:p w14:paraId="5DAA775C" w14:textId="77777777" w:rsidR="00C26DAC" w:rsidRDefault="00C26DAC" w:rsidP="00C44124">
      <w:pPr>
        <w:pStyle w:val="MacroText"/>
        <w:spacing w:line="276" w:lineRule="auto"/>
        <w:jc w:val="both"/>
        <w:rPr>
          <w:rFonts w:ascii="Santander Text" w:eastAsia="Times New Roman" w:hAnsi="Santander Text" w:cs="Arial"/>
          <w:iCs/>
          <w:color w:val="000000"/>
          <w:kern w:val="0"/>
          <w:sz w:val="22"/>
          <w:szCs w:val="22"/>
          <w:lang w:eastAsia="es-ES"/>
          <w14:ligatures w14:val="none"/>
        </w:rPr>
      </w:pPr>
    </w:p>
    <w:p w14:paraId="55257D1A" w14:textId="45B913A0" w:rsidR="00C26DAC" w:rsidRPr="00C26DAC" w:rsidRDefault="00C26DAC" w:rsidP="36588213">
      <w:pPr>
        <w:pStyle w:val="MacroText"/>
        <w:spacing w:line="276" w:lineRule="auto"/>
        <w:jc w:val="both"/>
        <w:rPr>
          <w:rFonts w:ascii="Santander Text" w:eastAsia="Times New Roman" w:hAnsi="Santander Text" w:cs="Arial"/>
          <w:color w:val="000000"/>
          <w:kern w:val="0"/>
          <w:sz w:val="22"/>
          <w:szCs w:val="22"/>
          <w:lang w:eastAsia="es-ES"/>
          <w14:ligatures w14:val="none"/>
        </w:rPr>
      </w:pPr>
      <w:r>
        <w:rPr>
          <w:rFonts w:ascii="Santander Text" w:eastAsia="Times New Roman" w:hAnsi="Santander Text" w:cs="Arial"/>
          <w:iCs/>
          <w:color w:val="000000"/>
          <w:kern w:val="0"/>
          <w:sz w:val="22"/>
          <w:szCs w:val="22"/>
          <w:lang w:eastAsia="es-ES"/>
          <w14:ligatures w14:val="none"/>
        </w:rPr>
        <w:object w:dxaOrig="1530" w:dyaOrig="1000" w14:anchorId="6832A814">
          <v:shape id="_x0000_i1027" type="#_x0000_t75" style="width:76.5pt;height:50.25pt" o:ole="">
            <v:imagedata r:id="rId21" o:title=""/>
          </v:shape>
          <o:OLEObject Type="Embed" ProgID="Package" ShapeID="_x0000_i1027" DrawAspect="Icon" ObjectID="_1838360940" r:id="rId22"/>
        </w:object>
      </w:r>
    </w:p>
    <w:p w14:paraId="0FF6327C" w14:textId="77777777" w:rsidR="00C26DAC" w:rsidRPr="00C26DAC" w:rsidRDefault="00C26DAC" w:rsidP="00D577AB">
      <w:pPr>
        <w:pStyle w:val="MacroText"/>
        <w:spacing w:line="276" w:lineRule="auto"/>
        <w:rPr>
          <w:lang w:eastAsia="es-ES"/>
        </w:rPr>
      </w:pPr>
    </w:p>
    <w:p w14:paraId="1E679AF4" w14:textId="02D55F7B" w:rsidR="00D459CD" w:rsidRDefault="00D459CD" w:rsidP="00D577AB">
      <w:pPr>
        <w:spacing w:line="276" w:lineRule="auto"/>
        <w:jc w:val="both"/>
        <w:rPr>
          <w:rFonts w:ascii="Santander Text" w:eastAsia="Times New Roman" w:hAnsi="Santander Text" w:cs="Arial"/>
          <w:iCs/>
          <w:kern w:val="0"/>
          <w:sz w:val="22"/>
          <w:szCs w:val="22"/>
          <w:lang w:eastAsia="es-ES"/>
          <w14:ligatures w14:val="none"/>
        </w:rPr>
      </w:pPr>
      <w:proofErr w:type="spellStart"/>
      <w:r w:rsidRPr="00B811EB">
        <w:rPr>
          <w:rFonts w:ascii="Santander Text" w:eastAsia="Times New Roman" w:hAnsi="Santander Text" w:cs="Arial"/>
          <w:b/>
          <w:bCs/>
          <w:iCs/>
          <w:kern w:val="0"/>
          <w:sz w:val="22"/>
          <w:szCs w:val="22"/>
          <w:lang w:eastAsia="es-ES"/>
          <w14:ligatures w14:val="none"/>
        </w:rPr>
        <w:t>bh_scor</w:t>
      </w:r>
      <w:r w:rsidR="00516FF7">
        <w:rPr>
          <w:rFonts w:ascii="Santander Text" w:eastAsia="Times New Roman" w:hAnsi="Santander Text" w:cs="Arial"/>
          <w:b/>
          <w:bCs/>
          <w:iCs/>
          <w:kern w:val="0"/>
          <w:sz w:val="22"/>
          <w:szCs w:val="22"/>
          <w:lang w:eastAsia="es-ES"/>
          <w14:ligatures w14:val="none"/>
        </w:rPr>
        <w:t>e_pra</w:t>
      </w:r>
      <w:proofErr w:type="spellEnd"/>
    </w:p>
    <w:p w14:paraId="77D8020D" w14:textId="77777777" w:rsidR="00BE178D" w:rsidRDefault="00516FF7" w:rsidP="00516FF7">
      <w:pPr>
        <w:pStyle w:val="Default"/>
        <w:spacing w:line="276" w:lineRule="auto"/>
        <w:jc w:val="both"/>
        <w:rPr>
          <w:rFonts w:ascii="Santander Text" w:eastAsia="Times New Roman" w:hAnsi="Santander Text" w:cs="Arial"/>
          <w:iCs/>
          <w:sz w:val="22"/>
          <w:szCs w:val="22"/>
          <w:lang w:eastAsia="es-ES"/>
          <w14:ligatures w14:val="none"/>
        </w:rPr>
      </w:pPr>
      <w:r w:rsidRPr="00516FF7">
        <w:rPr>
          <w:rFonts w:ascii="Santander Text" w:eastAsia="Times New Roman" w:hAnsi="Santander Text" w:cs="Arial"/>
          <w:iCs/>
          <w:sz w:val="22"/>
          <w:szCs w:val="22"/>
          <w:lang w:eastAsia="es-ES"/>
          <w14:ligatures w14:val="none"/>
        </w:rPr>
        <w:t xml:space="preserve">The PRA behavioural score logic </w:t>
      </w:r>
      <w:r w:rsidR="00BE178D" w:rsidRPr="00BE178D">
        <w:rPr>
          <w:rFonts w:ascii="Santander Text" w:eastAsia="Times New Roman" w:hAnsi="Santander Text" w:cs="Arial"/>
          <w:iCs/>
          <w:sz w:val="22"/>
          <w:szCs w:val="22"/>
          <w:lang w:eastAsia="es-ES"/>
          <w14:ligatures w14:val="none"/>
        </w:rPr>
        <w:t>is replicated in a dedicated table (</w:t>
      </w:r>
      <w:proofErr w:type="spellStart"/>
      <w:r w:rsidR="00BE178D" w:rsidRPr="00BE178D">
        <w:rPr>
          <w:rFonts w:ascii="Santander Text" w:eastAsia="Times New Roman" w:hAnsi="Santander Text" w:cs="Arial"/>
          <w:iCs/>
          <w:sz w:val="22"/>
          <w:szCs w:val="22"/>
          <w:lang w:eastAsia="es-ES"/>
          <w14:ligatures w14:val="none"/>
        </w:rPr>
        <w:t>mort_bh_score_pra_model_partitions</w:t>
      </w:r>
      <w:proofErr w:type="spellEnd"/>
      <w:r w:rsidR="00BE178D" w:rsidRPr="00BE178D">
        <w:rPr>
          <w:rFonts w:ascii="Santander Text" w:eastAsia="Times New Roman" w:hAnsi="Santander Text" w:cs="Arial"/>
          <w:iCs/>
          <w:sz w:val="22"/>
          <w:szCs w:val="22"/>
          <w:lang w:eastAsia="es-ES"/>
          <w14:ligatures w14:val="none"/>
        </w:rPr>
        <w:t>) and then joined back to the driver table, including segmentation into UNCLEAN, QUASICLEAN and SUPERCLEAN.</w:t>
      </w:r>
    </w:p>
    <w:p w14:paraId="3621E57F" w14:textId="6756611A" w:rsidR="00D577AB" w:rsidRPr="00D577AB" w:rsidRDefault="00D577AB" w:rsidP="2B9992EA">
      <w:pPr>
        <w:pStyle w:val="Default"/>
        <w:spacing w:line="276" w:lineRule="auto"/>
        <w:jc w:val="both"/>
        <w:rPr>
          <w:rFonts w:ascii="Santander Text" w:eastAsia="Times New Roman" w:hAnsi="Santander Text" w:cs="Arial"/>
          <w:sz w:val="22"/>
          <w:szCs w:val="22"/>
          <w:lang w:eastAsia="es-ES"/>
          <w14:ligatures w14:val="none"/>
        </w:rPr>
      </w:pPr>
      <w:r w:rsidRPr="2B9992EA">
        <w:rPr>
          <w:rFonts w:ascii="Santander Text" w:eastAsia="Times New Roman" w:hAnsi="Santander Text" w:cs="Arial"/>
          <w:sz w:val="22"/>
          <w:szCs w:val="22"/>
          <w:lang w:eastAsia="es-ES"/>
          <w14:ligatures w14:val="none"/>
        </w:rPr>
        <w:t xml:space="preserve">Then, for each segment, the corresponding score components are calculated using the designated variables and binning rules. The resulting </w:t>
      </w:r>
      <w:r w:rsidR="00516FF7" w:rsidRPr="2B9992EA">
        <w:rPr>
          <w:rFonts w:ascii="Santander Text" w:eastAsia="Times New Roman" w:hAnsi="Santander Text" w:cs="Arial"/>
          <w:sz w:val="22"/>
          <w:szCs w:val="22"/>
          <w:lang w:eastAsia="es-ES"/>
          <w14:ligatures w14:val="none"/>
        </w:rPr>
        <w:t xml:space="preserve">behavioural score </w:t>
      </w:r>
      <w:r w:rsidRPr="2B9992EA">
        <w:rPr>
          <w:rFonts w:ascii="Santander Text" w:eastAsia="Times New Roman" w:hAnsi="Santander Text" w:cs="Arial"/>
          <w:sz w:val="22"/>
          <w:szCs w:val="22"/>
          <w:lang w:eastAsia="es-ES"/>
          <w14:ligatures w14:val="none"/>
        </w:rPr>
        <w:t>is finally joined back into the driver table</w:t>
      </w:r>
      <w:r w:rsidR="00516FF7" w:rsidRPr="2B9992EA">
        <w:rPr>
          <w:rFonts w:ascii="Santander Text" w:eastAsia="Times New Roman" w:hAnsi="Santander Text" w:cs="Arial"/>
          <w:sz w:val="22"/>
          <w:szCs w:val="22"/>
          <w:lang w:eastAsia="es-ES"/>
          <w14:ligatures w14:val="none"/>
        </w:rPr>
        <w:t>.</w:t>
      </w:r>
    </w:p>
    <w:p w14:paraId="299CA01C" w14:textId="3EA1FD33" w:rsidR="098CA97A" w:rsidRDefault="098CA97A" w:rsidP="2B9992EA">
      <w:pPr>
        <w:spacing w:line="276" w:lineRule="auto"/>
        <w:jc w:val="both"/>
        <w:rPr>
          <w:rFonts w:ascii="Santander Text" w:eastAsia="Times New Roman" w:hAnsi="Santander Text" w:cs="Arial"/>
          <w:b/>
          <w:bCs/>
          <w:i/>
          <w:iCs/>
          <w:color w:val="C00000"/>
          <w:sz w:val="20"/>
          <w:szCs w:val="20"/>
          <w:lang w:eastAsia="es-ES"/>
        </w:rPr>
      </w:pPr>
      <w:r w:rsidRPr="2B9992EA">
        <w:rPr>
          <w:rFonts w:ascii="Santander Text" w:eastAsia="Times New Roman" w:hAnsi="Santander Text" w:cs="Arial"/>
          <w:b/>
          <w:bCs/>
          <w:i/>
          <w:iCs/>
          <w:color w:val="C00000"/>
          <w:sz w:val="20"/>
          <w:szCs w:val="20"/>
          <w:lang w:eastAsia="es-ES"/>
        </w:rPr>
        <w:t xml:space="preserve">Important note: </w:t>
      </w:r>
      <w:proofErr w:type="spellStart"/>
      <w:r w:rsidRPr="2B9992EA">
        <w:rPr>
          <w:rFonts w:ascii="Santander Text" w:eastAsia="Times New Roman" w:hAnsi="Santander Text" w:cs="Arial"/>
          <w:b/>
          <w:bCs/>
          <w:i/>
          <w:iCs/>
          <w:color w:val="C00000"/>
          <w:sz w:val="20"/>
          <w:szCs w:val="20"/>
          <w:lang w:eastAsia="es-ES"/>
        </w:rPr>
        <w:t>bh_score_pra</w:t>
      </w:r>
      <w:proofErr w:type="spellEnd"/>
      <w:r w:rsidRPr="2B9992EA">
        <w:rPr>
          <w:rFonts w:ascii="Santander Text" w:eastAsia="Times New Roman" w:hAnsi="Santander Text" w:cs="Arial"/>
          <w:b/>
          <w:bCs/>
          <w:i/>
          <w:iCs/>
          <w:color w:val="C00000"/>
          <w:sz w:val="20"/>
          <w:szCs w:val="20"/>
          <w:lang w:eastAsia="es-ES"/>
        </w:rPr>
        <w:t xml:space="preserve"> must be </w:t>
      </w:r>
      <w:r w:rsidR="205E288C" w:rsidRPr="2B9992EA">
        <w:rPr>
          <w:rFonts w:ascii="Santander Text" w:eastAsia="Times New Roman" w:hAnsi="Santander Text" w:cs="Arial"/>
          <w:b/>
          <w:bCs/>
          <w:i/>
          <w:iCs/>
          <w:color w:val="C00000"/>
          <w:sz w:val="20"/>
          <w:szCs w:val="20"/>
          <w:lang w:eastAsia="es-ES"/>
        </w:rPr>
        <w:t>executed prior to</w:t>
      </w:r>
      <w:r w:rsidRPr="2B9992EA">
        <w:rPr>
          <w:rFonts w:ascii="Santander Text" w:eastAsia="Times New Roman" w:hAnsi="Santander Text" w:cs="Arial"/>
          <w:b/>
          <w:bCs/>
          <w:i/>
          <w:iCs/>
          <w:color w:val="C00000"/>
          <w:sz w:val="20"/>
          <w:szCs w:val="20"/>
          <w:lang w:eastAsia="es-ES"/>
        </w:rPr>
        <w:t xml:space="preserve"> Hybrid Model</w:t>
      </w:r>
      <w:r w:rsidR="52EAFB61" w:rsidRPr="2B9992EA">
        <w:rPr>
          <w:rFonts w:ascii="Santander Text" w:eastAsia="Times New Roman" w:hAnsi="Santander Text" w:cs="Arial"/>
          <w:b/>
          <w:bCs/>
          <w:i/>
          <w:iCs/>
          <w:color w:val="C00000"/>
          <w:sz w:val="20"/>
          <w:szCs w:val="20"/>
          <w:lang w:eastAsia="es-ES"/>
        </w:rPr>
        <w:t xml:space="preserve"> process,</w:t>
      </w:r>
      <w:r w:rsidRPr="2B9992EA">
        <w:rPr>
          <w:rFonts w:ascii="Santander Text" w:eastAsia="Times New Roman" w:hAnsi="Santander Text" w:cs="Arial"/>
          <w:b/>
          <w:bCs/>
          <w:i/>
          <w:iCs/>
          <w:color w:val="C00000"/>
          <w:sz w:val="20"/>
          <w:szCs w:val="20"/>
          <w:lang w:eastAsia="es-ES"/>
        </w:rPr>
        <w:t xml:space="preserve"> to ensure</w:t>
      </w:r>
      <w:r w:rsidR="20992F58" w:rsidRPr="2B9992EA">
        <w:rPr>
          <w:rFonts w:ascii="Santander Text" w:eastAsia="Times New Roman" w:hAnsi="Santander Text" w:cs="Arial"/>
          <w:b/>
          <w:bCs/>
          <w:i/>
          <w:iCs/>
          <w:color w:val="C00000"/>
          <w:sz w:val="20"/>
          <w:szCs w:val="20"/>
          <w:lang w:eastAsia="es-ES"/>
        </w:rPr>
        <w:t xml:space="preserve"> all necessary</w:t>
      </w:r>
      <w:r w:rsidRPr="2B9992EA">
        <w:rPr>
          <w:rFonts w:ascii="Santander Text" w:eastAsia="Times New Roman" w:hAnsi="Santander Text" w:cs="Arial"/>
          <w:b/>
          <w:bCs/>
          <w:i/>
          <w:iCs/>
          <w:color w:val="C00000"/>
          <w:sz w:val="20"/>
          <w:szCs w:val="20"/>
          <w:lang w:eastAsia="es-ES"/>
        </w:rPr>
        <w:t xml:space="preserve"> data is ingested into the Driver table. </w:t>
      </w:r>
    </w:p>
    <w:p w14:paraId="0D3CBA50" w14:textId="732855BA" w:rsidR="2B9992EA" w:rsidRDefault="2B9992EA" w:rsidP="2B9992EA">
      <w:pPr>
        <w:pStyle w:val="MacroText"/>
      </w:pPr>
    </w:p>
    <w:p w14:paraId="3F244AEB" w14:textId="237C2ABF" w:rsidR="2B9992EA" w:rsidRDefault="2B9992EA" w:rsidP="2B9992EA">
      <w:pPr>
        <w:pStyle w:val="Default"/>
        <w:spacing w:line="276" w:lineRule="auto"/>
        <w:jc w:val="both"/>
        <w:rPr>
          <w:rFonts w:ascii="Santander Text" w:eastAsia="Times New Roman" w:hAnsi="Santander Text" w:cs="Arial"/>
          <w:sz w:val="22"/>
          <w:szCs w:val="22"/>
          <w:lang w:eastAsia="es-ES"/>
        </w:rPr>
      </w:pPr>
    </w:p>
    <w:p w14:paraId="1DF16C31" w14:textId="3D7CF319" w:rsidR="00411337" w:rsidRDefault="00411337" w:rsidP="2B9992EA">
      <w:pPr>
        <w:spacing w:line="276" w:lineRule="auto"/>
        <w:jc w:val="both"/>
        <w:rPr>
          <w:rFonts w:ascii="Santander Text" w:eastAsia="Times New Roman" w:hAnsi="Santander Text" w:cs="Arial"/>
          <w:b/>
          <w:bCs/>
          <w:kern w:val="0"/>
          <w:sz w:val="22"/>
          <w:szCs w:val="22"/>
          <w:lang w:eastAsia="es-ES"/>
          <w14:ligatures w14:val="none"/>
        </w:rPr>
      </w:pPr>
    </w:p>
    <w:p w14:paraId="1D2D5D2E" w14:textId="77777777" w:rsidR="00803766" w:rsidRPr="00B811EB" w:rsidRDefault="00803766" w:rsidP="00746710">
      <w:pPr>
        <w:rPr>
          <w:rFonts w:ascii="Santander Text" w:eastAsia="Times New Roman" w:hAnsi="Santander Text" w:cs="Times New Roman"/>
          <w:b/>
          <w:color w:val="000080"/>
          <w:kern w:val="0"/>
          <w:szCs w:val="16"/>
          <w:lang w:eastAsia="es-ES"/>
          <w14:ligatures w14:val="none"/>
        </w:rPr>
      </w:pPr>
    </w:p>
    <w:p w14:paraId="00E0C3EB" w14:textId="77777777" w:rsidR="00215B69" w:rsidRPr="00B811EB" w:rsidRDefault="00215B69" w:rsidP="00215B69">
      <w:pPr>
        <w:pStyle w:val="MacroText"/>
        <w:rPr>
          <w:lang w:eastAsia="es-ES"/>
        </w:rPr>
      </w:pPr>
    </w:p>
    <w:p w14:paraId="35F2514F" w14:textId="77777777" w:rsidR="00215B69" w:rsidRPr="00B811EB" w:rsidRDefault="00215B69" w:rsidP="00215B69">
      <w:pPr>
        <w:pStyle w:val="MacroText"/>
        <w:rPr>
          <w:lang w:eastAsia="es-ES"/>
        </w:rPr>
      </w:pPr>
    </w:p>
    <w:p w14:paraId="2E47C0F3" w14:textId="77777777" w:rsidR="00215B69" w:rsidRPr="00B811EB" w:rsidRDefault="00215B69" w:rsidP="00215B69">
      <w:pPr>
        <w:pStyle w:val="MacroText"/>
        <w:rPr>
          <w:lang w:eastAsia="es-ES"/>
        </w:rPr>
      </w:pPr>
    </w:p>
    <w:p w14:paraId="4A54A59C" w14:textId="77777777" w:rsidR="00215B69" w:rsidRPr="00B811EB" w:rsidRDefault="00215B69" w:rsidP="00215B69">
      <w:pPr>
        <w:pStyle w:val="MacroText"/>
        <w:rPr>
          <w:lang w:eastAsia="es-ES"/>
        </w:rPr>
      </w:pPr>
    </w:p>
    <w:p w14:paraId="20C6A114" w14:textId="77777777" w:rsidR="00215B69" w:rsidRPr="00B811EB" w:rsidRDefault="00215B69" w:rsidP="00215B69">
      <w:pPr>
        <w:pStyle w:val="MacroText"/>
        <w:rPr>
          <w:lang w:eastAsia="es-ES"/>
        </w:rPr>
      </w:pPr>
    </w:p>
    <w:p w14:paraId="0740EC32" w14:textId="77777777" w:rsidR="00215B69" w:rsidRPr="00B811EB" w:rsidRDefault="00215B69" w:rsidP="00215B69">
      <w:pPr>
        <w:pStyle w:val="MacroText"/>
        <w:rPr>
          <w:lang w:eastAsia="es-ES"/>
        </w:rPr>
      </w:pPr>
    </w:p>
    <w:p w14:paraId="15E37918" w14:textId="77777777" w:rsidR="00215B69" w:rsidRPr="00B811EB" w:rsidRDefault="00215B69" w:rsidP="00215B69">
      <w:pPr>
        <w:pStyle w:val="MacroText"/>
        <w:rPr>
          <w:lang w:eastAsia="es-ES"/>
        </w:rPr>
      </w:pPr>
    </w:p>
    <w:p w14:paraId="5B88520B" w14:textId="77777777" w:rsidR="00215B69" w:rsidRPr="00B811EB" w:rsidRDefault="00215B69" w:rsidP="00215B69">
      <w:pPr>
        <w:pStyle w:val="MacroText"/>
        <w:rPr>
          <w:lang w:eastAsia="es-ES"/>
        </w:rPr>
      </w:pPr>
    </w:p>
    <w:p w14:paraId="5C55BC1E" w14:textId="77777777" w:rsidR="00215B69" w:rsidRPr="00B811EB" w:rsidRDefault="00215B69" w:rsidP="00215B69">
      <w:pPr>
        <w:pStyle w:val="MacroText"/>
        <w:rPr>
          <w:lang w:eastAsia="es-ES"/>
        </w:rPr>
      </w:pPr>
    </w:p>
    <w:p w14:paraId="7138661D" w14:textId="77777777" w:rsidR="00215B69" w:rsidRPr="00B811EB" w:rsidRDefault="00215B69" w:rsidP="00215B69">
      <w:pPr>
        <w:pStyle w:val="MacroText"/>
        <w:rPr>
          <w:lang w:eastAsia="es-ES"/>
        </w:rPr>
      </w:pPr>
    </w:p>
    <w:p w14:paraId="2C6D42FB" w14:textId="77777777" w:rsidR="00215B69" w:rsidRPr="00B811EB" w:rsidRDefault="00215B69" w:rsidP="00215B69">
      <w:pPr>
        <w:pStyle w:val="MacroText"/>
        <w:rPr>
          <w:lang w:eastAsia="es-ES"/>
        </w:rPr>
      </w:pPr>
    </w:p>
    <w:p w14:paraId="5CF97B3A" w14:textId="77777777" w:rsidR="00215B69" w:rsidRPr="00B811EB" w:rsidRDefault="00215B69" w:rsidP="00215B69">
      <w:pPr>
        <w:pStyle w:val="MacroText"/>
        <w:rPr>
          <w:lang w:eastAsia="es-ES"/>
        </w:rPr>
      </w:pPr>
    </w:p>
    <w:p w14:paraId="2B118771" w14:textId="77777777" w:rsidR="00215B69" w:rsidRPr="00B811EB" w:rsidRDefault="00215B69" w:rsidP="00215B69">
      <w:pPr>
        <w:pStyle w:val="MacroText"/>
        <w:rPr>
          <w:lang w:eastAsia="es-ES"/>
        </w:rPr>
      </w:pPr>
    </w:p>
    <w:p w14:paraId="30D64377" w14:textId="77777777" w:rsidR="00215B69" w:rsidRPr="00B811EB" w:rsidRDefault="00215B69" w:rsidP="00215B69">
      <w:pPr>
        <w:pStyle w:val="MacroText"/>
        <w:rPr>
          <w:lang w:eastAsia="es-ES"/>
        </w:rPr>
      </w:pPr>
    </w:p>
    <w:p w14:paraId="3A11E86A" w14:textId="77777777" w:rsidR="00215B69" w:rsidRPr="00B811EB" w:rsidRDefault="00215B69" w:rsidP="00215B69">
      <w:pPr>
        <w:pStyle w:val="MacroText"/>
        <w:rPr>
          <w:lang w:eastAsia="es-ES"/>
        </w:rPr>
      </w:pPr>
    </w:p>
    <w:p w14:paraId="1AB23A5F" w14:textId="77777777" w:rsidR="00215B69" w:rsidRPr="00B811EB" w:rsidRDefault="00215B69" w:rsidP="00215B69">
      <w:pPr>
        <w:pStyle w:val="MacroText"/>
        <w:rPr>
          <w:lang w:eastAsia="es-ES"/>
        </w:rPr>
      </w:pPr>
    </w:p>
    <w:p w14:paraId="69874B64" w14:textId="77777777" w:rsidR="00215B69" w:rsidRPr="00B811EB" w:rsidRDefault="00215B69" w:rsidP="00215B69">
      <w:pPr>
        <w:pStyle w:val="MacroText"/>
        <w:rPr>
          <w:lang w:eastAsia="es-ES"/>
        </w:rPr>
      </w:pPr>
    </w:p>
    <w:p w14:paraId="5F6D478D" w14:textId="77777777" w:rsidR="00215B69" w:rsidRPr="00B811EB" w:rsidRDefault="00215B69" w:rsidP="00215B69">
      <w:pPr>
        <w:pStyle w:val="MacroText"/>
        <w:rPr>
          <w:lang w:eastAsia="es-ES"/>
        </w:rPr>
      </w:pPr>
    </w:p>
    <w:p w14:paraId="56695D88" w14:textId="77777777" w:rsidR="00215B69" w:rsidRPr="00B811EB" w:rsidRDefault="00215B69" w:rsidP="00215B69">
      <w:pPr>
        <w:pStyle w:val="MacroText"/>
        <w:rPr>
          <w:lang w:eastAsia="es-ES"/>
        </w:rPr>
      </w:pPr>
    </w:p>
    <w:p w14:paraId="062B7CB2" w14:textId="77777777" w:rsidR="00215B69" w:rsidRPr="00B811EB" w:rsidRDefault="00215B69" w:rsidP="00215B69">
      <w:pPr>
        <w:pStyle w:val="MacroText"/>
        <w:rPr>
          <w:lang w:eastAsia="es-ES"/>
        </w:rPr>
      </w:pPr>
    </w:p>
    <w:p w14:paraId="44AD872E" w14:textId="77777777" w:rsidR="00215B69" w:rsidRPr="00B811EB" w:rsidRDefault="00215B69" w:rsidP="00215B69">
      <w:pPr>
        <w:pStyle w:val="MacroText"/>
        <w:rPr>
          <w:lang w:eastAsia="es-ES"/>
        </w:rPr>
      </w:pPr>
    </w:p>
    <w:p w14:paraId="5FC6936E" w14:textId="77777777" w:rsidR="00215B69" w:rsidRPr="00B811EB" w:rsidRDefault="00215B69" w:rsidP="00215B69">
      <w:pPr>
        <w:pStyle w:val="MacroText"/>
        <w:rPr>
          <w:lang w:eastAsia="es-ES"/>
        </w:rPr>
      </w:pPr>
    </w:p>
    <w:p w14:paraId="5166C2C3" w14:textId="77777777" w:rsidR="00215B69" w:rsidRPr="00B811EB" w:rsidRDefault="00215B69" w:rsidP="00215B69">
      <w:pPr>
        <w:pStyle w:val="MacroText"/>
        <w:rPr>
          <w:lang w:eastAsia="es-ES"/>
        </w:rPr>
      </w:pPr>
    </w:p>
    <w:p w14:paraId="17EA7AC9" w14:textId="77777777" w:rsidR="00215B69" w:rsidRDefault="00215B69" w:rsidP="00215B69">
      <w:pPr>
        <w:pStyle w:val="MacroText"/>
        <w:rPr>
          <w:lang w:eastAsia="es-ES"/>
        </w:rPr>
      </w:pPr>
    </w:p>
    <w:p w14:paraId="365060D9" w14:textId="77777777" w:rsidR="00BE178D" w:rsidRDefault="00BE178D" w:rsidP="00215B69">
      <w:pPr>
        <w:pStyle w:val="MacroText"/>
        <w:rPr>
          <w:lang w:eastAsia="es-ES"/>
        </w:rPr>
      </w:pPr>
    </w:p>
    <w:p w14:paraId="5071D699" w14:textId="77777777" w:rsidR="00BE178D" w:rsidRDefault="00BE178D" w:rsidP="00215B69">
      <w:pPr>
        <w:pStyle w:val="MacroText"/>
        <w:rPr>
          <w:lang w:eastAsia="es-ES"/>
        </w:rPr>
      </w:pPr>
    </w:p>
    <w:p w14:paraId="26B19EA3" w14:textId="77777777" w:rsidR="00BE178D" w:rsidRDefault="00BE178D" w:rsidP="00215B69">
      <w:pPr>
        <w:pStyle w:val="MacroText"/>
        <w:rPr>
          <w:lang w:eastAsia="es-ES"/>
        </w:rPr>
      </w:pPr>
    </w:p>
    <w:p w14:paraId="6524E4EB" w14:textId="77777777" w:rsidR="00BE178D" w:rsidRDefault="00BE178D" w:rsidP="00215B69">
      <w:pPr>
        <w:pStyle w:val="MacroText"/>
        <w:rPr>
          <w:lang w:eastAsia="es-ES"/>
        </w:rPr>
      </w:pPr>
    </w:p>
    <w:p w14:paraId="65D9BB0C" w14:textId="77777777" w:rsidR="00BE178D" w:rsidRDefault="00BE178D" w:rsidP="00215B69">
      <w:pPr>
        <w:pStyle w:val="MacroText"/>
        <w:rPr>
          <w:lang w:eastAsia="es-ES"/>
        </w:rPr>
      </w:pPr>
    </w:p>
    <w:p w14:paraId="5AB118CE" w14:textId="77777777" w:rsidR="00BE178D" w:rsidRDefault="00BE178D" w:rsidP="00215B69">
      <w:pPr>
        <w:pStyle w:val="MacroText"/>
        <w:rPr>
          <w:lang w:eastAsia="es-ES"/>
        </w:rPr>
      </w:pPr>
    </w:p>
    <w:p w14:paraId="57667D1E" w14:textId="77777777" w:rsidR="00BE178D" w:rsidRDefault="00BE178D" w:rsidP="00215B69">
      <w:pPr>
        <w:pStyle w:val="MacroText"/>
        <w:rPr>
          <w:lang w:eastAsia="es-ES"/>
        </w:rPr>
      </w:pPr>
    </w:p>
    <w:p w14:paraId="10024470" w14:textId="77777777" w:rsidR="00BE178D" w:rsidRDefault="00BE178D" w:rsidP="00215B69">
      <w:pPr>
        <w:pStyle w:val="MacroText"/>
        <w:rPr>
          <w:lang w:eastAsia="es-ES"/>
        </w:rPr>
      </w:pPr>
    </w:p>
    <w:p w14:paraId="6D07D738" w14:textId="77777777" w:rsidR="00BE178D" w:rsidRDefault="00BE178D" w:rsidP="00215B69">
      <w:pPr>
        <w:pStyle w:val="MacroText"/>
        <w:rPr>
          <w:lang w:eastAsia="es-ES"/>
        </w:rPr>
      </w:pPr>
    </w:p>
    <w:p w14:paraId="1707323D" w14:textId="77777777" w:rsidR="00C26DAC" w:rsidRDefault="00C26DAC" w:rsidP="00215B69">
      <w:pPr>
        <w:pStyle w:val="MacroText"/>
        <w:rPr>
          <w:lang w:eastAsia="es-ES"/>
        </w:rPr>
      </w:pPr>
    </w:p>
    <w:p w14:paraId="582E82C6" w14:textId="77777777" w:rsidR="00593977" w:rsidRPr="00B811EB" w:rsidRDefault="00593977" w:rsidP="00215B69">
      <w:pPr>
        <w:pStyle w:val="MacroText"/>
        <w:rPr>
          <w:lang w:eastAsia="es-ES"/>
        </w:rPr>
      </w:pPr>
    </w:p>
    <w:p w14:paraId="32022255" w14:textId="4DED3BF1" w:rsidR="004B5BED" w:rsidRPr="00B811EB" w:rsidRDefault="00DF5ACB" w:rsidP="66A647C9">
      <w:pPr>
        <w:pStyle w:val="Heading1"/>
        <w:spacing w:before="0"/>
        <w:rPr>
          <w:rFonts w:eastAsia="Times New Roman"/>
          <w:b/>
          <w:bCs/>
          <w:color w:val="000080"/>
          <w:sz w:val="36"/>
          <w:szCs w:val="36"/>
          <w:lang w:eastAsia="es-ES"/>
        </w:rPr>
      </w:pPr>
      <w:bookmarkStart w:id="6" w:name="_Toc762358206"/>
      <w:r w:rsidRPr="662E58F4">
        <w:rPr>
          <w:rFonts w:eastAsia="Times New Roman"/>
          <w:b/>
          <w:bCs/>
          <w:color w:val="000080"/>
          <w:sz w:val="36"/>
          <w:szCs w:val="36"/>
          <w:lang w:eastAsia="es-ES"/>
        </w:rPr>
        <w:t>4</w:t>
      </w:r>
      <w:r w:rsidR="004A199B" w:rsidRPr="662E58F4">
        <w:rPr>
          <w:rFonts w:eastAsia="Times New Roman"/>
          <w:b/>
          <w:bCs/>
          <w:color w:val="000080"/>
          <w:sz w:val="36"/>
          <w:szCs w:val="36"/>
          <w:lang w:eastAsia="es-ES"/>
        </w:rPr>
        <w:t>. Models Description</w:t>
      </w:r>
      <w:bookmarkEnd w:id="6"/>
      <w:r w:rsidR="004A199B" w:rsidRPr="662E58F4">
        <w:rPr>
          <w:rFonts w:eastAsia="Times New Roman"/>
          <w:b/>
          <w:bCs/>
          <w:color w:val="000080"/>
          <w:sz w:val="36"/>
          <w:szCs w:val="36"/>
          <w:lang w:eastAsia="es-ES"/>
        </w:rPr>
        <w:t xml:space="preserve"> </w:t>
      </w:r>
    </w:p>
    <w:p w14:paraId="3698520D" w14:textId="0C4E32B5" w:rsidR="009A4750" w:rsidRPr="00B811EB" w:rsidRDefault="00DF5ACB" w:rsidP="00506781">
      <w:pPr>
        <w:pStyle w:val="Heading2"/>
        <w:rPr>
          <w:rFonts w:eastAsia="Times New Roman"/>
          <w:b/>
          <w:bCs/>
          <w:color w:val="000080"/>
          <w:lang w:eastAsia="es-ES"/>
        </w:rPr>
      </w:pPr>
      <w:bookmarkStart w:id="7" w:name="_Toc1707406689"/>
      <w:r w:rsidRPr="662E58F4">
        <w:rPr>
          <w:rFonts w:eastAsia="Times New Roman"/>
          <w:b/>
          <w:bCs/>
          <w:color w:val="000080"/>
          <w:lang w:eastAsia="es-ES"/>
        </w:rPr>
        <w:t>4</w:t>
      </w:r>
      <w:r w:rsidR="009A4750" w:rsidRPr="662E58F4">
        <w:rPr>
          <w:rFonts w:eastAsia="Times New Roman"/>
          <w:b/>
          <w:bCs/>
          <w:color w:val="000080"/>
          <w:lang w:eastAsia="es-ES"/>
        </w:rPr>
        <w:t xml:space="preserve">.1 </w:t>
      </w:r>
      <w:r w:rsidR="00C00FE9" w:rsidRPr="662E58F4">
        <w:rPr>
          <w:rFonts w:eastAsia="Times New Roman"/>
          <w:b/>
          <w:bCs/>
          <w:color w:val="000080"/>
          <w:lang w:eastAsia="es-ES"/>
        </w:rPr>
        <w:t>PD</w:t>
      </w:r>
      <w:r w:rsidR="002A1C35" w:rsidRPr="662E58F4">
        <w:rPr>
          <w:b/>
          <w:bCs/>
          <w:color w:val="000080"/>
        </w:rPr>
        <w:t xml:space="preserve"> </w:t>
      </w:r>
      <w:r w:rsidR="001B06A5" w:rsidRPr="662E58F4">
        <w:rPr>
          <w:rFonts w:eastAsia="Times New Roman"/>
          <w:b/>
          <w:bCs/>
          <w:color w:val="000080"/>
          <w:lang w:eastAsia="es-ES"/>
        </w:rPr>
        <w:t>- Probability of Default</w:t>
      </w:r>
      <w:bookmarkEnd w:id="7"/>
    </w:p>
    <w:p w14:paraId="3C768946" w14:textId="5650C396" w:rsidR="66A647C9" w:rsidRDefault="00546CF4" w:rsidP="66A647C9">
      <w:pPr>
        <w:pStyle w:val="NormalWeb"/>
        <w:spacing w:line="276" w:lineRule="auto"/>
        <w:jc w:val="both"/>
        <w:rPr>
          <w:rFonts w:ascii="Santander Text" w:hAnsi="Santander Text"/>
          <w:b/>
          <w:bCs/>
          <w:sz w:val="22"/>
          <w:szCs w:val="22"/>
        </w:rPr>
      </w:pPr>
      <w:r w:rsidRPr="6F86C3C1">
        <w:rPr>
          <w:rFonts w:ascii="Santander Text" w:hAnsi="Santander Text"/>
          <w:sz w:val="22"/>
          <w:szCs w:val="22"/>
        </w:rPr>
        <w:t xml:space="preserve">This section </w:t>
      </w:r>
      <w:r w:rsidR="006F76DB" w:rsidRPr="6F86C3C1">
        <w:rPr>
          <w:rFonts w:ascii="Santander Text" w:hAnsi="Santander Text"/>
          <w:sz w:val="22"/>
          <w:szCs w:val="22"/>
        </w:rPr>
        <w:t>summarises</w:t>
      </w:r>
      <w:r w:rsidRPr="6F86C3C1">
        <w:rPr>
          <w:rFonts w:ascii="Santander Text" w:hAnsi="Santander Text"/>
          <w:sz w:val="22"/>
          <w:szCs w:val="22"/>
        </w:rPr>
        <w:t xml:space="preserve"> the </w:t>
      </w:r>
      <w:r w:rsidR="006F76DB" w:rsidRPr="6F86C3C1">
        <w:rPr>
          <w:rFonts w:ascii="Santander Text" w:hAnsi="Santander Text"/>
          <w:sz w:val="22"/>
          <w:szCs w:val="22"/>
        </w:rPr>
        <w:t xml:space="preserve">PD model implementation, </w:t>
      </w:r>
      <w:r w:rsidRPr="6F86C3C1">
        <w:rPr>
          <w:rFonts w:ascii="Santander Text" w:hAnsi="Santander Text"/>
          <w:sz w:val="22"/>
          <w:szCs w:val="22"/>
        </w:rPr>
        <w:t xml:space="preserve">key </w:t>
      </w:r>
      <w:r w:rsidRPr="6F86C3C1">
        <w:rPr>
          <w:rFonts w:ascii="Santander Text" w:hAnsi="Santander Text"/>
          <w:b/>
          <w:bCs/>
          <w:sz w:val="22"/>
          <w:szCs w:val="22"/>
        </w:rPr>
        <w:t>risk drivers</w:t>
      </w:r>
      <w:r w:rsidRPr="6F86C3C1">
        <w:rPr>
          <w:rFonts w:ascii="Santander Text" w:hAnsi="Santander Text"/>
          <w:sz w:val="22"/>
          <w:szCs w:val="22"/>
        </w:rPr>
        <w:t xml:space="preserve"> and </w:t>
      </w:r>
      <w:r w:rsidRPr="6F86C3C1">
        <w:rPr>
          <w:rFonts w:ascii="Santander Text" w:hAnsi="Santander Text"/>
          <w:b/>
          <w:bCs/>
          <w:sz w:val="22"/>
          <w:szCs w:val="22"/>
        </w:rPr>
        <w:t>source fields</w:t>
      </w:r>
      <w:r w:rsidR="006F76DB" w:rsidRPr="6F86C3C1">
        <w:rPr>
          <w:rFonts w:ascii="Santander Text" w:hAnsi="Santander Text"/>
          <w:sz w:val="22"/>
          <w:szCs w:val="22"/>
        </w:rPr>
        <w:t xml:space="preserve">. </w:t>
      </w:r>
      <w:r w:rsidRPr="6F86C3C1">
        <w:rPr>
          <w:rFonts w:ascii="Santander Text" w:hAnsi="Santander Text"/>
          <w:sz w:val="22"/>
          <w:szCs w:val="22"/>
        </w:rPr>
        <w:t xml:space="preserve">All input variables are sourced from the Data Lake Common Layer via the </w:t>
      </w:r>
      <w:proofErr w:type="spellStart"/>
      <w:r w:rsidRPr="6F86C3C1">
        <w:rPr>
          <w:rFonts w:ascii="Santander Text" w:hAnsi="Santander Text"/>
          <w:sz w:val="22"/>
          <w:szCs w:val="22"/>
        </w:rPr>
        <w:t>main_mortgage_driver_partitions</w:t>
      </w:r>
      <w:proofErr w:type="spellEnd"/>
      <w:r w:rsidRPr="6F86C3C1">
        <w:rPr>
          <w:rFonts w:ascii="Santander Text" w:hAnsi="Santander Text"/>
          <w:sz w:val="22"/>
          <w:szCs w:val="22"/>
        </w:rPr>
        <w:t xml:space="preserve"> table and the associated input datasets.</w:t>
      </w:r>
      <w:r w:rsidRPr="6F86C3C1">
        <w:rPr>
          <w:rFonts w:ascii="Santander Text" w:hAnsi="Santander Text"/>
          <w:b/>
          <w:bCs/>
          <w:sz w:val="22"/>
          <w:szCs w:val="22"/>
        </w:rPr>
        <w:t xml:space="preserve"> </w:t>
      </w:r>
    </w:p>
    <w:p w14:paraId="0D9E383E" w14:textId="5DD3395B" w:rsidR="6F86C3C1" w:rsidRDefault="6F86C3C1" w:rsidP="6F86C3C1">
      <w:pPr>
        <w:pStyle w:val="NormalWeb"/>
        <w:spacing w:before="0" w:beforeAutospacing="0" w:after="0" w:afterAutospacing="0" w:line="276" w:lineRule="auto"/>
        <w:jc w:val="both"/>
        <w:rPr>
          <w:rFonts w:ascii="Santander Text" w:hAnsi="Santander Text"/>
          <w:b/>
          <w:bCs/>
          <w:sz w:val="22"/>
          <w:szCs w:val="22"/>
        </w:rPr>
      </w:pPr>
    </w:p>
    <w:p w14:paraId="7112C007" w14:textId="77777777" w:rsidR="00D25888" w:rsidRDefault="005C4894" w:rsidP="009D6C1B">
      <w:pPr>
        <w:pStyle w:val="NormalWeb"/>
        <w:spacing w:before="0" w:beforeAutospacing="0" w:after="0" w:afterAutospacing="0" w:line="276" w:lineRule="auto"/>
        <w:rPr>
          <w:rFonts w:ascii="Santander Text" w:hAnsi="Santander Text"/>
          <w:sz w:val="22"/>
          <w:szCs w:val="22"/>
        </w:rPr>
      </w:pPr>
      <w:r w:rsidRPr="00B811EB">
        <w:rPr>
          <w:rFonts w:ascii="Santander Text" w:hAnsi="Santander Text"/>
          <w:b/>
          <w:bCs/>
          <w:sz w:val="22"/>
          <w:szCs w:val="22"/>
        </w:rPr>
        <w:t xml:space="preserve">Repository: </w:t>
      </w:r>
      <w:hyperlink r:id="rId23" w:history="1">
        <w:r w:rsidRPr="00B811EB">
          <w:rPr>
            <w:rStyle w:val="Hyperlink"/>
            <w:rFonts w:ascii="Santander Text" w:hAnsi="Santander Text"/>
            <w:b/>
            <w:bCs/>
            <w:sz w:val="22"/>
            <w:szCs w:val="22"/>
          </w:rPr>
          <w:t>Git PD</w:t>
        </w:r>
      </w:hyperlink>
      <w:r w:rsidRPr="00B811EB">
        <w:rPr>
          <w:rFonts w:ascii="Santander Text" w:hAnsi="Santander Text"/>
          <w:sz w:val="22"/>
          <w:szCs w:val="22"/>
        </w:rPr>
        <w:t xml:space="preserve"> </w:t>
      </w:r>
    </w:p>
    <w:p w14:paraId="1EF3333B" w14:textId="5252191A" w:rsidR="00D25888" w:rsidRDefault="006F76DB" w:rsidP="25838A9A">
      <w:pPr>
        <w:pStyle w:val="NormalWeb"/>
        <w:spacing w:before="0" w:beforeAutospacing="0" w:after="0" w:afterAutospacing="0" w:line="276" w:lineRule="auto"/>
        <w:rPr>
          <w:rFonts w:ascii="Santander Text" w:hAnsi="Santander Text"/>
          <w:sz w:val="22"/>
          <w:szCs w:val="22"/>
          <w:lang w:eastAsia="es-ES"/>
        </w:rPr>
      </w:pPr>
      <w:r>
        <w:rPr>
          <w:rFonts w:ascii="Santander Text" w:hAnsi="Santander Text"/>
          <w:b/>
          <w:bCs/>
          <w:sz w:val="22"/>
          <w:szCs w:val="22"/>
        </w:rPr>
        <w:lastRenderedPageBreak/>
        <w:t xml:space="preserve">Output </w:t>
      </w:r>
      <w:r w:rsidR="00D25888" w:rsidRPr="25838A9A">
        <w:rPr>
          <w:rFonts w:ascii="Santander Text" w:hAnsi="Santander Text"/>
          <w:b/>
          <w:bCs/>
          <w:sz w:val="22"/>
          <w:szCs w:val="22"/>
        </w:rPr>
        <w:t>Table</w:t>
      </w:r>
      <w:r w:rsidR="00D25888" w:rsidRPr="25838A9A">
        <w:rPr>
          <w:rFonts w:ascii="Santander Text" w:hAnsi="Santander Text"/>
          <w:sz w:val="22"/>
          <w:szCs w:val="22"/>
        </w:rPr>
        <w:t xml:space="preserve">: </w:t>
      </w:r>
      <w:proofErr w:type="spellStart"/>
      <w:r w:rsidR="00FB6188" w:rsidRPr="00FB6188">
        <w:rPr>
          <w:rFonts w:ascii="Santander Text" w:hAnsi="Santander Text"/>
          <w:sz w:val="22"/>
          <w:szCs w:val="22"/>
        </w:rPr>
        <w:t>multi_entity_capital_</w:t>
      </w:r>
      <w:proofErr w:type="gramStart"/>
      <w:r w:rsidR="00FB6188" w:rsidRPr="00FB6188">
        <w:rPr>
          <w:rFonts w:ascii="Santander Text" w:hAnsi="Santander Text"/>
          <w:sz w:val="22"/>
          <w:szCs w:val="22"/>
        </w:rPr>
        <w:t>ist</w:t>
      </w:r>
      <w:r w:rsidR="009D6C1B" w:rsidRPr="25838A9A">
        <w:rPr>
          <w:rFonts w:ascii="Santander Text" w:hAnsi="Santander Text"/>
          <w:sz w:val="22"/>
          <w:szCs w:val="22"/>
        </w:rPr>
        <w:t>.pd</w:t>
      </w:r>
      <w:proofErr w:type="gramEnd"/>
      <w:r w:rsidR="009D6C1B" w:rsidRPr="25838A9A">
        <w:rPr>
          <w:rFonts w:ascii="Santander Text" w:hAnsi="Santander Text"/>
          <w:sz w:val="22"/>
          <w:szCs w:val="22"/>
        </w:rPr>
        <w:t>_output</w:t>
      </w:r>
      <w:proofErr w:type="spellEnd"/>
      <w:r w:rsidR="002C7D92" w:rsidRPr="25838A9A">
        <w:rPr>
          <w:rFonts w:ascii="Santander Text" w:hAnsi="Santander Text"/>
          <w:sz w:val="22"/>
          <w:szCs w:val="22"/>
        </w:rPr>
        <w:t xml:space="preserve"> </w:t>
      </w:r>
    </w:p>
    <w:p w14:paraId="6FCDF197" w14:textId="77777777" w:rsidR="009D6C1B" w:rsidRPr="00B811EB" w:rsidRDefault="009D6C1B" w:rsidP="009D6C1B">
      <w:pPr>
        <w:pStyle w:val="NormalWeb"/>
        <w:spacing w:before="0" w:beforeAutospacing="0" w:after="0" w:afterAutospacing="0" w:line="276" w:lineRule="auto"/>
        <w:rPr>
          <w:rFonts w:ascii="Santander Text" w:hAnsi="Santander Text"/>
          <w:sz w:val="22"/>
          <w:szCs w:val="22"/>
        </w:rPr>
      </w:pPr>
    </w:p>
    <w:tbl>
      <w:tblPr>
        <w:tblStyle w:val="ListTable3"/>
        <w:tblW w:w="0" w:type="auto"/>
        <w:jc w:val="center"/>
        <w:tblLook w:val="04A0" w:firstRow="1" w:lastRow="0" w:firstColumn="1" w:lastColumn="0" w:noHBand="0" w:noVBand="1"/>
      </w:tblPr>
      <w:tblGrid>
        <w:gridCol w:w="3733"/>
      </w:tblGrid>
      <w:tr w:rsidR="00DA5E0F" w:rsidRPr="00B811EB" w14:paraId="4167DEE3" w14:textId="77777777" w:rsidTr="00B85C92">
        <w:trPr>
          <w:cnfStyle w:val="100000000000" w:firstRow="1" w:lastRow="0" w:firstColumn="0" w:lastColumn="0" w:oddVBand="0" w:evenVBand="0" w:oddHBand="0" w:evenHBand="0" w:firstRowFirstColumn="0" w:firstRowLastColumn="0" w:lastRowFirstColumn="0" w:lastRowLastColumn="0"/>
          <w:trHeight w:val="523"/>
          <w:jc w:val="center"/>
        </w:trPr>
        <w:tc>
          <w:tcPr>
            <w:cnfStyle w:val="001000000100" w:firstRow="0" w:lastRow="0" w:firstColumn="1" w:lastColumn="0" w:oddVBand="0" w:evenVBand="0" w:oddHBand="0" w:evenHBand="0" w:firstRowFirstColumn="1" w:firstRowLastColumn="0" w:lastRowFirstColumn="0" w:lastRowLastColumn="0"/>
            <w:tcW w:w="3733" w:type="dxa"/>
            <w:tcBorders>
              <w:bottom w:val="single" w:sz="4" w:space="0" w:color="auto"/>
            </w:tcBorders>
            <w:shd w:val="clear" w:color="auto" w:fill="C00000"/>
            <w:vAlign w:val="bottom"/>
          </w:tcPr>
          <w:p w14:paraId="1ED08AC1" w14:textId="0E4694FC" w:rsidR="00DA5E0F" w:rsidRPr="00B811EB" w:rsidRDefault="00A776E1" w:rsidP="00BE5DA2">
            <w:pPr>
              <w:pStyle w:val="NormalWeb"/>
              <w:spacing w:line="360" w:lineRule="auto"/>
              <w:jc w:val="center"/>
              <w:rPr>
                <w:rFonts w:ascii="Santander Text" w:hAnsi="Santander Text" w:cs="Arial"/>
                <w:sz w:val="22"/>
                <w:szCs w:val="22"/>
              </w:rPr>
            </w:pPr>
            <w:r w:rsidRPr="00B811EB">
              <w:rPr>
                <w:rFonts w:ascii="Santander Text" w:hAnsi="Santander Text" w:cs="Arial"/>
                <w:sz w:val="22"/>
                <w:szCs w:val="22"/>
              </w:rPr>
              <w:t>Table Field</w:t>
            </w:r>
            <w:r w:rsidR="00B85C92" w:rsidRPr="00B811EB">
              <w:rPr>
                <w:rFonts w:ascii="Santander Text" w:hAnsi="Santander Text" w:cs="Arial"/>
                <w:sz w:val="22"/>
                <w:szCs w:val="22"/>
              </w:rPr>
              <w:t>s</w:t>
            </w:r>
          </w:p>
        </w:tc>
      </w:tr>
      <w:tr w:rsidR="002D5FEA" w:rsidRPr="00B811EB" w14:paraId="1A6CC2AF" w14:textId="77777777" w:rsidTr="0066100C">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48DE7CF6" w14:textId="2407ED8A" w:rsidR="002D5FEA" w:rsidRPr="00B811EB" w:rsidRDefault="002D5FEA" w:rsidP="002D5FEA">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cntr_contract_id</w:t>
            </w:r>
            <w:proofErr w:type="spellEnd"/>
          </w:p>
        </w:tc>
      </w:tr>
      <w:tr w:rsidR="002D5FEA" w:rsidRPr="00B811EB" w14:paraId="0AF60D42" w14:textId="77777777" w:rsidTr="0066100C">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9757AD4" w14:textId="5F308D57" w:rsidR="002D5FEA" w:rsidRPr="00B811EB" w:rsidRDefault="002D5FEA" w:rsidP="002D5FEA">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holding_reference</w:t>
            </w:r>
            <w:proofErr w:type="spellEnd"/>
          </w:p>
        </w:tc>
      </w:tr>
      <w:tr w:rsidR="002D5FEA" w:rsidRPr="00B811EB" w14:paraId="40641C62" w14:textId="77777777" w:rsidTr="0066100C">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1C674238" w14:textId="64AB2403" w:rsidR="002D5FEA" w:rsidRPr="00B811EB" w:rsidRDefault="002D5FEA" w:rsidP="002D5FEA">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date_processed</w:t>
            </w:r>
            <w:proofErr w:type="spellEnd"/>
          </w:p>
        </w:tc>
      </w:tr>
      <w:tr w:rsidR="002D5FEA" w:rsidRPr="00B811EB" w14:paraId="6804E757" w14:textId="77777777" w:rsidTr="0066100C">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BA1C4B9" w14:textId="14916607" w:rsidR="002D5FEA" w:rsidRPr="00B811EB" w:rsidRDefault="002D5FEA" w:rsidP="002D5FEA">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system_cd</w:t>
            </w:r>
            <w:proofErr w:type="spellEnd"/>
          </w:p>
        </w:tc>
      </w:tr>
      <w:tr w:rsidR="002D5FEA" w:rsidRPr="00B811EB" w14:paraId="6F08F82B" w14:textId="77777777" w:rsidTr="0066100C">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1F2BD14B" w14:textId="2903D357" w:rsidR="002D5FEA" w:rsidRPr="00B811EB" w:rsidRDefault="002D5FEA" w:rsidP="002D5FEA">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buy_to_let_ind</w:t>
            </w:r>
            <w:proofErr w:type="spellEnd"/>
          </w:p>
        </w:tc>
      </w:tr>
      <w:tr w:rsidR="00BE5DA2" w:rsidRPr="00B811EB" w14:paraId="0A80BF5C" w14:textId="77777777" w:rsidTr="0066100C">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07A2C589" w14:textId="266554A9" w:rsidR="00BE5DA2" w:rsidRPr="00B811EB" w:rsidRDefault="00BE5DA2" w:rsidP="00BE5DA2">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intnl_sys_transfer_ind</w:t>
            </w:r>
            <w:proofErr w:type="spellEnd"/>
          </w:p>
        </w:tc>
      </w:tr>
      <w:tr w:rsidR="00BE5DA2" w:rsidRPr="00B811EB" w14:paraId="3EE98DF5" w14:textId="77777777" w:rsidTr="0066100C">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32714825" w14:textId="186D9716" w:rsidR="00BE5DA2" w:rsidRPr="00B811EB" w:rsidRDefault="00BE5DA2" w:rsidP="00BE5DA2">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time_on_books_mths_cnt</w:t>
            </w:r>
            <w:proofErr w:type="spellEnd"/>
          </w:p>
        </w:tc>
      </w:tr>
      <w:tr w:rsidR="00BE5DA2" w:rsidRPr="00B811EB" w14:paraId="77240FD4" w14:textId="77777777" w:rsidTr="0066100C">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9B45B6B" w14:textId="3F49E99B" w:rsidR="00BE5DA2" w:rsidRPr="00B811EB" w:rsidRDefault="00BE5DA2" w:rsidP="00BE5DA2">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time_on_books_mths_cnt_orig</w:t>
            </w:r>
            <w:proofErr w:type="spellEnd"/>
          </w:p>
        </w:tc>
      </w:tr>
      <w:tr w:rsidR="00BE5DA2" w:rsidRPr="00B811EB" w14:paraId="2D8F15AB" w14:textId="77777777" w:rsidTr="0066100C">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79DCFAD1" w14:textId="1193A525" w:rsidR="00BE5DA2" w:rsidRPr="00B811EB" w:rsidRDefault="00BE5DA2" w:rsidP="00BE5DA2">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maturity_date_npl</w:t>
            </w:r>
            <w:proofErr w:type="spellEnd"/>
          </w:p>
        </w:tc>
      </w:tr>
      <w:tr w:rsidR="00BE5DA2" w:rsidRPr="00B811EB" w14:paraId="416A14E4" w14:textId="77777777" w:rsidTr="0066100C">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3F7332A1" w14:textId="68333B01" w:rsidR="00BE5DA2" w:rsidRPr="00B811EB" w:rsidRDefault="00BE5DA2" w:rsidP="00BE5DA2">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forbearance_flag_pra</w:t>
            </w:r>
            <w:proofErr w:type="spellEnd"/>
          </w:p>
        </w:tc>
      </w:tr>
      <w:tr w:rsidR="00BE5DA2" w:rsidRPr="00B811EB" w14:paraId="43750779" w14:textId="77777777" w:rsidTr="0066100C">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10FFE15B" w14:textId="15A7CE02" w:rsidR="00BE5DA2" w:rsidRPr="00B811EB" w:rsidRDefault="0067695A" w:rsidP="00BE5DA2">
            <w:pPr>
              <w:pStyle w:val="NormalWeb"/>
              <w:spacing w:line="360" w:lineRule="auto"/>
              <w:jc w:val="center"/>
              <w:rPr>
                <w:rFonts w:ascii="Santander Text" w:hAnsi="Santander Text"/>
                <w:b w:val="0"/>
                <w:bCs w:val="0"/>
                <w:sz w:val="22"/>
                <w:szCs w:val="22"/>
              </w:rPr>
            </w:pPr>
            <w:proofErr w:type="spellStart"/>
            <w:r>
              <w:rPr>
                <w:rFonts w:ascii="Santander Text" w:hAnsi="Santander Text"/>
                <w:b w:val="0"/>
                <w:bCs w:val="0"/>
                <w:sz w:val="22"/>
                <w:szCs w:val="22"/>
              </w:rPr>
              <w:t>s</w:t>
            </w:r>
            <w:r w:rsidR="00BE5DA2" w:rsidRPr="00B811EB">
              <w:rPr>
                <w:rFonts w:ascii="Santander Text" w:hAnsi="Santander Text"/>
                <w:b w:val="0"/>
                <w:bCs w:val="0"/>
                <w:sz w:val="22"/>
                <w:szCs w:val="22"/>
              </w:rPr>
              <w:t>tatus</w:t>
            </w:r>
            <w:r>
              <w:rPr>
                <w:rFonts w:ascii="Santander Text" w:hAnsi="Santander Text"/>
                <w:b w:val="0"/>
                <w:bCs w:val="0"/>
                <w:sz w:val="22"/>
                <w:szCs w:val="22"/>
              </w:rPr>
              <w:t>_pra</w:t>
            </w:r>
            <w:proofErr w:type="spellEnd"/>
          </w:p>
        </w:tc>
      </w:tr>
      <w:tr w:rsidR="00BE5DA2" w:rsidRPr="00B811EB" w14:paraId="11A634A2" w14:textId="77777777" w:rsidTr="0066100C">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221B700C" w14:textId="086FE335" w:rsidR="00BE5DA2" w:rsidRPr="00B811EB" w:rsidRDefault="00BE5DA2" w:rsidP="00BE5DA2">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io_flag</w:t>
            </w:r>
            <w:proofErr w:type="spellEnd"/>
          </w:p>
        </w:tc>
      </w:tr>
      <w:tr w:rsidR="00BE5DA2" w:rsidRPr="00B811EB" w14:paraId="4C4167C2" w14:textId="77777777" w:rsidTr="0066100C">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2E592E6" w14:textId="476C2133" w:rsidR="00BE5DA2" w:rsidRPr="00B811EB" w:rsidRDefault="00BE5DA2" w:rsidP="00BE5DA2">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application_score</w:t>
            </w:r>
            <w:proofErr w:type="spellEnd"/>
          </w:p>
        </w:tc>
      </w:tr>
      <w:tr w:rsidR="00BE5DA2" w:rsidRPr="00B811EB" w14:paraId="3CCC5B59" w14:textId="77777777" w:rsidTr="0066100C">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0B970CA2" w14:textId="1A427D2B" w:rsidR="00BE5DA2" w:rsidRPr="00B811EB" w:rsidRDefault="00BE5DA2" w:rsidP="00BE5DA2">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bh_score</w:t>
            </w:r>
            <w:proofErr w:type="spellEnd"/>
          </w:p>
        </w:tc>
      </w:tr>
      <w:tr w:rsidR="00BE5DA2" w:rsidRPr="00B811EB" w14:paraId="1DD188D4" w14:textId="77777777" w:rsidTr="0066100C">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71A0F80" w14:textId="03C893B8" w:rsidR="00BE5DA2" w:rsidRPr="00B811EB" w:rsidRDefault="00BE5DA2" w:rsidP="00BE5DA2">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approaching_maturity_mnths</w:t>
            </w:r>
            <w:proofErr w:type="spellEnd"/>
          </w:p>
        </w:tc>
      </w:tr>
    </w:tbl>
    <w:p w14:paraId="1733D458" w14:textId="2F33E259" w:rsidR="00217860" w:rsidRPr="00B811EB" w:rsidRDefault="00217860" w:rsidP="66A647C9">
      <w:pPr>
        <w:pStyle w:val="MacroText"/>
        <w:rPr>
          <w:rFonts w:ascii="Santander Text" w:eastAsia="Times New Roman" w:hAnsi="Santander Text" w:cs="Times New Roman"/>
          <w:color w:val="000000" w:themeColor="text1"/>
          <w:sz w:val="22"/>
          <w:szCs w:val="22"/>
          <w:lang w:eastAsia="es-ES"/>
        </w:rPr>
      </w:pPr>
    </w:p>
    <w:p w14:paraId="688670AD" w14:textId="4CE2540C" w:rsidR="66A647C9" w:rsidRDefault="66A647C9" w:rsidP="66A647C9">
      <w:pPr>
        <w:spacing w:line="276" w:lineRule="auto"/>
        <w:jc w:val="both"/>
        <w:rPr>
          <w:rFonts w:ascii="Santander Text" w:eastAsia="Times New Roman" w:hAnsi="Santander Text" w:cs="Times New Roman"/>
          <w:b/>
          <w:bCs/>
          <w:color w:val="002060"/>
          <w:sz w:val="28"/>
          <w:szCs w:val="28"/>
          <w:lang w:eastAsia="es-ES"/>
        </w:rPr>
      </w:pPr>
    </w:p>
    <w:p w14:paraId="13D80E89" w14:textId="74D735AF" w:rsidR="66A647C9" w:rsidRDefault="66A647C9" w:rsidP="66A647C9">
      <w:pPr>
        <w:spacing w:line="276" w:lineRule="auto"/>
        <w:jc w:val="both"/>
        <w:rPr>
          <w:rFonts w:ascii="Santander Text" w:eastAsia="Times New Roman" w:hAnsi="Santander Text" w:cs="Times New Roman"/>
          <w:b/>
          <w:bCs/>
          <w:color w:val="002060"/>
          <w:sz w:val="28"/>
          <w:szCs w:val="28"/>
          <w:lang w:eastAsia="es-ES"/>
        </w:rPr>
      </w:pPr>
    </w:p>
    <w:p w14:paraId="5F34ED3B" w14:textId="0E1B0D6B" w:rsidR="00162133" w:rsidRPr="00B811EB" w:rsidRDefault="006F76DB" w:rsidP="00EB0C87">
      <w:pPr>
        <w:spacing w:line="276" w:lineRule="auto"/>
        <w:jc w:val="both"/>
        <w:rPr>
          <w:rFonts w:ascii="Santander Text" w:eastAsia="Times New Roman" w:hAnsi="Santander Text" w:cs="Times New Roman"/>
          <w:b/>
          <w:color w:val="002060"/>
          <w:kern w:val="0"/>
          <w:sz w:val="28"/>
          <w:szCs w:val="28"/>
          <w:lang w:eastAsia="es-ES"/>
          <w14:ligatures w14:val="none"/>
        </w:rPr>
      </w:pPr>
      <w:r>
        <w:rPr>
          <w:rFonts w:ascii="Santander Text" w:eastAsia="Times New Roman" w:hAnsi="Santander Text" w:cs="Times New Roman"/>
          <w:b/>
          <w:color w:val="002060"/>
          <w:kern w:val="0"/>
          <w:sz w:val="28"/>
          <w:szCs w:val="28"/>
          <w:lang w:eastAsia="es-ES"/>
          <w14:ligatures w14:val="none"/>
        </w:rPr>
        <w:t xml:space="preserve">4.1.1 </w:t>
      </w:r>
      <w:r w:rsidR="00882DEF" w:rsidRPr="00B811EB">
        <w:rPr>
          <w:rFonts w:ascii="Santander Text" w:eastAsia="Times New Roman" w:hAnsi="Santander Text" w:cs="Times New Roman"/>
          <w:b/>
          <w:color w:val="002060"/>
          <w:kern w:val="0"/>
          <w:sz w:val="28"/>
          <w:szCs w:val="28"/>
          <w:lang w:eastAsia="es-ES"/>
          <w14:ligatures w14:val="none"/>
        </w:rPr>
        <w:t xml:space="preserve">Methodology Adjustments </w:t>
      </w:r>
    </w:p>
    <w:p w14:paraId="2C4D5C5A" w14:textId="6EBB16D6" w:rsidR="00882DEF" w:rsidRPr="00B811EB" w:rsidRDefault="00192760" w:rsidP="00EB0C87">
      <w:pPr>
        <w:pStyle w:val="MacroText"/>
        <w:spacing w:line="276" w:lineRule="auto"/>
        <w:jc w:val="both"/>
        <w:rPr>
          <w:rFonts w:ascii="Santander Text" w:eastAsia="Times New Roman" w:hAnsi="Santander Text" w:cs="Times New Roman"/>
          <w:color w:val="000000" w:themeColor="text1"/>
          <w:kern w:val="0"/>
          <w:sz w:val="22"/>
          <w:szCs w:val="22"/>
          <w:lang w:eastAsia="es-ES"/>
          <w14:ligatures w14:val="none"/>
        </w:rPr>
      </w:pPr>
      <w:r w:rsidRPr="00B811EB">
        <w:rPr>
          <w:rFonts w:ascii="Santander Text" w:eastAsia="Times New Roman" w:hAnsi="Santander Text" w:cs="Times New Roman"/>
          <w:color w:val="000000" w:themeColor="text1"/>
          <w:kern w:val="0"/>
          <w:sz w:val="22"/>
          <w:szCs w:val="22"/>
          <w:lang w:eastAsia="es-ES"/>
          <w14:ligatures w14:val="none"/>
        </w:rPr>
        <w:t>Some</w:t>
      </w:r>
      <w:r w:rsidR="00882DEF" w:rsidRPr="00B811EB">
        <w:rPr>
          <w:rFonts w:ascii="Santander Text" w:eastAsia="Times New Roman" w:hAnsi="Santander Text" w:cs="Times New Roman"/>
          <w:color w:val="000000" w:themeColor="text1"/>
          <w:kern w:val="0"/>
          <w:sz w:val="22"/>
          <w:szCs w:val="22"/>
          <w:lang w:eastAsia="es-ES"/>
          <w14:ligatures w14:val="none"/>
        </w:rPr>
        <w:t xml:space="preserve"> refinements were applied during the AWS implementation to simplify the logic and improve consistency, without altering the methodological intent of the SAS version.</w:t>
      </w:r>
    </w:p>
    <w:p w14:paraId="2EDCA3F7" w14:textId="77777777" w:rsidR="00882DEF" w:rsidRPr="00B811EB" w:rsidRDefault="00882DEF" w:rsidP="00EB0C87">
      <w:pPr>
        <w:pStyle w:val="MacroText"/>
        <w:spacing w:line="276" w:lineRule="auto"/>
        <w:jc w:val="both"/>
        <w:rPr>
          <w:rFonts w:ascii="Santander Text" w:eastAsia="Times New Roman" w:hAnsi="Santander Text" w:cs="Times New Roman"/>
          <w:color w:val="000000" w:themeColor="text1"/>
          <w:kern w:val="0"/>
          <w:sz w:val="22"/>
          <w:szCs w:val="22"/>
          <w:lang w:eastAsia="es-ES"/>
          <w14:ligatures w14:val="none"/>
        </w:rPr>
      </w:pPr>
    </w:p>
    <w:p w14:paraId="618B0834" w14:textId="415102EB" w:rsidR="00882DEF" w:rsidRPr="00B811EB" w:rsidRDefault="00882DEF" w:rsidP="00EB0C87">
      <w:pPr>
        <w:pStyle w:val="MacroText"/>
        <w:spacing w:line="276" w:lineRule="auto"/>
        <w:jc w:val="both"/>
        <w:rPr>
          <w:rFonts w:ascii="Santander Text" w:eastAsia="Times New Roman" w:hAnsi="Santander Text" w:cs="Times New Roman"/>
          <w:b/>
          <w:bCs/>
          <w:color w:val="000000" w:themeColor="text1"/>
          <w:kern w:val="0"/>
          <w:sz w:val="22"/>
          <w:szCs w:val="22"/>
          <w:lang w:eastAsia="es-ES"/>
          <w14:ligatures w14:val="none"/>
        </w:rPr>
      </w:pPr>
      <w:r w:rsidRPr="00B811EB">
        <w:rPr>
          <w:rFonts w:ascii="Santander Text" w:eastAsia="Times New Roman" w:hAnsi="Santander Text" w:cs="Times New Roman"/>
          <w:b/>
          <w:bCs/>
          <w:color w:val="000000" w:themeColor="text1"/>
          <w:kern w:val="0"/>
          <w:sz w:val="22"/>
          <w:szCs w:val="22"/>
          <w:lang w:eastAsia="es-ES"/>
          <w14:ligatures w14:val="none"/>
        </w:rPr>
        <w:t xml:space="preserve">System </w:t>
      </w:r>
    </w:p>
    <w:p w14:paraId="39C33D8C" w14:textId="1A6A2DEB" w:rsidR="00882DEF" w:rsidRPr="00B811EB" w:rsidRDefault="00882DEF" w:rsidP="00687078">
      <w:pPr>
        <w:pStyle w:val="MacroText"/>
        <w:spacing w:line="276" w:lineRule="auto"/>
        <w:jc w:val="both"/>
        <w:rPr>
          <w:rFonts w:ascii="Santander Text" w:eastAsia="Times New Roman" w:hAnsi="Santander Text" w:cs="Times New Roman"/>
          <w:color w:val="000000" w:themeColor="text1"/>
          <w:kern w:val="0"/>
          <w:sz w:val="22"/>
          <w:szCs w:val="22"/>
          <w:lang w:eastAsia="es-ES"/>
          <w14:ligatures w14:val="none"/>
        </w:rPr>
      </w:pPr>
      <w:r w:rsidRPr="00B811EB">
        <w:rPr>
          <w:rFonts w:ascii="Santander Text" w:eastAsia="Times New Roman" w:hAnsi="Santander Text" w:cs="Times New Roman"/>
          <w:color w:val="000000" w:themeColor="text1"/>
          <w:kern w:val="0"/>
          <w:sz w:val="22"/>
          <w:szCs w:val="22"/>
          <w:lang w:eastAsia="es-ES"/>
          <w14:ligatures w14:val="none"/>
        </w:rPr>
        <w:t xml:space="preserve">In the SAS methodology, the field system was derived from </w:t>
      </w:r>
      <w:proofErr w:type="spellStart"/>
      <w:r w:rsidRPr="6F86C3C1">
        <w:rPr>
          <w:rFonts w:ascii="Santander Text" w:eastAsia="Times New Roman" w:hAnsi="Santander Text" w:cs="Times New Roman"/>
          <w:i/>
          <w:iCs/>
          <w:color w:val="000000" w:themeColor="text1"/>
          <w:kern w:val="0"/>
          <w:sz w:val="22"/>
          <w:szCs w:val="22"/>
          <w:lang w:eastAsia="es-ES"/>
          <w14:ligatures w14:val="none"/>
        </w:rPr>
        <w:t>holding_reference</w:t>
      </w:r>
      <w:proofErr w:type="spellEnd"/>
      <w:r w:rsidRPr="00B811EB">
        <w:rPr>
          <w:rFonts w:ascii="Santander Text" w:eastAsia="Times New Roman" w:hAnsi="Santander Text" w:cs="Times New Roman"/>
          <w:color w:val="000000" w:themeColor="text1"/>
          <w:kern w:val="0"/>
          <w:sz w:val="22"/>
          <w:szCs w:val="22"/>
          <w:lang w:eastAsia="es-ES"/>
          <w14:ligatures w14:val="none"/>
        </w:rPr>
        <w:t xml:space="preserve"> to determine the </w:t>
      </w:r>
      <w:proofErr w:type="spellStart"/>
      <w:r w:rsidRPr="00B811EB">
        <w:rPr>
          <w:rFonts w:ascii="Santander Text" w:eastAsia="Times New Roman" w:hAnsi="Santander Text" w:cs="Times New Roman"/>
          <w:color w:val="000000" w:themeColor="text1"/>
          <w:kern w:val="0"/>
          <w:sz w:val="22"/>
          <w:szCs w:val="22"/>
          <w:lang w:eastAsia="es-ES"/>
          <w14:ligatures w14:val="none"/>
        </w:rPr>
        <w:t>pd_portfolio</w:t>
      </w:r>
      <w:proofErr w:type="spellEnd"/>
      <w:r w:rsidRPr="00B811EB">
        <w:rPr>
          <w:rFonts w:ascii="Santander Text" w:eastAsia="Times New Roman" w:hAnsi="Santander Text" w:cs="Times New Roman"/>
          <w:color w:val="000000" w:themeColor="text1"/>
          <w:kern w:val="0"/>
          <w:sz w:val="22"/>
          <w:szCs w:val="22"/>
          <w:lang w:eastAsia="es-ES"/>
          <w14:ligatures w14:val="none"/>
        </w:rPr>
        <w:t>.</w:t>
      </w:r>
      <w:r w:rsidR="00687078" w:rsidRPr="00B811EB">
        <w:rPr>
          <w:rFonts w:ascii="Santander Text" w:eastAsia="Times New Roman" w:hAnsi="Santander Text" w:cs="Times New Roman"/>
          <w:color w:val="000000" w:themeColor="text1"/>
          <w:kern w:val="0"/>
          <w:sz w:val="22"/>
          <w:szCs w:val="22"/>
          <w:lang w:eastAsia="es-ES"/>
          <w14:ligatures w14:val="none"/>
        </w:rPr>
        <w:t xml:space="preserve"> </w:t>
      </w:r>
      <w:r w:rsidRPr="00B811EB">
        <w:rPr>
          <w:rFonts w:ascii="Santander Text" w:eastAsia="Times New Roman" w:hAnsi="Santander Text" w:cs="Times New Roman"/>
          <w:color w:val="000000" w:themeColor="text1"/>
          <w:kern w:val="0"/>
          <w:sz w:val="22"/>
          <w:szCs w:val="22"/>
          <w:lang w:eastAsia="es-ES"/>
          <w14:ligatures w14:val="none"/>
        </w:rPr>
        <w:t xml:space="preserve">In the AWS implementation, the existing field </w:t>
      </w:r>
      <w:proofErr w:type="spellStart"/>
      <w:r w:rsidRPr="00B811EB">
        <w:rPr>
          <w:rFonts w:ascii="Santander Text" w:eastAsia="Times New Roman" w:hAnsi="Santander Text" w:cs="Times New Roman"/>
          <w:color w:val="000000" w:themeColor="text1"/>
          <w:kern w:val="0"/>
          <w:sz w:val="22"/>
          <w:szCs w:val="22"/>
          <w:lang w:eastAsia="es-ES"/>
          <w14:ligatures w14:val="none"/>
        </w:rPr>
        <w:t>system_cd</w:t>
      </w:r>
      <w:proofErr w:type="spellEnd"/>
      <w:r w:rsidRPr="00B811EB">
        <w:rPr>
          <w:rFonts w:ascii="Santander Text" w:eastAsia="Times New Roman" w:hAnsi="Santander Text" w:cs="Times New Roman"/>
          <w:color w:val="000000" w:themeColor="text1"/>
          <w:kern w:val="0"/>
          <w:sz w:val="22"/>
          <w:szCs w:val="22"/>
          <w:lang w:eastAsia="es-ES"/>
          <w14:ligatures w14:val="none"/>
        </w:rPr>
        <w:t xml:space="preserve"> was used instead, as the</w:t>
      </w:r>
      <w:r w:rsidR="00A82146" w:rsidRPr="00B811EB">
        <w:rPr>
          <w:rFonts w:ascii="Santander Text" w:eastAsia="Times New Roman" w:hAnsi="Santander Text" w:cs="Times New Roman"/>
          <w:color w:val="000000" w:themeColor="text1"/>
          <w:kern w:val="0"/>
          <w:sz w:val="22"/>
          <w:szCs w:val="22"/>
          <w:lang w:eastAsia="es-ES"/>
          <w14:ligatures w14:val="none"/>
        </w:rPr>
        <w:t xml:space="preserve"> </w:t>
      </w:r>
      <w:r w:rsidRPr="00B811EB">
        <w:rPr>
          <w:rFonts w:ascii="Santander Text" w:eastAsia="Times New Roman" w:hAnsi="Santander Text" w:cs="Times New Roman"/>
          <w:color w:val="000000" w:themeColor="text1"/>
          <w:kern w:val="0"/>
          <w:sz w:val="22"/>
          <w:szCs w:val="22"/>
          <w:lang w:eastAsia="es-ES"/>
          <w14:ligatures w14:val="none"/>
        </w:rPr>
        <w:t>identification of ‘UF’ contracts is already captured by the code ‘U</w:t>
      </w:r>
      <w:r w:rsidR="00E90B92" w:rsidRPr="00B811EB">
        <w:rPr>
          <w:rFonts w:ascii="Santander Text" w:eastAsia="Times New Roman" w:hAnsi="Santander Text" w:cs="Times New Roman"/>
          <w:color w:val="000000" w:themeColor="text1"/>
          <w:kern w:val="0"/>
          <w:sz w:val="22"/>
          <w:szCs w:val="22"/>
          <w:lang w:eastAsia="es-ES"/>
          <w14:ligatures w14:val="none"/>
        </w:rPr>
        <w:t>’</w:t>
      </w:r>
      <w:r w:rsidR="00E90B92">
        <w:rPr>
          <w:rFonts w:ascii="Santander Text" w:eastAsia="Times New Roman" w:hAnsi="Santander Text" w:cs="Times New Roman"/>
          <w:color w:val="000000" w:themeColor="text1"/>
          <w:kern w:val="0"/>
          <w:sz w:val="22"/>
          <w:szCs w:val="22"/>
          <w:lang w:eastAsia="es-ES"/>
          <w14:ligatures w14:val="none"/>
        </w:rPr>
        <w:t>.</w:t>
      </w:r>
    </w:p>
    <w:p w14:paraId="7DBC0801" w14:textId="77777777" w:rsidR="00882DEF" w:rsidRPr="00B811EB" w:rsidRDefault="00882DEF" w:rsidP="00EB0C87">
      <w:pPr>
        <w:pStyle w:val="MacroText"/>
        <w:spacing w:line="276" w:lineRule="auto"/>
        <w:jc w:val="both"/>
        <w:rPr>
          <w:rFonts w:ascii="Santander Text" w:eastAsia="Times New Roman" w:hAnsi="Santander Text" w:cs="Times New Roman"/>
          <w:color w:val="000000" w:themeColor="text1"/>
          <w:kern w:val="0"/>
          <w:sz w:val="22"/>
          <w:szCs w:val="22"/>
          <w:lang w:eastAsia="es-ES"/>
          <w14:ligatures w14:val="none"/>
        </w:rPr>
      </w:pPr>
    </w:p>
    <w:p w14:paraId="318C189B" w14:textId="77777777" w:rsidR="00882DEF" w:rsidRPr="00B811EB" w:rsidRDefault="00882DEF" w:rsidP="00EB0C87">
      <w:pPr>
        <w:pStyle w:val="MacroText"/>
        <w:spacing w:line="276" w:lineRule="auto"/>
        <w:jc w:val="both"/>
        <w:rPr>
          <w:rFonts w:ascii="Santander Text" w:eastAsia="Times New Roman" w:hAnsi="Santander Text" w:cs="Times New Roman"/>
          <w:b/>
          <w:bCs/>
          <w:color w:val="000000" w:themeColor="text1"/>
          <w:kern w:val="0"/>
          <w:sz w:val="22"/>
          <w:szCs w:val="22"/>
          <w:lang w:eastAsia="es-ES"/>
          <w14:ligatures w14:val="none"/>
        </w:rPr>
      </w:pPr>
      <w:r w:rsidRPr="00B811EB">
        <w:rPr>
          <w:rFonts w:ascii="Santander Text" w:eastAsia="Times New Roman" w:hAnsi="Santander Text" w:cs="Times New Roman"/>
          <w:b/>
          <w:bCs/>
          <w:color w:val="000000" w:themeColor="text1"/>
          <w:kern w:val="0"/>
          <w:sz w:val="22"/>
          <w:szCs w:val="22"/>
          <w:lang w:eastAsia="es-ES"/>
          <w14:ligatures w14:val="none"/>
        </w:rPr>
        <w:t>Time on Books Logic</w:t>
      </w:r>
    </w:p>
    <w:p w14:paraId="5BE08F76" w14:textId="77777777" w:rsidR="00D93690" w:rsidRPr="00B811EB" w:rsidRDefault="00882DEF" w:rsidP="00687078">
      <w:pPr>
        <w:pStyle w:val="MacroText"/>
        <w:spacing w:line="276" w:lineRule="auto"/>
        <w:jc w:val="both"/>
        <w:rPr>
          <w:rFonts w:ascii="Santander Text" w:eastAsia="Times New Roman" w:hAnsi="Santander Text" w:cs="Times New Roman"/>
          <w:color w:val="000000" w:themeColor="text1"/>
          <w:kern w:val="0"/>
          <w:sz w:val="22"/>
          <w:szCs w:val="22"/>
          <w:lang w:eastAsia="es-ES"/>
          <w14:ligatures w14:val="none"/>
        </w:rPr>
      </w:pPr>
      <w:r w:rsidRPr="00B811EB">
        <w:rPr>
          <w:rFonts w:ascii="Santander Text" w:eastAsia="Times New Roman" w:hAnsi="Santander Text" w:cs="Times New Roman"/>
          <w:color w:val="000000" w:themeColor="text1"/>
          <w:kern w:val="0"/>
          <w:sz w:val="22"/>
          <w:szCs w:val="22"/>
          <w:lang w:eastAsia="es-ES"/>
          <w14:ligatures w14:val="none"/>
        </w:rPr>
        <w:t xml:space="preserve">Due to the complexity of replicating the variable </w:t>
      </w:r>
      <w:proofErr w:type="spellStart"/>
      <w:r w:rsidRPr="00B811EB">
        <w:rPr>
          <w:rFonts w:ascii="Santander Text" w:eastAsia="Times New Roman" w:hAnsi="Santander Text" w:cs="Times New Roman"/>
          <w:color w:val="000000" w:themeColor="text1"/>
          <w:kern w:val="0"/>
          <w:sz w:val="22"/>
          <w:szCs w:val="22"/>
          <w:lang w:eastAsia="es-ES"/>
          <w14:ligatures w14:val="none"/>
        </w:rPr>
        <w:t>time_on_books_mths_cnt</w:t>
      </w:r>
      <w:proofErr w:type="spellEnd"/>
      <w:r w:rsidRPr="00B811EB">
        <w:rPr>
          <w:rFonts w:ascii="Santander Text" w:eastAsia="Times New Roman" w:hAnsi="Santander Text" w:cs="Times New Roman"/>
          <w:color w:val="000000" w:themeColor="text1"/>
          <w:kern w:val="0"/>
          <w:sz w:val="22"/>
          <w:szCs w:val="22"/>
          <w:lang w:eastAsia="es-ES"/>
          <w14:ligatures w14:val="none"/>
        </w:rPr>
        <w:t xml:space="preserve"> from the SAS methodology logic, the AWS implementation uses the existing </w:t>
      </w:r>
      <w:proofErr w:type="spellStart"/>
      <w:r w:rsidRPr="00B811EB">
        <w:rPr>
          <w:rFonts w:ascii="Santander Text" w:eastAsia="Times New Roman" w:hAnsi="Santander Text" w:cs="Times New Roman"/>
          <w:color w:val="000000" w:themeColor="text1"/>
          <w:kern w:val="0"/>
          <w:sz w:val="22"/>
          <w:szCs w:val="22"/>
          <w:lang w:eastAsia="es-ES"/>
          <w14:ligatures w14:val="none"/>
        </w:rPr>
        <w:t>time_on_books_mths_cnt</w:t>
      </w:r>
      <w:proofErr w:type="spellEnd"/>
      <w:r w:rsidRPr="00B811EB">
        <w:rPr>
          <w:rFonts w:ascii="Santander Text" w:eastAsia="Times New Roman" w:hAnsi="Santander Text" w:cs="Times New Roman"/>
          <w:color w:val="000000" w:themeColor="text1"/>
          <w:kern w:val="0"/>
          <w:sz w:val="22"/>
          <w:szCs w:val="22"/>
          <w:lang w:eastAsia="es-ES"/>
          <w14:ligatures w14:val="none"/>
        </w:rPr>
        <w:t xml:space="preserve"> variable available in the driver table.</w:t>
      </w:r>
      <w:r w:rsidR="00687078" w:rsidRPr="00B811EB">
        <w:rPr>
          <w:rFonts w:ascii="Santander Text" w:eastAsia="Times New Roman" w:hAnsi="Santander Text" w:cs="Times New Roman"/>
          <w:color w:val="000000" w:themeColor="text1"/>
          <w:kern w:val="0"/>
          <w:sz w:val="22"/>
          <w:szCs w:val="22"/>
          <w:lang w:eastAsia="es-ES"/>
          <w14:ligatures w14:val="none"/>
        </w:rPr>
        <w:t xml:space="preserve"> </w:t>
      </w:r>
    </w:p>
    <w:p w14:paraId="1EC7F899" w14:textId="77777777" w:rsidR="00D93690" w:rsidRPr="00B811EB" w:rsidRDefault="00D93690" w:rsidP="00687078">
      <w:pPr>
        <w:pStyle w:val="MacroText"/>
        <w:spacing w:line="276" w:lineRule="auto"/>
        <w:jc w:val="both"/>
        <w:rPr>
          <w:rFonts w:ascii="Santander Text" w:eastAsia="Times New Roman" w:hAnsi="Santander Text" w:cs="Times New Roman"/>
          <w:color w:val="000000" w:themeColor="text1"/>
          <w:kern w:val="0"/>
          <w:sz w:val="22"/>
          <w:szCs w:val="22"/>
          <w:lang w:eastAsia="es-ES"/>
          <w14:ligatures w14:val="none"/>
        </w:rPr>
      </w:pPr>
    </w:p>
    <w:p w14:paraId="0F9A56F2" w14:textId="31824BA0" w:rsidR="00882DEF" w:rsidRPr="00B811EB" w:rsidRDefault="00882DEF" w:rsidP="00687078">
      <w:pPr>
        <w:pStyle w:val="MacroText"/>
        <w:spacing w:line="276" w:lineRule="auto"/>
        <w:jc w:val="both"/>
        <w:rPr>
          <w:rFonts w:ascii="Santander Text" w:eastAsia="Times New Roman" w:hAnsi="Santander Text" w:cs="Times New Roman"/>
          <w:color w:val="000000" w:themeColor="text1"/>
          <w:kern w:val="0"/>
          <w:sz w:val="22"/>
          <w:szCs w:val="22"/>
          <w:lang w:eastAsia="es-ES"/>
          <w14:ligatures w14:val="none"/>
        </w:rPr>
      </w:pPr>
      <w:r w:rsidRPr="00B811EB">
        <w:rPr>
          <w:rFonts w:ascii="Santander Text" w:eastAsia="Times New Roman" w:hAnsi="Santander Text" w:cs="Times New Roman"/>
          <w:color w:val="000000" w:themeColor="text1"/>
          <w:kern w:val="0"/>
          <w:sz w:val="22"/>
          <w:szCs w:val="22"/>
          <w:lang w:eastAsia="es-ES"/>
          <w14:ligatures w14:val="none"/>
        </w:rPr>
        <w:t xml:space="preserve">This field is equivalent to the SAS-derived </w:t>
      </w:r>
      <w:proofErr w:type="spellStart"/>
      <w:r w:rsidRPr="66A647C9">
        <w:rPr>
          <w:rFonts w:ascii="Santander Text" w:eastAsia="Times New Roman" w:hAnsi="Santander Text" w:cs="Times New Roman"/>
          <w:i/>
          <w:iCs/>
          <w:color w:val="000000" w:themeColor="text1"/>
          <w:kern w:val="0"/>
          <w:sz w:val="22"/>
          <w:szCs w:val="22"/>
          <w:lang w:eastAsia="es-ES"/>
          <w14:ligatures w14:val="none"/>
        </w:rPr>
        <w:t>time_on_books_mths_cnt_orig</w:t>
      </w:r>
      <w:proofErr w:type="spellEnd"/>
      <w:r w:rsidRPr="00B811EB">
        <w:rPr>
          <w:rFonts w:ascii="Santander Text" w:eastAsia="Times New Roman" w:hAnsi="Santander Text" w:cs="Times New Roman"/>
          <w:color w:val="000000" w:themeColor="text1"/>
          <w:kern w:val="0"/>
          <w:sz w:val="22"/>
          <w:szCs w:val="22"/>
          <w:lang w:eastAsia="es-ES"/>
          <w14:ligatures w14:val="none"/>
        </w:rPr>
        <w:t>, both representing the same logic (time elapsed since account origination).</w:t>
      </w:r>
    </w:p>
    <w:p w14:paraId="4959EB70" w14:textId="7A145C71" w:rsidR="00A257FA" w:rsidRPr="00B811EB" w:rsidRDefault="00A257FA" w:rsidP="66A647C9">
      <w:pPr>
        <w:pStyle w:val="MacroText"/>
        <w:spacing w:line="276" w:lineRule="auto"/>
        <w:jc w:val="both"/>
        <w:rPr>
          <w:rFonts w:ascii="Santander Text" w:eastAsia="Times New Roman" w:hAnsi="Santander Text" w:cs="Times New Roman"/>
          <w:color w:val="000000" w:themeColor="text1"/>
          <w:sz w:val="22"/>
          <w:szCs w:val="22"/>
          <w:lang w:eastAsia="es-ES"/>
        </w:rPr>
      </w:pPr>
    </w:p>
    <w:p w14:paraId="49B89F74" w14:textId="492FD384" w:rsidR="00A257FA" w:rsidRPr="00A93FAA" w:rsidRDefault="00A93FAA" w:rsidP="66A647C9">
      <w:pPr>
        <w:pStyle w:val="MacroText"/>
        <w:spacing w:line="276" w:lineRule="auto"/>
        <w:jc w:val="both"/>
        <w:rPr>
          <w:rFonts w:ascii="Santander Headline" w:eastAsia="Times New Roman" w:hAnsi="Santander Headline" w:cs="Times New Roman"/>
          <w:b/>
          <w:bCs/>
          <w:color w:val="000000" w:themeColor="text1"/>
          <w:kern w:val="0"/>
          <w:sz w:val="24"/>
          <w:szCs w:val="24"/>
          <w:lang w:eastAsia="es-ES"/>
          <w14:ligatures w14:val="none"/>
        </w:rPr>
      </w:pPr>
      <w:r>
        <w:rPr>
          <w:rFonts w:ascii="Santander Headline" w:eastAsiaTheme="minorEastAsia" w:hAnsi="Santander Headline"/>
          <w:b/>
          <w:bCs/>
          <w:color w:val="002060"/>
          <w:sz w:val="28"/>
          <w:szCs w:val="28"/>
          <w:lang w:eastAsia="es-ES"/>
        </w:rPr>
        <w:t xml:space="preserve">4.1.2 </w:t>
      </w:r>
      <w:r w:rsidR="3049DF90" w:rsidRPr="00A93FAA">
        <w:rPr>
          <w:rFonts w:ascii="Santander Headline" w:eastAsiaTheme="minorEastAsia" w:hAnsi="Santander Headline"/>
          <w:b/>
          <w:bCs/>
          <w:color w:val="002060"/>
          <w:sz w:val="28"/>
          <w:szCs w:val="28"/>
          <w:lang w:eastAsia="es-ES"/>
        </w:rPr>
        <w:t>De</w:t>
      </w:r>
      <w:r w:rsidR="00D14A7F" w:rsidRPr="00A93FAA">
        <w:rPr>
          <w:rFonts w:ascii="Santander Headline" w:eastAsiaTheme="minorEastAsia" w:hAnsi="Santander Headline"/>
          <w:b/>
          <w:bCs/>
          <w:color w:val="002060"/>
          <w:sz w:val="28"/>
          <w:szCs w:val="28"/>
          <w:lang w:eastAsia="es-ES"/>
        </w:rPr>
        <w:t>rived fields</w:t>
      </w:r>
    </w:p>
    <w:p w14:paraId="7DB3EA32" w14:textId="77777777" w:rsidR="00A257FA" w:rsidRPr="00B811EB" w:rsidRDefault="00A257FA" w:rsidP="00EB0C87">
      <w:pPr>
        <w:pStyle w:val="MacroText"/>
        <w:spacing w:line="276" w:lineRule="auto"/>
        <w:jc w:val="both"/>
        <w:rPr>
          <w:rFonts w:ascii="Santander Text" w:eastAsia="Times New Roman" w:hAnsi="Santander Text" w:cs="Times New Roman"/>
          <w:b/>
          <w:color w:val="000000" w:themeColor="text1"/>
          <w:kern w:val="0"/>
          <w:sz w:val="22"/>
          <w:szCs w:val="22"/>
          <w:lang w:eastAsia="es-ES"/>
          <w14:ligatures w14:val="none"/>
        </w:rPr>
      </w:pPr>
    </w:p>
    <w:p w14:paraId="7E050A92" w14:textId="4F3A5A6F" w:rsidR="00D14A7F" w:rsidRPr="00B811EB" w:rsidRDefault="00D14A7F">
      <w:pPr>
        <w:numPr>
          <w:ilvl w:val="0"/>
          <w:numId w:val="4"/>
        </w:numPr>
        <w:spacing w:line="276" w:lineRule="auto"/>
        <w:jc w:val="both"/>
        <w:rPr>
          <w:rFonts w:ascii="Santander Text" w:eastAsia="Times New Roman" w:hAnsi="Santander Text" w:cs="Times New Roman"/>
          <w:color w:val="000000" w:themeColor="text1"/>
          <w:kern w:val="0"/>
          <w:sz w:val="22"/>
          <w:szCs w:val="22"/>
          <w:lang w:eastAsia="es-ES"/>
          <w14:ligatures w14:val="none"/>
        </w:rPr>
      </w:pPr>
      <w:r w:rsidRPr="00B811EB">
        <w:rPr>
          <w:rFonts w:ascii="Santander Text" w:eastAsia="Times New Roman" w:hAnsi="Santander Text" w:cs="Times New Roman"/>
          <w:b/>
          <w:bCs/>
          <w:color w:val="000000" w:themeColor="text1"/>
          <w:kern w:val="0"/>
          <w:sz w:val="22"/>
          <w:szCs w:val="22"/>
          <w:lang w:eastAsia="es-ES"/>
          <w14:ligatures w14:val="none"/>
        </w:rPr>
        <w:t>default</w:t>
      </w:r>
      <w:r w:rsidRPr="00B811EB">
        <w:rPr>
          <w:rFonts w:ascii="Santander Text" w:eastAsia="Times New Roman" w:hAnsi="Santander Text" w:cs="Times New Roman"/>
          <w:color w:val="000000" w:themeColor="text1"/>
          <w:kern w:val="0"/>
          <w:sz w:val="22"/>
          <w:szCs w:val="22"/>
          <w:lang w:eastAsia="es-ES"/>
          <w14:ligatures w14:val="none"/>
        </w:rPr>
        <w:t xml:space="preserve">: </w:t>
      </w:r>
      <w:r w:rsidR="00E019DC" w:rsidRPr="00B811EB">
        <w:rPr>
          <w:rFonts w:ascii="Santander Text" w:eastAsia="Times New Roman" w:hAnsi="Santander Text" w:cs="Times New Roman"/>
          <w:color w:val="000000" w:themeColor="text1"/>
          <w:kern w:val="0"/>
          <w:sz w:val="22"/>
          <w:szCs w:val="22"/>
          <w:lang w:eastAsia="es-ES"/>
          <w14:ligatures w14:val="none"/>
        </w:rPr>
        <w:t xml:space="preserve">Indicator derived from </w:t>
      </w:r>
      <w:proofErr w:type="spellStart"/>
      <w:r w:rsidR="00E019DC" w:rsidRPr="00B811EB">
        <w:rPr>
          <w:rFonts w:ascii="Santander Text" w:eastAsia="Times New Roman" w:hAnsi="Santander Text" w:cs="Times New Roman"/>
          <w:color w:val="000000" w:themeColor="text1"/>
          <w:kern w:val="0"/>
          <w:sz w:val="22"/>
          <w:szCs w:val="22"/>
          <w:lang w:eastAsia="es-ES"/>
          <w14:ligatures w14:val="none"/>
        </w:rPr>
        <w:t>status</w:t>
      </w:r>
      <w:r w:rsidR="0067695A">
        <w:rPr>
          <w:rFonts w:ascii="Santander Text" w:eastAsia="Times New Roman" w:hAnsi="Santander Text" w:cs="Times New Roman"/>
          <w:color w:val="000000" w:themeColor="text1"/>
          <w:kern w:val="0"/>
          <w:sz w:val="22"/>
          <w:szCs w:val="22"/>
          <w:lang w:eastAsia="es-ES"/>
          <w14:ligatures w14:val="none"/>
        </w:rPr>
        <w:t>_pra</w:t>
      </w:r>
      <w:proofErr w:type="spellEnd"/>
      <w:r w:rsidR="00E019DC" w:rsidRPr="00B811EB">
        <w:rPr>
          <w:rFonts w:ascii="Santander Text" w:eastAsia="Times New Roman" w:hAnsi="Santander Text" w:cs="Times New Roman"/>
          <w:color w:val="000000" w:themeColor="text1"/>
          <w:kern w:val="0"/>
          <w:sz w:val="22"/>
          <w:szCs w:val="22"/>
          <w:lang w:eastAsia="es-ES"/>
          <w14:ligatures w14:val="none"/>
        </w:rPr>
        <w:t>, identifying defaulted contracts.</w:t>
      </w:r>
    </w:p>
    <w:p w14:paraId="48596210" w14:textId="55194923" w:rsidR="005B3EF8" w:rsidRDefault="00D14A7F">
      <w:pPr>
        <w:numPr>
          <w:ilvl w:val="0"/>
          <w:numId w:val="4"/>
        </w:numPr>
        <w:spacing w:line="276" w:lineRule="auto"/>
        <w:jc w:val="both"/>
        <w:rPr>
          <w:rFonts w:ascii="Santander Text" w:eastAsia="Times New Roman" w:hAnsi="Santander Text" w:cs="Times New Roman"/>
          <w:color w:val="000000" w:themeColor="text1"/>
          <w:kern w:val="0"/>
          <w:sz w:val="22"/>
          <w:szCs w:val="22"/>
          <w:lang w:eastAsia="es-ES"/>
          <w14:ligatures w14:val="none"/>
        </w:rPr>
      </w:pPr>
      <w:proofErr w:type="spellStart"/>
      <w:r w:rsidRPr="00B811EB">
        <w:rPr>
          <w:rFonts w:ascii="Santander Text" w:eastAsia="Times New Roman" w:hAnsi="Santander Text" w:cs="Times New Roman"/>
          <w:b/>
          <w:bCs/>
          <w:color w:val="000000" w:themeColor="text1"/>
          <w:kern w:val="0"/>
          <w:sz w:val="22"/>
          <w:szCs w:val="22"/>
          <w:lang w:eastAsia="es-ES"/>
          <w14:ligatures w14:val="none"/>
        </w:rPr>
        <w:t>pd_portfolio</w:t>
      </w:r>
      <w:proofErr w:type="spellEnd"/>
      <w:r w:rsidRPr="00B811EB">
        <w:rPr>
          <w:rFonts w:ascii="Santander Text" w:eastAsia="Times New Roman" w:hAnsi="Santander Text" w:cs="Times New Roman"/>
          <w:color w:val="000000" w:themeColor="text1"/>
          <w:kern w:val="0"/>
          <w:sz w:val="22"/>
          <w:szCs w:val="22"/>
          <w:lang w:eastAsia="es-ES"/>
          <w14:ligatures w14:val="none"/>
        </w:rPr>
        <w:t xml:space="preserve">: </w:t>
      </w:r>
      <w:r w:rsidR="00E019DC" w:rsidRPr="00B811EB">
        <w:rPr>
          <w:rFonts w:ascii="Santander Text" w:eastAsia="Times New Roman" w:hAnsi="Santander Text" w:cs="Times New Roman"/>
          <w:color w:val="000000" w:themeColor="text1"/>
          <w:kern w:val="0"/>
          <w:sz w:val="22"/>
          <w:szCs w:val="22"/>
          <w:lang w:eastAsia="es-ES"/>
          <w14:ligatures w14:val="none"/>
        </w:rPr>
        <w:t xml:space="preserve">Portfolio classification derived from </w:t>
      </w:r>
      <w:proofErr w:type="spellStart"/>
      <w:r w:rsidR="00E019DC" w:rsidRPr="00B811EB">
        <w:rPr>
          <w:rFonts w:ascii="Santander Text" w:eastAsia="Times New Roman" w:hAnsi="Santander Text" w:cs="Times New Roman"/>
          <w:color w:val="000000" w:themeColor="text1"/>
          <w:kern w:val="0"/>
          <w:sz w:val="22"/>
          <w:szCs w:val="22"/>
          <w:lang w:eastAsia="es-ES"/>
          <w14:ligatures w14:val="none"/>
        </w:rPr>
        <w:t>system_cd</w:t>
      </w:r>
      <w:proofErr w:type="spellEnd"/>
      <w:r w:rsidR="00E019DC" w:rsidRPr="00B811EB">
        <w:rPr>
          <w:rFonts w:ascii="Santander Text" w:eastAsia="Times New Roman" w:hAnsi="Santander Text" w:cs="Times New Roman"/>
          <w:color w:val="000000" w:themeColor="text1"/>
          <w:kern w:val="0"/>
          <w:sz w:val="22"/>
          <w:szCs w:val="22"/>
          <w:lang w:eastAsia="es-ES"/>
          <w14:ligatures w14:val="none"/>
        </w:rPr>
        <w:t xml:space="preserve"> and </w:t>
      </w:r>
      <w:proofErr w:type="spellStart"/>
      <w:r w:rsidR="00E019DC" w:rsidRPr="00B811EB">
        <w:rPr>
          <w:rFonts w:ascii="Santander Text" w:eastAsia="Times New Roman" w:hAnsi="Santander Text" w:cs="Times New Roman"/>
          <w:color w:val="000000" w:themeColor="text1"/>
          <w:kern w:val="0"/>
          <w:sz w:val="22"/>
          <w:szCs w:val="22"/>
          <w:lang w:eastAsia="es-ES"/>
          <w14:ligatures w14:val="none"/>
        </w:rPr>
        <w:t>buy_to_let_ind</w:t>
      </w:r>
      <w:proofErr w:type="spellEnd"/>
      <w:r w:rsidR="00E019DC" w:rsidRPr="00B811EB">
        <w:rPr>
          <w:rFonts w:ascii="Santander Text" w:eastAsia="Times New Roman" w:hAnsi="Santander Text" w:cs="Times New Roman"/>
          <w:color w:val="000000" w:themeColor="text1"/>
          <w:kern w:val="0"/>
          <w:sz w:val="22"/>
          <w:szCs w:val="22"/>
          <w:lang w:eastAsia="es-ES"/>
          <w14:ligatures w14:val="none"/>
        </w:rPr>
        <w:t>.</w:t>
      </w:r>
    </w:p>
    <w:p w14:paraId="1B4D6AF6" w14:textId="77777777" w:rsidR="00516FF7" w:rsidRPr="00516FF7" w:rsidRDefault="00516FF7" w:rsidP="00516FF7">
      <w:pPr>
        <w:pStyle w:val="MacroText"/>
        <w:rPr>
          <w:lang w:eastAsia="es-ES"/>
        </w:rPr>
      </w:pPr>
    </w:p>
    <w:p w14:paraId="22445A7D" w14:textId="4F874070" w:rsidR="00E40FFA" w:rsidRPr="00A93FAA" w:rsidRDefault="00A93FAA" w:rsidP="66A647C9">
      <w:pPr>
        <w:spacing w:line="276" w:lineRule="auto"/>
        <w:jc w:val="both"/>
        <w:rPr>
          <w:rFonts w:ascii="Santander Headline" w:hAnsi="Santander Headline"/>
          <w:b/>
          <w:bCs/>
          <w:i/>
          <w:iCs/>
          <w:color w:val="002060"/>
          <w:sz w:val="28"/>
          <w:szCs w:val="28"/>
          <w:lang w:eastAsia="es-ES"/>
        </w:rPr>
      </w:pPr>
      <w:r>
        <w:rPr>
          <w:rFonts w:ascii="Santander Headline" w:hAnsi="Santander Headline"/>
          <w:b/>
          <w:bCs/>
          <w:color w:val="002060"/>
          <w:sz w:val="28"/>
          <w:szCs w:val="28"/>
          <w:lang w:eastAsia="es-ES"/>
        </w:rPr>
        <w:t xml:space="preserve">4.1.3 </w:t>
      </w:r>
      <w:r w:rsidR="00A6476B" w:rsidRPr="00A93FAA">
        <w:rPr>
          <w:rFonts w:ascii="Santander Headline" w:hAnsi="Santander Headline"/>
          <w:b/>
          <w:bCs/>
          <w:color w:val="002060"/>
          <w:sz w:val="28"/>
          <w:szCs w:val="28"/>
          <w:lang w:eastAsia="es-ES"/>
        </w:rPr>
        <w:t>Calculation</w:t>
      </w:r>
      <w:r w:rsidR="008F15AD" w:rsidRPr="00A93FAA">
        <w:rPr>
          <w:rFonts w:ascii="Santander Headline" w:hAnsi="Santander Headline"/>
          <w:b/>
          <w:bCs/>
          <w:color w:val="002060"/>
          <w:sz w:val="28"/>
          <w:szCs w:val="28"/>
          <w:lang w:eastAsia="es-ES"/>
        </w:rPr>
        <w:t xml:space="preserve"> </w:t>
      </w:r>
      <w:r w:rsidR="009C2101" w:rsidRPr="00A93FAA">
        <w:rPr>
          <w:rFonts w:ascii="Santander Headline" w:hAnsi="Santander Headline"/>
          <w:b/>
          <w:bCs/>
          <w:color w:val="002060"/>
          <w:sz w:val="28"/>
          <w:szCs w:val="28"/>
          <w:lang w:eastAsia="es-ES"/>
        </w:rPr>
        <w:t>Logic</w:t>
      </w:r>
    </w:p>
    <w:p w14:paraId="3E904154" w14:textId="74F4D35E" w:rsidR="00D3776B" w:rsidRPr="00B811EB" w:rsidRDefault="00D3776B" w:rsidP="00AF26A5">
      <w:p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Cs/>
          <w:color w:val="000000" w:themeColor="text1"/>
          <w:kern w:val="0"/>
          <w:sz w:val="22"/>
          <w:szCs w:val="14"/>
          <w:lang w:eastAsia="es-ES"/>
          <w14:ligatures w14:val="none"/>
        </w:rPr>
        <w:t>The PD model produces a set of calculated fields. These fields combine input variables and transformations to generate the final PD outputs.</w:t>
      </w:r>
    </w:p>
    <w:p w14:paraId="18DA8BCF" w14:textId="77777777" w:rsidR="00DD113C" w:rsidRPr="00B811EB" w:rsidRDefault="00DD113C" w:rsidP="00AF26A5">
      <w:pPr>
        <w:spacing w:after="0" w:line="276" w:lineRule="auto"/>
        <w:jc w:val="both"/>
        <w:rPr>
          <w:rFonts w:ascii="Santander Text" w:eastAsia="Times New Roman" w:hAnsi="Santander Text" w:cs="Times New Roman"/>
          <w:bCs/>
          <w:color w:val="000000" w:themeColor="text1"/>
          <w:kern w:val="0"/>
          <w:sz w:val="22"/>
          <w:szCs w:val="14"/>
          <w:lang w:eastAsia="es-ES"/>
          <w14:ligatures w14:val="none"/>
        </w:rPr>
      </w:pPr>
    </w:p>
    <w:p w14:paraId="3F271BE4" w14:textId="77777777" w:rsidR="00D3776B" w:rsidRPr="00B811EB" w:rsidRDefault="00D3776B" w:rsidP="00AF26A5">
      <w:pPr>
        <w:spacing w:line="276" w:lineRule="auto"/>
        <w:jc w:val="both"/>
        <w:rPr>
          <w:rFonts w:ascii="Santander Text" w:eastAsia="Times New Roman" w:hAnsi="Santander Text" w:cs="Times New Roman"/>
          <w:b/>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Segmentation (</w:t>
      </w:r>
      <w:proofErr w:type="spellStart"/>
      <w:r w:rsidRPr="00B811EB">
        <w:rPr>
          <w:rFonts w:ascii="Santander Text" w:eastAsia="Times New Roman" w:hAnsi="Santander Text" w:cs="Times New Roman"/>
          <w:b/>
          <w:bCs/>
          <w:color w:val="000000" w:themeColor="text1"/>
          <w:kern w:val="0"/>
          <w:sz w:val="22"/>
          <w:szCs w:val="14"/>
          <w:lang w:eastAsia="es-ES"/>
          <w14:ligatures w14:val="none"/>
        </w:rPr>
        <w:t>pd_segment</w:t>
      </w:r>
      <w:proofErr w:type="spellEnd"/>
      <w:r w:rsidRPr="00B811EB">
        <w:rPr>
          <w:rFonts w:ascii="Santander Text" w:eastAsia="Times New Roman" w:hAnsi="Santander Text" w:cs="Times New Roman"/>
          <w:b/>
          <w:bCs/>
          <w:color w:val="000000" w:themeColor="text1"/>
          <w:kern w:val="0"/>
          <w:sz w:val="22"/>
          <w:szCs w:val="14"/>
          <w:lang w:eastAsia="es-ES"/>
          <w14:ligatures w14:val="none"/>
        </w:rPr>
        <w:t>)</w:t>
      </w:r>
    </w:p>
    <w:p w14:paraId="5A65D4A4" w14:textId="77777777" w:rsidR="00D3776B" w:rsidRPr="00B811EB" w:rsidRDefault="00D3776B" w:rsidP="00AF26A5">
      <w:p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Cs/>
          <w:color w:val="000000" w:themeColor="text1"/>
          <w:kern w:val="0"/>
          <w:sz w:val="22"/>
          <w:szCs w:val="14"/>
          <w:lang w:eastAsia="es-ES"/>
          <w14:ligatures w14:val="none"/>
        </w:rPr>
        <w:t>Defines customer segments used for PD modelling:</w:t>
      </w:r>
    </w:p>
    <w:p w14:paraId="0F9B771D" w14:textId="77777777" w:rsidR="00D3776B" w:rsidRPr="00B811EB" w:rsidRDefault="00D3776B">
      <w:pPr>
        <w:numPr>
          <w:ilvl w:val="0"/>
          <w:numId w:val="4"/>
        </w:num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0.DEF</w:t>
      </w:r>
      <w:r w:rsidRPr="00B811EB">
        <w:rPr>
          <w:rFonts w:ascii="Santander Text" w:eastAsia="Times New Roman" w:hAnsi="Santander Text" w:cs="Times New Roman"/>
          <w:bCs/>
          <w:color w:val="000000" w:themeColor="text1"/>
          <w:kern w:val="0"/>
          <w:sz w:val="22"/>
          <w:szCs w:val="14"/>
          <w:lang w:eastAsia="es-ES"/>
          <w14:ligatures w14:val="none"/>
        </w:rPr>
        <w:t xml:space="preserve"> – Defaulted</w:t>
      </w:r>
    </w:p>
    <w:p w14:paraId="5A355DB7" w14:textId="039BA044" w:rsidR="00D3776B" w:rsidRPr="00B811EB" w:rsidRDefault="00D3776B">
      <w:pPr>
        <w:numPr>
          <w:ilvl w:val="0"/>
          <w:numId w:val="4"/>
        </w:num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1.APP</w:t>
      </w:r>
      <w:r w:rsidRPr="00B811EB">
        <w:rPr>
          <w:rFonts w:ascii="Santander Text" w:eastAsia="Times New Roman" w:hAnsi="Santander Text" w:cs="Times New Roman"/>
          <w:bCs/>
          <w:color w:val="000000" w:themeColor="text1"/>
          <w:kern w:val="0"/>
          <w:sz w:val="22"/>
          <w:szCs w:val="14"/>
          <w:lang w:eastAsia="es-ES"/>
          <w14:ligatures w14:val="none"/>
        </w:rPr>
        <w:t xml:space="preserve"> – Application (&lt;3 </w:t>
      </w:r>
      <w:proofErr w:type="spellStart"/>
      <w:r w:rsidR="00D92484" w:rsidRPr="00B811EB">
        <w:rPr>
          <w:rFonts w:ascii="Santander Text" w:eastAsia="Times New Roman" w:hAnsi="Santander Text" w:cs="Times New Roman"/>
          <w:bCs/>
          <w:color w:val="000000" w:themeColor="text1"/>
          <w:kern w:val="0"/>
          <w:sz w:val="22"/>
          <w:szCs w:val="14"/>
          <w:lang w:eastAsia="es-ES"/>
          <w14:ligatures w14:val="none"/>
        </w:rPr>
        <w:t>time_on_books_</w:t>
      </w:r>
      <w:r w:rsidR="005023C3" w:rsidRPr="00B811EB">
        <w:rPr>
          <w:rFonts w:ascii="Santander Text" w:eastAsia="Times New Roman" w:hAnsi="Santander Text" w:cs="Times New Roman"/>
          <w:bCs/>
          <w:color w:val="000000" w:themeColor="text1"/>
          <w:kern w:val="0"/>
          <w:sz w:val="22"/>
          <w:szCs w:val="14"/>
          <w:lang w:eastAsia="es-ES"/>
          <w14:ligatures w14:val="none"/>
        </w:rPr>
        <w:t>mths_</w:t>
      </w:r>
      <w:r w:rsidR="00D92484" w:rsidRPr="00B811EB">
        <w:rPr>
          <w:rFonts w:ascii="Santander Text" w:eastAsia="Times New Roman" w:hAnsi="Santander Text" w:cs="Times New Roman"/>
          <w:bCs/>
          <w:color w:val="000000" w:themeColor="text1"/>
          <w:kern w:val="0"/>
          <w:sz w:val="22"/>
          <w:szCs w:val="14"/>
          <w:lang w:eastAsia="es-ES"/>
          <w14:ligatures w14:val="none"/>
        </w:rPr>
        <w:t>cnt</w:t>
      </w:r>
      <w:proofErr w:type="spellEnd"/>
      <w:r w:rsidRPr="00B811EB">
        <w:rPr>
          <w:rFonts w:ascii="Santander Text" w:eastAsia="Times New Roman" w:hAnsi="Santander Text" w:cs="Times New Roman"/>
          <w:bCs/>
          <w:color w:val="000000" w:themeColor="text1"/>
          <w:kern w:val="0"/>
          <w:sz w:val="22"/>
          <w:szCs w:val="14"/>
          <w:lang w:eastAsia="es-ES"/>
          <w14:ligatures w14:val="none"/>
        </w:rPr>
        <w:t>)</w:t>
      </w:r>
    </w:p>
    <w:p w14:paraId="4C590893" w14:textId="77777777" w:rsidR="00D3776B" w:rsidRPr="00B811EB" w:rsidRDefault="00D3776B">
      <w:pPr>
        <w:numPr>
          <w:ilvl w:val="0"/>
          <w:numId w:val="4"/>
        </w:num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2.IOAM</w:t>
      </w:r>
      <w:r w:rsidRPr="00B811EB">
        <w:rPr>
          <w:rFonts w:ascii="Santander Text" w:eastAsia="Times New Roman" w:hAnsi="Santander Text" w:cs="Times New Roman"/>
          <w:bCs/>
          <w:color w:val="000000" w:themeColor="text1"/>
          <w:kern w:val="0"/>
          <w:sz w:val="22"/>
          <w:szCs w:val="14"/>
          <w:lang w:eastAsia="es-ES"/>
          <w14:ligatures w14:val="none"/>
        </w:rPr>
        <w:t xml:space="preserve"> – Interest-only approaching maturity</w:t>
      </w:r>
    </w:p>
    <w:p w14:paraId="0EAADA1B" w14:textId="77777777" w:rsidR="00D3776B" w:rsidRPr="00B811EB" w:rsidRDefault="00D3776B">
      <w:pPr>
        <w:numPr>
          <w:ilvl w:val="0"/>
          <w:numId w:val="4"/>
        </w:num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3.CAPAM</w:t>
      </w:r>
      <w:r w:rsidRPr="00B811EB">
        <w:rPr>
          <w:rFonts w:ascii="Santander Text" w:eastAsia="Times New Roman" w:hAnsi="Santander Text" w:cs="Times New Roman"/>
          <w:bCs/>
          <w:color w:val="000000" w:themeColor="text1"/>
          <w:kern w:val="0"/>
          <w:sz w:val="22"/>
          <w:szCs w:val="14"/>
          <w:lang w:eastAsia="es-ES"/>
          <w14:ligatures w14:val="none"/>
        </w:rPr>
        <w:t xml:space="preserve"> – Capital &amp; repayment approaching maturity</w:t>
      </w:r>
    </w:p>
    <w:p w14:paraId="4B7DE419" w14:textId="77777777" w:rsidR="00D3776B" w:rsidRPr="00B811EB" w:rsidRDefault="00D3776B" w:rsidP="00A93FAA">
      <w:pPr>
        <w:numPr>
          <w:ilvl w:val="0"/>
          <w:numId w:val="4"/>
        </w:num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4.FORB</w:t>
      </w:r>
      <w:r w:rsidRPr="00B811EB">
        <w:rPr>
          <w:rFonts w:ascii="Santander Text" w:eastAsia="Times New Roman" w:hAnsi="Santander Text" w:cs="Times New Roman"/>
          <w:bCs/>
          <w:color w:val="000000" w:themeColor="text1"/>
          <w:kern w:val="0"/>
          <w:sz w:val="22"/>
          <w:szCs w:val="14"/>
          <w:lang w:eastAsia="es-ES"/>
          <w14:ligatures w14:val="none"/>
        </w:rPr>
        <w:t xml:space="preserve"> – Forbearance</w:t>
      </w:r>
    </w:p>
    <w:p w14:paraId="37A465F4" w14:textId="77777777" w:rsidR="00D3776B" w:rsidRPr="00B811EB" w:rsidRDefault="00D3776B" w:rsidP="00A93FAA">
      <w:pPr>
        <w:numPr>
          <w:ilvl w:val="0"/>
          <w:numId w:val="4"/>
        </w:num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5.ABTL</w:t>
      </w:r>
      <w:r w:rsidRPr="00B811EB">
        <w:rPr>
          <w:rFonts w:ascii="Santander Text" w:eastAsia="Times New Roman" w:hAnsi="Santander Text" w:cs="Times New Roman"/>
          <w:bCs/>
          <w:color w:val="000000" w:themeColor="text1"/>
          <w:kern w:val="0"/>
          <w:sz w:val="22"/>
          <w:szCs w:val="14"/>
          <w:lang w:eastAsia="es-ES"/>
          <w14:ligatures w14:val="none"/>
        </w:rPr>
        <w:t xml:space="preserve"> – A&amp;L Buy-to-Let</w:t>
      </w:r>
    </w:p>
    <w:p w14:paraId="38E8176F" w14:textId="77777777" w:rsidR="00D3776B" w:rsidRPr="00B811EB" w:rsidRDefault="00D3776B" w:rsidP="00A93FAA">
      <w:pPr>
        <w:numPr>
          <w:ilvl w:val="0"/>
          <w:numId w:val="4"/>
        </w:num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6.ARES</w:t>
      </w:r>
      <w:r w:rsidRPr="00B811EB">
        <w:rPr>
          <w:rFonts w:ascii="Santander Text" w:eastAsia="Times New Roman" w:hAnsi="Santander Text" w:cs="Times New Roman"/>
          <w:bCs/>
          <w:color w:val="000000" w:themeColor="text1"/>
          <w:kern w:val="0"/>
          <w:sz w:val="22"/>
          <w:szCs w:val="14"/>
          <w:lang w:eastAsia="es-ES"/>
          <w14:ligatures w14:val="none"/>
        </w:rPr>
        <w:t xml:space="preserve"> – A&amp;L Residential</w:t>
      </w:r>
    </w:p>
    <w:p w14:paraId="3AD7D657" w14:textId="77777777" w:rsidR="00D3776B" w:rsidRPr="00B811EB" w:rsidRDefault="00D3776B" w:rsidP="00A93FAA">
      <w:pPr>
        <w:numPr>
          <w:ilvl w:val="0"/>
          <w:numId w:val="4"/>
        </w:num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7.SBTL</w:t>
      </w:r>
      <w:r w:rsidRPr="00B811EB">
        <w:rPr>
          <w:rFonts w:ascii="Santander Text" w:eastAsia="Times New Roman" w:hAnsi="Santander Text" w:cs="Times New Roman"/>
          <w:bCs/>
          <w:color w:val="000000" w:themeColor="text1"/>
          <w:kern w:val="0"/>
          <w:sz w:val="22"/>
          <w:szCs w:val="14"/>
          <w:lang w:eastAsia="es-ES"/>
          <w14:ligatures w14:val="none"/>
        </w:rPr>
        <w:t xml:space="preserve"> – Santander Buy-to-Let</w:t>
      </w:r>
    </w:p>
    <w:p w14:paraId="0546995B" w14:textId="77777777" w:rsidR="00D3776B" w:rsidRPr="00B811EB" w:rsidRDefault="00D3776B" w:rsidP="00A93FAA">
      <w:pPr>
        <w:numPr>
          <w:ilvl w:val="0"/>
          <w:numId w:val="4"/>
        </w:num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22"/>
          <w:lang w:eastAsia="es-ES"/>
          <w14:ligatures w14:val="none"/>
        </w:rPr>
        <w:t>8.SRES</w:t>
      </w:r>
      <w:r w:rsidRPr="6F86C3C1">
        <w:rPr>
          <w:rFonts w:ascii="Santander Text" w:eastAsia="Times New Roman" w:hAnsi="Santander Text" w:cs="Times New Roman"/>
          <w:color w:val="000000" w:themeColor="text1"/>
          <w:kern w:val="0"/>
          <w:sz w:val="22"/>
          <w:szCs w:val="22"/>
          <w:lang w:eastAsia="es-ES"/>
          <w14:ligatures w14:val="none"/>
        </w:rPr>
        <w:t xml:space="preserve"> – Santander Residential</w:t>
      </w:r>
    </w:p>
    <w:p w14:paraId="4F9017B1" w14:textId="4B1A8766" w:rsidR="6F86C3C1" w:rsidRDefault="6F86C3C1" w:rsidP="6F86C3C1">
      <w:pPr>
        <w:spacing w:line="276" w:lineRule="auto"/>
        <w:jc w:val="both"/>
        <w:rPr>
          <w:rFonts w:ascii="Santander Text" w:eastAsia="Times New Roman" w:hAnsi="Santander Text" w:cs="Times New Roman"/>
          <w:b/>
          <w:bCs/>
          <w:color w:val="000000" w:themeColor="text1"/>
          <w:sz w:val="22"/>
          <w:szCs w:val="22"/>
          <w:lang w:eastAsia="es-ES"/>
        </w:rPr>
      </w:pPr>
    </w:p>
    <w:p w14:paraId="0075F20F" w14:textId="77777777" w:rsidR="00D3776B" w:rsidRPr="00B811EB" w:rsidRDefault="00D3776B" w:rsidP="00A93FAA">
      <w:pPr>
        <w:spacing w:line="276" w:lineRule="auto"/>
        <w:jc w:val="both"/>
        <w:rPr>
          <w:rFonts w:ascii="Santander Text" w:eastAsia="Times New Roman" w:hAnsi="Santander Text" w:cs="Times New Roman"/>
          <w:b/>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lastRenderedPageBreak/>
        <w:t>Financial Score (</w:t>
      </w:r>
      <w:proofErr w:type="spellStart"/>
      <w:r w:rsidRPr="00B811EB">
        <w:rPr>
          <w:rFonts w:ascii="Santander Text" w:eastAsia="Times New Roman" w:hAnsi="Santander Text" w:cs="Times New Roman"/>
          <w:b/>
          <w:bCs/>
          <w:color w:val="000000" w:themeColor="text1"/>
          <w:kern w:val="0"/>
          <w:sz w:val="22"/>
          <w:szCs w:val="14"/>
          <w:lang w:eastAsia="es-ES"/>
          <w14:ligatures w14:val="none"/>
        </w:rPr>
        <w:t>fin_score</w:t>
      </w:r>
      <w:proofErr w:type="spellEnd"/>
      <w:r w:rsidRPr="00B811EB">
        <w:rPr>
          <w:rFonts w:ascii="Santander Text" w:eastAsia="Times New Roman" w:hAnsi="Santander Text" w:cs="Times New Roman"/>
          <w:b/>
          <w:bCs/>
          <w:color w:val="000000" w:themeColor="text1"/>
          <w:kern w:val="0"/>
          <w:sz w:val="22"/>
          <w:szCs w:val="14"/>
          <w:lang w:eastAsia="es-ES"/>
          <w14:ligatures w14:val="none"/>
        </w:rPr>
        <w:t>)</w:t>
      </w:r>
    </w:p>
    <w:p w14:paraId="47D3CD31" w14:textId="16B57369" w:rsidR="00D3776B" w:rsidRPr="00B811EB" w:rsidRDefault="002E0194" w:rsidP="00A93FAA">
      <w:pPr>
        <w:numPr>
          <w:ilvl w:val="0"/>
          <w:numId w:val="5"/>
        </w:num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6F86C3C1">
        <w:rPr>
          <w:rFonts w:ascii="Santander Text" w:eastAsia="Times New Roman" w:hAnsi="Santander Text" w:cs="Times New Roman"/>
          <w:color w:val="000000" w:themeColor="text1"/>
          <w:kern w:val="0"/>
          <w:sz w:val="22"/>
          <w:szCs w:val="22"/>
          <w:lang w:eastAsia="es-ES"/>
          <w14:ligatures w14:val="none"/>
        </w:rPr>
        <w:t xml:space="preserve">The </w:t>
      </w:r>
      <w:r w:rsidRPr="00B811EB">
        <w:rPr>
          <w:rFonts w:ascii="Santander Text" w:eastAsia="Times New Roman" w:hAnsi="Santander Text" w:cs="Times New Roman"/>
          <w:b/>
          <w:bCs/>
          <w:color w:val="000000" w:themeColor="text1"/>
          <w:kern w:val="0"/>
          <w:sz w:val="22"/>
          <w:szCs w:val="22"/>
          <w:lang w:eastAsia="es-ES"/>
          <w14:ligatures w14:val="none"/>
        </w:rPr>
        <w:t>financial score</w:t>
      </w:r>
      <w:r w:rsidRPr="6F86C3C1">
        <w:rPr>
          <w:rFonts w:ascii="Santander Text" w:eastAsia="Times New Roman" w:hAnsi="Santander Text" w:cs="Times New Roman"/>
          <w:color w:val="000000" w:themeColor="text1"/>
          <w:kern w:val="0"/>
          <w:sz w:val="22"/>
          <w:szCs w:val="22"/>
          <w:lang w:eastAsia="es-ES"/>
          <w14:ligatures w14:val="none"/>
        </w:rPr>
        <w:t xml:space="preserve"> is derived from the </w:t>
      </w:r>
      <w:proofErr w:type="spellStart"/>
      <w:r w:rsidRPr="6F86C3C1">
        <w:rPr>
          <w:rFonts w:ascii="Santander Text" w:eastAsia="Times New Roman" w:hAnsi="Santander Text" w:cs="Times New Roman"/>
          <w:color w:val="000000" w:themeColor="text1"/>
          <w:kern w:val="0"/>
          <w:sz w:val="22"/>
          <w:szCs w:val="22"/>
          <w:lang w:eastAsia="es-ES"/>
          <w14:ligatures w14:val="none"/>
        </w:rPr>
        <w:t>application_score</w:t>
      </w:r>
      <w:proofErr w:type="spellEnd"/>
      <w:r w:rsidRPr="6F86C3C1">
        <w:rPr>
          <w:rFonts w:ascii="Santander Text" w:eastAsia="Times New Roman" w:hAnsi="Santander Text" w:cs="Times New Roman"/>
          <w:color w:val="000000" w:themeColor="text1"/>
          <w:kern w:val="0"/>
          <w:sz w:val="22"/>
          <w:szCs w:val="22"/>
          <w:lang w:eastAsia="es-ES"/>
          <w14:ligatures w14:val="none"/>
        </w:rPr>
        <w:t xml:space="preserve"> or </w:t>
      </w:r>
      <w:proofErr w:type="spellStart"/>
      <w:r w:rsidRPr="6F86C3C1">
        <w:rPr>
          <w:rFonts w:ascii="Santander Text" w:eastAsia="Times New Roman" w:hAnsi="Santander Text" w:cs="Times New Roman"/>
          <w:color w:val="000000" w:themeColor="text1"/>
          <w:kern w:val="0"/>
          <w:sz w:val="22"/>
          <w:szCs w:val="22"/>
          <w:lang w:eastAsia="es-ES"/>
          <w14:ligatures w14:val="none"/>
        </w:rPr>
        <w:t>bh_score</w:t>
      </w:r>
      <w:proofErr w:type="spellEnd"/>
      <w:r w:rsidRPr="6F86C3C1">
        <w:rPr>
          <w:rFonts w:ascii="Santander Text" w:eastAsia="Times New Roman" w:hAnsi="Santander Text" w:cs="Times New Roman"/>
          <w:color w:val="000000" w:themeColor="text1"/>
          <w:kern w:val="0"/>
          <w:sz w:val="22"/>
          <w:szCs w:val="22"/>
          <w:lang w:eastAsia="es-ES"/>
          <w14:ligatures w14:val="none"/>
        </w:rPr>
        <w:t>, depending on the segment. Segment-specific intercepts and slopes are applied to transform the raw scores into continuous risk measures.</w:t>
      </w:r>
    </w:p>
    <w:p w14:paraId="33D4E701" w14:textId="67EBF92C" w:rsidR="6F86C3C1" w:rsidRDefault="6F86C3C1" w:rsidP="6F86C3C1">
      <w:pPr>
        <w:spacing w:line="276" w:lineRule="auto"/>
        <w:jc w:val="both"/>
        <w:rPr>
          <w:rFonts w:ascii="Santander Text" w:eastAsia="Times New Roman" w:hAnsi="Santander Text" w:cs="Times New Roman"/>
          <w:b/>
          <w:bCs/>
          <w:color w:val="000000" w:themeColor="text1"/>
          <w:sz w:val="22"/>
          <w:szCs w:val="22"/>
          <w:lang w:eastAsia="es-ES"/>
        </w:rPr>
      </w:pPr>
    </w:p>
    <w:p w14:paraId="23739CEE" w14:textId="77777777" w:rsidR="00D3776B" w:rsidRPr="00B811EB" w:rsidRDefault="00D3776B" w:rsidP="00A93FAA">
      <w:pPr>
        <w:spacing w:line="276" w:lineRule="auto"/>
        <w:jc w:val="both"/>
        <w:rPr>
          <w:rFonts w:ascii="Santander Text" w:eastAsia="Times New Roman" w:hAnsi="Santander Text" w:cs="Times New Roman"/>
          <w:b/>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PD Grade (</w:t>
      </w:r>
      <w:proofErr w:type="spellStart"/>
      <w:r w:rsidRPr="00B811EB">
        <w:rPr>
          <w:rFonts w:ascii="Santander Text" w:eastAsia="Times New Roman" w:hAnsi="Santander Text" w:cs="Times New Roman"/>
          <w:b/>
          <w:bCs/>
          <w:color w:val="000000" w:themeColor="text1"/>
          <w:kern w:val="0"/>
          <w:sz w:val="22"/>
          <w:szCs w:val="14"/>
          <w:lang w:eastAsia="es-ES"/>
          <w14:ligatures w14:val="none"/>
        </w:rPr>
        <w:t>pd_grade</w:t>
      </w:r>
      <w:proofErr w:type="spellEnd"/>
      <w:r w:rsidRPr="00B811EB">
        <w:rPr>
          <w:rFonts w:ascii="Santander Text" w:eastAsia="Times New Roman" w:hAnsi="Santander Text" w:cs="Times New Roman"/>
          <w:b/>
          <w:bCs/>
          <w:color w:val="000000" w:themeColor="text1"/>
          <w:kern w:val="0"/>
          <w:sz w:val="22"/>
          <w:szCs w:val="14"/>
          <w:lang w:eastAsia="es-ES"/>
          <w14:ligatures w14:val="none"/>
        </w:rPr>
        <w:t>)</w:t>
      </w:r>
    </w:p>
    <w:p w14:paraId="7DE8A48E" w14:textId="77777777" w:rsidR="00E63C83" w:rsidRPr="00B811EB" w:rsidRDefault="00E63C83" w:rsidP="00A93FAA">
      <w:p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Cs/>
          <w:color w:val="000000" w:themeColor="text1"/>
          <w:kern w:val="0"/>
          <w:sz w:val="22"/>
          <w:szCs w:val="14"/>
          <w:lang w:eastAsia="es-ES"/>
          <w14:ligatures w14:val="none"/>
        </w:rPr>
        <w:t xml:space="preserve">The </w:t>
      </w:r>
      <w:proofErr w:type="spellStart"/>
      <w:r w:rsidRPr="00B811EB">
        <w:rPr>
          <w:rFonts w:ascii="Santander Text" w:eastAsia="Times New Roman" w:hAnsi="Santander Text" w:cs="Times New Roman"/>
          <w:bCs/>
          <w:color w:val="000000" w:themeColor="text1"/>
          <w:kern w:val="0"/>
          <w:sz w:val="22"/>
          <w:szCs w:val="14"/>
          <w:lang w:eastAsia="es-ES"/>
          <w14:ligatures w14:val="none"/>
        </w:rPr>
        <w:t>fin_score</w:t>
      </w:r>
      <w:proofErr w:type="spellEnd"/>
      <w:r w:rsidRPr="00B811EB">
        <w:rPr>
          <w:rFonts w:ascii="Santander Text" w:eastAsia="Times New Roman" w:hAnsi="Santander Text" w:cs="Times New Roman"/>
          <w:bCs/>
          <w:color w:val="000000" w:themeColor="text1"/>
          <w:kern w:val="0"/>
          <w:sz w:val="22"/>
          <w:szCs w:val="14"/>
          <w:lang w:eastAsia="es-ES"/>
          <w14:ligatures w14:val="none"/>
        </w:rPr>
        <w:t xml:space="preserve"> is then mapped to PD grades (1–16) according to predefined cut-offs.</w:t>
      </w:r>
    </w:p>
    <w:p w14:paraId="60FDE142" w14:textId="77777777" w:rsidR="00E63C83" w:rsidRPr="00B811EB" w:rsidRDefault="00E63C83" w:rsidP="00A93FAA">
      <w:pPr>
        <w:numPr>
          <w:ilvl w:val="0"/>
          <w:numId w:val="6"/>
        </w:numPr>
        <w:spacing w:line="276" w:lineRule="auto"/>
        <w:jc w:val="both"/>
        <w:rPr>
          <w:rFonts w:ascii="Santander Text" w:eastAsia="Times New Roman" w:hAnsi="Santander Text" w:cs="Times New Roman"/>
          <w:bCs/>
          <w:color w:val="000000" w:themeColor="text1"/>
          <w:kern w:val="0"/>
          <w:sz w:val="22"/>
          <w:szCs w:val="14"/>
          <w:lang w:eastAsia="es-ES"/>
          <w14:ligatures w14:val="none"/>
        </w:rPr>
      </w:pPr>
      <w:r w:rsidRPr="00B811EB">
        <w:rPr>
          <w:rFonts w:ascii="Santander Text" w:eastAsia="Times New Roman" w:hAnsi="Santander Text" w:cs="Times New Roman"/>
          <w:bCs/>
          <w:color w:val="000000" w:themeColor="text1"/>
          <w:kern w:val="0"/>
          <w:sz w:val="22"/>
          <w:szCs w:val="14"/>
          <w:lang w:eastAsia="es-ES"/>
          <w14:ligatures w14:val="none"/>
        </w:rPr>
        <w:t>Grade 99 is reserved for defaulted contracts (</w:t>
      </w:r>
      <w:proofErr w:type="spellStart"/>
      <w:r w:rsidRPr="00B811EB">
        <w:rPr>
          <w:rFonts w:ascii="Santander Text" w:eastAsia="Times New Roman" w:hAnsi="Santander Text" w:cs="Times New Roman"/>
          <w:bCs/>
          <w:color w:val="000000" w:themeColor="text1"/>
          <w:kern w:val="0"/>
          <w:sz w:val="22"/>
          <w:szCs w:val="14"/>
          <w:lang w:eastAsia="es-ES"/>
          <w14:ligatures w14:val="none"/>
        </w:rPr>
        <w:t>pd_segment</w:t>
      </w:r>
      <w:proofErr w:type="spellEnd"/>
      <w:r w:rsidRPr="00B811EB">
        <w:rPr>
          <w:rFonts w:ascii="Santander Text" w:eastAsia="Times New Roman" w:hAnsi="Santander Text" w:cs="Times New Roman"/>
          <w:bCs/>
          <w:color w:val="000000" w:themeColor="text1"/>
          <w:kern w:val="0"/>
          <w:sz w:val="22"/>
          <w:szCs w:val="14"/>
          <w:lang w:eastAsia="es-ES"/>
          <w14:ligatures w14:val="none"/>
        </w:rPr>
        <w:t xml:space="preserve"> = 0.DEF).</w:t>
      </w:r>
    </w:p>
    <w:p w14:paraId="5AF1D1CC" w14:textId="77777777" w:rsidR="00E63C83" w:rsidRPr="00B811EB" w:rsidRDefault="00E63C83" w:rsidP="6F86C3C1">
      <w:pPr>
        <w:numPr>
          <w:ilvl w:val="0"/>
          <w:numId w:val="6"/>
        </w:numPr>
        <w:spacing w:line="276" w:lineRule="auto"/>
        <w:jc w:val="both"/>
        <w:rPr>
          <w:rFonts w:ascii="Santander Text" w:eastAsia="Times New Roman" w:hAnsi="Santander Text" w:cs="Times New Roman"/>
          <w:color w:val="000000" w:themeColor="text1"/>
          <w:kern w:val="0"/>
          <w:sz w:val="22"/>
          <w:szCs w:val="22"/>
          <w:lang w:eastAsia="es-ES"/>
          <w14:ligatures w14:val="none"/>
        </w:rPr>
      </w:pPr>
      <w:r w:rsidRPr="6F86C3C1">
        <w:rPr>
          <w:rFonts w:ascii="Santander Text" w:eastAsia="Times New Roman" w:hAnsi="Santander Text" w:cs="Times New Roman"/>
          <w:color w:val="000000" w:themeColor="text1"/>
          <w:kern w:val="0"/>
          <w:sz w:val="22"/>
          <w:szCs w:val="22"/>
          <w:lang w:eastAsia="es-ES"/>
          <w14:ligatures w14:val="none"/>
        </w:rPr>
        <w:t xml:space="preserve">Missing or invalid </w:t>
      </w:r>
      <w:proofErr w:type="spellStart"/>
      <w:r w:rsidRPr="6F86C3C1">
        <w:rPr>
          <w:rFonts w:ascii="Santander Text" w:eastAsia="Times New Roman" w:hAnsi="Santander Text" w:cs="Times New Roman"/>
          <w:color w:val="000000" w:themeColor="text1"/>
          <w:kern w:val="0"/>
          <w:sz w:val="22"/>
          <w:szCs w:val="22"/>
          <w:lang w:eastAsia="es-ES"/>
          <w14:ligatures w14:val="none"/>
        </w:rPr>
        <w:t>fin_score</w:t>
      </w:r>
      <w:proofErr w:type="spellEnd"/>
      <w:r w:rsidRPr="6F86C3C1">
        <w:rPr>
          <w:rFonts w:ascii="Santander Text" w:eastAsia="Times New Roman" w:hAnsi="Santander Text" w:cs="Times New Roman"/>
          <w:color w:val="000000" w:themeColor="text1"/>
          <w:kern w:val="0"/>
          <w:sz w:val="22"/>
          <w:szCs w:val="22"/>
          <w:lang w:eastAsia="es-ES"/>
          <w14:ligatures w14:val="none"/>
        </w:rPr>
        <w:t xml:space="preserve"> values are conservatively assigned to Grade 1.</w:t>
      </w:r>
    </w:p>
    <w:p w14:paraId="2DFAB876" w14:textId="0EE0B4B3" w:rsidR="6F86C3C1" w:rsidRDefault="6F86C3C1" w:rsidP="6F86C3C1">
      <w:pPr>
        <w:spacing w:line="276" w:lineRule="auto"/>
        <w:jc w:val="both"/>
        <w:rPr>
          <w:rFonts w:ascii="Santander Text" w:eastAsia="Times New Roman" w:hAnsi="Santander Text" w:cs="Times New Roman"/>
          <w:b/>
          <w:bCs/>
          <w:color w:val="000000" w:themeColor="text1"/>
          <w:sz w:val="22"/>
          <w:szCs w:val="22"/>
          <w:lang w:eastAsia="es-ES"/>
        </w:rPr>
      </w:pPr>
    </w:p>
    <w:p w14:paraId="4673A4F8" w14:textId="2BB5079D" w:rsidR="00D3776B" w:rsidRPr="00B811EB" w:rsidRDefault="00D3776B" w:rsidP="00A93FAA">
      <w:pPr>
        <w:spacing w:line="276" w:lineRule="auto"/>
        <w:jc w:val="both"/>
        <w:rPr>
          <w:rFonts w:ascii="Santander Text" w:eastAsia="Times New Roman" w:hAnsi="Santander Text" w:cs="Times New Roman"/>
          <w:b/>
          <w:bCs/>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Hybrid</w:t>
      </w:r>
      <w:r w:rsidR="00A257FA" w:rsidRPr="00B811EB">
        <w:rPr>
          <w:b/>
          <w:bCs/>
          <w:sz w:val="28"/>
          <w:szCs w:val="28"/>
        </w:rPr>
        <w:t xml:space="preserve"> </w:t>
      </w:r>
      <w:r w:rsidR="00A257FA" w:rsidRPr="00B811EB">
        <w:rPr>
          <w:rFonts w:ascii="Santander Text" w:eastAsia="Times New Roman" w:hAnsi="Santander Text" w:cs="Times New Roman"/>
          <w:b/>
          <w:bCs/>
          <w:color w:val="000000" w:themeColor="text1"/>
          <w:kern w:val="0"/>
          <w:sz w:val="22"/>
          <w:szCs w:val="14"/>
          <w:lang w:eastAsia="es-ES"/>
          <w14:ligatures w14:val="none"/>
        </w:rPr>
        <w:t>probabilities and regulatory/EC outputs</w:t>
      </w:r>
    </w:p>
    <w:p w14:paraId="4A81AC4F" w14:textId="4CCC3D62" w:rsidR="003557AF" w:rsidRPr="00B811EB" w:rsidRDefault="00A257FA">
      <w:pPr>
        <w:numPr>
          <w:ilvl w:val="0"/>
          <w:numId w:val="33"/>
        </w:numPr>
        <w:spacing w:line="276" w:lineRule="auto"/>
        <w:jc w:val="both"/>
        <w:rPr>
          <w:rFonts w:ascii="Santander Text" w:eastAsia="Times New Roman" w:hAnsi="Santander Text" w:cs="Times New Roman"/>
          <w:b/>
          <w:bCs/>
          <w:color w:val="000000" w:themeColor="text1"/>
          <w:kern w:val="0"/>
          <w:sz w:val="22"/>
          <w:szCs w:val="14"/>
          <w:lang w:eastAsia="es-ES"/>
          <w14:ligatures w14:val="none"/>
        </w:rPr>
      </w:pPr>
      <w:proofErr w:type="spellStart"/>
      <w:r w:rsidRPr="00B811EB">
        <w:rPr>
          <w:rFonts w:ascii="Santander Text" w:eastAsia="Times New Roman" w:hAnsi="Santander Text" w:cs="Times New Roman"/>
          <w:b/>
          <w:bCs/>
          <w:color w:val="000000" w:themeColor="text1"/>
          <w:kern w:val="0"/>
          <w:sz w:val="22"/>
          <w:szCs w:val="14"/>
          <w:lang w:eastAsia="es-ES"/>
          <w14:ligatures w14:val="none"/>
        </w:rPr>
        <w:t>pd_hybrid</w:t>
      </w:r>
      <w:proofErr w:type="spellEnd"/>
      <w:r w:rsidR="002D37DF" w:rsidRPr="00B811EB">
        <w:rPr>
          <w:rFonts w:ascii="Santander Text" w:eastAsia="Times New Roman" w:hAnsi="Santander Text" w:cs="Times New Roman"/>
          <w:b/>
          <w:bCs/>
          <w:color w:val="000000" w:themeColor="text1"/>
          <w:kern w:val="0"/>
          <w:sz w:val="22"/>
          <w:szCs w:val="14"/>
          <w:lang w:eastAsia="es-ES"/>
          <w14:ligatures w14:val="none"/>
        </w:rPr>
        <w:t xml:space="preserve"> </w:t>
      </w:r>
      <w:r w:rsidR="002D37DF" w:rsidRPr="00B811EB">
        <w:rPr>
          <w:rFonts w:ascii="Santander Text" w:eastAsia="Times New Roman" w:hAnsi="Santander Text" w:cs="Times New Roman"/>
          <w:color w:val="000000" w:themeColor="text1"/>
          <w:kern w:val="0"/>
          <w:sz w:val="22"/>
          <w:szCs w:val="14"/>
          <w:lang w:eastAsia="es-ES"/>
          <w14:ligatures w14:val="none"/>
        </w:rPr>
        <w:t>and</w:t>
      </w:r>
      <w:r w:rsidR="002D37DF" w:rsidRPr="00B811EB">
        <w:rPr>
          <w:rFonts w:ascii="Santander Text" w:eastAsia="Times New Roman" w:hAnsi="Santander Text" w:cs="Times New Roman"/>
          <w:b/>
          <w:bCs/>
          <w:color w:val="000000" w:themeColor="text1"/>
          <w:kern w:val="0"/>
          <w:sz w:val="22"/>
          <w:szCs w:val="14"/>
          <w:lang w:eastAsia="es-ES"/>
          <w14:ligatures w14:val="none"/>
        </w:rPr>
        <w:t xml:space="preserve"> </w:t>
      </w:r>
      <w:proofErr w:type="spellStart"/>
      <w:r w:rsidR="002D37DF" w:rsidRPr="00B811EB">
        <w:rPr>
          <w:rFonts w:ascii="Santander Text" w:eastAsia="Times New Roman" w:hAnsi="Santander Text" w:cs="Times New Roman"/>
          <w:b/>
          <w:bCs/>
          <w:color w:val="000000" w:themeColor="text1"/>
          <w:kern w:val="0"/>
          <w:sz w:val="22"/>
          <w:szCs w:val="14"/>
          <w:lang w:eastAsia="es-ES"/>
          <w14:ligatures w14:val="none"/>
        </w:rPr>
        <w:t>pd_hybrid_ec</w:t>
      </w:r>
      <w:proofErr w:type="spellEnd"/>
      <w:r w:rsidR="002D37DF" w:rsidRPr="00B811EB">
        <w:rPr>
          <w:rFonts w:ascii="Santander Text" w:eastAsia="Times New Roman" w:hAnsi="Santander Text" w:cs="Times New Roman"/>
          <w:b/>
          <w:bCs/>
          <w:color w:val="000000" w:themeColor="text1"/>
          <w:kern w:val="0"/>
          <w:sz w:val="22"/>
          <w:szCs w:val="14"/>
          <w:lang w:eastAsia="es-ES"/>
          <w14:ligatures w14:val="none"/>
        </w:rPr>
        <w:t xml:space="preserve">: </w:t>
      </w:r>
      <w:r w:rsidR="002D37DF" w:rsidRPr="00B811EB">
        <w:rPr>
          <w:rFonts w:ascii="Santander Text" w:eastAsia="Times New Roman" w:hAnsi="Santander Text" w:cs="Times New Roman"/>
          <w:color w:val="000000" w:themeColor="text1"/>
          <w:kern w:val="0"/>
          <w:sz w:val="22"/>
          <w:szCs w:val="14"/>
          <w:lang w:eastAsia="es-ES"/>
          <w14:ligatures w14:val="none"/>
        </w:rPr>
        <w:t>calculated by segment and grade</w:t>
      </w:r>
      <w:r w:rsidR="002D37DF" w:rsidRPr="00B811EB">
        <w:rPr>
          <w:rFonts w:ascii="Santander Text" w:eastAsia="Times New Roman" w:hAnsi="Santander Text" w:cs="Times New Roman"/>
          <w:b/>
          <w:bCs/>
          <w:color w:val="000000" w:themeColor="text1"/>
          <w:kern w:val="0"/>
          <w:sz w:val="22"/>
          <w:szCs w:val="14"/>
          <w:lang w:eastAsia="es-ES"/>
          <w14:ligatures w14:val="none"/>
        </w:rPr>
        <w:t>.</w:t>
      </w:r>
    </w:p>
    <w:p w14:paraId="555F036A" w14:textId="77777777" w:rsidR="00A257FA" w:rsidRPr="00B811EB" w:rsidRDefault="00A257FA">
      <w:pPr>
        <w:numPr>
          <w:ilvl w:val="0"/>
          <w:numId w:val="33"/>
        </w:numPr>
        <w:spacing w:line="276" w:lineRule="auto"/>
        <w:jc w:val="both"/>
        <w:rPr>
          <w:rFonts w:ascii="Santander Text" w:eastAsia="Times New Roman" w:hAnsi="Santander Text" w:cs="Times New Roman"/>
          <w:color w:val="000000" w:themeColor="text1"/>
          <w:kern w:val="0"/>
          <w:sz w:val="22"/>
          <w:szCs w:val="14"/>
          <w:lang w:eastAsia="es-ES"/>
          <w14:ligatures w14:val="none"/>
        </w:rPr>
      </w:pPr>
      <w:r w:rsidRPr="00B811EB">
        <w:rPr>
          <w:rFonts w:ascii="Santander Text" w:eastAsia="Times New Roman" w:hAnsi="Santander Text" w:cs="Times New Roman"/>
          <w:b/>
          <w:bCs/>
          <w:color w:val="000000" w:themeColor="text1"/>
          <w:kern w:val="0"/>
          <w:sz w:val="22"/>
          <w:szCs w:val="14"/>
          <w:lang w:eastAsia="es-ES"/>
          <w14:ligatures w14:val="none"/>
        </w:rPr>
        <w:t xml:space="preserve">Regulatory floor: </w:t>
      </w:r>
    </w:p>
    <w:p w14:paraId="58200D13" w14:textId="0D6B6847" w:rsidR="00A257FA" w:rsidRPr="00B811EB" w:rsidRDefault="00A257FA">
      <w:pPr>
        <w:numPr>
          <w:ilvl w:val="1"/>
          <w:numId w:val="33"/>
        </w:numPr>
        <w:spacing w:line="276" w:lineRule="auto"/>
        <w:jc w:val="both"/>
        <w:rPr>
          <w:rFonts w:ascii="Santander Text" w:eastAsia="Times New Roman" w:hAnsi="Santander Text" w:cs="Times New Roman"/>
          <w:color w:val="000000" w:themeColor="text1"/>
          <w:kern w:val="0"/>
          <w:sz w:val="22"/>
          <w:szCs w:val="22"/>
          <w:lang w:eastAsia="es-ES"/>
          <w14:ligatures w14:val="none"/>
        </w:rPr>
      </w:pPr>
      <w:proofErr w:type="spellStart"/>
      <w:r w:rsidRPr="00B811EB">
        <w:rPr>
          <w:rFonts w:ascii="Santander Text" w:eastAsia="Times New Roman" w:hAnsi="Santander Text" w:cs="Times New Roman"/>
          <w:b/>
          <w:bCs/>
          <w:color w:val="000000" w:themeColor="text1"/>
          <w:kern w:val="0"/>
          <w:sz w:val="22"/>
          <w:szCs w:val="22"/>
          <w:lang w:eastAsia="es-ES"/>
          <w14:ligatures w14:val="none"/>
        </w:rPr>
        <w:t>pd_reg</w:t>
      </w:r>
      <w:proofErr w:type="spellEnd"/>
      <w:r w:rsidRPr="00B811EB">
        <w:rPr>
          <w:rFonts w:ascii="Santander Text" w:eastAsia="Times New Roman" w:hAnsi="Santander Text" w:cs="Times New Roman"/>
          <w:color w:val="000000" w:themeColor="text1"/>
          <w:kern w:val="0"/>
          <w:sz w:val="22"/>
          <w:szCs w:val="22"/>
          <w:lang w:eastAsia="es-ES"/>
          <w14:ligatures w14:val="none"/>
        </w:rPr>
        <w:t xml:space="preserve"> = </w:t>
      </w:r>
      <w:r w:rsidR="00961286" w:rsidRPr="00B811EB">
        <w:rPr>
          <w:rFonts w:ascii="Santander Text" w:eastAsia="Times New Roman" w:hAnsi="Santander Text" w:cs="Times New Roman"/>
          <w:color w:val="000000" w:themeColor="text1"/>
          <w:kern w:val="0"/>
          <w:sz w:val="22"/>
          <w:szCs w:val="22"/>
          <w:lang w:eastAsia="es-ES"/>
          <w14:ligatures w14:val="none"/>
        </w:rPr>
        <w:t xml:space="preserve">floored at 0.03% (i.e., </w:t>
      </w:r>
      <w:proofErr w:type="spellStart"/>
      <w:r w:rsidR="00961286" w:rsidRPr="00B811EB">
        <w:rPr>
          <w:rFonts w:ascii="Santander Text" w:eastAsia="Times New Roman" w:hAnsi="Santander Text" w:cs="Times New Roman"/>
          <w:color w:val="000000" w:themeColor="text1"/>
          <w:kern w:val="0"/>
          <w:sz w:val="22"/>
          <w:szCs w:val="22"/>
          <w:lang w:eastAsia="es-ES"/>
          <w14:ligatures w14:val="none"/>
        </w:rPr>
        <w:t>pd_reg</w:t>
      </w:r>
      <w:proofErr w:type="spellEnd"/>
      <w:r w:rsidR="00961286" w:rsidRPr="00B811EB">
        <w:rPr>
          <w:rFonts w:ascii="Santander Text" w:eastAsia="Times New Roman" w:hAnsi="Santander Text" w:cs="Times New Roman"/>
          <w:color w:val="000000" w:themeColor="text1"/>
          <w:kern w:val="0"/>
          <w:sz w:val="22"/>
          <w:szCs w:val="22"/>
          <w:lang w:eastAsia="es-ES"/>
          <w14:ligatures w14:val="none"/>
        </w:rPr>
        <w:t xml:space="preserve"> = </w:t>
      </w:r>
      <w:r w:rsidR="47D78B18" w:rsidRPr="00B811EB">
        <w:rPr>
          <w:rFonts w:ascii="Santander Text" w:eastAsia="Times New Roman" w:hAnsi="Santander Text" w:cs="Times New Roman"/>
          <w:color w:val="000000" w:themeColor="text1"/>
          <w:kern w:val="0"/>
          <w:sz w:val="22"/>
          <w:szCs w:val="22"/>
          <w:lang w:eastAsia="es-ES"/>
          <w14:ligatures w14:val="none"/>
        </w:rPr>
        <w:t>max (</w:t>
      </w:r>
      <w:proofErr w:type="spellStart"/>
      <w:r w:rsidR="00961286" w:rsidRPr="00B811EB">
        <w:rPr>
          <w:rFonts w:ascii="Santander Text" w:eastAsia="Times New Roman" w:hAnsi="Santander Text" w:cs="Times New Roman"/>
          <w:color w:val="000000" w:themeColor="text1"/>
          <w:kern w:val="0"/>
          <w:sz w:val="22"/>
          <w:szCs w:val="22"/>
          <w:lang w:eastAsia="es-ES"/>
          <w14:ligatures w14:val="none"/>
        </w:rPr>
        <w:t>pd_hybrid</w:t>
      </w:r>
      <w:proofErr w:type="spellEnd"/>
      <w:r w:rsidR="00961286" w:rsidRPr="00B811EB">
        <w:rPr>
          <w:rFonts w:ascii="Santander Text" w:eastAsia="Times New Roman" w:hAnsi="Santander Text" w:cs="Times New Roman"/>
          <w:color w:val="000000" w:themeColor="text1"/>
          <w:kern w:val="0"/>
          <w:sz w:val="22"/>
          <w:szCs w:val="22"/>
          <w:lang w:eastAsia="es-ES"/>
          <w14:ligatures w14:val="none"/>
        </w:rPr>
        <w:t>, 0.0003).</w:t>
      </w:r>
    </w:p>
    <w:p w14:paraId="1FA2FB72" w14:textId="23B0FE7F" w:rsidR="00A257FA" w:rsidRPr="00B811EB" w:rsidRDefault="00A257FA">
      <w:pPr>
        <w:numPr>
          <w:ilvl w:val="1"/>
          <w:numId w:val="33"/>
        </w:numPr>
        <w:spacing w:line="276" w:lineRule="auto"/>
        <w:jc w:val="both"/>
        <w:rPr>
          <w:rFonts w:ascii="Santander Text" w:eastAsia="Times New Roman" w:hAnsi="Santander Text" w:cs="Times New Roman"/>
          <w:color w:val="000000" w:themeColor="text1"/>
          <w:kern w:val="0"/>
          <w:sz w:val="22"/>
          <w:szCs w:val="22"/>
          <w:lang w:eastAsia="es-ES"/>
          <w14:ligatures w14:val="none"/>
        </w:rPr>
      </w:pPr>
      <w:proofErr w:type="spellStart"/>
      <w:r w:rsidRPr="00B811EB">
        <w:rPr>
          <w:rFonts w:ascii="Santander Text" w:eastAsia="Times New Roman" w:hAnsi="Santander Text" w:cs="Times New Roman"/>
          <w:b/>
          <w:bCs/>
          <w:color w:val="000000" w:themeColor="text1"/>
          <w:kern w:val="0"/>
          <w:sz w:val="22"/>
          <w:szCs w:val="22"/>
          <w:lang w:eastAsia="es-ES"/>
          <w14:ligatures w14:val="none"/>
        </w:rPr>
        <w:t>pd_ec</w:t>
      </w:r>
      <w:proofErr w:type="spellEnd"/>
      <w:r w:rsidRPr="00B811EB">
        <w:rPr>
          <w:rFonts w:ascii="Santander Text" w:eastAsia="Times New Roman" w:hAnsi="Santander Text" w:cs="Times New Roman"/>
          <w:color w:val="000000" w:themeColor="text1"/>
          <w:kern w:val="0"/>
          <w:sz w:val="22"/>
          <w:szCs w:val="22"/>
          <w:lang w:eastAsia="es-ES"/>
          <w14:ligatures w14:val="none"/>
        </w:rPr>
        <w:t xml:space="preserve"> sourced from </w:t>
      </w:r>
      <w:proofErr w:type="spellStart"/>
      <w:r w:rsidRPr="00B811EB">
        <w:rPr>
          <w:rFonts w:ascii="Santander Text" w:eastAsia="Times New Roman" w:hAnsi="Santander Text" w:cs="Times New Roman"/>
          <w:color w:val="000000" w:themeColor="text1"/>
          <w:kern w:val="0"/>
          <w:sz w:val="22"/>
          <w:szCs w:val="22"/>
          <w:lang w:eastAsia="es-ES"/>
          <w14:ligatures w14:val="none"/>
        </w:rPr>
        <w:t>pd_hybrid_ec</w:t>
      </w:r>
      <w:proofErr w:type="spellEnd"/>
      <w:r w:rsidRPr="00B811EB">
        <w:rPr>
          <w:rFonts w:ascii="Santander Text" w:eastAsia="Times New Roman" w:hAnsi="Santander Text" w:cs="Times New Roman"/>
          <w:color w:val="000000" w:themeColor="text1"/>
          <w:kern w:val="0"/>
          <w:sz w:val="22"/>
          <w:szCs w:val="22"/>
          <w:lang w:eastAsia="es-ES"/>
          <w14:ligatures w14:val="none"/>
        </w:rPr>
        <w:t>.</w:t>
      </w:r>
    </w:p>
    <w:p w14:paraId="6BC959A1" w14:textId="0B35B537" w:rsidR="001B06A5" w:rsidRPr="00B811EB" w:rsidRDefault="00A93FAA" w:rsidP="6F86C3C1">
      <w:pPr>
        <w:rPr>
          <w:lang w:eastAsia="es-ES"/>
        </w:rPr>
      </w:pPr>
      <w:r w:rsidRPr="6F86C3C1">
        <w:rPr>
          <w:rFonts w:ascii="Santander Text" w:hAnsi="Santander Text"/>
          <w:sz w:val="22"/>
          <w:szCs w:val="22"/>
          <w:lang w:eastAsia="es-ES"/>
        </w:rPr>
        <w:t>These outputs are aligned with PRA requirements and feed directly into the consolidated Hybrid mortgage IRB output table.</w:t>
      </w:r>
    </w:p>
    <w:p w14:paraId="1E0E5A6F" w14:textId="323FD5F7" w:rsidR="6F86C3C1" w:rsidRDefault="6F86C3C1" w:rsidP="6F86C3C1">
      <w:pPr>
        <w:pStyle w:val="MacroText"/>
      </w:pPr>
    </w:p>
    <w:p w14:paraId="603B9E32" w14:textId="77777777" w:rsidR="00772C5E" w:rsidRDefault="00772C5E" w:rsidP="6F86C3C1">
      <w:pPr>
        <w:pStyle w:val="MacroText"/>
      </w:pPr>
    </w:p>
    <w:p w14:paraId="6BADF5C2" w14:textId="77777777" w:rsidR="00772C5E" w:rsidRDefault="00772C5E" w:rsidP="6F86C3C1">
      <w:pPr>
        <w:pStyle w:val="MacroText"/>
      </w:pPr>
    </w:p>
    <w:p w14:paraId="51E0A1B0" w14:textId="77777777" w:rsidR="00772C5E" w:rsidRDefault="00772C5E" w:rsidP="6F86C3C1">
      <w:pPr>
        <w:pStyle w:val="MacroText"/>
      </w:pPr>
    </w:p>
    <w:p w14:paraId="3D016BE6" w14:textId="6D6D2729" w:rsidR="001B06A5" w:rsidRPr="00B811EB" w:rsidRDefault="00DF5ACB" w:rsidP="6F86C3C1">
      <w:pPr>
        <w:pStyle w:val="Heading2"/>
        <w:spacing w:before="0"/>
        <w:rPr>
          <w:rFonts w:ascii="Santander Headline" w:eastAsia="Times New Roman" w:hAnsi="Santander Headline"/>
          <w:b/>
          <w:bCs/>
          <w:color w:val="000080"/>
          <w:lang w:eastAsia="es-ES"/>
        </w:rPr>
      </w:pPr>
      <w:bookmarkStart w:id="8" w:name="_Toc667727817"/>
      <w:r w:rsidRPr="662E58F4">
        <w:rPr>
          <w:rFonts w:ascii="Santander Headline" w:eastAsia="Times New Roman" w:hAnsi="Santander Headline"/>
          <w:b/>
          <w:bCs/>
          <w:color w:val="000080"/>
          <w:lang w:eastAsia="es-ES"/>
        </w:rPr>
        <w:t>4</w:t>
      </w:r>
      <w:r w:rsidR="001B06A5" w:rsidRPr="662E58F4">
        <w:rPr>
          <w:rFonts w:ascii="Santander Headline" w:eastAsia="Times New Roman" w:hAnsi="Santander Headline"/>
          <w:b/>
          <w:bCs/>
          <w:color w:val="000080"/>
          <w:lang w:eastAsia="es-ES"/>
        </w:rPr>
        <w:t xml:space="preserve">.2 EAD </w:t>
      </w:r>
      <w:r w:rsidR="00BB02ED" w:rsidRPr="662E58F4">
        <w:rPr>
          <w:rFonts w:ascii="Santander Headline" w:eastAsia="Times New Roman" w:hAnsi="Santander Headline"/>
          <w:b/>
          <w:bCs/>
          <w:color w:val="000080"/>
          <w:lang w:eastAsia="es-ES"/>
        </w:rPr>
        <w:t>- Exposure at Default</w:t>
      </w:r>
      <w:bookmarkEnd w:id="8"/>
    </w:p>
    <w:p w14:paraId="275C74CB" w14:textId="402C2E69" w:rsidR="6F86C3C1" w:rsidRDefault="5DC72986" w:rsidP="00772C5E">
      <w:pPr>
        <w:pStyle w:val="NormalWeb"/>
        <w:spacing w:line="276" w:lineRule="auto"/>
        <w:jc w:val="both"/>
        <w:rPr>
          <w:rFonts w:ascii="Santander Text" w:hAnsi="Santander Text"/>
          <w:b/>
          <w:bCs/>
          <w:sz w:val="22"/>
          <w:szCs w:val="22"/>
        </w:rPr>
      </w:pPr>
      <w:r w:rsidRPr="6F86C3C1">
        <w:rPr>
          <w:rFonts w:ascii="Santander Text" w:hAnsi="Santander Text"/>
          <w:sz w:val="22"/>
          <w:szCs w:val="22"/>
        </w:rPr>
        <w:t xml:space="preserve">This section summarises the EAD model implementation, key </w:t>
      </w:r>
      <w:r w:rsidRPr="6F86C3C1">
        <w:rPr>
          <w:rFonts w:ascii="Santander Text" w:hAnsi="Santander Text"/>
          <w:b/>
          <w:bCs/>
          <w:sz w:val="22"/>
          <w:szCs w:val="22"/>
        </w:rPr>
        <w:t>risk drivers</w:t>
      </w:r>
      <w:r w:rsidRPr="6F86C3C1">
        <w:rPr>
          <w:rFonts w:ascii="Santander Text" w:hAnsi="Santander Text"/>
          <w:sz w:val="22"/>
          <w:szCs w:val="22"/>
        </w:rPr>
        <w:t xml:space="preserve"> and </w:t>
      </w:r>
      <w:r w:rsidRPr="6F86C3C1">
        <w:rPr>
          <w:rFonts w:ascii="Santander Text" w:hAnsi="Santander Text"/>
          <w:b/>
          <w:bCs/>
          <w:sz w:val="22"/>
          <w:szCs w:val="22"/>
        </w:rPr>
        <w:t>source fields</w:t>
      </w:r>
      <w:r w:rsidRPr="6F86C3C1">
        <w:rPr>
          <w:rFonts w:ascii="Santander Text" w:hAnsi="Santander Text"/>
          <w:sz w:val="22"/>
          <w:szCs w:val="22"/>
        </w:rPr>
        <w:t>.</w:t>
      </w:r>
    </w:p>
    <w:p w14:paraId="2FB05213" w14:textId="4FA0C7C5" w:rsidR="0035124B" w:rsidRDefault="0035124B" w:rsidP="6F86C3C1">
      <w:pPr>
        <w:pStyle w:val="NormalWeb"/>
        <w:spacing w:after="0" w:afterAutospacing="0" w:line="276" w:lineRule="auto"/>
        <w:jc w:val="both"/>
        <w:rPr>
          <w:rFonts w:ascii="Santander Text" w:hAnsi="Santander Text"/>
          <w:sz w:val="22"/>
          <w:szCs w:val="22"/>
        </w:rPr>
      </w:pPr>
      <w:r w:rsidRPr="6F86C3C1">
        <w:rPr>
          <w:rFonts w:ascii="Santander Text" w:hAnsi="Santander Text"/>
          <w:b/>
          <w:bCs/>
          <w:sz w:val="22"/>
          <w:szCs w:val="22"/>
        </w:rPr>
        <w:t>Repository</w:t>
      </w:r>
      <w:r w:rsidRPr="6F86C3C1">
        <w:rPr>
          <w:rFonts w:ascii="Santander Text" w:hAnsi="Santander Text"/>
          <w:sz w:val="22"/>
          <w:szCs w:val="22"/>
        </w:rPr>
        <w:t>:</w:t>
      </w:r>
      <w:r w:rsidRPr="6F86C3C1">
        <w:rPr>
          <w:rFonts w:ascii="Santander Text" w:hAnsi="Santander Text"/>
          <w:b/>
          <w:bCs/>
          <w:sz w:val="22"/>
          <w:szCs w:val="22"/>
        </w:rPr>
        <w:t xml:space="preserve"> </w:t>
      </w:r>
      <w:hyperlink r:id="rId24">
        <w:r w:rsidRPr="6F86C3C1">
          <w:rPr>
            <w:rStyle w:val="Hyperlink"/>
            <w:rFonts w:ascii="Santander Text" w:hAnsi="Santander Text"/>
            <w:b/>
            <w:bCs/>
            <w:sz w:val="22"/>
            <w:szCs w:val="22"/>
          </w:rPr>
          <w:t>Git EAD</w:t>
        </w:r>
      </w:hyperlink>
      <w:r w:rsidRPr="6F86C3C1">
        <w:rPr>
          <w:rFonts w:ascii="Santander Text" w:hAnsi="Santander Text"/>
          <w:sz w:val="22"/>
          <w:szCs w:val="22"/>
        </w:rPr>
        <w:t xml:space="preserve"> </w:t>
      </w:r>
    </w:p>
    <w:p w14:paraId="31362405" w14:textId="11D7E64A" w:rsidR="009D6C1B" w:rsidRDefault="009D6C1B" w:rsidP="6F86C3C1">
      <w:pPr>
        <w:pStyle w:val="NormalWeb"/>
        <w:spacing w:before="0" w:beforeAutospacing="0" w:after="0" w:afterAutospacing="0" w:line="276" w:lineRule="auto"/>
        <w:jc w:val="both"/>
        <w:rPr>
          <w:rFonts w:ascii="Santander Text" w:hAnsi="Santander Text"/>
          <w:sz w:val="22"/>
          <w:szCs w:val="22"/>
        </w:rPr>
      </w:pPr>
      <w:r w:rsidRPr="6F86C3C1">
        <w:rPr>
          <w:rFonts w:ascii="Santander Text" w:hAnsi="Santander Text"/>
          <w:b/>
          <w:bCs/>
          <w:sz w:val="22"/>
          <w:szCs w:val="22"/>
        </w:rPr>
        <w:t>Table</w:t>
      </w:r>
      <w:r w:rsidRPr="6F86C3C1">
        <w:rPr>
          <w:rFonts w:ascii="Santander Text" w:hAnsi="Santander Text"/>
          <w:sz w:val="22"/>
          <w:szCs w:val="22"/>
        </w:rPr>
        <w:t xml:space="preserve">: </w:t>
      </w:r>
      <w:proofErr w:type="spellStart"/>
      <w:r w:rsidR="00FB6188" w:rsidRPr="6F86C3C1">
        <w:rPr>
          <w:rFonts w:ascii="Santander Text" w:hAnsi="Santander Text"/>
          <w:sz w:val="22"/>
          <w:szCs w:val="22"/>
        </w:rPr>
        <w:t>multi_entity_capital_ist</w:t>
      </w:r>
      <w:r w:rsidRPr="6F86C3C1">
        <w:rPr>
          <w:rFonts w:ascii="Santander Text" w:hAnsi="Santander Text"/>
          <w:sz w:val="22"/>
          <w:szCs w:val="22"/>
        </w:rPr>
        <w:t>.ead_output</w:t>
      </w:r>
      <w:proofErr w:type="spellEnd"/>
    </w:p>
    <w:p w14:paraId="5BC86010" w14:textId="77777777" w:rsidR="009D6C1B" w:rsidRPr="00B811EB" w:rsidRDefault="009D6C1B" w:rsidP="009D6C1B">
      <w:pPr>
        <w:pStyle w:val="NormalWeb"/>
        <w:spacing w:before="0" w:beforeAutospacing="0" w:after="0" w:afterAutospacing="0" w:line="276" w:lineRule="auto"/>
        <w:rPr>
          <w:rFonts w:ascii="Santander Text" w:hAnsi="Santander Text"/>
          <w:sz w:val="22"/>
          <w:szCs w:val="22"/>
        </w:rPr>
      </w:pPr>
    </w:p>
    <w:tbl>
      <w:tblPr>
        <w:tblStyle w:val="ListTable3"/>
        <w:tblW w:w="0" w:type="auto"/>
        <w:jc w:val="center"/>
        <w:tblLook w:val="04A0" w:firstRow="1" w:lastRow="0" w:firstColumn="1" w:lastColumn="0" w:noHBand="0" w:noVBand="1"/>
      </w:tblPr>
      <w:tblGrid>
        <w:gridCol w:w="3733"/>
      </w:tblGrid>
      <w:tr w:rsidR="0037583D" w:rsidRPr="00B811EB" w14:paraId="7C987EA9" w14:textId="77777777" w:rsidTr="1DA991E0">
        <w:trPr>
          <w:cnfStyle w:val="100000000000" w:firstRow="1" w:lastRow="0" w:firstColumn="0" w:lastColumn="0" w:oddVBand="0" w:evenVBand="0" w:oddHBand="0" w:evenHBand="0" w:firstRowFirstColumn="0" w:firstRowLastColumn="0" w:lastRowFirstColumn="0" w:lastRowLastColumn="0"/>
          <w:trHeight w:val="419"/>
          <w:jc w:val="center"/>
        </w:trPr>
        <w:tc>
          <w:tcPr>
            <w:cnfStyle w:val="001000000100" w:firstRow="0" w:lastRow="0" w:firstColumn="1" w:lastColumn="0" w:oddVBand="0" w:evenVBand="0" w:oddHBand="0" w:evenHBand="0" w:firstRowFirstColumn="1" w:firstRowLastColumn="0" w:lastRowFirstColumn="0" w:lastRowLastColumn="0"/>
            <w:tcW w:w="3733" w:type="dxa"/>
            <w:tcBorders>
              <w:bottom w:val="single" w:sz="4" w:space="0" w:color="auto"/>
            </w:tcBorders>
            <w:shd w:val="clear" w:color="auto" w:fill="C00000"/>
            <w:vAlign w:val="bottom"/>
          </w:tcPr>
          <w:p w14:paraId="37F63D3F" w14:textId="51DAF6D4" w:rsidR="0037583D" w:rsidRPr="00B811EB" w:rsidRDefault="00613608" w:rsidP="001D78C9">
            <w:pPr>
              <w:pStyle w:val="NormalWeb"/>
              <w:spacing w:line="276" w:lineRule="auto"/>
              <w:jc w:val="center"/>
              <w:rPr>
                <w:rFonts w:ascii="Santander Text" w:hAnsi="Santander Text" w:cs="Arial"/>
                <w:sz w:val="22"/>
                <w:szCs w:val="22"/>
              </w:rPr>
            </w:pPr>
            <w:r w:rsidRPr="00B811EB">
              <w:rPr>
                <w:rFonts w:ascii="Santander Text" w:hAnsi="Santander Text" w:cs="Arial"/>
                <w:sz w:val="22"/>
                <w:szCs w:val="22"/>
              </w:rPr>
              <w:t>Driver</w:t>
            </w:r>
            <w:r w:rsidR="0037583D" w:rsidRPr="00B811EB">
              <w:rPr>
                <w:rFonts w:ascii="Santander Text" w:hAnsi="Santander Text" w:cs="Arial"/>
                <w:sz w:val="22"/>
                <w:szCs w:val="22"/>
              </w:rPr>
              <w:t xml:space="preserve"> Fields</w:t>
            </w:r>
          </w:p>
        </w:tc>
      </w:tr>
      <w:tr w:rsidR="0037583D" w:rsidRPr="00B811EB" w14:paraId="14E61FF4" w14:textId="77777777" w:rsidTr="1DA991E0">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0140255D" w14:textId="77777777" w:rsidR="0037583D" w:rsidRPr="00B811EB" w:rsidRDefault="0037583D" w:rsidP="00105E3C">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cntr_contract_id</w:t>
            </w:r>
            <w:proofErr w:type="spellEnd"/>
          </w:p>
        </w:tc>
      </w:tr>
      <w:tr w:rsidR="0037583D" w:rsidRPr="00B811EB" w14:paraId="3B557EED" w14:textId="77777777" w:rsidTr="1DA991E0">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B648BD6" w14:textId="77777777" w:rsidR="0037583D" w:rsidRPr="00B811EB" w:rsidRDefault="0037583D" w:rsidP="00105E3C">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holding_reference</w:t>
            </w:r>
            <w:proofErr w:type="spellEnd"/>
          </w:p>
        </w:tc>
      </w:tr>
      <w:tr w:rsidR="0037583D" w:rsidRPr="00B811EB" w14:paraId="5D6EFA1C" w14:textId="77777777" w:rsidTr="1DA991E0">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9F314BA" w14:textId="77777777" w:rsidR="0037583D" w:rsidRPr="00B811EB" w:rsidRDefault="0037583D" w:rsidP="00105E3C">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lastRenderedPageBreak/>
              <w:t>date_processed</w:t>
            </w:r>
            <w:proofErr w:type="spellEnd"/>
          </w:p>
        </w:tc>
      </w:tr>
      <w:tr w:rsidR="002104FE" w:rsidRPr="00B811EB" w14:paraId="4D4CD620" w14:textId="77777777" w:rsidTr="1DA991E0">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057DFC83" w14:textId="6D1FE6FF" w:rsidR="002104FE" w:rsidRPr="00B811EB" w:rsidRDefault="002104FE" w:rsidP="002104FE">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undrawn_bal_amt</w:t>
            </w:r>
            <w:proofErr w:type="spellEnd"/>
          </w:p>
        </w:tc>
      </w:tr>
      <w:tr w:rsidR="002104FE" w:rsidRPr="00B811EB" w14:paraId="25E16C30" w14:textId="77777777" w:rsidTr="1DA991E0">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17BF6DBB" w14:textId="6BA25E0E" w:rsidR="002104FE" w:rsidRPr="00B811EB" w:rsidRDefault="002104FE" w:rsidP="002104FE">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approaching_maturity_mnths</w:t>
            </w:r>
            <w:proofErr w:type="spellEnd"/>
          </w:p>
        </w:tc>
      </w:tr>
      <w:tr w:rsidR="002104FE" w:rsidRPr="00B811EB" w14:paraId="258B10B5" w14:textId="77777777" w:rsidTr="1DA991E0">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4002B54" w14:textId="2E126F53" w:rsidR="002104FE" w:rsidRPr="00B811EB" w:rsidRDefault="002104FE" w:rsidP="002104FE">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maturity_date_npl</w:t>
            </w:r>
            <w:proofErr w:type="spellEnd"/>
          </w:p>
        </w:tc>
      </w:tr>
      <w:tr w:rsidR="002104FE" w:rsidRPr="00B811EB" w14:paraId="77323C5A" w14:textId="77777777" w:rsidTr="1DA991E0">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630CA567" w14:textId="4C9939F9" w:rsidR="002104FE" w:rsidRPr="00B811EB" w:rsidRDefault="002104FE" w:rsidP="002104FE">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flexi_mortgage_ind</w:t>
            </w:r>
            <w:proofErr w:type="spellEnd"/>
          </w:p>
        </w:tc>
      </w:tr>
      <w:tr w:rsidR="002104FE" w:rsidRPr="00B811EB" w14:paraId="523899C8" w14:textId="77777777" w:rsidTr="1DA991E0">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D424407" w14:textId="38D099B4" w:rsidR="002104FE" w:rsidRPr="00B811EB" w:rsidRDefault="002104FE" w:rsidP="002104FE">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holding_reference</w:t>
            </w:r>
            <w:proofErr w:type="spellEnd"/>
          </w:p>
        </w:tc>
      </w:tr>
      <w:tr w:rsidR="002104FE" w:rsidRPr="00B811EB" w14:paraId="552ACEB1" w14:textId="77777777" w:rsidTr="1DA991E0">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6070744E" w14:textId="269685DB" w:rsidR="002104FE" w:rsidRPr="00B811EB" w:rsidRDefault="002104FE" w:rsidP="002104FE">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io_flag</w:t>
            </w:r>
            <w:proofErr w:type="spellEnd"/>
          </w:p>
        </w:tc>
      </w:tr>
      <w:tr w:rsidR="002104FE" w:rsidRPr="00B811EB" w14:paraId="7EE10BC0" w14:textId="77777777" w:rsidTr="1DA991E0">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66484DE4" w14:textId="67669E64" w:rsidR="002104FE" w:rsidRPr="00B811EB" w:rsidRDefault="002104FE" w:rsidP="002104FE">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max_int_rate</w:t>
            </w:r>
            <w:proofErr w:type="spellEnd"/>
          </w:p>
        </w:tc>
      </w:tr>
      <w:tr w:rsidR="002104FE" w:rsidRPr="00B811EB" w14:paraId="250DBABB" w14:textId="77777777" w:rsidTr="1DA991E0">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1A8CC27B" w14:textId="6DE6645B" w:rsidR="002104FE" w:rsidRPr="00B811EB" w:rsidRDefault="002104FE" w:rsidP="002104FE">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mortgage_cd</w:t>
            </w:r>
            <w:proofErr w:type="spellEnd"/>
          </w:p>
        </w:tc>
      </w:tr>
      <w:tr w:rsidR="002104FE" w:rsidRPr="00B811EB" w14:paraId="099E3176" w14:textId="77777777" w:rsidTr="1DA991E0">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1AC16DCE" w14:textId="61CC03D5" w:rsidR="002104FE" w:rsidRPr="00B811EB" w:rsidRDefault="002104FE" w:rsidP="002104FE">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offer_amt</w:t>
            </w:r>
            <w:proofErr w:type="spellEnd"/>
          </w:p>
        </w:tc>
      </w:tr>
      <w:tr w:rsidR="002104FE" w:rsidRPr="00B811EB" w14:paraId="5C3C89B8" w14:textId="77777777" w:rsidTr="1DA991E0">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14DC2322" w14:textId="45ED6BA4" w:rsidR="002104FE" w:rsidRPr="00B811EB" w:rsidRDefault="002104FE" w:rsidP="002104FE">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offset_balance</w:t>
            </w:r>
            <w:proofErr w:type="spellEnd"/>
          </w:p>
        </w:tc>
      </w:tr>
      <w:tr w:rsidR="002104FE" w:rsidRPr="00B811EB" w14:paraId="4F67D744" w14:textId="77777777" w:rsidTr="1DA991E0">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197C44CB" w14:textId="0C9E7BC7" w:rsidR="002104FE" w:rsidRPr="00B811EB" w:rsidRDefault="002104FE" w:rsidP="002104FE">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on_balance_sheet_exposure</w:t>
            </w:r>
            <w:proofErr w:type="spellEnd"/>
          </w:p>
        </w:tc>
      </w:tr>
      <w:tr w:rsidR="00613608" w:rsidRPr="00B811EB" w14:paraId="4CABCFB9" w14:textId="77777777" w:rsidTr="1DA991E0">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DBA3C65" w14:textId="38A1C23D" w:rsidR="00613608" w:rsidRPr="00B811EB" w:rsidRDefault="00613608" w:rsidP="00613608">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dpd_n_pra</w:t>
            </w:r>
            <w:proofErr w:type="spellEnd"/>
          </w:p>
        </w:tc>
      </w:tr>
      <w:tr w:rsidR="00613608" w:rsidRPr="00B811EB" w14:paraId="258C2ADF" w14:textId="77777777" w:rsidTr="1DA991E0">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4A86843E" w14:textId="30A575D4" w:rsidR="00613608" w:rsidRPr="00B811EB" w:rsidRDefault="00613608" w:rsidP="00613608">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status_pra</w:t>
            </w:r>
            <w:proofErr w:type="spellEnd"/>
          </w:p>
        </w:tc>
      </w:tr>
      <w:tr w:rsidR="662E58F4" w14:paraId="364F9E75" w14:textId="77777777" w:rsidTr="1DA991E0">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1392734D" w14:textId="301CEB9E" w:rsidR="6F478F18" w:rsidRDefault="6F478F18" w:rsidP="662E58F4">
            <w:pPr>
              <w:pStyle w:val="NormalWeb"/>
              <w:spacing w:line="360" w:lineRule="auto"/>
              <w:jc w:val="center"/>
              <w:rPr>
                <w:rFonts w:ascii="Santander Text" w:hAnsi="Santander Text"/>
                <w:b w:val="0"/>
                <w:bCs w:val="0"/>
                <w:sz w:val="22"/>
                <w:szCs w:val="22"/>
              </w:rPr>
            </w:pPr>
            <w:proofErr w:type="spellStart"/>
            <w:r w:rsidRPr="1DA991E0">
              <w:rPr>
                <w:rFonts w:ascii="Santander Text" w:hAnsi="Santander Text"/>
                <w:b w:val="0"/>
                <w:bCs w:val="0"/>
                <w:sz w:val="22"/>
                <w:szCs w:val="22"/>
              </w:rPr>
              <w:t>amount_reporting_currency</w:t>
            </w:r>
            <w:proofErr w:type="spellEnd"/>
          </w:p>
        </w:tc>
      </w:tr>
      <w:tr w:rsidR="00613608" w:rsidRPr="00B811EB" w14:paraId="243ABF80" w14:textId="77777777" w:rsidTr="1DA991E0">
        <w:trPr>
          <w:trHeight w:val="20"/>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232381E4" w14:textId="56A60D6C" w:rsidR="00613608" w:rsidRPr="00B811EB" w:rsidRDefault="00613608" w:rsidP="00613608">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def_entry_date_pra</w:t>
            </w:r>
            <w:proofErr w:type="spellEnd"/>
          </w:p>
        </w:tc>
      </w:tr>
    </w:tbl>
    <w:p w14:paraId="2B91C63C" w14:textId="77777777" w:rsidR="00676108" w:rsidRDefault="00676108" w:rsidP="004B0C96">
      <w:pPr>
        <w:pStyle w:val="MacroText"/>
        <w:spacing w:line="276" w:lineRule="auto"/>
        <w:jc w:val="both"/>
        <w:rPr>
          <w:rFonts w:ascii="Santander Headline" w:hAnsi="Santander Headline"/>
          <w:b/>
          <w:bCs/>
          <w:color w:val="002060"/>
          <w:sz w:val="28"/>
          <w:szCs w:val="28"/>
          <w:lang w:eastAsia="en-GB"/>
        </w:rPr>
      </w:pPr>
    </w:p>
    <w:p w14:paraId="020E90DF" w14:textId="1B754DA2" w:rsidR="001D78C9" w:rsidRPr="00B811EB" w:rsidRDefault="00A93FAA" w:rsidP="004B0C96">
      <w:pPr>
        <w:pStyle w:val="MacroText"/>
        <w:spacing w:line="276" w:lineRule="auto"/>
        <w:jc w:val="both"/>
        <w:rPr>
          <w:rFonts w:ascii="Santander Headline" w:hAnsi="Santander Headline"/>
          <w:b/>
          <w:bCs/>
          <w:color w:val="002060"/>
          <w:sz w:val="28"/>
          <w:szCs w:val="28"/>
          <w:lang w:eastAsia="en-GB"/>
        </w:rPr>
      </w:pPr>
      <w:r>
        <w:rPr>
          <w:rFonts w:ascii="Santander Headline" w:hAnsi="Santander Headline"/>
          <w:b/>
          <w:bCs/>
          <w:color w:val="002060"/>
          <w:sz w:val="28"/>
          <w:szCs w:val="28"/>
          <w:lang w:eastAsia="en-GB"/>
        </w:rPr>
        <w:t xml:space="preserve">4.2.1 </w:t>
      </w:r>
      <w:r w:rsidR="008E69C3" w:rsidRPr="00B811EB">
        <w:rPr>
          <w:rFonts w:ascii="Santander Headline" w:hAnsi="Santander Headline"/>
          <w:b/>
          <w:bCs/>
          <w:color w:val="002060"/>
          <w:sz w:val="28"/>
          <w:szCs w:val="28"/>
          <w:lang w:eastAsia="en-GB"/>
        </w:rPr>
        <w:t>Methodology Adjustments</w:t>
      </w:r>
    </w:p>
    <w:p w14:paraId="026A95FA" w14:textId="5A6C75E0" w:rsidR="00772C5E" w:rsidRDefault="00366C3A" w:rsidP="662E58F4">
      <w:pPr>
        <w:pStyle w:val="MacroText"/>
        <w:spacing w:line="276" w:lineRule="auto"/>
        <w:jc w:val="both"/>
        <w:rPr>
          <w:rFonts w:ascii="Santander Text" w:hAnsi="Santander Text"/>
          <w:sz w:val="22"/>
          <w:szCs w:val="22"/>
          <w:lang w:eastAsia="en-GB"/>
        </w:rPr>
      </w:pPr>
      <w:r w:rsidRPr="662E58F4">
        <w:rPr>
          <w:rFonts w:ascii="Santander Text" w:hAnsi="Santander Text"/>
          <w:sz w:val="22"/>
          <w:szCs w:val="22"/>
          <w:lang w:eastAsia="en-GB"/>
        </w:rPr>
        <w:t>T</w:t>
      </w:r>
      <w:r w:rsidR="001E3779" w:rsidRPr="662E58F4">
        <w:rPr>
          <w:rFonts w:ascii="Santander Text" w:hAnsi="Santander Text"/>
          <w:sz w:val="22"/>
          <w:szCs w:val="22"/>
          <w:lang w:eastAsia="en-GB"/>
        </w:rPr>
        <w:t>echnical optimisations were implemented during the migration to AWS to simplify processing while maintaining methodological integrity.</w:t>
      </w:r>
    </w:p>
    <w:p w14:paraId="63B575C3" w14:textId="79FD386D" w:rsidR="001E3779" w:rsidRPr="00B811EB" w:rsidRDefault="001E3779" w:rsidP="004B0C96">
      <w:pPr>
        <w:pStyle w:val="MacroText"/>
        <w:spacing w:line="276" w:lineRule="auto"/>
        <w:jc w:val="both"/>
        <w:rPr>
          <w:rFonts w:ascii="Santander Text" w:hAnsi="Santander Text"/>
          <w:b/>
          <w:bCs/>
          <w:sz w:val="22"/>
          <w:szCs w:val="22"/>
          <w:lang w:eastAsia="en-GB"/>
        </w:rPr>
      </w:pPr>
      <w:r w:rsidRPr="00B811EB">
        <w:rPr>
          <w:rFonts w:ascii="Santander Text" w:hAnsi="Santander Text"/>
          <w:b/>
          <w:bCs/>
          <w:sz w:val="22"/>
          <w:szCs w:val="22"/>
          <w:lang w:eastAsia="en-GB"/>
        </w:rPr>
        <w:t>Consolidation of Drawdown Variables</w:t>
      </w:r>
    </w:p>
    <w:p w14:paraId="446E0673" w14:textId="2F5AD472" w:rsidR="001E3779" w:rsidRPr="00B811EB" w:rsidRDefault="001E3779" w:rsidP="00D93690">
      <w:pPr>
        <w:pStyle w:val="MacroText"/>
        <w:spacing w:line="276" w:lineRule="auto"/>
        <w:jc w:val="both"/>
        <w:rPr>
          <w:rFonts w:ascii="Santander Text" w:hAnsi="Santander Text"/>
          <w:sz w:val="22"/>
          <w:szCs w:val="22"/>
          <w:lang w:eastAsia="en-GB"/>
        </w:rPr>
      </w:pPr>
      <w:r w:rsidRPr="00B811EB">
        <w:rPr>
          <w:rFonts w:ascii="Santander Text" w:hAnsi="Santander Text"/>
          <w:sz w:val="22"/>
          <w:szCs w:val="22"/>
          <w:lang w:eastAsia="en-GB"/>
        </w:rPr>
        <w:t>In the SAS methodology, two input fields were used</w:t>
      </w:r>
      <w:r w:rsidR="00BC4545" w:rsidRPr="00B811EB">
        <w:rPr>
          <w:rFonts w:ascii="Santander Text" w:hAnsi="Santander Text"/>
          <w:sz w:val="22"/>
          <w:szCs w:val="22"/>
          <w:lang w:eastAsia="en-GB"/>
        </w:rPr>
        <w:t>:</w:t>
      </w:r>
      <w:r w:rsidRPr="00B811EB">
        <w:rPr>
          <w:rFonts w:ascii="Santander Text" w:hAnsi="Santander Text"/>
          <w:sz w:val="22"/>
          <w:szCs w:val="22"/>
          <w:lang w:eastAsia="en-GB"/>
        </w:rPr>
        <w:t xml:space="preserve"> </w:t>
      </w:r>
      <w:proofErr w:type="spellStart"/>
      <w:r w:rsidRPr="00B811EB">
        <w:rPr>
          <w:rFonts w:ascii="Santander Text" w:hAnsi="Santander Text"/>
          <w:b/>
          <w:bCs/>
          <w:i/>
          <w:iCs/>
          <w:sz w:val="22"/>
          <w:szCs w:val="22"/>
          <w:lang w:eastAsia="en-GB"/>
        </w:rPr>
        <w:t>drawdown_avail_curr_amt</w:t>
      </w:r>
      <w:proofErr w:type="spellEnd"/>
      <w:r w:rsidRPr="00B811EB">
        <w:rPr>
          <w:rFonts w:ascii="Santander Text" w:hAnsi="Santander Text"/>
          <w:b/>
          <w:bCs/>
          <w:i/>
          <w:iCs/>
          <w:sz w:val="22"/>
          <w:szCs w:val="22"/>
          <w:lang w:eastAsia="en-GB"/>
        </w:rPr>
        <w:t xml:space="preserve"> </w:t>
      </w:r>
      <w:r w:rsidRPr="00B811EB">
        <w:rPr>
          <w:rFonts w:ascii="Santander Text" w:hAnsi="Santander Text"/>
          <w:sz w:val="22"/>
          <w:szCs w:val="22"/>
          <w:lang w:eastAsia="en-GB"/>
        </w:rPr>
        <w:t xml:space="preserve">and </w:t>
      </w:r>
      <w:proofErr w:type="spellStart"/>
      <w:r w:rsidRPr="00B811EB">
        <w:rPr>
          <w:rFonts w:ascii="Santander Text" w:hAnsi="Santander Text"/>
          <w:b/>
          <w:bCs/>
          <w:i/>
          <w:iCs/>
          <w:sz w:val="22"/>
          <w:szCs w:val="22"/>
          <w:lang w:eastAsia="en-GB"/>
        </w:rPr>
        <w:t>drawdown_limit_amt</w:t>
      </w:r>
      <w:proofErr w:type="spellEnd"/>
      <w:r w:rsidRPr="00B811EB">
        <w:rPr>
          <w:rFonts w:ascii="Santander Text" w:hAnsi="Santander Text"/>
          <w:sz w:val="22"/>
          <w:szCs w:val="22"/>
          <w:lang w:eastAsia="en-GB"/>
        </w:rPr>
        <w:t>.</w:t>
      </w:r>
      <w:r w:rsidR="00174032" w:rsidRPr="00B811EB">
        <w:rPr>
          <w:rFonts w:ascii="Santander Text" w:hAnsi="Santander Text"/>
          <w:sz w:val="22"/>
          <w:szCs w:val="22"/>
          <w:lang w:eastAsia="en-GB"/>
        </w:rPr>
        <w:t xml:space="preserve"> </w:t>
      </w:r>
      <w:r w:rsidRPr="00B811EB">
        <w:rPr>
          <w:rFonts w:ascii="Santander Text" w:hAnsi="Santander Text"/>
          <w:sz w:val="22"/>
          <w:szCs w:val="22"/>
          <w:lang w:eastAsia="en-GB"/>
        </w:rPr>
        <w:t xml:space="preserve">After detailed analysis, it was confirmed that both variables contained equivalent </w:t>
      </w:r>
      <w:r w:rsidR="0077034F" w:rsidRPr="00B811EB">
        <w:rPr>
          <w:rFonts w:ascii="Santander Text" w:hAnsi="Santander Text"/>
          <w:sz w:val="22"/>
          <w:szCs w:val="22"/>
          <w:lang w:eastAsia="en-GB"/>
        </w:rPr>
        <w:t>value</w:t>
      </w:r>
      <w:r w:rsidRPr="00B811EB">
        <w:rPr>
          <w:rFonts w:ascii="Santander Text" w:hAnsi="Santander Text"/>
          <w:sz w:val="22"/>
          <w:szCs w:val="22"/>
          <w:lang w:eastAsia="en-GB"/>
        </w:rPr>
        <w:t xml:space="preserve">. Therefore, the AWS implementation uses a single field, </w:t>
      </w:r>
      <w:proofErr w:type="spellStart"/>
      <w:r w:rsidRPr="00B811EB">
        <w:rPr>
          <w:rFonts w:ascii="Santander Text" w:hAnsi="Santander Text"/>
          <w:b/>
          <w:bCs/>
          <w:i/>
          <w:iCs/>
          <w:sz w:val="22"/>
          <w:szCs w:val="22"/>
          <w:lang w:eastAsia="en-GB"/>
        </w:rPr>
        <w:t>undrawn_bal_amt</w:t>
      </w:r>
      <w:proofErr w:type="spellEnd"/>
      <w:r w:rsidRPr="00B811EB">
        <w:rPr>
          <w:rFonts w:ascii="Santander Text" w:hAnsi="Santander Text"/>
          <w:sz w:val="22"/>
          <w:szCs w:val="22"/>
          <w:lang w:eastAsia="en-GB"/>
        </w:rPr>
        <w:t>, as the consistent source for drawdown exposure.</w:t>
      </w:r>
    </w:p>
    <w:p w14:paraId="1A6FB9BB" w14:textId="77777777" w:rsidR="00732A7A" w:rsidRPr="00B811EB" w:rsidRDefault="00732A7A" w:rsidP="00D93690">
      <w:pPr>
        <w:pStyle w:val="MacroText"/>
        <w:spacing w:line="276" w:lineRule="auto"/>
        <w:jc w:val="both"/>
        <w:rPr>
          <w:rFonts w:ascii="Santander Text" w:hAnsi="Santander Text"/>
          <w:sz w:val="22"/>
          <w:szCs w:val="22"/>
          <w:lang w:eastAsia="en-GB"/>
        </w:rPr>
      </w:pPr>
    </w:p>
    <w:p w14:paraId="63BE4250" w14:textId="77777777" w:rsidR="00732A7A" w:rsidRPr="00B811EB" w:rsidRDefault="00732A7A" w:rsidP="00732A7A">
      <w:pPr>
        <w:pStyle w:val="MacroText"/>
        <w:spacing w:line="276" w:lineRule="auto"/>
        <w:jc w:val="both"/>
        <w:rPr>
          <w:rFonts w:ascii="Santander Text" w:hAnsi="Santander Text"/>
          <w:b/>
          <w:bCs/>
          <w:sz w:val="22"/>
          <w:szCs w:val="22"/>
          <w:lang w:eastAsia="en-GB"/>
        </w:rPr>
      </w:pPr>
      <w:r w:rsidRPr="00B811EB">
        <w:rPr>
          <w:rFonts w:ascii="Santander Text" w:hAnsi="Santander Text"/>
          <w:b/>
          <w:bCs/>
          <w:sz w:val="22"/>
          <w:szCs w:val="22"/>
          <w:lang w:eastAsia="en-GB"/>
        </w:rPr>
        <w:t xml:space="preserve">Naming Alignment </w:t>
      </w:r>
    </w:p>
    <w:p w14:paraId="48AB03D1" w14:textId="770F554E" w:rsidR="00732A7A" w:rsidRPr="00B811EB" w:rsidRDefault="00732A7A" w:rsidP="00D93690">
      <w:pPr>
        <w:pStyle w:val="MacroText"/>
        <w:spacing w:line="276" w:lineRule="auto"/>
        <w:jc w:val="both"/>
        <w:rPr>
          <w:rFonts w:ascii="Santander Text" w:hAnsi="Santander Text"/>
          <w:sz w:val="22"/>
          <w:szCs w:val="22"/>
          <w:lang w:eastAsia="en-GB"/>
        </w:rPr>
      </w:pPr>
      <w:r w:rsidRPr="00B811EB">
        <w:rPr>
          <w:rFonts w:ascii="Santander Text" w:hAnsi="Santander Text"/>
          <w:sz w:val="22"/>
          <w:szCs w:val="22"/>
          <w:lang w:eastAsia="en-GB"/>
        </w:rPr>
        <w:t>Field naming conventions were harmonised with SAS equivalents to maintain the consistency throughout the input and output variables across regulatory and economic outputs.</w:t>
      </w:r>
    </w:p>
    <w:p w14:paraId="4BFA55E6" w14:textId="77777777" w:rsidR="001E3779" w:rsidRPr="00B811EB" w:rsidRDefault="001E3779" w:rsidP="004B0C96">
      <w:pPr>
        <w:pStyle w:val="MacroText"/>
        <w:spacing w:line="276" w:lineRule="auto"/>
        <w:jc w:val="both"/>
        <w:rPr>
          <w:rFonts w:ascii="Santander Text" w:hAnsi="Santander Text"/>
          <w:sz w:val="22"/>
          <w:szCs w:val="22"/>
          <w:lang w:eastAsia="en-GB"/>
        </w:rPr>
      </w:pPr>
    </w:p>
    <w:p w14:paraId="5DBE3683" w14:textId="67723D70" w:rsidR="001E3779" w:rsidRPr="00B811EB" w:rsidRDefault="00732A7A" w:rsidP="004B0C96">
      <w:pPr>
        <w:pStyle w:val="MacroText"/>
        <w:spacing w:line="276" w:lineRule="auto"/>
        <w:jc w:val="both"/>
        <w:rPr>
          <w:rFonts w:ascii="Santander Text" w:hAnsi="Santander Text"/>
          <w:b/>
          <w:bCs/>
          <w:sz w:val="22"/>
          <w:szCs w:val="22"/>
          <w:lang w:eastAsia="en-GB"/>
        </w:rPr>
      </w:pPr>
      <w:r w:rsidRPr="00B811EB">
        <w:rPr>
          <w:rFonts w:ascii="Santander Text" w:hAnsi="Santander Text"/>
          <w:b/>
          <w:bCs/>
          <w:sz w:val="22"/>
          <w:szCs w:val="22"/>
          <w:lang w:eastAsia="en-GB"/>
        </w:rPr>
        <w:t>New variables</w:t>
      </w:r>
      <w:r w:rsidR="000B4D14" w:rsidRPr="00B811EB">
        <w:rPr>
          <w:rFonts w:ascii="Santander Text" w:hAnsi="Santander Text"/>
          <w:b/>
          <w:bCs/>
          <w:sz w:val="22"/>
          <w:szCs w:val="22"/>
          <w:lang w:eastAsia="en-GB"/>
        </w:rPr>
        <w:t xml:space="preserve"> for</w:t>
      </w:r>
      <w:r w:rsidR="001E3779" w:rsidRPr="00B811EB">
        <w:rPr>
          <w:rFonts w:ascii="Santander Text" w:hAnsi="Santander Text"/>
          <w:b/>
          <w:bCs/>
          <w:sz w:val="22"/>
          <w:szCs w:val="22"/>
          <w:lang w:eastAsia="en-GB"/>
        </w:rPr>
        <w:t xml:space="preserve"> Capital Engine </w:t>
      </w:r>
      <w:r w:rsidRPr="00B811EB">
        <w:rPr>
          <w:rFonts w:ascii="Santander Text" w:hAnsi="Santander Text"/>
          <w:b/>
          <w:bCs/>
          <w:sz w:val="22"/>
          <w:szCs w:val="22"/>
          <w:lang w:eastAsia="en-GB"/>
        </w:rPr>
        <w:t>Integration</w:t>
      </w:r>
    </w:p>
    <w:p w14:paraId="4C1A3AC1" w14:textId="77777777" w:rsidR="00174032" w:rsidRPr="00B811EB" w:rsidRDefault="001E3779" w:rsidP="004B0C96">
      <w:pPr>
        <w:pStyle w:val="MacroText"/>
        <w:spacing w:line="276" w:lineRule="auto"/>
        <w:jc w:val="both"/>
        <w:rPr>
          <w:rFonts w:ascii="Santander Text" w:hAnsi="Santander Text"/>
          <w:sz w:val="22"/>
          <w:szCs w:val="22"/>
          <w:lang w:eastAsia="en-GB"/>
        </w:rPr>
      </w:pPr>
      <w:r w:rsidRPr="00B811EB">
        <w:rPr>
          <w:rFonts w:ascii="Santander Text" w:hAnsi="Santander Text"/>
          <w:sz w:val="22"/>
          <w:szCs w:val="22"/>
          <w:lang w:eastAsia="en-GB"/>
        </w:rPr>
        <w:lastRenderedPageBreak/>
        <w:t xml:space="preserve">Additional variables were introduced to facilitate downstream integration of EAD results into the Capital Engine </w:t>
      </w:r>
      <w:r w:rsidR="00D93690" w:rsidRPr="00B811EB">
        <w:rPr>
          <w:rFonts w:ascii="Santander Text" w:hAnsi="Santander Text"/>
          <w:sz w:val="22"/>
          <w:szCs w:val="22"/>
          <w:lang w:eastAsia="en-GB"/>
        </w:rPr>
        <w:t xml:space="preserve">tables. </w:t>
      </w:r>
    </w:p>
    <w:p w14:paraId="1150AFF7" w14:textId="77777777" w:rsidR="008E69C3" w:rsidRPr="00B811EB" w:rsidRDefault="008E69C3" w:rsidP="004B0C96">
      <w:pPr>
        <w:spacing w:line="276" w:lineRule="auto"/>
        <w:jc w:val="both"/>
        <w:rPr>
          <w:rFonts w:ascii="Santander Headline" w:hAnsi="Santander Headline"/>
          <w:b/>
          <w:bCs/>
          <w:color w:val="002060"/>
          <w:sz w:val="22"/>
          <w:szCs w:val="22"/>
          <w:lang w:eastAsia="es-ES"/>
        </w:rPr>
      </w:pPr>
    </w:p>
    <w:p w14:paraId="7FEC97C2" w14:textId="5E5BFB53" w:rsidR="005A7E1F" w:rsidRPr="00B811EB" w:rsidRDefault="00A93FAA" w:rsidP="004B0C96">
      <w:pPr>
        <w:spacing w:line="276" w:lineRule="auto"/>
        <w:jc w:val="both"/>
        <w:rPr>
          <w:rFonts w:ascii="Santander Headline" w:hAnsi="Santander Headline"/>
          <w:b/>
          <w:bCs/>
          <w:color w:val="002060"/>
          <w:sz w:val="28"/>
          <w:szCs w:val="28"/>
          <w:lang w:eastAsia="es-ES"/>
        </w:rPr>
      </w:pPr>
      <w:r>
        <w:rPr>
          <w:rFonts w:ascii="Santander Headline" w:hAnsi="Santander Headline"/>
          <w:b/>
          <w:bCs/>
          <w:color w:val="002060"/>
          <w:sz w:val="28"/>
          <w:szCs w:val="28"/>
          <w:lang w:eastAsia="es-ES"/>
        </w:rPr>
        <w:t xml:space="preserve">4.2.2 </w:t>
      </w:r>
      <w:r w:rsidR="00F00280" w:rsidRPr="00B811EB">
        <w:rPr>
          <w:rFonts w:ascii="Santander Headline" w:hAnsi="Santander Headline"/>
          <w:b/>
          <w:bCs/>
          <w:color w:val="002060"/>
          <w:sz w:val="28"/>
          <w:szCs w:val="28"/>
          <w:lang w:eastAsia="es-ES"/>
        </w:rPr>
        <w:t xml:space="preserve">Intermediate </w:t>
      </w:r>
      <w:r w:rsidR="00B36B3E" w:rsidRPr="00B811EB">
        <w:rPr>
          <w:rFonts w:ascii="Santander Headline" w:hAnsi="Santander Headline"/>
          <w:b/>
          <w:bCs/>
          <w:color w:val="002060"/>
          <w:sz w:val="28"/>
          <w:szCs w:val="28"/>
          <w:lang w:eastAsia="es-ES"/>
        </w:rPr>
        <w:t>Calculated Fields</w:t>
      </w:r>
    </w:p>
    <w:p w14:paraId="4FB18931" w14:textId="72CD8264" w:rsidR="00B5329C" w:rsidRPr="00B811EB" w:rsidRDefault="00B5329C" w:rsidP="004B0C96">
      <w:pPr>
        <w:pStyle w:val="MacroText"/>
        <w:spacing w:line="276" w:lineRule="auto"/>
        <w:jc w:val="both"/>
        <w:rPr>
          <w:rFonts w:ascii="Santander Text" w:hAnsi="Santander Text"/>
          <w:sz w:val="22"/>
          <w:szCs w:val="22"/>
          <w:lang w:eastAsia="es-ES"/>
        </w:rPr>
      </w:pPr>
      <w:r w:rsidRPr="00B811EB">
        <w:rPr>
          <w:rFonts w:ascii="Santander Text" w:hAnsi="Santander Text"/>
          <w:sz w:val="22"/>
          <w:szCs w:val="22"/>
          <w:lang w:eastAsia="es-ES"/>
        </w:rPr>
        <w:t>The following intermediate variables are derived during EAD model processing and used in subsequent exposure and capital calculations:</w:t>
      </w:r>
    </w:p>
    <w:p w14:paraId="51AE9B0A" w14:textId="77777777" w:rsidR="009D2961" w:rsidRPr="00B811EB" w:rsidRDefault="009D2961" w:rsidP="004B0C96">
      <w:pPr>
        <w:spacing w:after="0" w:line="276" w:lineRule="auto"/>
        <w:jc w:val="both"/>
        <w:rPr>
          <w:rFonts w:ascii="Santander Text" w:hAnsi="Santander Text"/>
          <w:b/>
          <w:bCs/>
          <w:sz w:val="20"/>
          <w:szCs w:val="20"/>
          <w:lang w:eastAsia="es-ES"/>
        </w:rPr>
      </w:pPr>
    </w:p>
    <w:p w14:paraId="57B0639A" w14:textId="6CB053DC" w:rsidR="00EB64F7" w:rsidRDefault="00EB64F7">
      <w:pPr>
        <w:pStyle w:val="ListParagraph"/>
        <w:numPr>
          <w:ilvl w:val="0"/>
          <w:numId w:val="28"/>
        </w:numPr>
        <w:spacing w:line="276" w:lineRule="auto"/>
        <w:jc w:val="both"/>
        <w:rPr>
          <w:rFonts w:ascii="Santander Text" w:hAnsi="Santander Text"/>
          <w:b/>
          <w:bCs/>
          <w:sz w:val="22"/>
          <w:szCs w:val="22"/>
          <w:lang w:eastAsia="es-ES"/>
        </w:rPr>
      </w:pPr>
      <w:proofErr w:type="spellStart"/>
      <w:r w:rsidRPr="1DA991E0">
        <w:rPr>
          <w:rFonts w:ascii="Santander Text" w:hAnsi="Santander Text"/>
          <w:b/>
          <w:bCs/>
          <w:sz w:val="22"/>
          <w:szCs w:val="22"/>
          <w:lang w:eastAsia="es-ES"/>
        </w:rPr>
        <w:t>drawdown_avail_curr_amt</w:t>
      </w:r>
      <w:proofErr w:type="spellEnd"/>
      <w:r w:rsidRPr="1DA991E0">
        <w:rPr>
          <w:rFonts w:ascii="Santander Text" w:hAnsi="Santander Text"/>
          <w:b/>
          <w:bCs/>
          <w:sz w:val="22"/>
          <w:szCs w:val="22"/>
          <w:lang w:eastAsia="es-ES"/>
        </w:rPr>
        <w:t xml:space="preserve"> - </w:t>
      </w:r>
      <w:r w:rsidRPr="1DA991E0">
        <w:rPr>
          <w:rFonts w:ascii="Santander Text" w:hAnsi="Santander Text"/>
          <w:sz w:val="22"/>
          <w:szCs w:val="22"/>
          <w:lang w:eastAsia="es-ES"/>
        </w:rPr>
        <w:t xml:space="preserve">Amount of credit the customer can still draw, taken from </w:t>
      </w:r>
      <w:proofErr w:type="spellStart"/>
      <w:r w:rsidR="5CA0D3FD" w:rsidRPr="1DA991E0">
        <w:rPr>
          <w:rFonts w:ascii="Santander Text" w:hAnsi="Santander Text"/>
          <w:sz w:val="22"/>
          <w:szCs w:val="22"/>
        </w:rPr>
        <w:t>undrawn_bal_amt</w:t>
      </w:r>
      <w:proofErr w:type="spellEnd"/>
      <w:r w:rsidR="5CA0D3FD" w:rsidRPr="1DA991E0">
        <w:rPr>
          <w:rFonts w:ascii="Santander Text" w:hAnsi="Santander Text"/>
          <w:sz w:val="22"/>
          <w:szCs w:val="22"/>
        </w:rPr>
        <w:t xml:space="preserve"> </w:t>
      </w:r>
      <w:r w:rsidRPr="1DA991E0">
        <w:rPr>
          <w:rFonts w:ascii="Santander Text" w:hAnsi="Santander Text"/>
          <w:sz w:val="22"/>
          <w:szCs w:val="22"/>
          <w:lang w:eastAsia="es-ES"/>
        </w:rPr>
        <w:t xml:space="preserve">for non-UFSS accounts or from </w:t>
      </w:r>
      <w:proofErr w:type="spellStart"/>
      <w:r w:rsidRPr="1DA991E0">
        <w:rPr>
          <w:rFonts w:ascii="Santander Text" w:hAnsi="Santander Text"/>
          <w:sz w:val="22"/>
          <w:szCs w:val="22"/>
          <w:lang w:eastAsia="es-ES"/>
        </w:rPr>
        <w:t>amount_reporting_currency</w:t>
      </w:r>
      <w:proofErr w:type="spellEnd"/>
      <w:r w:rsidRPr="1DA991E0">
        <w:rPr>
          <w:rFonts w:ascii="Santander Text" w:hAnsi="Santander Text"/>
          <w:sz w:val="22"/>
          <w:szCs w:val="22"/>
          <w:lang w:eastAsia="es-ES"/>
        </w:rPr>
        <w:t xml:space="preserve"> for UFSS accounts.</w:t>
      </w:r>
    </w:p>
    <w:p w14:paraId="6A978443" w14:textId="257369D9" w:rsidR="00C24B4A" w:rsidRPr="00B811EB" w:rsidRDefault="00234C0C">
      <w:pPr>
        <w:pStyle w:val="ListParagraph"/>
        <w:numPr>
          <w:ilvl w:val="0"/>
          <w:numId w:val="28"/>
        </w:numPr>
        <w:spacing w:line="276" w:lineRule="auto"/>
        <w:jc w:val="both"/>
        <w:rPr>
          <w:rFonts w:ascii="Santander Text" w:hAnsi="Santander Text"/>
          <w:b/>
          <w:bCs/>
          <w:sz w:val="22"/>
          <w:szCs w:val="22"/>
          <w:lang w:eastAsia="es-ES"/>
        </w:rPr>
      </w:pPr>
      <w:proofErr w:type="spellStart"/>
      <w:r w:rsidRPr="00B811EB">
        <w:rPr>
          <w:rFonts w:ascii="Santander Text" w:hAnsi="Santander Text"/>
          <w:b/>
          <w:bCs/>
          <w:sz w:val="22"/>
          <w:szCs w:val="22"/>
          <w:lang w:eastAsia="es-ES"/>
        </w:rPr>
        <w:t>drawdown_avail_curr_amt_adj</w:t>
      </w:r>
      <w:proofErr w:type="spellEnd"/>
      <w:r w:rsidR="00DC4A3A" w:rsidRPr="00B811EB">
        <w:rPr>
          <w:rFonts w:ascii="Santander Text" w:hAnsi="Santander Text"/>
          <w:b/>
          <w:bCs/>
          <w:sz w:val="22"/>
          <w:szCs w:val="22"/>
          <w:lang w:eastAsia="es-ES"/>
        </w:rPr>
        <w:t xml:space="preserve"> - </w:t>
      </w:r>
      <w:r w:rsidRPr="00B811EB">
        <w:rPr>
          <w:rFonts w:ascii="Santander Text" w:hAnsi="Santander Text"/>
          <w:sz w:val="22"/>
          <w:szCs w:val="22"/>
          <w:lang w:eastAsia="es-ES"/>
        </w:rPr>
        <w:t>Adjusted drawdown availability, calculated by excluding A&amp;L offset balances.</w:t>
      </w:r>
    </w:p>
    <w:p w14:paraId="665E6F40" w14:textId="77777777" w:rsidR="00C24B4A" w:rsidRPr="00B811EB" w:rsidRDefault="00234C0C">
      <w:pPr>
        <w:pStyle w:val="ListParagraph"/>
        <w:numPr>
          <w:ilvl w:val="0"/>
          <w:numId w:val="28"/>
        </w:numPr>
        <w:spacing w:line="276" w:lineRule="auto"/>
        <w:jc w:val="both"/>
        <w:rPr>
          <w:rFonts w:ascii="Santander Text" w:hAnsi="Santander Text"/>
          <w:b/>
          <w:bCs/>
          <w:sz w:val="22"/>
          <w:szCs w:val="22"/>
          <w:lang w:eastAsia="es-ES"/>
        </w:rPr>
      </w:pPr>
      <w:r w:rsidRPr="00B811EB">
        <w:rPr>
          <w:rFonts w:ascii="Santander Text" w:hAnsi="Santander Text"/>
          <w:b/>
          <w:bCs/>
          <w:sz w:val="22"/>
          <w:szCs w:val="22"/>
          <w:lang w:eastAsia="es-ES"/>
        </w:rPr>
        <w:t>Limit</w:t>
      </w:r>
      <w:r w:rsidR="00DC4A3A" w:rsidRPr="00B811EB">
        <w:rPr>
          <w:rFonts w:ascii="Santander Text" w:hAnsi="Santander Text"/>
          <w:sz w:val="22"/>
          <w:szCs w:val="22"/>
          <w:lang w:eastAsia="es-ES"/>
        </w:rPr>
        <w:t xml:space="preserve"> - </w:t>
      </w:r>
      <w:r w:rsidRPr="00B811EB">
        <w:rPr>
          <w:rFonts w:ascii="Santander Text" w:hAnsi="Santander Text"/>
          <w:sz w:val="22"/>
          <w:szCs w:val="22"/>
          <w:lang w:eastAsia="es-ES"/>
        </w:rPr>
        <w:t>Total exposure limit, defined as the sum of drawn and undrawn exposures associated with an account.</w:t>
      </w:r>
    </w:p>
    <w:p w14:paraId="5C9A1472" w14:textId="77777777" w:rsidR="00C24B4A" w:rsidRPr="00B811EB" w:rsidRDefault="00234C0C">
      <w:pPr>
        <w:pStyle w:val="ListParagraph"/>
        <w:numPr>
          <w:ilvl w:val="0"/>
          <w:numId w:val="28"/>
        </w:numPr>
        <w:spacing w:line="276" w:lineRule="auto"/>
        <w:jc w:val="both"/>
        <w:rPr>
          <w:rFonts w:ascii="Santander Text" w:hAnsi="Santander Text"/>
          <w:b/>
          <w:bCs/>
          <w:sz w:val="22"/>
          <w:szCs w:val="22"/>
          <w:lang w:eastAsia="es-ES"/>
        </w:rPr>
      </w:pPr>
      <w:r w:rsidRPr="00B811EB">
        <w:rPr>
          <w:rFonts w:ascii="Santander Text" w:hAnsi="Santander Text"/>
          <w:b/>
          <w:bCs/>
          <w:sz w:val="22"/>
          <w:szCs w:val="22"/>
          <w:lang w:eastAsia="es-ES"/>
        </w:rPr>
        <w:t>Usage</w:t>
      </w:r>
      <w:r w:rsidR="00DC4A3A" w:rsidRPr="00B811EB">
        <w:rPr>
          <w:rFonts w:ascii="Santander Text" w:hAnsi="Santander Text"/>
          <w:b/>
          <w:bCs/>
          <w:sz w:val="22"/>
          <w:szCs w:val="22"/>
          <w:lang w:eastAsia="es-ES"/>
        </w:rPr>
        <w:t xml:space="preserve"> - </w:t>
      </w:r>
      <w:r w:rsidRPr="00B811EB">
        <w:rPr>
          <w:rFonts w:ascii="Santander Text" w:hAnsi="Santander Text"/>
          <w:sz w:val="22"/>
          <w:szCs w:val="22"/>
          <w:lang w:eastAsia="es-ES"/>
        </w:rPr>
        <w:t>The utilised portion of the limit (i.e., the drawn exposure).</w:t>
      </w:r>
    </w:p>
    <w:p w14:paraId="0E270EEF" w14:textId="77777777" w:rsidR="00C24B4A" w:rsidRPr="00B811EB" w:rsidRDefault="00234C0C">
      <w:pPr>
        <w:pStyle w:val="ListParagraph"/>
        <w:numPr>
          <w:ilvl w:val="0"/>
          <w:numId w:val="28"/>
        </w:numPr>
        <w:spacing w:line="276" w:lineRule="auto"/>
        <w:jc w:val="both"/>
        <w:rPr>
          <w:rFonts w:ascii="Santander Text" w:hAnsi="Santander Text"/>
          <w:b/>
          <w:bCs/>
          <w:sz w:val="22"/>
          <w:szCs w:val="22"/>
          <w:lang w:eastAsia="es-ES"/>
        </w:rPr>
      </w:pPr>
      <w:proofErr w:type="spellStart"/>
      <w:r w:rsidRPr="00B811EB">
        <w:rPr>
          <w:rFonts w:ascii="Santander Text" w:hAnsi="Santander Text"/>
          <w:b/>
          <w:bCs/>
          <w:sz w:val="22"/>
          <w:szCs w:val="22"/>
          <w:lang w:eastAsia="es-ES"/>
        </w:rPr>
        <w:t>on_balance</w:t>
      </w:r>
      <w:proofErr w:type="spellEnd"/>
      <w:r w:rsidR="00DC4A3A" w:rsidRPr="00B811EB">
        <w:rPr>
          <w:rFonts w:ascii="Santander Text" w:hAnsi="Santander Text"/>
          <w:sz w:val="22"/>
          <w:szCs w:val="22"/>
          <w:lang w:eastAsia="es-ES"/>
        </w:rPr>
        <w:t xml:space="preserve"> - </w:t>
      </w:r>
      <w:r w:rsidRPr="00B811EB">
        <w:rPr>
          <w:rFonts w:ascii="Santander Text" w:hAnsi="Santander Text"/>
          <w:sz w:val="22"/>
          <w:szCs w:val="22"/>
          <w:lang w:eastAsia="es-ES"/>
        </w:rPr>
        <w:t>On-balance exposure, adjusted for offset balances and floored at zero to prevent negative balances.</w:t>
      </w:r>
    </w:p>
    <w:p w14:paraId="5FCFCFC1" w14:textId="4AF9FC16" w:rsidR="00C24B4A" w:rsidRPr="00B811EB" w:rsidRDefault="00234C0C">
      <w:pPr>
        <w:pStyle w:val="ListParagraph"/>
        <w:numPr>
          <w:ilvl w:val="0"/>
          <w:numId w:val="28"/>
        </w:numPr>
        <w:spacing w:line="276" w:lineRule="auto"/>
        <w:jc w:val="both"/>
        <w:rPr>
          <w:rFonts w:ascii="Santander Text" w:hAnsi="Santander Text"/>
          <w:b/>
          <w:bCs/>
          <w:sz w:val="22"/>
          <w:szCs w:val="22"/>
          <w:lang w:eastAsia="es-ES"/>
        </w:rPr>
      </w:pPr>
      <w:proofErr w:type="spellStart"/>
      <w:r w:rsidRPr="00B811EB">
        <w:rPr>
          <w:rFonts w:ascii="Santander Text" w:hAnsi="Santander Text"/>
          <w:b/>
          <w:bCs/>
          <w:sz w:val="22"/>
          <w:szCs w:val="22"/>
          <w:lang w:eastAsia="es-ES"/>
        </w:rPr>
        <w:t>interest_addon</w:t>
      </w:r>
      <w:proofErr w:type="spellEnd"/>
      <w:r w:rsidR="00DC4A3A" w:rsidRPr="00B811EB">
        <w:rPr>
          <w:rFonts w:ascii="Santander Text" w:hAnsi="Santander Text"/>
          <w:sz w:val="22"/>
          <w:szCs w:val="22"/>
          <w:lang w:eastAsia="es-ES"/>
        </w:rPr>
        <w:t xml:space="preserve"> - </w:t>
      </w:r>
      <w:r w:rsidR="00C92F47" w:rsidRPr="00B811EB">
        <w:rPr>
          <w:rFonts w:ascii="Santander Text" w:hAnsi="Santander Text"/>
          <w:sz w:val="22"/>
          <w:szCs w:val="22"/>
          <w:lang w:eastAsia="es-ES"/>
        </w:rPr>
        <w:t>Add-on factor (macro variable = 1) applied in monthly interest calculations.</w:t>
      </w:r>
    </w:p>
    <w:p w14:paraId="778D46BA" w14:textId="77730033" w:rsidR="00C24B4A" w:rsidRPr="00B811EB" w:rsidRDefault="00234C0C">
      <w:pPr>
        <w:pStyle w:val="ListParagraph"/>
        <w:numPr>
          <w:ilvl w:val="0"/>
          <w:numId w:val="28"/>
        </w:numPr>
        <w:spacing w:line="276" w:lineRule="auto"/>
        <w:jc w:val="both"/>
        <w:rPr>
          <w:rFonts w:ascii="Santander Text" w:hAnsi="Santander Text"/>
          <w:b/>
          <w:bCs/>
          <w:sz w:val="22"/>
          <w:szCs w:val="22"/>
          <w:lang w:eastAsia="es-ES"/>
        </w:rPr>
      </w:pPr>
      <w:proofErr w:type="spellStart"/>
      <w:r w:rsidRPr="00B811EB">
        <w:rPr>
          <w:rFonts w:ascii="Santander Text" w:hAnsi="Santander Text"/>
          <w:b/>
          <w:bCs/>
          <w:sz w:val="22"/>
          <w:szCs w:val="22"/>
          <w:lang w:eastAsia="es-ES"/>
        </w:rPr>
        <w:t>int_rate_monthly</w:t>
      </w:r>
      <w:proofErr w:type="spellEnd"/>
      <w:r w:rsidR="00244773" w:rsidRPr="00B811EB">
        <w:rPr>
          <w:rFonts w:ascii="Santander Text" w:hAnsi="Santander Text"/>
          <w:b/>
          <w:bCs/>
          <w:sz w:val="22"/>
          <w:szCs w:val="22"/>
          <w:lang w:eastAsia="es-ES"/>
        </w:rPr>
        <w:t xml:space="preserve"> / </w:t>
      </w:r>
      <w:proofErr w:type="spellStart"/>
      <w:r w:rsidR="00244773" w:rsidRPr="00B811EB">
        <w:rPr>
          <w:rFonts w:ascii="Santander Text" w:hAnsi="Santander Text"/>
          <w:b/>
          <w:bCs/>
          <w:sz w:val="22"/>
          <w:szCs w:val="22"/>
          <w:lang w:eastAsia="es-ES"/>
        </w:rPr>
        <w:t>int_rate_monthly_ec</w:t>
      </w:r>
      <w:proofErr w:type="spellEnd"/>
      <w:r w:rsidR="00DC4A3A" w:rsidRPr="00B811EB">
        <w:rPr>
          <w:rFonts w:ascii="Santander Text" w:hAnsi="Santander Text"/>
          <w:sz w:val="22"/>
          <w:szCs w:val="22"/>
          <w:lang w:eastAsia="es-ES"/>
        </w:rPr>
        <w:t xml:space="preserve"> - </w:t>
      </w:r>
      <w:r w:rsidR="00830ABE" w:rsidRPr="00B811EB">
        <w:rPr>
          <w:rFonts w:ascii="Santander Text" w:hAnsi="Santander Text"/>
          <w:sz w:val="22"/>
          <w:szCs w:val="22"/>
          <w:lang w:eastAsia="es-ES"/>
        </w:rPr>
        <w:t>Monthly interest rates derived from annual rates, incorporating (or excluding, for EC) downturn add-ons</w:t>
      </w:r>
      <w:r w:rsidRPr="00B811EB">
        <w:rPr>
          <w:rFonts w:ascii="Santander Text" w:hAnsi="Santander Text"/>
          <w:sz w:val="22"/>
          <w:szCs w:val="22"/>
          <w:lang w:eastAsia="es-ES"/>
        </w:rPr>
        <w:t>.</w:t>
      </w:r>
    </w:p>
    <w:p w14:paraId="68BFD0D7" w14:textId="60279430" w:rsidR="00244773" w:rsidRPr="00B811EB" w:rsidRDefault="00A65858">
      <w:pPr>
        <w:pStyle w:val="ListParagraph"/>
        <w:numPr>
          <w:ilvl w:val="0"/>
          <w:numId w:val="28"/>
        </w:numPr>
        <w:spacing w:line="276" w:lineRule="auto"/>
        <w:jc w:val="both"/>
        <w:rPr>
          <w:rFonts w:ascii="Santander Text" w:hAnsi="Santander Text"/>
          <w:sz w:val="22"/>
          <w:szCs w:val="22"/>
          <w:lang w:eastAsia="es-ES"/>
        </w:rPr>
      </w:pPr>
      <w:r w:rsidRPr="00B811EB">
        <w:rPr>
          <w:rFonts w:ascii="Santander Text" w:hAnsi="Santander Text"/>
          <w:b/>
          <w:bCs/>
          <w:sz w:val="22"/>
          <w:szCs w:val="22"/>
          <w:lang w:eastAsia="es-ES"/>
        </w:rPr>
        <w:t>f</w:t>
      </w:r>
      <w:r w:rsidR="00234C0C" w:rsidRPr="00B811EB">
        <w:rPr>
          <w:rFonts w:ascii="Santander Text" w:hAnsi="Santander Text"/>
          <w:b/>
          <w:bCs/>
          <w:sz w:val="22"/>
          <w:szCs w:val="22"/>
          <w:lang w:eastAsia="es-ES"/>
        </w:rPr>
        <w:t>lexi</w:t>
      </w:r>
      <w:r w:rsidR="00244773" w:rsidRPr="00B811EB">
        <w:rPr>
          <w:rFonts w:ascii="Santander Text" w:hAnsi="Santander Text"/>
          <w:b/>
          <w:bCs/>
          <w:sz w:val="22"/>
          <w:szCs w:val="22"/>
          <w:lang w:eastAsia="es-ES"/>
        </w:rPr>
        <w:t>, ROI, AM_IO</w:t>
      </w:r>
      <w:r w:rsidR="00DC4A3A" w:rsidRPr="00B811EB">
        <w:rPr>
          <w:rFonts w:ascii="Santander Text" w:hAnsi="Santander Text"/>
          <w:sz w:val="22"/>
          <w:szCs w:val="22"/>
          <w:lang w:eastAsia="es-ES"/>
        </w:rPr>
        <w:t xml:space="preserve"> - </w:t>
      </w:r>
      <w:r w:rsidR="00244773" w:rsidRPr="00B811EB">
        <w:rPr>
          <w:rFonts w:ascii="Santander Text" w:hAnsi="Santander Text"/>
          <w:sz w:val="22"/>
          <w:szCs w:val="22"/>
          <w:lang w:eastAsia="es-ES"/>
        </w:rPr>
        <w:t>computed from usage, limits, IO flag, and approach to maturity.</w:t>
      </w:r>
    </w:p>
    <w:p w14:paraId="24BC1DA1" w14:textId="7F1E859F" w:rsidR="00A65858" w:rsidRPr="00B811EB" w:rsidRDefault="001B1644">
      <w:pPr>
        <w:pStyle w:val="ListParagraph"/>
        <w:numPr>
          <w:ilvl w:val="0"/>
          <w:numId w:val="28"/>
        </w:numPr>
        <w:spacing w:line="276" w:lineRule="auto"/>
        <w:jc w:val="both"/>
        <w:rPr>
          <w:rFonts w:ascii="Santander Text" w:hAnsi="Santander Text"/>
          <w:b/>
          <w:bCs/>
          <w:sz w:val="22"/>
          <w:szCs w:val="22"/>
          <w:lang w:eastAsia="es-ES"/>
        </w:rPr>
      </w:pPr>
      <w:proofErr w:type="spellStart"/>
      <w:r w:rsidRPr="00B811EB">
        <w:rPr>
          <w:rFonts w:ascii="Santander Text" w:hAnsi="Santander Text"/>
          <w:b/>
          <w:bCs/>
          <w:sz w:val="22"/>
          <w:szCs w:val="22"/>
          <w:lang w:eastAsia="es-ES"/>
        </w:rPr>
        <w:t>ead_segment</w:t>
      </w:r>
      <w:proofErr w:type="spellEnd"/>
      <w:r w:rsidR="00DC4A3A" w:rsidRPr="00B811EB">
        <w:rPr>
          <w:rFonts w:ascii="Santander Text" w:hAnsi="Santander Text"/>
          <w:b/>
          <w:bCs/>
          <w:sz w:val="22"/>
          <w:szCs w:val="22"/>
          <w:lang w:eastAsia="es-ES"/>
        </w:rPr>
        <w:t xml:space="preserve"> </w:t>
      </w:r>
      <w:r w:rsidR="00A65858" w:rsidRPr="00B811EB">
        <w:rPr>
          <w:rFonts w:ascii="Santander Text" w:hAnsi="Santander Text"/>
          <w:b/>
          <w:bCs/>
          <w:sz w:val="22"/>
          <w:szCs w:val="22"/>
          <w:lang w:eastAsia="es-ES"/>
        </w:rPr>
        <w:t>–</w:t>
      </w:r>
      <w:r w:rsidR="00DC4A3A" w:rsidRPr="00B811EB">
        <w:rPr>
          <w:rFonts w:ascii="Santander Text" w:hAnsi="Santander Text"/>
          <w:b/>
          <w:bCs/>
          <w:sz w:val="22"/>
          <w:szCs w:val="22"/>
          <w:lang w:eastAsia="es-ES"/>
        </w:rPr>
        <w:t xml:space="preserve"> </w:t>
      </w:r>
      <w:r w:rsidRPr="00B811EB">
        <w:rPr>
          <w:rFonts w:ascii="Santander Text" w:hAnsi="Santander Text"/>
          <w:sz w:val="22"/>
          <w:szCs w:val="22"/>
          <w:lang w:eastAsia="es-ES"/>
        </w:rPr>
        <w:t xml:space="preserve">The EAD segmentation classification derived from a combination of the </w:t>
      </w:r>
      <w:proofErr w:type="spellStart"/>
      <w:r w:rsidR="00AD5859" w:rsidRPr="00B811EB">
        <w:rPr>
          <w:rFonts w:ascii="Santander Text" w:hAnsi="Santander Text"/>
          <w:i/>
          <w:iCs/>
          <w:sz w:val="22"/>
          <w:szCs w:val="22"/>
          <w:lang w:eastAsia="es-ES"/>
        </w:rPr>
        <w:t>status_pra</w:t>
      </w:r>
      <w:proofErr w:type="spellEnd"/>
      <w:r w:rsidR="00AD5859" w:rsidRPr="00B811EB">
        <w:rPr>
          <w:rFonts w:ascii="Santander Text" w:hAnsi="Santander Text"/>
          <w:i/>
          <w:iCs/>
          <w:sz w:val="22"/>
          <w:szCs w:val="22"/>
          <w:lang w:eastAsia="es-ES"/>
        </w:rPr>
        <w:t xml:space="preserve">, </w:t>
      </w:r>
      <w:proofErr w:type="spellStart"/>
      <w:r w:rsidR="00AD5859" w:rsidRPr="00B811EB">
        <w:rPr>
          <w:rFonts w:ascii="Santander Text" w:hAnsi="Santander Text"/>
          <w:i/>
          <w:iCs/>
          <w:sz w:val="22"/>
          <w:szCs w:val="22"/>
          <w:lang w:eastAsia="es-ES"/>
        </w:rPr>
        <w:t>mortgage_cd</w:t>
      </w:r>
      <w:proofErr w:type="spellEnd"/>
      <w:r w:rsidR="00354CB6" w:rsidRPr="00B811EB">
        <w:rPr>
          <w:rFonts w:ascii="Santander Text" w:hAnsi="Santander Text"/>
          <w:i/>
          <w:iCs/>
          <w:sz w:val="22"/>
          <w:szCs w:val="22"/>
          <w:lang w:eastAsia="es-ES"/>
        </w:rPr>
        <w:t>, ROI, AM-IO</w:t>
      </w:r>
      <w:r w:rsidR="00A62FAB" w:rsidRPr="00B811EB">
        <w:rPr>
          <w:rFonts w:ascii="Santander Text" w:hAnsi="Santander Text"/>
          <w:i/>
          <w:iCs/>
          <w:sz w:val="22"/>
          <w:szCs w:val="22"/>
          <w:lang w:eastAsia="es-ES"/>
        </w:rPr>
        <w:t>,</w:t>
      </w:r>
      <w:r w:rsidR="00354CB6" w:rsidRPr="00B811EB">
        <w:rPr>
          <w:rFonts w:ascii="Santander Text" w:hAnsi="Santander Text"/>
          <w:i/>
          <w:iCs/>
          <w:sz w:val="22"/>
          <w:szCs w:val="22"/>
          <w:lang w:eastAsia="es-ES"/>
        </w:rPr>
        <w:t xml:space="preserve"> Flexi</w:t>
      </w:r>
      <w:r w:rsidR="00A62FAB" w:rsidRPr="00B811EB">
        <w:rPr>
          <w:rFonts w:ascii="Santander Text" w:hAnsi="Santander Text"/>
          <w:i/>
          <w:iCs/>
          <w:sz w:val="22"/>
          <w:szCs w:val="22"/>
          <w:lang w:eastAsia="es-ES"/>
        </w:rPr>
        <w:t xml:space="preserve">, </w:t>
      </w:r>
      <w:r w:rsidRPr="00B811EB">
        <w:rPr>
          <w:rFonts w:ascii="Santander Text" w:hAnsi="Santander Text"/>
          <w:i/>
          <w:iCs/>
          <w:sz w:val="22"/>
          <w:szCs w:val="22"/>
          <w:lang w:eastAsia="es-ES"/>
        </w:rPr>
        <w:t>usage, and limits</w:t>
      </w:r>
      <w:r w:rsidRPr="00B811EB">
        <w:rPr>
          <w:rFonts w:ascii="Santander Text" w:hAnsi="Santander Text"/>
          <w:sz w:val="22"/>
          <w:szCs w:val="22"/>
          <w:lang w:eastAsia="es-ES"/>
        </w:rPr>
        <w:t>. This segmentation determines the applicable CCF treatment.</w:t>
      </w:r>
    </w:p>
    <w:p w14:paraId="420FEEBD" w14:textId="77777777" w:rsidR="00C24B4A" w:rsidRPr="00B811EB" w:rsidRDefault="00791E5C">
      <w:pPr>
        <w:pStyle w:val="ListParagraph"/>
        <w:numPr>
          <w:ilvl w:val="0"/>
          <w:numId w:val="28"/>
        </w:numPr>
        <w:spacing w:line="276" w:lineRule="auto"/>
        <w:jc w:val="both"/>
        <w:rPr>
          <w:rFonts w:ascii="Santander Text" w:hAnsi="Santander Text"/>
          <w:b/>
          <w:bCs/>
          <w:sz w:val="22"/>
          <w:szCs w:val="22"/>
          <w:lang w:eastAsia="es-ES"/>
        </w:rPr>
      </w:pPr>
      <w:proofErr w:type="spellStart"/>
      <w:r w:rsidRPr="00B811EB">
        <w:rPr>
          <w:rFonts w:ascii="Santander Text" w:hAnsi="Santander Text"/>
          <w:b/>
          <w:bCs/>
          <w:sz w:val="22"/>
          <w:szCs w:val="22"/>
          <w:lang w:eastAsia="es-ES"/>
        </w:rPr>
        <w:t>ccf_grade</w:t>
      </w:r>
      <w:proofErr w:type="spellEnd"/>
      <w:r w:rsidR="00DC4A3A" w:rsidRPr="00B811EB">
        <w:rPr>
          <w:rFonts w:ascii="Santander Text" w:hAnsi="Santander Text"/>
          <w:b/>
          <w:bCs/>
          <w:sz w:val="22"/>
          <w:szCs w:val="22"/>
          <w:lang w:eastAsia="es-ES"/>
        </w:rPr>
        <w:t xml:space="preserve"> - </w:t>
      </w:r>
      <w:r w:rsidRPr="00B811EB">
        <w:rPr>
          <w:rFonts w:ascii="Santander Text" w:hAnsi="Santander Text"/>
          <w:sz w:val="22"/>
          <w:szCs w:val="22"/>
          <w:lang w:eastAsia="es-ES"/>
        </w:rPr>
        <w:t>CCF grade applied for regulatory and economic capital purposes.</w:t>
      </w:r>
    </w:p>
    <w:p w14:paraId="70D37508" w14:textId="77777777" w:rsidR="00C24B4A" w:rsidRPr="00B811EB" w:rsidRDefault="00791E5C">
      <w:pPr>
        <w:pStyle w:val="ListParagraph"/>
        <w:numPr>
          <w:ilvl w:val="0"/>
          <w:numId w:val="28"/>
        </w:numPr>
        <w:spacing w:line="276" w:lineRule="auto"/>
        <w:jc w:val="both"/>
        <w:rPr>
          <w:rFonts w:ascii="Santander Text" w:hAnsi="Santander Text"/>
          <w:b/>
          <w:bCs/>
          <w:sz w:val="22"/>
          <w:szCs w:val="22"/>
          <w:lang w:eastAsia="es-ES"/>
        </w:rPr>
      </w:pPr>
      <w:proofErr w:type="spellStart"/>
      <w:r w:rsidRPr="00B811EB">
        <w:rPr>
          <w:rFonts w:ascii="Santander Text" w:hAnsi="Santander Text"/>
          <w:b/>
          <w:bCs/>
          <w:sz w:val="22"/>
          <w:szCs w:val="22"/>
          <w:lang w:eastAsia="es-ES"/>
        </w:rPr>
        <w:t>ccf_grade_label</w:t>
      </w:r>
      <w:proofErr w:type="spellEnd"/>
      <w:r w:rsidR="00DC4A3A" w:rsidRPr="00B811EB">
        <w:rPr>
          <w:rFonts w:ascii="Santander Text" w:hAnsi="Santander Text"/>
          <w:b/>
          <w:bCs/>
          <w:sz w:val="22"/>
          <w:szCs w:val="22"/>
          <w:lang w:eastAsia="es-ES"/>
        </w:rPr>
        <w:t xml:space="preserve"> - </w:t>
      </w:r>
      <w:r w:rsidRPr="00B811EB">
        <w:rPr>
          <w:rFonts w:ascii="Santander Text" w:hAnsi="Santander Text"/>
          <w:sz w:val="22"/>
          <w:szCs w:val="22"/>
          <w:lang w:eastAsia="es-ES"/>
        </w:rPr>
        <w:t xml:space="preserve">Descriptive label for the assigned </w:t>
      </w:r>
      <w:proofErr w:type="spellStart"/>
      <w:r w:rsidRPr="00B811EB">
        <w:rPr>
          <w:rFonts w:ascii="Santander Text" w:hAnsi="Santander Text"/>
          <w:sz w:val="22"/>
          <w:szCs w:val="22"/>
          <w:lang w:eastAsia="es-ES"/>
        </w:rPr>
        <w:t>ccf_grade</w:t>
      </w:r>
      <w:proofErr w:type="spellEnd"/>
      <w:r w:rsidRPr="00B811EB">
        <w:rPr>
          <w:rFonts w:ascii="Santander Text" w:hAnsi="Santander Text"/>
          <w:sz w:val="22"/>
          <w:szCs w:val="22"/>
          <w:lang w:eastAsia="es-ES"/>
        </w:rPr>
        <w:t>.</w:t>
      </w:r>
    </w:p>
    <w:p w14:paraId="0C3B87B2" w14:textId="77777777" w:rsidR="00C24B4A" w:rsidRPr="00B811EB" w:rsidRDefault="00791E5C">
      <w:pPr>
        <w:pStyle w:val="ListParagraph"/>
        <w:numPr>
          <w:ilvl w:val="0"/>
          <w:numId w:val="28"/>
        </w:numPr>
        <w:spacing w:line="276" w:lineRule="auto"/>
        <w:jc w:val="both"/>
        <w:rPr>
          <w:rFonts w:ascii="Santander Text" w:hAnsi="Santander Text"/>
          <w:b/>
          <w:bCs/>
          <w:sz w:val="22"/>
          <w:szCs w:val="22"/>
          <w:lang w:eastAsia="es-ES"/>
        </w:rPr>
      </w:pPr>
      <w:proofErr w:type="spellStart"/>
      <w:r w:rsidRPr="00B811EB">
        <w:rPr>
          <w:rFonts w:ascii="Santander Text" w:hAnsi="Santander Text"/>
          <w:b/>
          <w:bCs/>
          <w:sz w:val="22"/>
          <w:szCs w:val="22"/>
          <w:lang w:eastAsia="es-ES"/>
        </w:rPr>
        <w:t>ccf_reg_moc</w:t>
      </w:r>
      <w:proofErr w:type="spellEnd"/>
      <w:r w:rsidR="00DC4A3A" w:rsidRPr="00B811EB">
        <w:rPr>
          <w:rFonts w:ascii="Santander Text" w:hAnsi="Santander Text"/>
          <w:b/>
          <w:bCs/>
          <w:sz w:val="22"/>
          <w:szCs w:val="22"/>
          <w:lang w:eastAsia="es-ES"/>
        </w:rPr>
        <w:t xml:space="preserve"> - </w:t>
      </w:r>
      <w:r w:rsidRPr="00B811EB">
        <w:rPr>
          <w:rFonts w:ascii="Santander Text" w:hAnsi="Santander Text"/>
          <w:sz w:val="22"/>
          <w:szCs w:val="22"/>
          <w:lang w:eastAsia="es-ES"/>
        </w:rPr>
        <w:t>Regulatory post-</w:t>
      </w:r>
      <w:proofErr w:type="spellStart"/>
      <w:r w:rsidRPr="00B811EB">
        <w:rPr>
          <w:rFonts w:ascii="Santander Text" w:hAnsi="Santander Text"/>
          <w:sz w:val="22"/>
          <w:szCs w:val="22"/>
          <w:lang w:eastAsia="es-ES"/>
        </w:rPr>
        <w:t>MoC</w:t>
      </w:r>
      <w:proofErr w:type="spellEnd"/>
      <w:r w:rsidRPr="00B811EB">
        <w:rPr>
          <w:rFonts w:ascii="Santander Text" w:hAnsi="Santander Text"/>
          <w:sz w:val="22"/>
          <w:szCs w:val="22"/>
          <w:lang w:eastAsia="es-ES"/>
        </w:rPr>
        <w:t xml:space="preserve"> CCF. Applies the margin of conservatism to </w:t>
      </w:r>
      <w:proofErr w:type="spellStart"/>
      <w:r w:rsidRPr="00B811EB">
        <w:rPr>
          <w:rFonts w:ascii="Santander Text" w:hAnsi="Santander Text"/>
          <w:sz w:val="22"/>
          <w:szCs w:val="22"/>
          <w:lang w:eastAsia="es-ES"/>
        </w:rPr>
        <w:t>ccf_reg</w:t>
      </w:r>
      <w:proofErr w:type="spellEnd"/>
      <w:r w:rsidRPr="00B811EB">
        <w:rPr>
          <w:rFonts w:ascii="Santander Text" w:hAnsi="Santander Text"/>
          <w:sz w:val="22"/>
          <w:szCs w:val="22"/>
          <w:lang w:eastAsia="es-ES"/>
        </w:rPr>
        <w:t xml:space="preserve"> to meet PRA requirements.</w:t>
      </w:r>
    </w:p>
    <w:p w14:paraId="16B572FA" w14:textId="0C41908A" w:rsidR="00DC4A3A" w:rsidRPr="00B811EB" w:rsidRDefault="00791E5C">
      <w:pPr>
        <w:pStyle w:val="ListParagraph"/>
        <w:numPr>
          <w:ilvl w:val="0"/>
          <w:numId w:val="28"/>
        </w:numPr>
        <w:spacing w:line="276" w:lineRule="auto"/>
        <w:jc w:val="both"/>
        <w:rPr>
          <w:rFonts w:ascii="Santander Text" w:hAnsi="Santander Text"/>
          <w:b/>
          <w:bCs/>
          <w:sz w:val="22"/>
          <w:szCs w:val="22"/>
          <w:lang w:eastAsia="es-ES"/>
        </w:rPr>
      </w:pPr>
      <w:proofErr w:type="spellStart"/>
      <w:r w:rsidRPr="00B811EB">
        <w:rPr>
          <w:rFonts w:ascii="Santander Text" w:hAnsi="Santander Text"/>
          <w:b/>
          <w:bCs/>
          <w:sz w:val="22"/>
          <w:szCs w:val="22"/>
          <w:lang w:eastAsia="es-ES"/>
        </w:rPr>
        <w:t>ccf_ec</w:t>
      </w:r>
      <w:proofErr w:type="spellEnd"/>
      <w:r w:rsidR="00DC4A3A" w:rsidRPr="00B811EB">
        <w:rPr>
          <w:rFonts w:ascii="Santander Text" w:hAnsi="Santander Text"/>
          <w:sz w:val="22"/>
          <w:szCs w:val="22"/>
          <w:lang w:eastAsia="es-ES"/>
        </w:rPr>
        <w:t xml:space="preserve"> - </w:t>
      </w:r>
      <w:r w:rsidR="00F01B8C" w:rsidRPr="00B811EB">
        <w:rPr>
          <w:rFonts w:ascii="Santander Text" w:hAnsi="Santander Text"/>
          <w:sz w:val="22"/>
          <w:szCs w:val="22"/>
          <w:lang w:eastAsia="es-ES"/>
        </w:rPr>
        <w:t xml:space="preserve">Economic CCF derived from the assigned grade, excluding regulatory </w:t>
      </w:r>
      <w:proofErr w:type="spellStart"/>
      <w:r w:rsidR="00F01B8C" w:rsidRPr="00B811EB">
        <w:rPr>
          <w:rFonts w:ascii="Santander Text" w:hAnsi="Santander Text"/>
          <w:sz w:val="22"/>
          <w:szCs w:val="22"/>
          <w:lang w:eastAsia="es-ES"/>
        </w:rPr>
        <w:t>MoC</w:t>
      </w:r>
      <w:proofErr w:type="spellEnd"/>
      <w:r w:rsidR="00F01B8C" w:rsidRPr="00B811EB">
        <w:rPr>
          <w:rFonts w:ascii="Santander Text" w:hAnsi="Santander Text"/>
          <w:sz w:val="22"/>
          <w:szCs w:val="22"/>
          <w:lang w:eastAsia="es-ES"/>
        </w:rPr>
        <w:t xml:space="preserve"> adjustments.</w:t>
      </w:r>
    </w:p>
    <w:p w14:paraId="022BB715" w14:textId="033BAC44" w:rsidR="00867305" w:rsidRPr="00B811EB" w:rsidRDefault="00A93FAA" w:rsidP="004B0C96">
      <w:pPr>
        <w:spacing w:line="276" w:lineRule="auto"/>
        <w:jc w:val="both"/>
        <w:rPr>
          <w:rFonts w:ascii="Santander Headline" w:hAnsi="Santander Headline"/>
          <w:b/>
          <w:bCs/>
          <w:i/>
          <w:iCs/>
          <w:color w:val="002060"/>
          <w:sz w:val="28"/>
          <w:szCs w:val="28"/>
          <w:lang w:eastAsia="es-ES"/>
        </w:rPr>
      </w:pPr>
      <w:r>
        <w:rPr>
          <w:rFonts w:ascii="Santander Headline" w:hAnsi="Santander Headline"/>
          <w:b/>
          <w:bCs/>
          <w:color w:val="002060"/>
          <w:sz w:val="28"/>
          <w:szCs w:val="28"/>
          <w:lang w:eastAsia="es-ES"/>
        </w:rPr>
        <w:t xml:space="preserve">4.2.3 </w:t>
      </w:r>
      <w:r w:rsidR="001F7A20" w:rsidRPr="00B811EB">
        <w:rPr>
          <w:rFonts w:ascii="Santander Headline" w:hAnsi="Santander Headline"/>
          <w:b/>
          <w:bCs/>
          <w:color w:val="002060"/>
          <w:sz w:val="28"/>
          <w:szCs w:val="28"/>
          <w:lang w:eastAsia="es-ES"/>
        </w:rPr>
        <w:t xml:space="preserve">Final </w:t>
      </w:r>
      <w:r>
        <w:rPr>
          <w:rFonts w:ascii="Santander Headline" w:hAnsi="Santander Headline"/>
          <w:b/>
          <w:bCs/>
          <w:color w:val="002060"/>
          <w:sz w:val="28"/>
          <w:szCs w:val="28"/>
          <w:lang w:eastAsia="es-ES"/>
        </w:rPr>
        <w:t xml:space="preserve">EAD </w:t>
      </w:r>
      <w:r w:rsidR="001F7A20" w:rsidRPr="00B811EB">
        <w:rPr>
          <w:rFonts w:ascii="Santander Headline" w:hAnsi="Santander Headline"/>
          <w:b/>
          <w:bCs/>
          <w:color w:val="002060"/>
          <w:sz w:val="28"/>
          <w:szCs w:val="28"/>
          <w:lang w:eastAsia="es-ES"/>
        </w:rPr>
        <w:t>Outputs</w:t>
      </w:r>
    </w:p>
    <w:p w14:paraId="521DE6E9" w14:textId="28B1CAD7" w:rsidR="00604F1C" w:rsidRPr="00B811EB" w:rsidRDefault="00604F1C" w:rsidP="004B0C96">
      <w:pPr>
        <w:spacing w:line="276" w:lineRule="auto"/>
        <w:jc w:val="both"/>
        <w:rPr>
          <w:rFonts w:ascii="Santander Text" w:hAnsi="Santander Text"/>
          <w:sz w:val="22"/>
          <w:szCs w:val="22"/>
          <w:lang w:eastAsia="es-ES"/>
        </w:rPr>
      </w:pPr>
      <w:r w:rsidRPr="00B811EB">
        <w:rPr>
          <w:rFonts w:ascii="Santander Text" w:hAnsi="Santander Text"/>
          <w:sz w:val="22"/>
          <w:szCs w:val="22"/>
          <w:lang w:eastAsia="es-ES"/>
        </w:rPr>
        <w:t xml:space="preserve">The </w:t>
      </w:r>
      <w:r w:rsidRPr="00B811EB">
        <w:rPr>
          <w:rFonts w:ascii="Santander Text" w:hAnsi="Santander Text"/>
          <w:b/>
          <w:bCs/>
          <w:sz w:val="22"/>
          <w:szCs w:val="22"/>
          <w:lang w:eastAsia="es-ES"/>
        </w:rPr>
        <w:t>Exposure at Default (EAD) model</w:t>
      </w:r>
      <w:r w:rsidRPr="00B811EB">
        <w:rPr>
          <w:rFonts w:ascii="Santander Text" w:hAnsi="Santander Text"/>
          <w:sz w:val="22"/>
          <w:szCs w:val="22"/>
          <w:lang w:eastAsia="es-ES"/>
        </w:rPr>
        <w:t xml:space="preserve"> calculates exposure values using input variables and intermediate fields. The </w:t>
      </w:r>
      <w:r w:rsidR="00F47D89" w:rsidRPr="00B811EB">
        <w:rPr>
          <w:rFonts w:ascii="Santander Text" w:hAnsi="Santander Text"/>
          <w:sz w:val="22"/>
          <w:szCs w:val="22"/>
          <w:lang w:eastAsia="es-ES"/>
        </w:rPr>
        <w:t>results</w:t>
      </w:r>
      <w:r w:rsidRPr="00B811EB">
        <w:rPr>
          <w:rFonts w:ascii="Santander Text" w:hAnsi="Santander Text"/>
          <w:sz w:val="22"/>
          <w:szCs w:val="22"/>
          <w:lang w:eastAsia="es-ES"/>
        </w:rPr>
        <w:t xml:space="preserve"> are stored in the output table:</w:t>
      </w:r>
    </w:p>
    <w:p w14:paraId="500917A6" w14:textId="4F0D73BD" w:rsidR="00CC495E" w:rsidRPr="00B811EB" w:rsidRDefault="00CC495E" w:rsidP="004B0C96">
      <w:pPr>
        <w:spacing w:line="276" w:lineRule="auto"/>
        <w:jc w:val="both"/>
        <w:rPr>
          <w:rFonts w:ascii="Santander Text" w:hAnsi="Santander Text"/>
          <w:sz w:val="22"/>
          <w:szCs w:val="22"/>
          <w:lang w:eastAsia="es-ES"/>
        </w:rPr>
      </w:pPr>
      <w:r w:rsidRPr="00B811EB">
        <w:rPr>
          <w:rFonts w:ascii="Santander Text" w:hAnsi="Santander Text"/>
          <w:b/>
          <w:bCs/>
          <w:sz w:val="22"/>
          <w:szCs w:val="22"/>
          <w:lang w:eastAsia="es-ES"/>
        </w:rPr>
        <w:lastRenderedPageBreak/>
        <w:t>Table</w:t>
      </w:r>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retail_capital_enriched.ead_output</w:t>
      </w:r>
      <w:proofErr w:type="spellEnd"/>
    </w:p>
    <w:tbl>
      <w:tblPr>
        <w:tblStyle w:val="ListTable3"/>
        <w:tblW w:w="0" w:type="auto"/>
        <w:jc w:val="center"/>
        <w:tblLook w:val="04A0" w:firstRow="1" w:lastRow="0" w:firstColumn="1" w:lastColumn="0" w:noHBand="0" w:noVBand="1"/>
      </w:tblPr>
      <w:tblGrid>
        <w:gridCol w:w="3256"/>
      </w:tblGrid>
      <w:tr w:rsidR="00B931E4" w:rsidRPr="00B811EB" w14:paraId="3188E785" w14:textId="77777777" w:rsidTr="00486DD2">
        <w:trPr>
          <w:cnfStyle w:val="100000000000" w:firstRow="1" w:lastRow="0" w:firstColumn="0" w:lastColumn="0" w:oddVBand="0" w:evenVBand="0" w:oddHBand="0" w:evenHBand="0" w:firstRowFirstColumn="0" w:firstRowLastColumn="0" w:lastRowFirstColumn="0" w:lastRowLastColumn="0"/>
          <w:trHeight w:val="361"/>
          <w:jc w:val="center"/>
        </w:trPr>
        <w:tc>
          <w:tcPr>
            <w:cnfStyle w:val="001000000100" w:firstRow="0" w:lastRow="0" w:firstColumn="1" w:lastColumn="0" w:oddVBand="0" w:evenVBand="0" w:oddHBand="0" w:evenHBand="0" w:firstRowFirstColumn="1" w:firstRowLastColumn="0" w:lastRowFirstColumn="0" w:lastRowLastColumn="0"/>
            <w:tcW w:w="3256" w:type="dxa"/>
            <w:tcBorders>
              <w:bottom w:val="single" w:sz="4" w:space="0" w:color="auto"/>
            </w:tcBorders>
            <w:shd w:val="clear" w:color="auto" w:fill="C00000"/>
            <w:vAlign w:val="bottom"/>
          </w:tcPr>
          <w:p w14:paraId="7E44D413" w14:textId="73EBA1F6" w:rsidR="00B931E4" w:rsidRPr="00B811EB" w:rsidRDefault="00A0129E" w:rsidP="00105E3C">
            <w:pPr>
              <w:pStyle w:val="NormalWeb"/>
              <w:spacing w:line="360" w:lineRule="auto"/>
              <w:jc w:val="center"/>
              <w:rPr>
                <w:rFonts w:ascii="Santander Text" w:hAnsi="Santander Text" w:cs="Arial"/>
                <w:sz w:val="22"/>
                <w:szCs w:val="22"/>
              </w:rPr>
            </w:pPr>
            <w:r w:rsidRPr="00B811EB">
              <w:rPr>
                <w:rFonts w:ascii="Santander Text" w:hAnsi="Santander Text" w:cs="Arial"/>
                <w:sz w:val="22"/>
                <w:szCs w:val="22"/>
              </w:rPr>
              <w:t>Final Fields</w:t>
            </w:r>
          </w:p>
        </w:tc>
      </w:tr>
      <w:tr w:rsidR="00B931E4" w:rsidRPr="00B811EB" w14:paraId="23ED549E" w14:textId="77777777" w:rsidTr="00486DD2">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vAlign w:val="bottom"/>
          </w:tcPr>
          <w:p w14:paraId="6C26B4A7" w14:textId="7AB5D43C" w:rsidR="00B931E4" w:rsidRPr="00B811EB" w:rsidRDefault="00B931E4" w:rsidP="00486DD2">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lang w:eastAsia="es-ES"/>
              </w:rPr>
              <w:t>ead_est</w:t>
            </w:r>
            <w:proofErr w:type="spellEnd"/>
          </w:p>
        </w:tc>
      </w:tr>
      <w:tr w:rsidR="00985E40" w:rsidRPr="00B811EB" w14:paraId="57296E8E" w14:textId="77777777" w:rsidTr="00105E3C">
        <w:trPr>
          <w:trHeight w:val="57"/>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tcPr>
          <w:p w14:paraId="3A512C9E" w14:textId="0070E474" w:rsidR="00985E40" w:rsidRPr="00B811EB" w:rsidRDefault="00985E40" w:rsidP="00985E40">
            <w:pPr>
              <w:pStyle w:val="NormalWeb"/>
              <w:spacing w:line="360" w:lineRule="auto"/>
              <w:jc w:val="center"/>
              <w:rPr>
                <w:rFonts w:ascii="Santander Text" w:hAnsi="Santander Text"/>
                <w:b w:val="0"/>
                <w:bCs w:val="0"/>
                <w:sz w:val="22"/>
                <w:szCs w:val="22"/>
                <w:lang w:eastAsia="es-ES"/>
              </w:rPr>
            </w:pPr>
            <w:proofErr w:type="spellStart"/>
            <w:r w:rsidRPr="00B811EB">
              <w:rPr>
                <w:rFonts w:ascii="Santander Text" w:hAnsi="Santander Text"/>
                <w:b w:val="0"/>
                <w:bCs w:val="0"/>
                <w:sz w:val="22"/>
                <w:szCs w:val="22"/>
              </w:rPr>
              <w:t>ead_est_on_balance</w:t>
            </w:r>
            <w:proofErr w:type="spellEnd"/>
            <w:r w:rsidRPr="00B811EB">
              <w:rPr>
                <w:rFonts w:ascii="Santander Text" w:hAnsi="Santander Text"/>
                <w:b w:val="0"/>
                <w:bCs w:val="0"/>
                <w:sz w:val="22"/>
                <w:szCs w:val="22"/>
              </w:rPr>
              <w:t xml:space="preserve"> </w:t>
            </w:r>
          </w:p>
        </w:tc>
      </w:tr>
      <w:tr w:rsidR="00985E40" w:rsidRPr="00B811EB" w14:paraId="15A1B0FF" w14:textId="77777777" w:rsidTr="00105E3C">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tcPr>
          <w:p w14:paraId="119B809D" w14:textId="05F8EB32" w:rsidR="00985E40" w:rsidRPr="00B811EB" w:rsidRDefault="00985E40" w:rsidP="00985E40">
            <w:pPr>
              <w:pStyle w:val="NormalWeb"/>
              <w:spacing w:line="360" w:lineRule="auto"/>
              <w:jc w:val="center"/>
              <w:rPr>
                <w:rFonts w:ascii="Santander Text" w:hAnsi="Santander Text"/>
                <w:b w:val="0"/>
                <w:bCs w:val="0"/>
                <w:sz w:val="22"/>
                <w:szCs w:val="22"/>
                <w:lang w:eastAsia="es-ES"/>
              </w:rPr>
            </w:pPr>
            <w:proofErr w:type="spellStart"/>
            <w:r w:rsidRPr="00B811EB">
              <w:rPr>
                <w:rFonts w:ascii="Santander Text" w:hAnsi="Santander Text"/>
                <w:b w:val="0"/>
                <w:bCs w:val="0"/>
                <w:sz w:val="22"/>
                <w:szCs w:val="22"/>
              </w:rPr>
              <w:t>ead_est_off_balance</w:t>
            </w:r>
            <w:proofErr w:type="spellEnd"/>
          </w:p>
        </w:tc>
      </w:tr>
      <w:tr w:rsidR="00B931E4" w:rsidRPr="00B811EB" w14:paraId="7AD9FF2D" w14:textId="77777777" w:rsidTr="00486DD2">
        <w:trPr>
          <w:trHeight w:val="57"/>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vAlign w:val="bottom"/>
          </w:tcPr>
          <w:p w14:paraId="62D4053E" w14:textId="78A9644C" w:rsidR="00B931E4" w:rsidRPr="00B811EB" w:rsidRDefault="00B931E4" w:rsidP="00486DD2">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lang w:eastAsia="es-ES"/>
              </w:rPr>
              <w:t>ead_ec</w:t>
            </w:r>
            <w:proofErr w:type="spellEnd"/>
          </w:p>
        </w:tc>
      </w:tr>
      <w:tr w:rsidR="000D7BC6" w:rsidRPr="00B811EB" w14:paraId="7184FBE6" w14:textId="77777777" w:rsidTr="00105E3C">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tcPr>
          <w:p w14:paraId="22E976F3" w14:textId="22928CC7" w:rsidR="000D7BC6" w:rsidRPr="00B811EB" w:rsidRDefault="000D7BC6" w:rsidP="000D7BC6">
            <w:pPr>
              <w:pStyle w:val="NormalWeb"/>
              <w:spacing w:line="360" w:lineRule="auto"/>
              <w:jc w:val="center"/>
              <w:rPr>
                <w:rFonts w:ascii="Santander Text" w:hAnsi="Santander Text"/>
                <w:b w:val="0"/>
                <w:bCs w:val="0"/>
                <w:sz w:val="22"/>
                <w:szCs w:val="22"/>
                <w:lang w:eastAsia="es-ES"/>
              </w:rPr>
            </w:pPr>
            <w:proofErr w:type="spellStart"/>
            <w:r w:rsidRPr="00B811EB">
              <w:rPr>
                <w:rFonts w:ascii="Santander Text" w:hAnsi="Santander Text"/>
                <w:b w:val="0"/>
                <w:bCs w:val="0"/>
                <w:sz w:val="22"/>
                <w:szCs w:val="22"/>
              </w:rPr>
              <w:t>ead_ec_on_balance</w:t>
            </w:r>
            <w:proofErr w:type="spellEnd"/>
            <w:r w:rsidRPr="00B811EB">
              <w:rPr>
                <w:rFonts w:ascii="Santander Text" w:hAnsi="Santander Text"/>
                <w:b w:val="0"/>
                <w:bCs w:val="0"/>
                <w:sz w:val="22"/>
                <w:szCs w:val="22"/>
              </w:rPr>
              <w:t xml:space="preserve"> </w:t>
            </w:r>
          </w:p>
        </w:tc>
      </w:tr>
      <w:tr w:rsidR="000D7BC6" w:rsidRPr="00B811EB" w14:paraId="05208EC7" w14:textId="77777777" w:rsidTr="00105E3C">
        <w:trPr>
          <w:trHeight w:val="57"/>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tcPr>
          <w:p w14:paraId="1BA78831" w14:textId="6B2F856F" w:rsidR="000D7BC6" w:rsidRPr="00B811EB" w:rsidRDefault="000D7BC6" w:rsidP="000D7BC6">
            <w:pPr>
              <w:pStyle w:val="NormalWeb"/>
              <w:spacing w:line="360" w:lineRule="auto"/>
              <w:jc w:val="center"/>
              <w:rPr>
                <w:rFonts w:ascii="Santander Text" w:hAnsi="Santander Text"/>
                <w:b w:val="0"/>
                <w:bCs w:val="0"/>
                <w:sz w:val="22"/>
                <w:szCs w:val="22"/>
                <w:lang w:eastAsia="es-ES"/>
              </w:rPr>
            </w:pPr>
            <w:proofErr w:type="spellStart"/>
            <w:r w:rsidRPr="00B811EB">
              <w:rPr>
                <w:rFonts w:ascii="Santander Text" w:hAnsi="Santander Text"/>
                <w:b w:val="0"/>
                <w:bCs w:val="0"/>
                <w:sz w:val="22"/>
                <w:szCs w:val="22"/>
              </w:rPr>
              <w:t>ead_ec_off_balance</w:t>
            </w:r>
            <w:proofErr w:type="spellEnd"/>
          </w:p>
        </w:tc>
      </w:tr>
      <w:tr w:rsidR="00B931E4" w:rsidRPr="00B811EB" w14:paraId="04870BA6" w14:textId="77777777" w:rsidTr="00486DD2">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vAlign w:val="bottom"/>
          </w:tcPr>
          <w:p w14:paraId="181F5185" w14:textId="78C7214E" w:rsidR="00B931E4" w:rsidRPr="00B811EB" w:rsidRDefault="00B931E4" w:rsidP="00486DD2">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lang w:eastAsia="es-ES"/>
              </w:rPr>
              <w:t>ead_reg</w:t>
            </w:r>
            <w:proofErr w:type="spellEnd"/>
          </w:p>
        </w:tc>
      </w:tr>
      <w:tr w:rsidR="002156C4" w:rsidRPr="00B811EB" w14:paraId="5BCAEE67" w14:textId="77777777" w:rsidTr="00105E3C">
        <w:trPr>
          <w:trHeight w:val="57"/>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tcPr>
          <w:p w14:paraId="4D55487E" w14:textId="1BAE489D" w:rsidR="002156C4" w:rsidRPr="00B811EB" w:rsidRDefault="002156C4" w:rsidP="002156C4">
            <w:pPr>
              <w:pStyle w:val="NormalWeb"/>
              <w:spacing w:line="360" w:lineRule="auto"/>
              <w:jc w:val="center"/>
              <w:rPr>
                <w:rFonts w:ascii="Santander Text" w:hAnsi="Santander Text"/>
                <w:b w:val="0"/>
                <w:bCs w:val="0"/>
                <w:sz w:val="22"/>
                <w:szCs w:val="22"/>
                <w:lang w:eastAsia="es-ES"/>
              </w:rPr>
            </w:pPr>
            <w:proofErr w:type="spellStart"/>
            <w:r w:rsidRPr="00B811EB">
              <w:rPr>
                <w:rFonts w:ascii="Santander Text" w:hAnsi="Santander Text"/>
                <w:b w:val="0"/>
                <w:bCs w:val="0"/>
                <w:sz w:val="22"/>
                <w:szCs w:val="22"/>
              </w:rPr>
              <w:t>ead_reg_on_balance</w:t>
            </w:r>
            <w:proofErr w:type="spellEnd"/>
            <w:r w:rsidRPr="00B811EB">
              <w:rPr>
                <w:rFonts w:ascii="Santander Text" w:hAnsi="Santander Text"/>
                <w:b w:val="0"/>
                <w:bCs w:val="0"/>
                <w:sz w:val="22"/>
                <w:szCs w:val="22"/>
              </w:rPr>
              <w:t xml:space="preserve"> </w:t>
            </w:r>
          </w:p>
        </w:tc>
      </w:tr>
      <w:tr w:rsidR="002156C4" w:rsidRPr="00B811EB" w14:paraId="744A72DD" w14:textId="77777777" w:rsidTr="00105E3C">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tcPr>
          <w:p w14:paraId="1CEABC67" w14:textId="08247373" w:rsidR="002156C4" w:rsidRPr="00B811EB" w:rsidRDefault="002156C4" w:rsidP="002156C4">
            <w:pPr>
              <w:pStyle w:val="NormalWeb"/>
              <w:spacing w:line="360" w:lineRule="auto"/>
              <w:jc w:val="center"/>
              <w:rPr>
                <w:rFonts w:ascii="Santander Text" w:hAnsi="Santander Text"/>
                <w:b w:val="0"/>
                <w:bCs w:val="0"/>
                <w:sz w:val="22"/>
                <w:szCs w:val="22"/>
                <w:lang w:eastAsia="es-ES"/>
              </w:rPr>
            </w:pPr>
            <w:proofErr w:type="spellStart"/>
            <w:r w:rsidRPr="00B811EB">
              <w:rPr>
                <w:rFonts w:ascii="Santander Text" w:hAnsi="Santander Text"/>
                <w:b w:val="0"/>
                <w:bCs w:val="0"/>
                <w:sz w:val="22"/>
                <w:szCs w:val="22"/>
              </w:rPr>
              <w:t>ead_reg_off_balance</w:t>
            </w:r>
            <w:proofErr w:type="spellEnd"/>
          </w:p>
        </w:tc>
      </w:tr>
      <w:tr w:rsidR="00B931E4" w:rsidRPr="00B811EB" w14:paraId="02B2A9DB" w14:textId="77777777" w:rsidTr="00486DD2">
        <w:trPr>
          <w:trHeight w:val="57"/>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vAlign w:val="bottom"/>
          </w:tcPr>
          <w:p w14:paraId="4BD698D9" w14:textId="1293889B" w:rsidR="00B931E4" w:rsidRPr="00B811EB" w:rsidRDefault="00B931E4" w:rsidP="00486DD2">
            <w:pPr>
              <w:pStyle w:val="NormalWeb"/>
              <w:spacing w:line="360" w:lineRule="auto"/>
              <w:jc w:val="center"/>
              <w:rPr>
                <w:rFonts w:ascii="Santander Text" w:hAnsi="Santander Text" w:cs="Arial"/>
                <w:b w:val="0"/>
                <w:bCs w:val="0"/>
                <w:sz w:val="22"/>
                <w:szCs w:val="22"/>
              </w:rPr>
            </w:pPr>
            <w:r w:rsidRPr="00B811EB">
              <w:rPr>
                <w:rFonts w:ascii="Santander Text" w:hAnsi="Santander Text"/>
                <w:b w:val="0"/>
                <w:bCs w:val="0"/>
                <w:sz w:val="22"/>
                <w:szCs w:val="22"/>
                <w:lang w:eastAsia="es-ES"/>
              </w:rPr>
              <w:t>lgd_recovery_ead1</w:t>
            </w:r>
          </w:p>
        </w:tc>
      </w:tr>
      <w:tr w:rsidR="00B931E4" w:rsidRPr="00B811EB" w14:paraId="5A07B9EE" w14:textId="77777777" w:rsidTr="00486DD2">
        <w:trPr>
          <w:cnfStyle w:val="000000100000" w:firstRow="0" w:lastRow="0" w:firstColumn="0" w:lastColumn="0" w:oddVBand="0" w:evenVBand="0" w:oddHBand="1"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vAlign w:val="bottom"/>
          </w:tcPr>
          <w:p w14:paraId="1B2AF50D" w14:textId="47A65A8B" w:rsidR="00B931E4" w:rsidRPr="00B811EB" w:rsidRDefault="00B931E4" w:rsidP="00486DD2">
            <w:pPr>
              <w:pStyle w:val="NormalWeb"/>
              <w:spacing w:line="360" w:lineRule="auto"/>
              <w:jc w:val="center"/>
              <w:rPr>
                <w:rFonts w:ascii="Santander Text" w:hAnsi="Santander Text" w:cs="Arial"/>
                <w:b w:val="0"/>
                <w:bCs w:val="0"/>
                <w:sz w:val="22"/>
                <w:szCs w:val="22"/>
              </w:rPr>
            </w:pPr>
            <w:r w:rsidRPr="00B811EB">
              <w:rPr>
                <w:rFonts w:ascii="Santander Text" w:hAnsi="Santander Text"/>
                <w:b w:val="0"/>
                <w:bCs w:val="0"/>
                <w:sz w:val="22"/>
                <w:szCs w:val="22"/>
                <w:lang w:eastAsia="es-ES"/>
              </w:rPr>
              <w:t>lgd_recovery_ead2</w:t>
            </w:r>
          </w:p>
        </w:tc>
      </w:tr>
    </w:tbl>
    <w:p w14:paraId="3DC659B7" w14:textId="77777777" w:rsidR="00676108" w:rsidRDefault="00676108" w:rsidP="004B0C96">
      <w:pPr>
        <w:spacing w:line="276" w:lineRule="auto"/>
        <w:jc w:val="both"/>
        <w:rPr>
          <w:rFonts w:ascii="Santander Text" w:hAnsi="Santander Text"/>
          <w:b/>
          <w:bCs/>
          <w:lang w:eastAsia="es-ES"/>
        </w:rPr>
      </w:pPr>
    </w:p>
    <w:p w14:paraId="169C4B34" w14:textId="0786C7AF" w:rsidR="00A93FAA" w:rsidRPr="00A93FAA" w:rsidRDefault="00A93FAA" w:rsidP="00CA5A61">
      <w:pPr>
        <w:spacing w:line="276" w:lineRule="auto"/>
        <w:jc w:val="both"/>
        <w:rPr>
          <w:rFonts w:ascii="Santander Headline" w:hAnsi="Santander Headline"/>
          <w:b/>
          <w:bCs/>
          <w:color w:val="002060"/>
          <w:sz w:val="28"/>
          <w:szCs w:val="28"/>
          <w:lang w:eastAsia="es-ES"/>
        </w:rPr>
      </w:pPr>
      <w:r>
        <w:rPr>
          <w:rFonts w:ascii="Santander Headline" w:hAnsi="Santander Headline"/>
          <w:b/>
          <w:bCs/>
          <w:color w:val="002060"/>
          <w:sz w:val="28"/>
          <w:szCs w:val="28"/>
          <w:lang w:eastAsia="es-ES"/>
        </w:rPr>
        <w:t xml:space="preserve">4.2.4 </w:t>
      </w:r>
      <w:r w:rsidR="00C67DA8">
        <w:rPr>
          <w:rFonts w:ascii="Santander Headline" w:hAnsi="Santander Headline"/>
          <w:b/>
          <w:bCs/>
          <w:color w:val="002060"/>
          <w:sz w:val="28"/>
          <w:szCs w:val="28"/>
          <w:lang w:eastAsia="es-ES"/>
        </w:rPr>
        <w:t>Output</w:t>
      </w:r>
      <w:r>
        <w:rPr>
          <w:rFonts w:ascii="Santander Headline" w:hAnsi="Santander Headline"/>
          <w:b/>
          <w:bCs/>
          <w:color w:val="002060"/>
          <w:sz w:val="28"/>
          <w:szCs w:val="28"/>
          <w:lang w:eastAsia="es-ES"/>
        </w:rPr>
        <w:t xml:space="preserve"> </w:t>
      </w:r>
      <w:r w:rsidRPr="00CA5A61">
        <w:rPr>
          <w:rFonts w:ascii="Santander Headline" w:hAnsi="Santander Headline"/>
          <w:b/>
          <w:bCs/>
          <w:color w:val="002060"/>
          <w:sz w:val="28"/>
          <w:szCs w:val="28"/>
          <w:lang w:eastAsia="es-ES"/>
        </w:rPr>
        <w:t>Adjustments</w:t>
      </w:r>
    </w:p>
    <w:p w14:paraId="072A97C8" w14:textId="400EE60D" w:rsidR="00CA5A61" w:rsidRDefault="00E704CB" w:rsidP="00CA5A61">
      <w:pPr>
        <w:spacing w:line="276" w:lineRule="auto"/>
        <w:jc w:val="both"/>
        <w:rPr>
          <w:rFonts w:ascii="Santander Text" w:hAnsi="Santander Text"/>
          <w:sz w:val="22"/>
          <w:szCs w:val="22"/>
          <w:lang w:eastAsia="es-ES"/>
        </w:rPr>
      </w:pPr>
      <w:r w:rsidRPr="00CA5A61">
        <w:rPr>
          <w:rFonts w:ascii="Santander Text" w:hAnsi="Santander Text"/>
          <w:b/>
          <w:bCs/>
          <w:sz w:val="22"/>
          <w:szCs w:val="22"/>
          <w:lang w:eastAsia="es-ES"/>
        </w:rPr>
        <w:t>Renaming fields</w:t>
      </w:r>
      <w:r w:rsidRPr="00CA5A61">
        <w:rPr>
          <w:rFonts w:ascii="Santander Text" w:hAnsi="Santander Text"/>
          <w:sz w:val="22"/>
          <w:szCs w:val="22"/>
          <w:lang w:eastAsia="es-ES"/>
        </w:rPr>
        <w:t xml:space="preserve"> </w:t>
      </w:r>
    </w:p>
    <w:p w14:paraId="46FE52E8" w14:textId="7CC0CD76" w:rsidR="00CA5A61" w:rsidRDefault="00CA5A61" w:rsidP="6F86C3C1">
      <w:pPr>
        <w:spacing w:line="276" w:lineRule="auto"/>
        <w:jc w:val="both"/>
        <w:rPr>
          <w:rFonts w:ascii="Santander Text" w:hAnsi="Santander Text"/>
          <w:sz w:val="22"/>
          <w:szCs w:val="22"/>
          <w:lang w:eastAsia="es-ES"/>
        </w:rPr>
      </w:pPr>
      <w:r w:rsidRPr="6F86C3C1">
        <w:rPr>
          <w:rFonts w:ascii="Santander Text" w:hAnsi="Santander Text"/>
          <w:sz w:val="22"/>
          <w:szCs w:val="22"/>
          <w:lang w:eastAsia="es-ES"/>
        </w:rPr>
        <w:t>To standardise the naming convention across systems, a few fields were renamed</w:t>
      </w:r>
      <w:r w:rsidR="00E704CB" w:rsidRPr="6F86C3C1">
        <w:rPr>
          <w:rFonts w:ascii="Santander Text" w:hAnsi="Santander Text"/>
          <w:sz w:val="22"/>
          <w:szCs w:val="22"/>
          <w:lang w:eastAsia="es-ES"/>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717"/>
        <w:gridCol w:w="66"/>
        <w:gridCol w:w="81"/>
      </w:tblGrid>
      <w:tr w:rsidR="00385244" w:rsidRPr="00B811EB" w14:paraId="0703DC5D" w14:textId="77777777" w:rsidTr="732DCAEB">
        <w:trPr>
          <w:trHeight w:val="300"/>
          <w:tblCellSpacing w:w="15" w:type="dxa"/>
          <w:jc w:val="center"/>
        </w:trPr>
        <w:tc>
          <w:tcPr>
            <w:tcW w:w="0" w:type="auto"/>
            <w:vAlign w:val="center"/>
          </w:tcPr>
          <w:tbl>
            <w:tblPr>
              <w:tblStyle w:val="ListTable3"/>
              <w:tblW w:w="7632" w:type="dxa"/>
              <w:jc w:val="center"/>
              <w:tblLook w:val="04A0" w:firstRow="1" w:lastRow="0" w:firstColumn="1" w:lastColumn="0" w:noHBand="0" w:noVBand="1"/>
            </w:tblPr>
            <w:tblGrid>
              <w:gridCol w:w="1797"/>
              <w:gridCol w:w="1701"/>
              <w:gridCol w:w="1588"/>
              <w:gridCol w:w="2546"/>
            </w:tblGrid>
            <w:tr w:rsidR="00385244" w:rsidRPr="00B811EB" w14:paraId="4249ACE8" w14:textId="77777777" w:rsidTr="732DCAE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1797" w:type="dxa"/>
                  <w:tcBorders>
                    <w:bottom w:val="single" w:sz="4" w:space="0" w:color="auto"/>
                  </w:tcBorders>
                  <w:shd w:val="clear" w:color="auto" w:fill="C00000"/>
                  <w:vAlign w:val="center"/>
                </w:tcPr>
                <w:p w14:paraId="6CB41564" w14:textId="4E7F9B69" w:rsidR="00385244" w:rsidRPr="00B811EB" w:rsidRDefault="00385244" w:rsidP="001B3F86">
                  <w:pPr>
                    <w:jc w:val="center"/>
                    <w:rPr>
                      <w:rFonts w:ascii="Santander Text" w:hAnsi="Santander Text"/>
                      <w:sz w:val="22"/>
                      <w:szCs w:val="22"/>
                      <w:lang w:eastAsia="es-ES"/>
                    </w:rPr>
                  </w:pPr>
                  <w:r w:rsidRPr="00B811EB">
                    <w:rPr>
                      <w:rFonts w:ascii="Santander Text" w:hAnsi="Santander Text"/>
                      <w:sz w:val="22"/>
                      <w:szCs w:val="22"/>
                      <w:lang w:eastAsia="es-ES"/>
                    </w:rPr>
                    <w:t>SAS Field</w:t>
                  </w:r>
                </w:p>
              </w:tc>
              <w:tc>
                <w:tcPr>
                  <w:tcW w:w="3289" w:type="dxa"/>
                  <w:gridSpan w:val="2"/>
                  <w:tcBorders>
                    <w:bottom w:val="single" w:sz="4" w:space="0" w:color="auto"/>
                  </w:tcBorders>
                  <w:shd w:val="clear" w:color="auto" w:fill="C00000"/>
                  <w:vAlign w:val="center"/>
                </w:tcPr>
                <w:p w14:paraId="53A57DD6" w14:textId="1359C91F" w:rsidR="00385244" w:rsidRPr="00B811EB" w:rsidRDefault="001B3F86" w:rsidP="001B3F86">
                  <w:pPr>
                    <w:cnfStyle w:val="100000000000" w:firstRow="1" w:lastRow="0" w:firstColumn="0" w:lastColumn="0" w:oddVBand="0" w:evenVBand="0" w:oddHBand="0" w:evenHBand="0" w:firstRowFirstColumn="0" w:firstRowLastColumn="0" w:lastRowFirstColumn="0" w:lastRowLastColumn="0"/>
                    <w:rPr>
                      <w:rFonts w:ascii="Santander Text" w:hAnsi="Santander Text"/>
                      <w:sz w:val="22"/>
                      <w:szCs w:val="22"/>
                      <w:lang w:eastAsia="es-ES"/>
                    </w:rPr>
                  </w:pPr>
                  <w:r w:rsidRPr="00B811EB">
                    <w:rPr>
                      <w:rFonts w:ascii="Santander Text" w:hAnsi="Santander Text"/>
                      <w:sz w:val="22"/>
                      <w:szCs w:val="22"/>
                      <w:lang w:eastAsia="es-ES"/>
                    </w:rPr>
                    <w:t xml:space="preserve">       </w:t>
                  </w:r>
                  <w:r w:rsidR="00385244" w:rsidRPr="00B811EB">
                    <w:rPr>
                      <w:rFonts w:ascii="Santander Text" w:hAnsi="Santander Text"/>
                      <w:sz w:val="22"/>
                      <w:szCs w:val="22"/>
                      <w:lang w:eastAsia="es-ES"/>
                    </w:rPr>
                    <w:t>AWS Field</w:t>
                  </w:r>
                </w:p>
              </w:tc>
              <w:tc>
                <w:tcPr>
                  <w:tcW w:w="2546" w:type="dxa"/>
                  <w:tcBorders>
                    <w:bottom w:val="single" w:sz="4" w:space="0" w:color="auto"/>
                  </w:tcBorders>
                  <w:shd w:val="clear" w:color="auto" w:fill="C00000"/>
                  <w:vAlign w:val="center"/>
                </w:tcPr>
                <w:p w14:paraId="0ED952C9" w14:textId="047375A1" w:rsidR="00385244" w:rsidRPr="00B811EB" w:rsidRDefault="00385244" w:rsidP="001B3F86">
                  <w:pPr>
                    <w:cnfStyle w:val="100000000000" w:firstRow="1" w:lastRow="0" w:firstColumn="0" w:lastColumn="0" w:oddVBand="0" w:evenVBand="0" w:oddHBand="0" w:evenHBand="0" w:firstRowFirstColumn="0" w:firstRowLastColumn="0" w:lastRowFirstColumn="0" w:lastRowLastColumn="0"/>
                    <w:rPr>
                      <w:rFonts w:ascii="Santander Text" w:hAnsi="Santander Text"/>
                      <w:sz w:val="22"/>
                      <w:szCs w:val="22"/>
                      <w:lang w:eastAsia="es-ES"/>
                    </w:rPr>
                  </w:pPr>
                  <w:r w:rsidRPr="00B811EB">
                    <w:rPr>
                      <w:rFonts w:ascii="Santander Text" w:hAnsi="Santander Text"/>
                      <w:sz w:val="22"/>
                      <w:szCs w:val="22"/>
                      <w:lang w:eastAsia="es-ES"/>
                    </w:rPr>
                    <w:t>Note</w:t>
                  </w:r>
                </w:p>
              </w:tc>
            </w:tr>
            <w:tr w:rsidR="00385244" w:rsidRPr="00B811EB" w14:paraId="3F5C6931" w14:textId="77777777" w:rsidTr="00A93FAA">
              <w:trPr>
                <w:cnfStyle w:val="000000100000" w:firstRow="0" w:lastRow="0" w:firstColumn="0" w:lastColumn="0" w:oddVBand="0" w:evenVBand="0" w:oddHBand="1"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1797" w:type="dxa"/>
                  <w:tcBorders>
                    <w:top w:val="single" w:sz="4" w:space="0" w:color="auto"/>
                    <w:left w:val="single" w:sz="4" w:space="0" w:color="auto"/>
                    <w:bottom w:val="single" w:sz="4" w:space="0" w:color="auto"/>
                    <w:right w:val="single" w:sz="4" w:space="0" w:color="auto"/>
                  </w:tcBorders>
                  <w:vAlign w:val="center"/>
                </w:tcPr>
                <w:p w14:paraId="1F7B097D" w14:textId="04EA626D" w:rsidR="00385244" w:rsidRPr="00B811EB" w:rsidRDefault="00385244" w:rsidP="001B3F86">
                  <w:pPr>
                    <w:jc w:val="center"/>
                    <w:rPr>
                      <w:rFonts w:ascii="Santander Text" w:hAnsi="Santander Text"/>
                      <w:b w:val="0"/>
                      <w:bCs w:val="0"/>
                      <w:sz w:val="22"/>
                      <w:szCs w:val="22"/>
                      <w:lang w:eastAsia="es-ES"/>
                    </w:rPr>
                  </w:pPr>
                  <w:proofErr w:type="spellStart"/>
                  <w:r w:rsidRPr="00B811EB">
                    <w:rPr>
                      <w:rFonts w:ascii="Santander Text" w:hAnsi="Santander Text"/>
                      <w:b w:val="0"/>
                      <w:bCs w:val="0"/>
                      <w:sz w:val="22"/>
                      <w:szCs w:val="22"/>
                      <w:lang w:eastAsia="es-ES"/>
                    </w:rPr>
                    <w:t>ead_est_ec</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4E27C5A5" w14:textId="03746469" w:rsidR="00385244" w:rsidRPr="00B811EB" w:rsidRDefault="00385244" w:rsidP="001B3F86">
                  <w:pPr>
                    <w:jc w:val="center"/>
                    <w:cnfStyle w:val="000000100000" w:firstRow="0" w:lastRow="0" w:firstColumn="0" w:lastColumn="0" w:oddVBand="0" w:evenVBand="0" w:oddHBand="1" w:evenHBand="0" w:firstRowFirstColumn="0" w:firstRowLastColumn="0" w:lastRowFirstColumn="0" w:lastRowLastColumn="0"/>
                    <w:rPr>
                      <w:rFonts w:ascii="Santander Text" w:hAnsi="Santander Text"/>
                      <w:sz w:val="22"/>
                      <w:szCs w:val="22"/>
                      <w:lang w:eastAsia="es-ES"/>
                    </w:rPr>
                  </w:pPr>
                  <w:proofErr w:type="spellStart"/>
                  <w:r w:rsidRPr="00B811EB">
                    <w:rPr>
                      <w:rFonts w:ascii="Santander Text" w:hAnsi="Santander Text"/>
                      <w:sz w:val="22"/>
                      <w:szCs w:val="22"/>
                      <w:lang w:eastAsia="es-ES"/>
                    </w:rPr>
                    <w:t>ead_ec</w:t>
                  </w:r>
                  <w:proofErr w:type="spellEnd"/>
                </w:p>
              </w:tc>
              <w:tc>
                <w:tcPr>
                  <w:tcW w:w="4134" w:type="dxa"/>
                  <w:gridSpan w:val="2"/>
                  <w:tcBorders>
                    <w:top w:val="single" w:sz="4" w:space="0" w:color="auto"/>
                    <w:left w:val="single" w:sz="4" w:space="0" w:color="auto"/>
                    <w:bottom w:val="single" w:sz="4" w:space="0" w:color="auto"/>
                    <w:right w:val="single" w:sz="4" w:space="0" w:color="auto"/>
                  </w:tcBorders>
                  <w:vAlign w:val="center"/>
                </w:tcPr>
                <w:p w14:paraId="66D61E7C" w14:textId="462FAD4C" w:rsidR="00385244" w:rsidRPr="00B811EB" w:rsidRDefault="00385244" w:rsidP="00DB1181">
                  <w:pPr>
                    <w:cnfStyle w:val="000000100000" w:firstRow="0" w:lastRow="0" w:firstColumn="0" w:lastColumn="0" w:oddVBand="0" w:evenVBand="0" w:oddHBand="1" w:evenHBand="0" w:firstRowFirstColumn="0" w:firstRowLastColumn="0" w:lastRowFirstColumn="0" w:lastRowLastColumn="0"/>
                    <w:rPr>
                      <w:rFonts w:ascii="Santander Text" w:hAnsi="Santander Text"/>
                      <w:sz w:val="22"/>
                      <w:szCs w:val="22"/>
                      <w:lang w:eastAsia="es-ES"/>
                    </w:rPr>
                  </w:pPr>
                  <w:r w:rsidRPr="00B811EB">
                    <w:rPr>
                      <w:rFonts w:ascii="Santander Text" w:hAnsi="Santander Text"/>
                      <w:sz w:val="22"/>
                      <w:szCs w:val="22"/>
                      <w:lang w:eastAsia="es-ES"/>
                    </w:rPr>
                    <w:t>Renamed for consistency.</w:t>
                  </w:r>
                </w:p>
              </w:tc>
            </w:tr>
            <w:tr w:rsidR="00385244" w:rsidRPr="00B811EB" w14:paraId="5B00EE05" w14:textId="77777777" w:rsidTr="732DCAEB">
              <w:trPr>
                <w:trHeight w:val="300"/>
                <w:jc w:val="center"/>
              </w:trPr>
              <w:tc>
                <w:tcPr>
                  <w:cnfStyle w:val="001000000000" w:firstRow="0" w:lastRow="0" w:firstColumn="1" w:lastColumn="0" w:oddVBand="0" w:evenVBand="0" w:oddHBand="0" w:evenHBand="0" w:firstRowFirstColumn="0" w:firstRowLastColumn="0" w:lastRowFirstColumn="0" w:lastRowLastColumn="0"/>
                  <w:tcW w:w="1797" w:type="dxa"/>
                  <w:tcBorders>
                    <w:top w:val="single" w:sz="4" w:space="0" w:color="auto"/>
                    <w:left w:val="single" w:sz="4" w:space="0" w:color="auto"/>
                    <w:bottom w:val="single" w:sz="4" w:space="0" w:color="auto"/>
                    <w:right w:val="single" w:sz="4" w:space="0" w:color="auto"/>
                  </w:tcBorders>
                  <w:vAlign w:val="center"/>
                </w:tcPr>
                <w:p w14:paraId="573C5717" w14:textId="241FA866" w:rsidR="00385244" w:rsidRPr="00B811EB" w:rsidRDefault="00385244" w:rsidP="001B3F86">
                  <w:pPr>
                    <w:jc w:val="center"/>
                    <w:rPr>
                      <w:rFonts w:ascii="Santander Text" w:hAnsi="Santander Text"/>
                      <w:b w:val="0"/>
                      <w:bCs w:val="0"/>
                      <w:sz w:val="22"/>
                      <w:szCs w:val="22"/>
                      <w:lang w:eastAsia="es-ES"/>
                    </w:rPr>
                  </w:pPr>
                  <w:proofErr w:type="spellStart"/>
                  <w:r w:rsidRPr="00B811EB">
                    <w:rPr>
                      <w:rFonts w:ascii="Santander Text" w:hAnsi="Santander Text"/>
                      <w:b w:val="0"/>
                      <w:bCs w:val="0"/>
                      <w:sz w:val="22"/>
                      <w:szCs w:val="22"/>
                      <w:lang w:eastAsia="es-ES"/>
                    </w:rPr>
                    <w:t>ead_est_final</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40E5E279" w14:textId="05D7DB41" w:rsidR="00385244" w:rsidRPr="00B811EB" w:rsidRDefault="00385244" w:rsidP="001B3F86">
                  <w:pPr>
                    <w:jc w:val="center"/>
                    <w:cnfStyle w:val="000000000000" w:firstRow="0" w:lastRow="0" w:firstColumn="0" w:lastColumn="0" w:oddVBand="0" w:evenVBand="0" w:oddHBand="0" w:evenHBand="0" w:firstRowFirstColumn="0" w:firstRowLastColumn="0" w:lastRowFirstColumn="0" w:lastRowLastColumn="0"/>
                    <w:rPr>
                      <w:rFonts w:ascii="Santander Text" w:hAnsi="Santander Text"/>
                      <w:sz w:val="22"/>
                      <w:szCs w:val="22"/>
                      <w:lang w:eastAsia="es-ES"/>
                    </w:rPr>
                  </w:pPr>
                  <w:proofErr w:type="spellStart"/>
                  <w:r w:rsidRPr="00B811EB">
                    <w:rPr>
                      <w:rFonts w:ascii="Santander Text" w:hAnsi="Santander Text"/>
                      <w:sz w:val="22"/>
                      <w:szCs w:val="22"/>
                      <w:lang w:eastAsia="es-ES"/>
                    </w:rPr>
                    <w:t>ead_reg</w:t>
                  </w:r>
                  <w:proofErr w:type="spellEnd"/>
                </w:p>
              </w:tc>
              <w:tc>
                <w:tcPr>
                  <w:tcW w:w="4134" w:type="dxa"/>
                  <w:gridSpan w:val="2"/>
                  <w:tcBorders>
                    <w:top w:val="single" w:sz="4" w:space="0" w:color="auto"/>
                    <w:left w:val="single" w:sz="4" w:space="0" w:color="auto"/>
                    <w:bottom w:val="single" w:sz="4" w:space="0" w:color="auto"/>
                    <w:right w:val="single" w:sz="4" w:space="0" w:color="auto"/>
                  </w:tcBorders>
                  <w:vAlign w:val="center"/>
                </w:tcPr>
                <w:p w14:paraId="4E2E22FC" w14:textId="2F57A1B2" w:rsidR="00385244" w:rsidRPr="00B811EB" w:rsidRDefault="00DB1181" w:rsidP="00DB1181">
                  <w:pPr>
                    <w:cnfStyle w:val="000000000000" w:firstRow="0" w:lastRow="0" w:firstColumn="0" w:lastColumn="0" w:oddVBand="0" w:evenVBand="0" w:oddHBand="0" w:evenHBand="0" w:firstRowFirstColumn="0" w:firstRowLastColumn="0" w:lastRowFirstColumn="0" w:lastRowLastColumn="0"/>
                    <w:rPr>
                      <w:rFonts w:ascii="Santander Text" w:hAnsi="Santander Text"/>
                      <w:sz w:val="22"/>
                      <w:szCs w:val="22"/>
                      <w:lang w:eastAsia="es-ES"/>
                    </w:rPr>
                  </w:pPr>
                  <w:proofErr w:type="spellStart"/>
                  <w:r w:rsidRPr="00B811EB">
                    <w:rPr>
                      <w:rFonts w:ascii="Santander Text" w:hAnsi="Santander Text"/>
                      <w:sz w:val="22"/>
                      <w:szCs w:val="22"/>
                      <w:lang w:eastAsia="es-ES"/>
                    </w:rPr>
                    <w:t>ead_est_final</w:t>
                  </w:r>
                  <w:proofErr w:type="spellEnd"/>
                  <w:r w:rsidRPr="00B811EB">
                    <w:rPr>
                      <w:rFonts w:ascii="Santander Text" w:hAnsi="Santander Text"/>
                      <w:sz w:val="22"/>
                      <w:szCs w:val="22"/>
                      <w:lang w:eastAsia="es-ES"/>
                    </w:rPr>
                    <w:t xml:space="preserve"> and </w:t>
                  </w:r>
                  <w:proofErr w:type="spellStart"/>
                  <w:r w:rsidRPr="00B811EB">
                    <w:rPr>
                      <w:rFonts w:ascii="Santander Text" w:hAnsi="Santander Text"/>
                      <w:sz w:val="22"/>
                      <w:szCs w:val="22"/>
                      <w:lang w:eastAsia="es-ES"/>
                    </w:rPr>
                    <w:t>ead_reg</w:t>
                  </w:r>
                  <w:proofErr w:type="spellEnd"/>
                  <w:r w:rsidRPr="00B811EB">
                    <w:rPr>
                      <w:rFonts w:ascii="Santander Text" w:hAnsi="Santander Text"/>
                      <w:sz w:val="22"/>
                      <w:szCs w:val="22"/>
                      <w:lang w:eastAsia="es-ES"/>
                    </w:rPr>
                    <w:t xml:space="preserve"> </w:t>
                  </w:r>
                  <w:r w:rsidR="00A93FAA" w:rsidRPr="00A93FAA">
                    <w:rPr>
                      <w:rFonts w:ascii="Santander Text" w:hAnsi="Santander Text"/>
                      <w:sz w:val="22"/>
                      <w:szCs w:val="22"/>
                      <w:lang w:eastAsia="es-ES"/>
                    </w:rPr>
                    <w:t xml:space="preserve">had identical values in SAS; they are consolidated as </w:t>
                  </w:r>
                  <w:proofErr w:type="spellStart"/>
                  <w:r w:rsidR="00A93FAA" w:rsidRPr="00A93FAA">
                    <w:rPr>
                      <w:rFonts w:ascii="Santander Text" w:hAnsi="Santander Text"/>
                      <w:sz w:val="22"/>
                      <w:szCs w:val="22"/>
                      <w:lang w:eastAsia="es-ES"/>
                    </w:rPr>
                    <w:t>ead_reg</w:t>
                  </w:r>
                  <w:proofErr w:type="spellEnd"/>
                  <w:r w:rsidR="00A93FAA" w:rsidRPr="00A93FAA">
                    <w:rPr>
                      <w:rFonts w:ascii="Santander Text" w:hAnsi="Santander Text"/>
                      <w:sz w:val="22"/>
                      <w:szCs w:val="22"/>
                      <w:lang w:eastAsia="es-ES"/>
                    </w:rPr>
                    <w:t xml:space="preserve"> in AWS</w:t>
                  </w:r>
                </w:p>
              </w:tc>
            </w:tr>
          </w:tbl>
          <w:p w14:paraId="474A1304" w14:textId="77777777" w:rsidR="00385244" w:rsidRPr="00B811EB" w:rsidRDefault="00385244" w:rsidP="00E704CB">
            <w:pPr>
              <w:rPr>
                <w:rFonts w:ascii="Santander Text" w:hAnsi="Santander Text"/>
                <w:sz w:val="22"/>
                <w:szCs w:val="22"/>
                <w:lang w:eastAsia="es-ES"/>
              </w:rPr>
            </w:pPr>
          </w:p>
        </w:tc>
        <w:tc>
          <w:tcPr>
            <w:tcW w:w="0" w:type="auto"/>
            <w:vAlign w:val="center"/>
          </w:tcPr>
          <w:p w14:paraId="7FC86587" w14:textId="77777777" w:rsidR="00385244" w:rsidRPr="00B811EB" w:rsidRDefault="00385244" w:rsidP="00E704CB">
            <w:pPr>
              <w:rPr>
                <w:rFonts w:ascii="Santander Text" w:hAnsi="Santander Text"/>
                <w:sz w:val="22"/>
                <w:szCs w:val="22"/>
                <w:lang w:eastAsia="es-ES"/>
              </w:rPr>
            </w:pPr>
          </w:p>
        </w:tc>
        <w:tc>
          <w:tcPr>
            <w:tcW w:w="0" w:type="auto"/>
            <w:vAlign w:val="center"/>
          </w:tcPr>
          <w:p w14:paraId="45EBED85" w14:textId="77777777" w:rsidR="00385244" w:rsidRPr="00B811EB" w:rsidRDefault="00385244" w:rsidP="00E704CB">
            <w:pPr>
              <w:rPr>
                <w:rFonts w:ascii="Santander Text" w:hAnsi="Santander Text"/>
                <w:sz w:val="22"/>
                <w:szCs w:val="22"/>
                <w:lang w:eastAsia="es-ES"/>
              </w:rPr>
            </w:pPr>
          </w:p>
        </w:tc>
      </w:tr>
    </w:tbl>
    <w:p w14:paraId="5E695D69" w14:textId="7E6AD165" w:rsidR="00CA5A61" w:rsidRDefault="00CA5A61" w:rsidP="00A93FAA">
      <w:pPr>
        <w:spacing w:line="276" w:lineRule="auto"/>
        <w:jc w:val="both"/>
        <w:rPr>
          <w:rFonts w:ascii="Santander Text" w:hAnsi="Santander Text"/>
          <w:b/>
          <w:bCs/>
          <w:sz w:val="22"/>
          <w:szCs w:val="22"/>
          <w:lang w:eastAsia="es-ES"/>
        </w:rPr>
      </w:pPr>
      <w:r w:rsidRPr="00CA5A61">
        <w:rPr>
          <w:rFonts w:ascii="Santander Text" w:hAnsi="Santander Text"/>
          <w:b/>
          <w:bCs/>
          <w:sz w:val="22"/>
          <w:szCs w:val="22"/>
          <w:lang w:eastAsia="es-ES"/>
        </w:rPr>
        <w:t xml:space="preserve">On/Off-Balance EAD Breakdown </w:t>
      </w:r>
    </w:p>
    <w:p w14:paraId="42AA3336" w14:textId="44CE55B3" w:rsidR="00E704CB" w:rsidRPr="00B811EB" w:rsidRDefault="00CA5A61" w:rsidP="00A93FAA">
      <w:pPr>
        <w:spacing w:line="276" w:lineRule="auto"/>
        <w:jc w:val="both"/>
        <w:rPr>
          <w:rFonts w:ascii="Santander Text" w:hAnsi="Santander Text"/>
          <w:sz w:val="22"/>
          <w:szCs w:val="22"/>
          <w:lang w:eastAsia="es-ES"/>
        </w:rPr>
      </w:pPr>
      <w:r w:rsidRPr="00CA5A61">
        <w:rPr>
          <w:rFonts w:ascii="Santander Text" w:hAnsi="Santander Text"/>
          <w:sz w:val="22"/>
          <w:szCs w:val="22"/>
          <w:lang w:eastAsia="es-ES"/>
        </w:rPr>
        <w:t>New variables were introduced to explicitly represent the on-balance and off-balance components</w:t>
      </w:r>
      <w:r w:rsidR="00A93FAA">
        <w:rPr>
          <w:rFonts w:ascii="Santander Text" w:hAnsi="Santander Text"/>
          <w:sz w:val="22"/>
          <w:szCs w:val="22"/>
          <w:lang w:eastAsia="es-ES"/>
        </w:rPr>
        <w:t>:</w:t>
      </w:r>
    </w:p>
    <w:p w14:paraId="221FE618" w14:textId="5363AC55" w:rsidR="0059417E" w:rsidRPr="00A93FAA" w:rsidRDefault="0059417E">
      <w:pPr>
        <w:numPr>
          <w:ilvl w:val="1"/>
          <w:numId w:val="27"/>
        </w:numPr>
        <w:spacing w:line="276" w:lineRule="auto"/>
        <w:jc w:val="both"/>
        <w:rPr>
          <w:rFonts w:ascii="Santander Text" w:hAnsi="Santander Text"/>
          <w:sz w:val="22"/>
          <w:szCs w:val="22"/>
          <w:lang w:eastAsia="es-ES"/>
        </w:rPr>
      </w:pPr>
      <w:proofErr w:type="spellStart"/>
      <w:r w:rsidRPr="00B811EB">
        <w:rPr>
          <w:rFonts w:ascii="Santander Text" w:hAnsi="Santander Text"/>
          <w:sz w:val="22"/>
          <w:szCs w:val="22"/>
          <w:lang w:eastAsia="es-ES"/>
        </w:rPr>
        <w:t>ead_est_on_balance</w:t>
      </w:r>
      <w:proofErr w:type="spellEnd"/>
      <w:r w:rsidR="00A93FAA">
        <w:rPr>
          <w:rFonts w:ascii="Santander Text" w:hAnsi="Santander Text"/>
          <w:sz w:val="22"/>
          <w:szCs w:val="22"/>
          <w:lang w:eastAsia="es-ES"/>
        </w:rPr>
        <w:t xml:space="preserve">, </w:t>
      </w:r>
      <w:proofErr w:type="spellStart"/>
      <w:r w:rsidRPr="00A93FAA">
        <w:rPr>
          <w:rFonts w:ascii="Santander Text" w:hAnsi="Santander Text"/>
          <w:sz w:val="22"/>
          <w:szCs w:val="22"/>
          <w:lang w:eastAsia="es-ES"/>
        </w:rPr>
        <w:t>ead_est_</w:t>
      </w:r>
      <w:r w:rsidR="003F6A7D" w:rsidRPr="00A93FAA">
        <w:rPr>
          <w:rFonts w:ascii="Santander Text" w:hAnsi="Santander Text"/>
          <w:sz w:val="22"/>
          <w:szCs w:val="22"/>
          <w:lang w:eastAsia="es-ES"/>
        </w:rPr>
        <w:t>off</w:t>
      </w:r>
      <w:r w:rsidRPr="00A93FAA">
        <w:rPr>
          <w:rFonts w:ascii="Santander Text" w:hAnsi="Santander Text"/>
          <w:sz w:val="22"/>
          <w:szCs w:val="22"/>
          <w:lang w:eastAsia="es-ES"/>
        </w:rPr>
        <w:t>_balance</w:t>
      </w:r>
      <w:proofErr w:type="spellEnd"/>
      <w:r w:rsidR="00A93FAA">
        <w:rPr>
          <w:rFonts w:ascii="Santander Text" w:hAnsi="Santander Text"/>
          <w:sz w:val="22"/>
          <w:szCs w:val="22"/>
          <w:lang w:eastAsia="es-ES"/>
        </w:rPr>
        <w:t>.</w:t>
      </w:r>
    </w:p>
    <w:p w14:paraId="1950379C" w14:textId="051F1D96" w:rsidR="00E704CB" w:rsidRPr="00A93FAA" w:rsidRDefault="00E704CB">
      <w:pPr>
        <w:numPr>
          <w:ilvl w:val="1"/>
          <w:numId w:val="27"/>
        </w:numPr>
        <w:spacing w:line="276" w:lineRule="auto"/>
        <w:jc w:val="both"/>
        <w:rPr>
          <w:rFonts w:ascii="Santander Text" w:hAnsi="Santander Text"/>
          <w:sz w:val="22"/>
          <w:szCs w:val="22"/>
          <w:lang w:eastAsia="es-ES"/>
        </w:rPr>
      </w:pPr>
      <w:proofErr w:type="spellStart"/>
      <w:r w:rsidRPr="00B811EB">
        <w:rPr>
          <w:rFonts w:ascii="Santander Text" w:hAnsi="Santander Text"/>
          <w:sz w:val="22"/>
          <w:szCs w:val="22"/>
          <w:lang w:eastAsia="es-ES"/>
        </w:rPr>
        <w:t>ead_</w:t>
      </w:r>
      <w:r w:rsidR="0077748E" w:rsidRPr="00B811EB">
        <w:rPr>
          <w:rFonts w:ascii="Santander Text" w:hAnsi="Santander Text"/>
          <w:sz w:val="22"/>
          <w:szCs w:val="22"/>
          <w:lang w:eastAsia="es-ES"/>
        </w:rPr>
        <w:t>ec</w:t>
      </w:r>
      <w:r w:rsidRPr="00B811EB">
        <w:rPr>
          <w:rFonts w:ascii="Santander Text" w:hAnsi="Santander Text"/>
          <w:sz w:val="22"/>
          <w:szCs w:val="22"/>
          <w:lang w:eastAsia="es-ES"/>
        </w:rPr>
        <w:t>_</w:t>
      </w:r>
      <w:r w:rsidR="003F6A7D" w:rsidRPr="00B811EB">
        <w:rPr>
          <w:rFonts w:ascii="Santander Text" w:hAnsi="Santander Text"/>
          <w:sz w:val="22"/>
          <w:szCs w:val="22"/>
          <w:lang w:eastAsia="es-ES"/>
        </w:rPr>
        <w:t>on</w:t>
      </w:r>
      <w:r w:rsidRPr="00B811EB">
        <w:rPr>
          <w:rFonts w:ascii="Santander Text" w:hAnsi="Santander Text"/>
          <w:sz w:val="22"/>
          <w:szCs w:val="22"/>
          <w:lang w:eastAsia="es-ES"/>
        </w:rPr>
        <w:t>_balance</w:t>
      </w:r>
      <w:proofErr w:type="spellEnd"/>
      <w:r w:rsidR="00A93FAA">
        <w:rPr>
          <w:rFonts w:ascii="Santander Text" w:hAnsi="Santander Text"/>
          <w:sz w:val="22"/>
          <w:szCs w:val="22"/>
          <w:lang w:eastAsia="es-ES"/>
        </w:rPr>
        <w:t xml:space="preserve">, </w:t>
      </w:r>
      <w:proofErr w:type="spellStart"/>
      <w:r w:rsidRPr="00A93FAA">
        <w:rPr>
          <w:rFonts w:ascii="Santander Text" w:hAnsi="Santander Text"/>
          <w:sz w:val="22"/>
          <w:szCs w:val="22"/>
          <w:lang w:eastAsia="es-ES"/>
        </w:rPr>
        <w:t>ead_</w:t>
      </w:r>
      <w:r w:rsidR="0077748E" w:rsidRPr="00A93FAA">
        <w:rPr>
          <w:rFonts w:ascii="Santander Text" w:hAnsi="Santander Text"/>
          <w:sz w:val="22"/>
          <w:szCs w:val="22"/>
          <w:lang w:eastAsia="es-ES"/>
        </w:rPr>
        <w:t>ec</w:t>
      </w:r>
      <w:r w:rsidRPr="00A93FAA">
        <w:rPr>
          <w:rFonts w:ascii="Santander Text" w:hAnsi="Santander Text"/>
          <w:sz w:val="22"/>
          <w:szCs w:val="22"/>
          <w:lang w:eastAsia="es-ES"/>
        </w:rPr>
        <w:t>_off_balance</w:t>
      </w:r>
      <w:proofErr w:type="spellEnd"/>
      <w:r w:rsidR="00A93FAA">
        <w:rPr>
          <w:rFonts w:ascii="Santander Text" w:hAnsi="Santander Text"/>
          <w:sz w:val="22"/>
          <w:szCs w:val="22"/>
          <w:lang w:eastAsia="es-ES"/>
        </w:rPr>
        <w:t>.</w:t>
      </w:r>
    </w:p>
    <w:p w14:paraId="158FE91C" w14:textId="7B42A35F" w:rsidR="00CA5A61" w:rsidRDefault="00E704CB">
      <w:pPr>
        <w:numPr>
          <w:ilvl w:val="1"/>
          <w:numId w:val="27"/>
        </w:numPr>
        <w:spacing w:line="276" w:lineRule="auto"/>
        <w:jc w:val="both"/>
        <w:rPr>
          <w:rFonts w:ascii="Santander Text" w:hAnsi="Santander Text"/>
          <w:sz w:val="22"/>
          <w:szCs w:val="22"/>
          <w:lang w:eastAsia="es-ES"/>
        </w:rPr>
      </w:pPr>
      <w:proofErr w:type="spellStart"/>
      <w:r w:rsidRPr="00B811EB">
        <w:rPr>
          <w:rFonts w:ascii="Santander Text" w:hAnsi="Santander Text"/>
          <w:sz w:val="22"/>
          <w:szCs w:val="22"/>
          <w:lang w:eastAsia="es-ES"/>
        </w:rPr>
        <w:t>ead_reg_on_balance</w:t>
      </w:r>
      <w:proofErr w:type="spellEnd"/>
      <w:r w:rsidR="00A93FAA">
        <w:rPr>
          <w:rFonts w:ascii="Santander Text" w:hAnsi="Santander Text"/>
          <w:sz w:val="22"/>
          <w:szCs w:val="22"/>
          <w:lang w:eastAsia="es-ES"/>
        </w:rPr>
        <w:t xml:space="preserve">, </w:t>
      </w:r>
      <w:proofErr w:type="spellStart"/>
      <w:r w:rsidRPr="00A93FAA">
        <w:rPr>
          <w:rFonts w:ascii="Santander Text" w:hAnsi="Santander Text"/>
          <w:sz w:val="22"/>
          <w:szCs w:val="22"/>
          <w:lang w:eastAsia="es-ES"/>
        </w:rPr>
        <w:t>ead_reg_off_balance</w:t>
      </w:r>
      <w:proofErr w:type="spellEnd"/>
      <w:r w:rsidRPr="00A93FAA">
        <w:rPr>
          <w:rFonts w:ascii="Santander Text" w:hAnsi="Santander Text"/>
          <w:sz w:val="22"/>
          <w:szCs w:val="22"/>
          <w:lang w:eastAsia="es-ES"/>
        </w:rPr>
        <w:t xml:space="preserve"> </w:t>
      </w:r>
    </w:p>
    <w:p w14:paraId="134DDFDF" w14:textId="77777777" w:rsidR="00A93FAA" w:rsidRPr="00A93FAA" w:rsidRDefault="00A93FAA" w:rsidP="00A93FAA">
      <w:pPr>
        <w:pStyle w:val="MacroText"/>
        <w:spacing w:line="276" w:lineRule="auto"/>
        <w:jc w:val="both"/>
        <w:rPr>
          <w:lang w:eastAsia="es-ES"/>
        </w:rPr>
      </w:pPr>
    </w:p>
    <w:p w14:paraId="6BB43449" w14:textId="77777777" w:rsidR="00A93FAA" w:rsidRDefault="00A93FAA" w:rsidP="00A93FAA">
      <w:pPr>
        <w:spacing w:line="276" w:lineRule="auto"/>
        <w:jc w:val="both"/>
        <w:rPr>
          <w:rFonts w:ascii="Santander Text" w:hAnsi="Santander Text"/>
          <w:b/>
          <w:bCs/>
          <w:sz w:val="22"/>
          <w:szCs w:val="22"/>
          <w:lang w:eastAsia="es-ES"/>
        </w:rPr>
      </w:pPr>
      <w:r w:rsidRPr="00A93FAA">
        <w:rPr>
          <w:rFonts w:ascii="Santander Text" w:hAnsi="Santander Text"/>
          <w:sz w:val="22"/>
          <w:szCs w:val="22"/>
          <w:lang w:eastAsia="es-ES"/>
        </w:rPr>
        <w:lastRenderedPageBreak/>
        <w:t>These ensure traceability and compatibility with Capital Engine data structures.</w:t>
      </w:r>
      <w:r w:rsidRPr="00A93FAA">
        <w:rPr>
          <w:rFonts w:ascii="Santander Text" w:hAnsi="Santander Text"/>
          <w:b/>
          <w:bCs/>
          <w:sz w:val="22"/>
          <w:szCs w:val="22"/>
          <w:lang w:eastAsia="es-ES"/>
        </w:rPr>
        <w:t xml:space="preserve"> </w:t>
      </w:r>
    </w:p>
    <w:p w14:paraId="1A9A908E" w14:textId="062F1ADC" w:rsidR="00CA5A61" w:rsidRDefault="00AE3023" w:rsidP="00C67DA8">
      <w:pPr>
        <w:spacing w:line="276" w:lineRule="auto"/>
        <w:jc w:val="both"/>
        <w:rPr>
          <w:rFonts w:ascii="Santander Text" w:hAnsi="Santander Text"/>
          <w:b/>
          <w:bCs/>
          <w:lang w:eastAsia="es-ES"/>
        </w:rPr>
      </w:pPr>
      <w:r>
        <w:rPr>
          <w:rFonts w:ascii="Santander Text" w:hAnsi="Santander Text"/>
          <w:b/>
          <w:bCs/>
          <w:lang w:eastAsia="es-ES"/>
        </w:rPr>
        <w:object w:dxaOrig="1530" w:dyaOrig="1000" w14:anchorId="0F6969EE">
          <v:shape id="_x0000_i1028" type="#_x0000_t75" style="width:76.5pt;height:50.25pt" o:ole="">
            <v:imagedata r:id="rId25" o:title=""/>
          </v:shape>
          <o:OLEObject Type="Embed" ProgID="Package" ShapeID="_x0000_i1028" DrawAspect="Icon" ObjectID="_1838360941" r:id="rId26"/>
        </w:object>
      </w:r>
    </w:p>
    <w:p w14:paraId="458D15BC" w14:textId="292EABCE" w:rsidR="008E1AA9" w:rsidRPr="00A93FAA" w:rsidRDefault="00C67DA8" w:rsidP="004B0C96">
      <w:pPr>
        <w:spacing w:line="276" w:lineRule="auto"/>
        <w:rPr>
          <w:rFonts w:ascii="Santander Headline" w:hAnsi="Santander Headline"/>
          <w:b/>
          <w:bCs/>
          <w:color w:val="002060"/>
          <w:sz w:val="28"/>
          <w:szCs w:val="28"/>
          <w:lang w:eastAsia="es-ES"/>
        </w:rPr>
      </w:pPr>
      <w:r>
        <w:rPr>
          <w:rFonts w:ascii="Santander Headline" w:hAnsi="Santander Headline"/>
          <w:b/>
          <w:bCs/>
          <w:color w:val="002060"/>
          <w:sz w:val="28"/>
          <w:szCs w:val="28"/>
          <w:lang w:eastAsia="es-ES"/>
        </w:rPr>
        <w:t>4.2.5 C</w:t>
      </w:r>
      <w:r w:rsidR="000D54E2" w:rsidRPr="00A93FAA">
        <w:rPr>
          <w:rFonts w:ascii="Santander Headline" w:hAnsi="Santander Headline"/>
          <w:b/>
          <w:bCs/>
          <w:color w:val="002060"/>
          <w:sz w:val="28"/>
          <w:szCs w:val="28"/>
          <w:lang w:eastAsia="es-ES"/>
        </w:rPr>
        <w:t>alculation</w:t>
      </w:r>
      <w:r w:rsidR="00AE3023" w:rsidRPr="00A93FAA">
        <w:rPr>
          <w:rFonts w:ascii="Santander Headline" w:hAnsi="Santander Headline"/>
          <w:b/>
          <w:bCs/>
          <w:color w:val="002060"/>
          <w:sz w:val="28"/>
          <w:szCs w:val="28"/>
          <w:lang w:eastAsia="es-ES"/>
        </w:rPr>
        <w:t xml:space="preserve"> </w:t>
      </w:r>
      <w:r w:rsidR="008E1AA9" w:rsidRPr="00A93FAA">
        <w:rPr>
          <w:rFonts w:ascii="Santander Headline" w:hAnsi="Santander Headline"/>
          <w:b/>
          <w:bCs/>
          <w:color w:val="002060"/>
          <w:sz w:val="28"/>
          <w:szCs w:val="28"/>
          <w:lang w:eastAsia="es-ES"/>
        </w:rPr>
        <w:t>Logic</w:t>
      </w:r>
    </w:p>
    <w:p w14:paraId="7AFAA4C1" w14:textId="775329F8" w:rsidR="00DC0F0A" w:rsidRPr="00B811EB" w:rsidRDefault="00DC0F0A" w:rsidP="004B0C96">
      <w:pPr>
        <w:spacing w:line="276" w:lineRule="auto"/>
        <w:jc w:val="both"/>
        <w:rPr>
          <w:rFonts w:ascii="Santander Text" w:hAnsi="Santander Text"/>
          <w:sz w:val="22"/>
          <w:szCs w:val="22"/>
          <w:lang w:eastAsia="es-ES"/>
        </w:rPr>
      </w:pPr>
      <w:r w:rsidRPr="00B811EB">
        <w:rPr>
          <w:rFonts w:ascii="Santander Text" w:hAnsi="Santander Text"/>
          <w:sz w:val="22"/>
          <w:szCs w:val="22"/>
          <w:lang w:eastAsia="es-ES"/>
        </w:rPr>
        <w:t xml:space="preserve">The EAD model applies different calculation paths depending on the </w:t>
      </w:r>
      <w:proofErr w:type="spellStart"/>
      <w:r w:rsidR="00C67DA8">
        <w:rPr>
          <w:rFonts w:ascii="Santander Text" w:hAnsi="Santander Text"/>
          <w:sz w:val="22"/>
          <w:szCs w:val="22"/>
          <w:lang w:eastAsia="es-ES"/>
        </w:rPr>
        <w:t>ead_</w:t>
      </w:r>
      <w:r w:rsidRPr="00B811EB">
        <w:rPr>
          <w:rFonts w:ascii="Santander Text" w:hAnsi="Santander Text"/>
          <w:sz w:val="22"/>
          <w:szCs w:val="22"/>
          <w:lang w:eastAsia="es-ES"/>
        </w:rPr>
        <w:t>segment</w:t>
      </w:r>
      <w:proofErr w:type="spellEnd"/>
      <w:r w:rsidRPr="00B811EB">
        <w:rPr>
          <w:rFonts w:ascii="Santander Text" w:hAnsi="Santander Text"/>
          <w:sz w:val="22"/>
          <w:szCs w:val="22"/>
          <w:lang w:eastAsia="es-ES"/>
        </w:rPr>
        <w:t>:</w:t>
      </w:r>
    </w:p>
    <w:p w14:paraId="7C8F85DB" w14:textId="7FE32119" w:rsidR="00DC0F0A" w:rsidRPr="00B811EB" w:rsidRDefault="00DC0F0A">
      <w:pPr>
        <w:numPr>
          <w:ilvl w:val="0"/>
          <w:numId w:val="38"/>
        </w:numPr>
        <w:spacing w:line="276" w:lineRule="auto"/>
        <w:jc w:val="both"/>
        <w:rPr>
          <w:rFonts w:ascii="Santander Text" w:hAnsi="Santander Text"/>
          <w:sz w:val="22"/>
          <w:szCs w:val="22"/>
          <w:lang w:eastAsia="es-ES"/>
        </w:rPr>
      </w:pPr>
      <w:r w:rsidRPr="00B811EB">
        <w:rPr>
          <w:rFonts w:ascii="Santander Text" w:hAnsi="Santander Text"/>
          <w:b/>
          <w:bCs/>
          <w:sz w:val="22"/>
          <w:szCs w:val="22"/>
          <w:lang w:eastAsia="es-ES"/>
        </w:rPr>
        <w:t>Flexi / ROI / AM_IO Segments:</w:t>
      </w:r>
      <w:r w:rsidR="00726B7B" w:rsidRPr="00B811EB">
        <w:rPr>
          <w:rFonts w:ascii="Santander Text" w:hAnsi="Santander Text"/>
          <w:sz w:val="22"/>
          <w:szCs w:val="22"/>
          <w:lang w:eastAsia="es-ES"/>
        </w:rPr>
        <w:t xml:space="preserve"> </w:t>
      </w:r>
      <w:r w:rsidRPr="00B811EB">
        <w:rPr>
          <w:rFonts w:ascii="Santander Text" w:hAnsi="Santander Text"/>
          <w:sz w:val="22"/>
          <w:szCs w:val="22"/>
          <w:lang w:eastAsia="es-ES"/>
        </w:rPr>
        <w:t>Standard exposure logic using drawn, undrawn, and interest add-on variables.</w:t>
      </w:r>
    </w:p>
    <w:p w14:paraId="290F2B9B" w14:textId="23AC34AE" w:rsidR="00DC0F0A" w:rsidRPr="00B811EB" w:rsidRDefault="00DC0F0A">
      <w:pPr>
        <w:numPr>
          <w:ilvl w:val="0"/>
          <w:numId w:val="38"/>
        </w:numPr>
        <w:spacing w:line="276" w:lineRule="auto"/>
        <w:jc w:val="both"/>
        <w:rPr>
          <w:rFonts w:ascii="Santander Text" w:hAnsi="Santander Text"/>
          <w:sz w:val="22"/>
          <w:szCs w:val="22"/>
          <w:lang w:eastAsia="es-ES"/>
        </w:rPr>
      </w:pPr>
      <w:r w:rsidRPr="00B811EB">
        <w:rPr>
          <w:rFonts w:ascii="Santander Text" w:hAnsi="Santander Text"/>
          <w:b/>
          <w:bCs/>
          <w:sz w:val="22"/>
          <w:szCs w:val="22"/>
          <w:lang w:eastAsia="es-ES"/>
        </w:rPr>
        <w:t>Pipeline Segment</w:t>
      </w:r>
      <w:r w:rsidRPr="00B811EB">
        <w:rPr>
          <w:rFonts w:ascii="Santander Text" w:hAnsi="Santander Text"/>
          <w:sz w:val="22"/>
          <w:szCs w:val="22"/>
          <w:lang w:eastAsia="es-ES"/>
        </w:rPr>
        <w:t>:</w:t>
      </w:r>
      <w:r w:rsidR="00726B7B" w:rsidRPr="00B811EB">
        <w:rPr>
          <w:rFonts w:ascii="Santander Text" w:hAnsi="Santander Text"/>
          <w:sz w:val="22"/>
          <w:szCs w:val="22"/>
          <w:lang w:eastAsia="es-ES"/>
        </w:rPr>
        <w:t xml:space="preserve"> </w:t>
      </w:r>
      <w:r w:rsidRPr="00B811EB">
        <w:rPr>
          <w:rFonts w:ascii="Santander Text" w:hAnsi="Santander Text"/>
          <w:sz w:val="22"/>
          <w:szCs w:val="22"/>
          <w:lang w:eastAsia="es-ES"/>
        </w:rPr>
        <w:t xml:space="preserve">Two calculation methods are applied, determined by the </w:t>
      </w:r>
      <w:proofErr w:type="spellStart"/>
      <w:r w:rsidRPr="00B811EB">
        <w:rPr>
          <w:rFonts w:ascii="Santander Text" w:hAnsi="Santander Text"/>
          <w:sz w:val="22"/>
          <w:szCs w:val="22"/>
          <w:lang w:eastAsia="es-ES"/>
        </w:rPr>
        <w:t>mortgage_cd</w:t>
      </w:r>
      <w:proofErr w:type="spellEnd"/>
      <w:r w:rsidRPr="00B811EB">
        <w:rPr>
          <w:rFonts w:ascii="Santander Text" w:hAnsi="Santander Text"/>
          <w:sz w:val="22"/>
          <w:szCs w:val="22"/>
          <w:lang w:eastAsia="es-ES"/>
        </w:rPr>
        <w:t xml:space="preserve"> value (‘N’ or ‘F’).</w:t>
      </w:r>
    </w:p>
    <w:p w14:paraId="17C0F964" w14:textId="77777777" w:rsidR="00482FF6" w:rsidRPr="00B811EB" w:rsidRDefault="00DC0F0A">
      <w:pPr>
        <w:numPr>
          <w:ilvl w:val="0"/>
          <w:numId w:val="38"/>
        </w:numPr>
        <w:spacing w:line="276" w:lineRule="auto"/>
        <w:jc w:val="both"/>
        <w:rPr>
          <w:rFonts w:ascii="Santander Text" w:hAnsi="Santander Text"/>
          <w:sz w:val="22"/>
          <w:szCs w:val="22"/>
          <w:lang w:eastAsia="es-ES"/>
        </w:rPr>
      </w:pPr>
      <w:r w:rsidRPr="00B811EB">
        <w:rPr>
          <w:rFonts w:ascii="Santander Text" w:hAnsi="Santander Text"/>
          <w:b/>
          <w:bCs/>
          <w:sz w:val="22"/>
          <w:szCs w:val="22"/>
          <w:lang w:eastAsia="es-ES"/>
        </w:rPr>
        <w:t>Non-Flexi Segments</w:t>
      </w:r>
      <w:r w:rsidRPr="00B811EB">
        <w:rPr>
          <w:rFonts w:ascii="Santander Text" w:hAnsi="Santander Text"/>
          <w:sz w:val="22"/>
          <w:szCs w:val="22"/>
          <w:lang w:eastAsia="es-ES"/>
        </w:rPr>
        <w:t>:</w:t>
      </w:r>
      <w:r w:rsidR="00726B7B" w:rsidRPr="00B811EB">
        <w:rPr>
          <w:rFonts w:ascii="Santander Text" w:hAnsi="Santander Text"/>
          <w:sz w:val="22"/>
          <w:szCs w:val="22"/>
          <w:lang w:eastAsia="es-ES"/>
        </w:rPr>
        <w:t xml:space="preserve"> </w:t>
      </w:r>
      <w:r w:rsidRPr="00B811EB">
        <w:rPr>
          <w:rFonts w:ascii="Santander Text" w:hAnsi="Santander Text"/>
          <w:sz w:val="22"/>
          <w:szCs w:val="22"/>
          <w:lang w:eastAsia="es-ES"/>
        </w:rPr>
        <w:t>Standard limit and utilisation approach using defined CCFs per segment.</w:t>
      </w:r>
    </w:p>
    <w:p w14:paraId="76735D0E" w14:textId="7430894E" w:rsidR="000D54E2" w:rsidRPr="000D54E2" w:rsidRDefault="00482FF6">
      <w:pPr>
        <w:numPr>
          <w:ilvl w:val="0"/>
          <w:numId w:val="38"/>
        </w:numPr>
        <w:spacing w:line="276" w:lineRule="auto"/>
        <w:jc w:val="both"/>
        <w:rPr>
          <w:rFonts w:ascii="Santander Text" w:hAnsi="Santander Text"/>
          <w:sz w:val="22"/>
          <w:szCs w:val="22"/>
          <w:lang w:eastAsia="es-ES"/>
        </w:rPr>
      </w:pPr>
      <w:proofErr w:type="spellStart"/>
      <w:r w:rsidRPr="00B811EB">
        <w:rPr>
          <w:rFonts w:ascii="Santander Text" w:hAnsi="Santander Text"/>
          <w:b/>
          <w:bCs/>
          <w:sz w:val="22"/>
          <w:szCs w:val="22"/>
          <w:lang w:eastAsia="es-ES"/>
        </w:rPr>
        <w:t>ead_est</w:t>
      </w:r>
      <w:proofErr w:type="spellEnd"/>
      <w:r w:rsidRPr="00B811EB">
        <w:rPr>
          <w:rFonts w:ascii="Santander Text" w:hAnsi="Santander Text"/>
          <w:b/>
          <w:bCs/>
          <w:sz w:val="22"/>
          <w:szCs w:val="22"/>
          <w:lang w:eastAsia="es-ES"/>
        </w:rPr>
        <w:t xml:space="preserve">, </w:t>
      </w:r>
      <w:proofErr w:type="spellStart"/>
      <w:r w:rsidRPr="00B811EB">
        <w:rPr>
          <w:rFonts w:ascii="Santander Text" w:hAnsi="Santander Text"/>
          <w:b/>
          <w:bCs/>
          <w:sz w:val="22"/>
          <w:szCs w:val="22"/>
          <w:lang w:eastAsia="es-ES"/>
        </w:rPr>
        <w:t>ead_ec</w:t>
      </w:r>
      <w:proofErr w:type="spellEnd"/>
      <w:r w:rsidRPr="00B811EB">
        <w:rPr>
          <w:rFonts w:ascii="Santander Text" w:hAnsi="Santander Text"/>
          <w:b/>
          <w:bCs/>
          <w:sz w:val="22"/>
          <w:szCs w:val="22"/>
          <w:lang w:eastAsia="es-ES"/>
        </w:rPr>
        <w:t xml:space="preserve">, </w:t>
      </w:r>
      <w:proofErr w:type="spellStart"/>
      <w:r w:rsidRPr="00B811EB">
        <w:rPr>
          <w:rFonts w:ascii="Santander Text" w:hAnsi="Santander Text"/>
          <w:b/>
          <w:bCs/>
          <w:sz w:val="22"/>
          <w:szCs w:val="22"/>
          <w:lang w:eastAsia="es-ES"/>
        </w:rPr>
        <w:t>ead_reg</w:t>
      </w:r>
      <w:proofErr w:type="spellEnd"/>
      <w:r w:rsidR="0045396A" w:rsidRPr="00B811EB">
        <w:rPr>
          <w:rFonts w:ascii="Santander Text" w:hAnsi="Santander Text"/>
          <w:sz w:val="22"/>
          <w:szCs w:val="22"/>
          <w:lang w:eastAsia="es-ES"/>
        </w:rPr>
        <w:t>:</w:t>
      </w:r>
      <w:r w:rsidRPr="00B811EB">
        <w:rPr>
          <w:rFonts w:ascii="Santander Text" w:hAnsi="Santander Text"/>
          <w:sz w:val="22"/>
          <w:szCs w:val="22"/>
          <w:lang w:eastAsia="es-ES"/>
        </w:rPr>
        <w:t xml:space="preserve"> are calculated </w:t>
      </w:r>
      <w:r w:rsidR="0045396A" w:rsidRPr="00B811EB">
        <w:rPr>
          <w:rFonts w:ascii="Santander Text" w:hAnsi="Santander Text"/>
          <w:sz w:val="22"/>
          <w:szCs w:val="22"/>
          <w:lang w:eastAsia="es-ES"/>
        </w:rPr>
        <w:t xml:space="preserve">with different variables </w:t>
      </w:r>
      <w:r w:rsidRPr="00B811EB">
        <w:rPr>
          <w:rFonts w:ascii="Santander Text" w:hAnsi="Santander Text"/>
          <w:sz w:val="22"/>
          <w:szCs w:val="22"/>
          <w:lang w:eastAsia="es-ES"/>
        </w:rPr>
        <w:t>based on segmentation.</w:t>
      </w:r>
    </w:p>
    <w:p w14:paraId="3B08B3E8" w14:textId="57EA9742" w:rsidR="000D54E2" w:rsidRPr="000D54E2" w:rsidRDefault="00325D2B" w:rsidP="000D54E2">
      <w:pPr>
        <w:spacing w:line="276" w:lineRule="auto"/>
        <w:jc w:val="both"/>
        <w:rPr>
          <w:rFonts w:ascii="Santander Text" w:hAnsi="Santander Text"/>
          <w:sz w:val="22"/>
          <w:szCs w:val="22"/>
          <w:lang w:eastAsia="es-ES"/>
        </w:rPr>
      </w:pPr>
      <w:r w:rsidRPr="00B811EB">
        <w:rPr>
          <w:rFonts w:ascii="Santander Text" w:hAnsi="Santander Text"/>
          <w:sz w:val="22"/>
          <w:szCs w:val="22"/>
          <w:lang w:eastAsia="es-ES"/>
        </w:rPr>
        <w:t xml:space="preserve">Detailed calculation rules are retained in the </w:t>
      </w:r>
      <w:r w:rsidRPr="00B811EB">
        <w:rPr>
          <w:rFonts w:ascii="Santander Text" w:hAnsi="Santander Text"/>
          <w:b/>
          <w:bCs/>
          <w:i/>
          <w:iCs/>
          <w:sz w:val="22"/>
          <w:szCs w:val="22"/>
          <w:lang w:eastAsia="es-ES"/>
        </w:rPr>
        <w:t xml:space="preserve">SAS Methodology Document </w:t>
      </w:r>
      <w:r w:rsidRPr="00B811EB">
        <w:rPr>
          <w:rFonts w:ascii="Santander Text" w:hAnsi="Santander Text"/>
          <w:sz w:val="22"/>
          <w:szCs w:val="22"/>
          <w:lang w:eastAsia="es-ES"/>
        </w:rPr>
        <w:t>for reference and traceability.</w:t>
      </w:r>
    </w:p>
    <w:p w14:paraId="23A1C0E9" w14:textId="77777777" w:rsidR="00726B7B" w:rsidRPr="00B811EB" w:rsidRDefault="00726B7B" w:rsidP="004B0C96">
      <w:pPr>
        <w:pStyle w:val="MacroText"/>
        <w:spacing w:line="276" w:lineRule="auto"/>
        <w:jc w:val="both"/>
        <w:rPr>
          <w:lang w:eastAsia="es-ES"/>
        </w:rPr>
      </w:pPr>
    </w:p>
    <w:p w14:paraId="2D9630B1" w14:textId="61681A31" w:rsidR="00713424" w:rsidRPr="00B811EB" w:rsidRDefault="00713424" w:rsidP="004B0C96">
      <w:pPr>
        <w:spacing w:line="276" w:lineRule="auto"/>
        <w:jc w:val="both"/>
        <w:rPr>
          <w:rFonts w:ascii="Santander Text" w:hAnsi="Santander Text"/>
          <w:b/>
          <w:bCs/>
          <w:lang w:eastAsia="es-ES"/>
        </w:rPr>
      </w:pPr>
      <w:r w:rsidRPr="00B811EB">
        <w:rPr>
          <w:rFonts w:ascii="Santander Text" w:hAnsi="Santander Text"/>
          <w:b/>
          <w:bCs/>
          <w:lang w:eastAsia="es-ES"/>
        </w:rPr>
        <w:t>LGD Recovery Fields</w:t>
      </w:r>
    </w:p>
    <w:p w14:paraId="31EF85E1" w14:textId="77777777" w:rsidR="00124A5B" w:rsidRPr="00B811EB" w:rsidRDefault="00124A5B" w:rsidP="004B0C96">
      <w:pPr>
        <w:spacing w:line="276" w:lineRule="auto"/>
        <w:jc w:val="both"/>
        <w:rPr>
          <w:rFonts w:ascii="Santander Text" w:hAnsi="Santander Text"/>
          <w:b/>
          <w:bCs/>
          <w:sz w:val="22"/>
          <w:szCs w:val="22"/>
          <w:lang w:eastAsia="es-ES"/>
        </w:rPr>
      </w:pPr>
      <w:r w:rsidRPr="00B811EB">
        <w:rPr>
          <w:rFonts w:ascii="Santander Text" w:hAnsi="Santander Text"/>
          <w:sz w:val="22"/>
          <w:szCs w:val="22"/>
          <w:lang w:eastAsia="es-ES"/>
        </w:rPr>
        <w:t>The EAD model also generates intermediary exposure values used in the LGD recovery component.</w:t>
      </w:r>
      <w:r w:rsidRPr="00B811EB">
        <w:rPr>
          <w:rFonts w:ascii="Santander Text" w:hAnsi="Santander Text"/>
          <w:b/>
          <w:bCs/>
          <w:sz w:val="22"/>
          <w:szCs w:val="22"/>
          <w:lang w:eastAsia="es-ES"/>
        </w:rPr>
        <w:t xml:space="preserve"> </w:t>
      </w:r>
    </w:p>
    <w:p w14:paraId="36933834" w14:textId="369CA194" w:rsidR="002E77D7" w:rsidRPr="00B811EB" w:rsidRDefault="002E77D7" w:rsidP="004B0C96">
      <w:pPr>
        <w:spacing w:line="276" w:lineRule="auto"/>
        <w:jc w:val="both"/>
        <w:rPr>
          <w:rFonts w:ascii="Santander Text" w:hAnsi="Santander Text"/>
          <w:sz w:val="22"/>
          <w:szCs w:val="22"/>
          <w:lang w:eastAsia="es-ES"/>
        </w:rPr>
      </w:pPr>
      <w:r w:rsidRPr="00B811EB">
        <w:rPr>
          <w:rFonts w:ascii="Santander Text" w:hAnsi="Santander Text"/>
          <w:b/>
          <w:bCs/>
          <w:sz w:val="22"/>
          <w:szCs w:val="22"/>
          <w:lang w:eastAsia="es-ES"/>
        </w:rPr>
        <w:t>Key fields used:</w:t>
      </w:r>
    </w:p>
    <w:p w14:paraId="48DFE700" w14:textId="77777777" w:rsidR="002E77D7" w:rsidRPr="00B811EB" w:rsidRDefault="002E77D7">
      <w:pPr>
        <w:numPr>
          <w:ilvl w:val="0"/>
          <w:numId w:val="7"/>
        </w:numPr>
        <w:spacing w:line="276" w:lineRule="auto"/>
        <w:jc w:val="both"/>
        <w:rPr>
          <w:rFonts w:ascii="Santander Text" w:hAnsi="Santander Text"/>
          <w:sz w:val="22"/>
          <w:szCs w:val="22"/>
          <w:lang w:eastAsia="es-ES"/>
        </w:rPr>
      </w:pPr>
      <w:proofErr w:type="spellStart"/>
      <w:r w:rsidRPr="00B811EB">
        <w:rPr>
          <w:rFonts w:ascii="Santander Text" w:hAnsi="Santander Text"/>
          <w:sz w:val="22"/>
          <w:szCs w:val="22"/>
          <w:lang w:eastAsia="es-ES"/>
        </w:rPr>
        <w:t>ead_segment</w:t>
      </w:r>
      <w:proofErr w:type="spellEnd"/>
    </w:p>
    <w:p w14:paraId="50ADC91C" w14:textId="77777777" w:rsidR="002E77D7" w:rsidRPr="00B811EB" w:rsidRDefault="002E77D7">
      <w:pPr>
        <w:numPr>
          <w:ilvl w:val="0"/>
          <w:numId w:val="7"/>
        </w:numPr>
        <w:spacing w:line="276" w:lineRule="auto"/>
        <w:jc w:val="both"/>
        <w:rPr>
          <w:rFonts w:ascii="Santander Text" w:hAnsi="Santander Text"/>
          <w:sz w:val="22"/>
          <w:szCs w:val="22"/>
          <w:lang w:eastAsia="es-ES"/>
        </w:rPr>
      </w:pPr>
      <w:proofErr w:type="spellStart"/>
      <w:r w:rsidRPr="00B811EB">
        <w:rPr>
          <w:rFonts w:ascii="Santander Text" w:hAnsi="Santander Text"/>
          <w:sz w:val="22"/>
          <w:szCs w:val="22"/>
          <w:lang w:eastAsia="es-ES"/>
        </w:rPr>
        <w:t>on_balance_sheet_exposure</w:t>
      </w:r>
      <w:proofErr w:type="spellEnd"/>
    </w:p>
    <w:p w14:paraId="36091668" w14:textId="77777777" w:rsidR="002E77D7" w:rsidRPr="00B811EB" w:rsidRDefault="002E77D7">
      <w:pPr>
        <w:numPr>
          <w:ilvl w:val="0"/>
          <w:numId w:val="7"/>
        </w:numPr>
        <w:spacing w:line="276" w:lineRule="auto"/>
        <w:jc w:val="both"/>
        <w:rPr>
          <w:rFonts w:ascii="Santander Text" w:hAnsi="Santander Text"/>
          <w:sz w:val="22"/>
          <w:szCs w:val="22"/>
          <w:lang w:eastAsia="es-ES"/>
        </w:rPr>
      </w:pPr>
      <w:proofErr w:type="spellStart"/>
      <w:r w:rsidRPr="00B811EB">
        <w:rPr>
          <w:rFonts w:ascii="Santander Text" w:hAnsi="Santander Text"/>
          <w:sz w:val="22"/>
          <w:szCs w:val="22"/>
          <w:lang w:eastAsia="es-ES"/>
        </w:rPr>
        <w:t>offset_balance</w:t>
      </w:r>
      <w:proofErr w:type="spellEnd"/>
    </w:p>
    <w:p w14:paraId="15AD6874" w14:textId="77777777" w:rsidR="002E77D7" w:rsidRPr="00B811EB" w:rsidRDefault="002E77D7">
      <w:pPr>
        <w:numPr>
          <w:ilvl w:val="0"/>
          <w:numId w:val="7"/>
        </w:numPr>
        <w:spacing w:line="276" w:lineRule="auto"/>
        <w:jc w:val="both"/>
        <w:rPr>
          <w:rFonts w:ascii="Santander Text" w:hAnsi="Santander Text"/>
          <w:sz w:val="22"/>
          <w:szCs w:val="22"/>
          <w:lang w:eastAsia="es-ES"/>
        </w:rPr>
      </w:pPr>
      <w:proofErr w:type="spellStart"/>
      <w:r w:rsidRPr="00B811EB">
        <w:rPr>
          <w:rFonts w:ascii="Santander Text" w:hAnsi="Santander Text"/>
          <w:sz w:val="22"/>
          <w:szCs w:val="22"/>
          <w:lang w:eastAsia="es-ES"/>
        </w:rPr>
        <w:t>drawdown_avail_curr_amt_adj</w:t>
      </w:r>
      <w:proofErr w:type="spellEnd"/>
    </w:p>
    <w:p w14:paraId="388CE75C" w14:textId="77777777" w:rsidR="002E77D7" w:rsidRPr="00B811EB" w:rsidRDefault="002E77D7">
      <w:pPr>
        <w:numPr>
          <w:ilvl w:val="0"/>
          <w:numId w:val="7"/>
        </w:numPr>
        <w:spacing w:line="276" w:lineRule="auto"/>
        <w:jc w:val="both"/>
        <w:rPr>
          <w:rFonts w:ascii="Santander Text" w:hAnsi="Santander Text"/>
          <w:sz w:val="22"/>
          <w:szCs w:val="22"/>
          <w:lang w:eastAsia="es-ES"/>
        </w:rPr>
      </w:pPr>
      <w:proofErr w:type="spellStart"/>
      <w:r w:rsidRPr="00B811EB">
        <w:rPr>
          <w:rFonts w:ascii="Santander Text" w:hAnsi="Santander Text"/>
          <w:sz w:val="22"/>
          <w:szCs w:val="22"/>
          <w:lang w:eastAsia="es-ES"/>
        </w:rPr>
        <w:t>ead_reg</w:t>
      </w:r>
      <w:proofErr w:type="spellEnd"/>
    </w:p>
    <w:p w14:paraId="2BFAF626" w14:textId="544CDC6A" w:rsidR="00864F4F" w:rsidRPr="00AE3023" w:rsidRDefault="002E77D7">
      <w:pPr>
        <w:numPr>
          <w:ilvl w:val="0"/>
          <w:numId w:val="7"/>
        </w:numPr>
        <w:spacing w:line="276" w:lineRule="auto"/>
        <w:jc w:val="both"/>
        <w:rPr>
          <w:rFonts w:ascii="Santander Text" w:hAnsi="Santander Text"/>
          <w:sz w:val="22"/>
          <w:szCs w:val="22"/>
          <w:lang w:eastAsia="es-ES"/>
        </w:rPr>
      </w:pPr>
      <w:proofErr w:type="spellStart"/>
      <w:r w:rsidRPr="00B811EB">
        <w:rPr>
          <w:rFonts w:ascii="Santander Text" w:hAnsi="Santander Text"/>
          <w:sz w:val="22"/>
          <w:szCs w:val="22"/>
          <w:lang w:eastAsia="es-ES"/>
        </w:rPr>
        <w:t>ead_ec</w:t>
      </w:r>
      <w:proofErr w:type="spellEnd"/>
    </w:p>
    <w:p w14:paraId="2AAFF9B7" w14:textId="0014D9A4" w:rsidR="002E77D7" w:rsidRPr="00B811EB" w:rsidRDefault="004B0C96" w:rsidP="004B0C96">
      <w:pPr>
        <w:spacing w:line="276" w:lineRule="auto"/>
        <w:jc w:val="both"/>
        <w:rPr>
          <w:rFonts w:ascii="Santander Text" w:hAnsi="Santander Text"/>
          <w:sz w:val="22"/>
          <w:szCs w:val="22"/>
          <w:lang w:eastAsia="es-ES"/>
        </w:rPr>
      </w:pPr>
      <w:r w:rsidRPr="00B811EB">
        <w:rPr>
          <w:rFonts w:ascii="Santander Text" w:hAnsi="Santander Text"/>
          <w:b/>
          <w:bCs/>
          <w:sz w:val="22"/>
          <w:szCs w:val="22"/>
          <w:lang w:eastAsia="es-ES"/>
        </w:rPr>
        <w:t>L</w:t>
      </w:r>
      <w:r w:rsidR="002E77D7" w:rsidRPr="00B811EB">
        <w:rPr>
          <w:rFonts w:ascii="Santander Text" w:hAnsi="Santander Text"/>
          <w:b/>
          <w:bCs/>
          <w:sz w:val="22"/>
          <w:szCs w:val="22"/>
          <w:lang w:eastAsia="es-ES"/>
        </w:rPr>
        <w:t>ogic:</w:t>
      </w:r>
    </w:p>
    <w:p w14:paraId="661193AF" w14:textId="148E999C" w:rsidR="00CD0DF8" w:rsidRPr="00B811EB" w:rsidRDefault="002E77D7">
      <w:pPr>
        <w:numPr>
          <w:ilvl w:val="0"/>
          <w:numId w:val="8"/>
        </w:numPr>
        <w:spacing w:line="276" w:lineRule="auto"/>
        <w:jc w:val="both"/>
        <w:rPr>
          <w:rFonts w:ascii="Santander Text" w:hAnsi="Santander Text"/>
          <w:sz w:val="22"/>
          <w:szCs w:val="22"/>
          <w:lang w:eastAsia="es-ES"/>
        </w:rPr>
      </w:pPr>
      <w:r w:rsidRPr="00B811EB">
        <w:rPr>
          <w:rFonts w:ascii="Santander Text" w:hAnsi="Santander Text"/>
          <w:sz w:val="22"/>
          <w:szCs w:val="22"/>
          <w:lang w:eastAsia="es-ES"/>
        </w:rPr>
        <w:t xml:space="preserve">For </w:t>
      </w:r>
      <w:r w:rsidRPr="00B811EB">
        <w:rPr>
          <w:rFonts w:ascii="Santander Text" w:hAnsi="Santander Text"/>
          <w:b/>
          <w:bCs/>
          <w:sz w:val="22"/>
          <w:szCs w:val="22"/>
          <w:lang w:eastAsia="es-ES"/>
        </w:rPr>
        <w:t>Pipeline</w:t>
      </w:r>
      <w:r w:rsidRPr="00B811EB">
        <w:rPr>
          <w:rFonts w:ascii="Santander Text" w:hAnsi="Santander Text"/>
          <w:sz w:val="22"/>
          <w:szCs w:val="22"/>
          <w:lang w:eastAsia="es-ES"/>
        </w:rPr>
        <w:t xml:space="preserve"> segment</w:t>
      </w:r>
      <w:r w:rsidR="00DA6DBE" w:rsidRPr="00B811EB">
        <w:rPr>
          <w:rFonts w:ascii="Santander Text" w:hAnsi="Santander Text"/>
          <w:sz w:val="22"/>
          <w:szCs w:val="22"/>
          <w:lang w:eastAsia="es-ES"/>
        </w:rPr>
        <w:t>:</w:t>
      </w:r>
      <w:r w:rsidRPr="00B811EB">
        <w:rPr>
          <w:rFonts w:ascii="Santander Text" w:hAnsi="Santander Text"/>
          <w:sz w:val="22"/>
          <w:szCs w:val="22"/>
          <w:lang w:eastAsia="es-ES"/>
        </w:rPr>
        <w:t xml:space="preserve"> </w:t>
      </w:r>
      <w:r w:rsidR="00DA6DBE" w:rsidRPr="00B811EB">
        <w:rPr>
          <w:rFonts w:ascii="Santander Text" w:hAnsi="Santander Text"/>
          <w:sz w:val="22"/>
          <w:szCs w:val="22"/>
          <w:lang w:eastAsia="es-ES"/>
        </w:rPr>
        <w:t>specific LGD recovery rules apply (as defined in methodology).</w:t>
      </w:r>
    </w:p>
    <w:p w14:paraId="28ED2CA9" w14:textId="742723B8" w:rsidR="002E77D7" w:rsidRPr="00B811EB" w:rsidRDefault="002E77D7">
      <w:pPr>
        <w:numPr>
          <w:ilvl w:val="0"/>
          <w:numId w:val="8"/>
        </w:numPr>
        <w:spacing w:line="276" w:lineRule="auto"/>
        <w:jc w:val="both"/>
        <w:rPr>
          <w:rFonts w:ascii="Santander Text" w:hAnsi="Santander Text"/>
          <w:sz w:val="22"/>
          <w:szCs w:val="22"/>
          <w:lang w:eastAsia="es-ES"/>
        </w:rPr>
      </w:pPr>
      <w:r w:rsidRPr="00B811EB">
        <w:rPr>
          <w:rFonts w:ascii="Santander Text" w:hAnsi="Santander Text"/>
          <w:sz w:val="22"/>
          <w:szCs w:val="22"/>
          <w:lang w:eastAsia="es-ES"/>
        </w:rPr>
        <w:t>For</w:t>
      </w:r>
      <w:r w:rsidR="00DA6DBE" w:rsidRPr="00B811EB">
        <w:rPr>
          <w:rFonts w:ascii="Santander Text" w:hAnsi="Santander Text"/>
          <w:sz w:val="22"/>
          <w:szCs w:val="22"/>
          <w:lang w:eastAsia="es-ES"/>
        </w:rPr>
        <w:t xml:space="preserve"> other segments</w:t>
      </w:r>
      <w:r w:rsidRPr="00B811EB">
        <w:rPr>
          <w:rFonts w:ascii="Santander Text" w:hAnsi="Santander Text"/>
          <w:sz w:val="22"/>
          <w:szCs w:val="22"/>
          <w:lang w:eastAsia="es-ES"/>
        </w:rPr>
        <w:t>:</w:t>
      </w:r>
    </w:p>
    <w:p w14:paraId="2DD7221E" w14:textId="77777777" w:rsidR="002E77D7" w:rsidRPr="00B811EB" w:rsidRDefault="002E77D7">
      <w:pPr>
        <w:numPr>
          <w:ilvl w:val="1"/>
          <w:numId w:val="8"/>
        </w:numPr>
        <w:spacing w:line="276" w:lineRule="auto"/>
        <w:jc w:val="both"/>
        <w:rPr>
          <w:rFonts w:ascii="Santander Text" w:hAnsi="Santander Text"/>
          <w:sz w:val="22"/>
          <w:szCs w:val="22"/>
          <w:lang w:eastAsia="es-ES"/>
        </w:rPr>
      </w:pPr>
      <w:r w:rsidRPr="00B811EB">
        <w:rPr>
          <w:rFonts w:ascii="Santander Text" w:hAnsi="Santander Text"/>
          <w:sz w:val="22"/>
          <w:szCs w:val="22"/>
          <w:lang w:eastAsia="es-ES"/>
        </w:rPr>
        <w:lastRenderedPageBreak/>
        <w:t xml:space="preserve">lgd_recovery_ead2 = </w:t>
      </w:r>
      <w:proofErr w:type="spellStart"/>
      <w:r w:rsidRPr="00B811EB">
        <w:rPr>
          <w:rFonts w:ascii="Santander Text" w:hAnsi="Santander Text"/>
          <w:sz w:val="22"/>
          <w:szCs w:val="22"/>
          <w:lang w:eastAsia="es-ES"/>
        </w:rPr>
        <w:t>ead_reg</w:t>
      </w:r>
      <w:proofErr w:type="spellEnd"/>
    </w:p>
    <w:p w14:paraId="3144A0C2" w14:textId="77777777" w:rsidR="002E77D7" w:rsidRDefault="002E77D7">
      <w:pPr>
        <w:numPr>
          <w:ilvl w:val="1"/>
          <w:numId w:val="8"/>
        </w:numPr>
        <w:spacing w:line="276" w:lineRule="auto"/>
        <w:jc w:val="both"/>
        <w:rPr>
          <w:rFonts w:ascii="Santander Text" w:hAnsi="Santander Text"/>
          <w:sz w:val="22"/>
          <w:szCs w:val="22"/>
          <w:lang w:eastAsia="es-ES"/>
        </w:rPr>
      </w:pPr>
      <w:r w:rsidRPr="00B811EB">
        <w:rPr>
          <w:rFonts w:ascii="Santander Text" w:hAnsi="Santander Text"/>
          <w:sz w:val="22"/>
          <w:szCs w:val="22"/>
          <w:lang w:eastAsia="es-ES"/>
        </w:rPr>
        <w:t xml:space="preserve">lgd_recovery_ead1 = </w:t>
      </w:r>
      <w:proofErr w:type="spellStart"/>
      <w:r w:rsidRPr="00B811EB">
        <w:rPr>
          <w:rFonts w:ascii="Santander Text" w:hAnsi="Santander Text"/>
          <w:sz w:val="22"/>
          <w:szCs w:val="22"/>
          <w:lang w:eastAsia="es-ES"/>
        </w:rPr>
        <w:t>ead_ec</w:t>
      </w:r>
      <w:proofErr w:type="spellEnd"/>
    </w:p>
    <w:p w14:paraId="38FF3AC9" w14:textId="77777777" w:rsidR="00C67DA8" w:rsidRPr="00C67DA8" w:rsidRDefault="00C67DA8" w:rsidP="00C67DA8">
      <w:pPr>
        <w:pStyle w:val="MacroText"/>
        <w:rPr>
          <w:lang w:eastAsia="es-ES"/>
        </w:rPr>
      </w:pPr>
    </w:p>
    <w:p w14:paraId="584E98FE" w14:textId="7CC5ADF0" w:rsidR="00EA270E" w:rsidRPr="00B811EB" w:rsidRDefault="00C67DA8">
      <w:pPr>
        <w:rPr>
          <w:rFonts w:ascii="Santander Text" w:hAnsi="Santander Text"/>
          <w:lang w:eastAsia="es-ES"/>
        </w:rPr>
      </w:pPr>
      <w:r>
        <w:rPr>
          <w:rFonts w:ascii="Santander Text" w:hAnsi="Santander Text"/>
          <w:lang w:eastAsia="es-ES"/>
        </w:rPr>
        <w:object w:dxaOrig="2641" w:dyaOrig="811" w14:anchorId="20597E64">
          <v:shape id="_x0000_i1029" type="#_x0000_t75" style="width:116.25pt;height:40.5pt" o:ole="">
            <v:imagedata r:id="rId27" o:title=""/>
          </v:shape>
          <o:OLEObject Type="Embed" ProgID="Package" ShapeID="_x0000_i1029" DrawAspect="Content" ObjectID="_1838360942" r:id="rId28"/>
        </w:object>
      </w:r>
      <w:r w:rsidR="00EA270E" w:rsidRPr="00B811EB">
        <w:rPr>
          <w:rFonts w:ascii="Santander Text" w:hAnsi="Santander Text"/>
          <w:lang w:eastAsia="es-ES"/>
        </w:rPr>
        <w:br w:type="page"/>
      </w:r>
    </w:p>
    <w:p w14:paraId="79815E03" w14:textId="1733545A" w:rsidR="001F6F87" w:rsidRPr="00B811EB" w:rsidRDefault="00DF5ACB" w:rsidP="66A647C9">
      <w:pPr>
        <w:pStyle w:val="Heading2"/>
        <w:spacing w:before="0"/>
        <w:rPr>
          <w:rFonts w:ascii="Santander Headline" w:hAnsi="Santander Headline"/>
          <w:b/>
          <w:bCs/>
          <w:color w:val="000080"/>
          <w:lang w:eastAsia="es-ES"/>
        </w:rPr>
      </w:pPr>
      <w:bookmarkStart w:id="9" w:name="_Toc670273200"/>
      <w:r w:rsidRPr="662E58F4">
        <w:rPr>
          <w:rFonts w:ascii="Santander Headline" w:hAnsi="Santander Headline"/>
          <w:b/>
          <w:bCs/>
          <w:color w:val="000080"/>
          <w:lang w:eastAsia="es-ES"/>
        </w:rPr>
        <w:lastRenderedPageBreak/>
        <w:t>4</w:t>
      </w:r>
      <w:r w:rsidR="008B7E8F" w:rsidRPr="662E58F4">
        <w:rPr>
          <w:rFonts w:ascii="Santander Headline" w:hAnsi="Santander Headline"/>
          <w:b/>
          <w:bCs/>
          <w:color w:val="000080"/>
          <w:lang w:eastAsia="es-ES"/>
        </w:rPr>
        <w:t xml:space="preserve">.3 </w:t>
      </w:r>
      <w:r w:rsidR="00EA270E" w:rsidRPr="662E58F4">
        <w:rPr>
          <w:rFonts w:ascii="Santander Headline" w:hAnsi="Santander Headline"/>
          <w:b/>
          <w:bCs/>
          <w:color w:val="000080"/>
          <w:lang w:eastAsia="es-ES"/>
        </w:rPr>
        <w:t xml:space="preserve">LGD </w:t>
      </w:r>
      <w:r w:rsidR="00B028F2" w:rsidRPr="662E58F4">
        <w:rPr>
          <w:rFonts w:ascii="Santander Headline" w:hAnsi="Santander Headline"/>
          <w:b/>
          <w:bCs/>
          <w:color w:val="000080"/>
          <w:lang w:eastAsia="es-ES"/>
        </w:rPr>
        <w:t xml:space="preserve">- </w:t>
      </w:r>
      <w:r w:rsidR="008B7E8F" w:rsidRPr="662E58F4">
        <w:rPr>
          <w:rFonts w:ascii="Santander Headline" w:hAnsi="Santander Headline"/>
          <w:b/>
          <w:bCs/>
          <w:color w:val="000080"/>
          <w:lang w:eastAsia="es-ES"/>
        </w:rPr>
        <w:t>Loss Given Default</w:t>
      </w:r>
      <w:bookmarkEnd w:id="9"/>
    </w:p>
    <w:p w14:paraId="44DC51FA" w14:textId="3562FB6E" w:rsidR="66A647C9" w:rsidRDefault="3B577EC2" w:rsidP="662E58F4">
      <w:pPr>
        <w:pStyle w:val="NormalWeb"/>
        <w:spacing w:line="276" w:lineRule="auto"/>
        <w:jc w:val="both"/>
        <w:rPr>
          <w:rFonts w:ascii="Santander Text" w:hAnsi="Santander Text"/>
          <w:sz w:val="22"/>
          <w:szCs w:val="22"/>
        </w:rPr>
      </w:pPr>
      <w:r w:rsidRPr="662E58F4">
        <w:rPr>
          <w:rFonts w:ascii="Santander Text" w:hAnsi="Santander Text"/>
          <w:sz w:val="22"/>
          <w:szCs w:val="22"/>
        </w:rPr>
        <w:t>This section summarises the PD model implementation, key risk drivers and source tables and fields.</w:t>
      </w:r>
    </w:p>
    <w:p w14:paraId="5FC26DB1" w14:textId="757BD89E" w:rsidR="6F86C3C1" w:rsidRDefault="6F86C3C1" w:rsidP="662E58F4">
      <w:pPr>
        <w:pStyle w:val="NormalWeb"/>
        <w:spacing w:after="0" w:afterAutospacing="0" w:line="276" w:lineRule="auto"/>
        <w:jc w:val="both"/>
        <w:rPr>
          <w:rFonts w:ascii="Santander Text" w:hAnsi="Santander Text"/>
          <w:b/>
          <w:bCs/>
          <w:sz w:val="22"/>
          <w:szCs w:val="22"/>
        </w:rPr>
      </w:pPr>
    </w:p>
    <w:p w14:paraId="655DA5C0" w14:textId="559DA2CE" w:rsidR="00A551A4" w:rsidRDefault="00EB61C3" w:rsidP="662E58F4">
      <w:pPr>
        <w:pStyle w:val="NormalWeb"/>
        <w:spacing w:after="0" w:afterAutospacing="0" w:line="276" w:lineRule="auto"/>
        <w:jc w:val="both"/>
      </w:pPr>
      <w:r w:rsidRPr="662E58F4">
        <w:rPr>
          <w:rFonts w:ascii="Santander Text" w:hAnsi="Santander Text"/>
          <w:b/>
          <w:bCs/>
          <w:sz w:val="22"/>
          <w:szCs w:val="22"/>
        </w:rPr>
        <w:t>Repository</w:t>
      </w:r>
      <w:r w:rsidRPr="662E58F4">
        <w:rPr>
          <w:rFonts w:ascii="Santander Text" w:hAnsi="Santander Text"/>
          <w:sz w:val="22"/>
          <w:szCs w:val="22"/>
        </w:rPr>
        <w:t>:</w:t>
      </w:r>
      <w:r w:rsidRPr="662E58F4">
        <w:rPr>
          <w:rFonts w:ascii="Santander Text" w:hAnsi="Santander Text"/>
          <w:b/>
          <w:bCs/>
          <w:sz w:val="22"/>
          <w:szCs w:val="22"/>
        </w:rPr>
        <w:t xml:space="preserve"> </w:t>
      </w:r>
      <w:hyperlink r:id="rId29">
        <w:r w:rsidR="00340108" w:rsidRPr="662E58F4">
          <w:rPr>
            <w:rStyle w:val="Hyperlink"/>
            <w:rFonts w:ascii="Santander Text" w:hAnsi="Santander Text"/>
            <w:b/>
            <w:bCs/>
            <w:sz w:val="22"/>
            <w:szCs w:val="22"/>
          </w:rPr>
          <w:t>Git LGD</w:t>
        </w:r>
      </w:hyperlink>
    </w:p>
    <w:p w14:paraId="34869A72" w14:textId="16D4F35B" w:rsidR="66A647C9" w:rsidRPr="0067695A" w:rsidRDefault="7E82CF36" w:rsidP="662E58F4">
      <w:pPr>
        <w:pStyle w:val="NormalWeb"/>
        <w:spacing w:before="0" w:beforeAutospacing="0" w:after="0" w:afterAutospacing="0" w:line="276" w:lineRule="auto"/>
        <w:jc w:val="both"/>
        <w:rPr>
          <w:rFonts w:ascii="Santander Text" w:hAnsi="Santander Text"/>
          <w:sz w:val="22"/>
          <w:szCs w:val="22"/>
          <w:lang w:eastAsia="es-ES"/>
        </w:rPr>
      </w:pPr>
      <w:r w:rsidRPr="662E58F4">
        <w:rPr>
          <w:rFonts w:ascii="Santander Text" w:hAnsi="Santander Text"/>
          <w:b/>
          <w:bCs/>
          <w:sz w:val="22"/>
          <w:szCs w:val="22"/>
        </w:rPr>
        <w:t xml:space="preserve">Output </w:t>
      </w:r>
      <w:r w:rsidR="00C433E3" w:rsidRPr="662E58F4">
        <w:rPr>
          <w:rFonts w:ascii="Santander Text" w:hAnsi="Santander Text"/>
          <w:b/>
          <w:bCs/>
          <w:sz w:val="22"/>
          <w:szCs w:val="22"/>
        </w:rPr>
        <w:t>Table</w:t>
      </w:r>
      <w:r w:rsidR="00C433E3" w:rsidRPr="662E58F4">
        <w:rPr>
          <w:rFonts w:ascii="Santander Text" w:hAnsi="Santander Text"/>
          <w:sz w:val="22"/>
          <w:szCs w:val="22"/>
        </w:rPr>
        <w:t xml:space="preserve">: </w:t>
      </w:r>
      <w:proofErr w:type="spellStart"/>
      <w:r w:rsidR="00FB6188" w:rsidRPr="662E58F4">
        <w:rPr>
          <w:rFonts w:ascii="Santander Text" w:hAnsi="Santander Text"/>
          <w:sz w:val="22"/>
          <w:szCs w:val="22"/>
        </w:rPr>
        <w:t>multi_entity_capital_ist</w:t>
      </w:r>
      <w:r w:rsidR="00C433E3" w:rsidRPr="662E58F4">
        <w:rPr>
          <w:rFonts w:ascii="Santander Text" w:hAnsi="Santander Text"/>
          <w:sz w:val="22"/>
          <w:szCs w:val="22"/>
        </w:rPr>
        <w:t>.lgd_output</w:t>
      </w:r>
      <w:proofErr w:type="spellEnd"/>
      <w:r w:rsidR="002C7D92" w:rsidRPr="662E58F4">
        <w:rPr>
          <w:rFonts w:ascii="Santander Text" w:hAnsi="Santander Text"/>
          <w:sz w:val="22"/>
          <w:szCs w:val="22"/>
        </w:rPr>
        <w:t xml:space="preserve"> </w:t>
      </w:r>
    </w:p>
    <w:p w14:paraId="61B56D20" w14:textId="3FE6EEF3" w:rsidR="6F86C3C1" w:rsidRDefault="6F86C3C1" w:rsidP="6F86C3C1">
      <w:pPr>
        <w:pStyle w:val="NormalWeb"/>
        <w:spacing w:line="276" w:lineRule="auto"/>
        <w:jc w:val="both"/>
        <w:rPr>
          <w:rFonts w:ascii="Santander Text" w:hAnsi="Santander Text"/>
          <w:b/>
          <w:bCs/>
        </w:rPr>
      </w:pPr>
    </w:p>
    <w:p w14:paraId="006CAC2E" w14:textId="52D4A221" w:rsidR="00481EDD" w:rsidRPr="00C67DA8" w:rsidRDefault="00481EDD" w:rsidP="00C67DA8">
      <w:pPr>
        <w:pStyle w:val="NormalWeb"/>
        <w:spacing w:line="276" w:lineRule="auto"/>
        <w:jc w:val="both"/>
        <w:rPr>
          <w:rFonts w:ascii="Santander Text" w:hAnsi="Santander Text"/>
        </w:rPr>
      </w:pPr>
      <w:r w:rsidRPr="00C67DA8">
        <w:rPr>
          <w:rFonts w:ascii="Santander Text" w:hAnsi="Santander Text"/>
          <w:b/>
          <w:bCs/>
        </w:rPr>
        <w:t xml:space="preserve">Source </w:t>
      </w:r>
      <w:r w:rsidR="002E2E90" w:rsidRPr="00C67DA8">
        <w:rPr>
          <w:rFonts w:ascii="Santander Text" w:hAnsi="Santander Text"/>
          <w:b/>
          <w:bCs/>
        </w:rPr>
        <w:t>tables</w:t>
      </w:r>
    </w:p>
    <w:p w14:paraId="641615FC" w14:textId="2C52DB9D" w:rsidR="00481EDD" w:rsidRPr="00B811EB" w:rsidRDefault="00481EDD" w:rsidP="00C67DA8">
      <w:pPr>
        <w:pStyle w:val="NormalWeb"/>
        <w:numPr>
          <w:ilvl w:val="0"/>
          <w:numId w:val="9"/>
        </w:numPr>
        <w:spacing w:line="276" w:lineRule="auto"/>
        <w:jc w:val="both"/>
        <w:rPr>
          <w:rFonts w:ascii="Santander Text" w:hAnsi="Santander Text"/>
          <w:sz w:val="22"/>
          <w:szCs w:val="22"/>
        </w:rPr>
      </w:pPr>
      <w:proofErr w:type="spellStart"/>
      <w:r w:rsidRPr="00B811EB">
        <w:rPr>
          <w:rFonts w:ascii="Santander Text" w:hAnsi="Santander Text"/>
          <w:sz w:val="22"/>
          <w:szCs w:val="22"/>
        </w:rPr>
        <w:t>retail_capital_</w:t>
      </w:r>
      <w:proofErr w:type="gramStart"/>
      <w:r w:rsidRPr="00B811EB">
        <w:rPr>
          <w:rFonts w:ascii="Santander Text" w:hAnsi="Santander Text"/>
          <w:sz w:val="22"/>
          <w:szCs w:val="22"/>
        </w:rPr>
        <w:t>enriched.main</w:t>
      </w:r>
      <w:proofErr w:type="gramEnd"/>
      <w:r w:rsidRPr="00B811EB">
        <w:rPr>
          <w:rFonts w:ascii="Santander Text" w:hAnsi="Santander Text"/>
          <w:sz w:val="22"/>
          <w:szCs w:val="22"/>
        </w:rPr>
        <w:t>_mortgage_driver_partitions</w:t>
      </w:r>
      <w:proofErr w:type="spellEnd"/>
      <w:r w:rsidRPr="00B811EB">
        <w:rPr>
          <w:rFonts w:ascii="Santander Text" w:hAnsi="Santander Text"/>
          <w:sz w:val="22"/>
          <w:szCs w:val="22"/>
        </w:rPr>
        <w:t>.</w:t>
      </w:r>
    </w:p>
    <w:p w14:paraId="3665EF78" w14:textId="5871CFF5" w:rsidR="00481EDD" w:rsidRPr="00B811EB" w:rsidRDefault="00481EDD" w:rsidP="00C67DA8">
      <w:pPr>
        <w:pStyle w:val="NormalWeb"/>
        <w:numPr>
          <w:ilvl w:val="0"/>
          <w:numId w:val="9"/>
        </w:numPr>
        <w:spacing w:line="276" w:lineRule="auto"/>
        <w:jc w:val="both"/>
        <w:rPr>
          <w:rFonts w:ascii="Santander Text" w:hAnsi="Santander Text"/>
          <w:sz w:val="22"/>
          <w:szCs w:val="22"/>
        </w:rPr>
      </w:pPr>
      <w:proofErr w:type="spellStart"/>
      <w:r w:rsidRPr="00B811EB">
        <w:rPr>
          <w:rFonts w:ascii="Santander Text" w:hAnsi="Santander Text"/>
          <w:sz w:val="22"/>
          <w:szCs w:val="22"/>
        </w:rPr>
        <w:t>ead_output</w:t>
      </w:r>
      <w:proofErr w:type="spellEnd"/>
    </w:p>
    <w:p w14:paraId="5737FAEF" w14:textId="435B083F" w:rsidR="00481EDD" w:rsidRPr="00B811EB" w:rsidRDefault="00481EDD" w:rsidP="00C67DA8">
      <w:pPr>
        <w:pStyle w:val="NormalWeb"/>
        <w:numPr>
          <w:ilvl w:val="0"/>
          <w:numId w:val="9"/>
        </w:numPr>
        <w:spacing w:line="276" w:lineRule="auto"/>
        <w:jc w:val="both"/>
        <w:rPr>
          <w:rFonts w:ascii="Santander Text" w:hAnsi="Santander Text"/>
          <w:sz w:val="22"/>
          <w:szCs w:val="22"/>
        </w:rPr>
      </w:pPr>
      <w:proofErr w:type="spellStart"/>
      <w:r w:rsidRPr="66A647C9">
        <w:rPr>
          <w:rFonts w:ascii="Santander Text" w:hAnsi="Santander Text"/>
          <w:sz w:val="22"/>
          <w:szCs w:val="22"/>
        </w:rPr>
        <w:t>historic_inputs</w:t>
      </w:r>
      <w:proofErr w:type="spellEnd"/>
      <w:r w:rsidRPr="66A647C9">
        <w:rPr>
          <w:rFonts w:ascii="Santander Text" w:hAnsi="Santander Text"/>
          <w:sz w:val="22"/>
          <w:szCs w:val="22"/>
        </w:rPr>
        <w:t xml:space="preserve"> (parametric tables)</w:t>
      </w:r>
      <w:r w:rsidR="005A5A4F" w:rsidRPr="66A647C9">
        <w:rPr>
          <w:rFonts w:ascii="Santander Text" w:hAnsi="Santander Text"/>
          <w:sz w:val="22"/>
          <w:szCs w:val="22"/>
        </w:rPr>
        <w:t xml:space="preserve"> - </w:t>
      </w:r>
      <w:proofErr w:type="spellStart"/>
      <w:r w:rsidR="005A5A4F" w:rsidRPr="66A647C9">
        <w:rPr>
          <w:rFonts w:ascii="Santander Text" w:hAnsi="Santander Text"/>
          <w:sz w:val="22"/>
          <w:szCs w:val="22"/>
          <w:lang w:eastAsia="es-ES"/>
        </w:rPr>
        <w:t>so</w:t>
      </w:r>
      <w:r w:rsidR="00A65858" w:rsidRPr="66A647C9">
        <w:rPr>
          <w:rFonts w:ascii="Santander Text" w:hAnsi="Santander Text"/>
          <w:sz w:val="22"/>
          <w:szCs w:val="22"/>
          <w:lang w:eastAsia="es-ES"/>
        </w:rPr>
        <w:t>nia</w:t>
      </w:r>
      <w:proofErr w:type="spellEnd"/>
      <w:r w:rsidR="005A5A4F" w:rsidRPr="66A647C9">
        <w:rPr>
          <w:rFonts w:ascii="Santander Text" w:hAnsi="Santander Text"/>
          <w:sz w:val="22"/>
          <w:szCs w:val="22"/>
          <w:lang w:eastAsia="es-ES"/>
        </w:rPr>
        <w:t>, VAT rate, Halifax/</w:t>
      </w:r>
      <w:proofErr w:type="spellStart"/>
      <w:r w:rsidR="005A5A4F" w:rsidRPr="66A647C9">
        <w:rPr>
          <w:rFonts w:ascii="Santander Text" w:hAnsi="Santander Text"/>
          <w:sz w:val="22"/>
          <w:szCs w:val="22"/>
          <w:lang w:eastAsia="es-ES"/>
        </w:rPr>
        <w:t>Hometrack</w:t>
      </w:r>
      <w:proofErr w:type="spellEnd"/>
      <w:r w:rsidR="005A5A4F" w:rsidRPr="66A647C9">
        <w:rPr>
          <w:rFonts w:ascii="Santander Text" w:hAnsi="Santander Text"/>
          <w:sz w:val="22"/>
          <w:szCs w:val="22"/>
          <w:lang w:eastAsia="es-ES"/>
        </w:rPr>
        <w:t xml:space="preserve"> HPI indices</w:t>
      </w:r>
      <w:r w:rsidRPr="66A647C9">
        <w:rPr>
          <w:rFonts w:ascii="Santander Text" w:hAnsi="Santander Text"/>
          <w:sz w:val="22"/>
          <w:szCs w:val="22"/>
        </w:rPr>
        <w:t>.</w:t>
      </w:r>
    </w:p>
    <w:p w14:paraId="0BF8B100" w14:textId="68782F18" w:rsidR="66A647C9" w:rsidRDefault="66A647C9" w:rsidP="66A647C9">
      <w:pPr>
        <w:pStyle w:val="NormalWeb"/>
        <w:spacing w:line="276" w:lineRule="auto"/>
        <w:ind w:left="720"/>
        <w:jc w:val="both"/>
        <w:rPr>
          <w:rFonts w:ascii="Santander Text" w:hAnsi="Santander Text"/>
          <w:sz w:val="22"/>
          <w:szCs w:val="22"/>
        </w:rPr>
      </w:pPr>
    </w:p>
    <w:tbl>
      <w:tblPr>
        <w:tblStyle w:val="ListTable3"/>
        <w:tblW w:w="0" w:type="auto"/>
        <w:jc w:val="center"/>
        <w:tblLook w:val="04A0" w:firstRow="1" w:lastRow="0" w:firstColumn="1" w:lastColumn="0" w:noHBand="0" w:noVBand="1"/>
      </w:tblPr>
      <w:tblGrid>
        <w:gridCol w:w="3733"/>
      </w:tblGrid>
      <w:tr w:rsidR="00B028F2" w:rsidRPr="00B811EB" w14:paraId="26ABB189" w14:textId="77777777" w:rsidTr="662E58F4">
        <w:trPr>
          <w:cnfStyle w:val="100000000000" w:firstRow="1" w:lastRow="0" w:firstColumn="0" w:lastColumn="0" w:oddVBand="0" w:evenVBand="0" w:oddHBand="0" w:evenHBand="0" w:firstRowFirstColumn="0" w:firstRowLastColumn="0" w:lastRowFirstColumn="0" w:lastRowLastColumn="0"/>
          <w:trHeight w:val="523"/>
          <w:jc w:val="center"/>
        </w:trPr>
        <w:tc>
          <w:tcPr>
            <w:cnfStyle w:val="001000000100" w:firstRow="0" w:lastRow="0" w:firstColumn="1" w:lastColumn="0" w:oddVBand="0" w:evenVBand="0" w:oddHBand="0" w:evenHBand="0" w:firstRowFirstColumn="1" w:firstRowLastColumn="0" w:lastRowFirstColumn="0" w:lastRowLastColumn="0"/>
            <w:tcW w:w="3733" w:type="dxa"/>
            <w:tcBorders>
              <w:bottom w:val="single" w:sz="4" w:space="0" w:color="auto"/>
            </w:tcBorders>
            <w:shd w:val="clear" w:color="auto" w:fill="C00000"/>
            <w:vAlign w:val="bottom"/>
          </w:tcPr>
          <w:p w14:paraId="1F449F9B" w14:textId="77777777" w:rsidR="00B028F2" w:rsidRPr="00B811EB" w:rsidRDefault="00B028F2" w:rsidP="00105E3C">
            <w:pPr>
              <w:pStyle w:val="NormalWeb"/>
              <w:spacing w:line="360" w:lineRule="auto"/>
              <w:jc w:val="center"/>
              <w:rPr>
                <w:rFonts w:ascii="Santander Text" w:hAnsi="Santander Text" w:cs="Arial"/>
                <w:sz w:val="22"/>
                <w:szCs w:val="22"/>
              </w:rPr>
            </w:pPr>
            <w:r w:rsidRPr="00B811EB">
              <w:rPr>
                <w:rFonts w:ascii="Santander Text" w:hAnsi="Santander Text" w:cs="Arial"/>
                <w:sz w:val="22"/>
                <w:szCs w:val="22"/>
              </w:rPr>
              <w:t>Driver Fields</w:t>
            </w:r>
          </w:p>
        </w:tc>
      </w:tr>
      <w:tr w:rsidR="00B028F2" w:rsidRPr="00B811EB" w14:paraId="15DDE29A"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23C69F66" w14:textId="77777777" w:rsidR="00B028F2" w:rsidRPr="00B811EB" w:rsidRDefault="00B028F2" w:rsidP="00105E3C">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cntr_contract_id</w:t>
            </w:r>
            <w:proofErr w:type="spellEnd"/>
          </w:p>
        </w:tc>
      </w:tr>
      <w:tr w:rsidR="00B028F2" w:rsidRPr="00B811EB" w14:paraId="5E88EB7C" w14:textId="77777777" w:rsidTr="662E58F4">
        <w:trPr>
          <w:trHeight w:val="523"/>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7C4AD98D" w14:textId="77777777" w:rsidR="00B028F2" w:rsidRPr="00B811EB" w:rsidRDefault="00B028F2" w:rsidP="00105E3C">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holding_reference</w:t>
            </w:r>
            <w:proofErr w:type="spellEnd"/>
          </w:p>
        </w:tc>
      </w:tr>
      <w:tr w:rsidR="009A198F" w:rsidRPr="00B811EB" w14:paraId="4579FD4A"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45BED83A" w14:textId="08755C1F" w:rsidR="009A198F" w:rsidRPr="00B811EB" w:rsidRDefault="009A198F" w:rsidP="009A198F">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arrears_balance_amt</w:t>
            </w:r>
            <w:proofErr w:type="spellEnd"/>
          </w:p>
        </w:tc>
      </w:tr>
      <w:tr w:rsidR="009A198F" w:rsidRPr="00B811EB" w14:paraId="60FCD504" w14:textId="77777777" w:rsidTr="662E58F4">
        <w:trPr>
          <w:trHeight w:val="523"/>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73F6E003" w14:textId="6E3313E0" w:rsidR="009A198F" w:rsidRPr="00B811EB" w:rsidRDefault="009A198F" w:rsidP="009A198F">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current_avm_confidence</w:t>
            </w:r>
            <w:proofErr w:type="spellEnd"/>
          </w:p>
        </w:tc>
      </w:tr>
      <w:tr w:rsidR="009A198F" w:rsidRPr="00B811EB" w14:paraId="28A314FD"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E84D317" w14:textId="4BF4001A" w:rsidR="009A198F" w:rsidRPr="00B811EB" w:rsidRDefault="009A198F" w:rsidP="009A198F">
            <w:pPr>
              <w:pStyle w:val="NormalWeb"/>
              <w:spacing w:line="360" w:lineRule="auto"/>
              <w:jc w:val="center"/>
              <w:rPr>
                <w:rFonts w:ascii="Santander Text" w:hAnsi="Santander Text" w:cs="Arial"/>
                <w:b w:val="0"/>
                <w:bCs w:val="0"/>
                <w:sz w:val="22"/>
                <w:szCs w:val="22"/>
              </w:rPr>
            </w:pPr>
            <w:proofErr w:type="spellStart"/>
            <w:r w:rsidRPr="00B811EB">
              <w:rPr>
                <w:rFonts w:ascii="Santander Text" w:hAnsi="Santander Text"/>
                <w:b w:val="0"/>
                <w:bCs w:val="0"/>
                <w:sz w:val="22"/>
                <w:szCs w:val="22"/>
              </w:rPr>
              <w:t>current_valuation_amt</w:t>
            </w:r>
            <w:proofErr w:type="spellEnd"/>
          </w:p>
        </w:tc>
      </w:tr>
      <w:tr w:rsidR="009A198F" w:rsidRPr="00B811EB" w14:paraId="3DABF5D2" w14:textId="77777777" w:rsidTr="662E58F4">
        <w:trPr>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1368FC83" w14:textId="342C38E8"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approaching_maturity_mnths</w:t>
            </w:r>
            <w:proofErr w:type="spellEnd"/>
          </w:p>
        </w:tc>
      </w:tr>
      <w:tr w:rsidR="009A198F" w:rsidRPr="00B811EB" w14:paraId="39D163F0"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09025707" w14:textId="6FA2C349"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current_valuation_amt_avm</w:t>
            </w:r>
            <w:proofErr w:type="spellEnd"/>
          </w:p>
        </w:tc>
      </w:tr>
      <w:tr w:rsidR="009A198F" w:rsidRPr="00B811EB" w14:paraId="0FDDEDCB" w14:textId="77777777" w:rsidTr="662E58F4">
        <w:trPr>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30F3B11A" w14:textId="4DBB7BD9"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io_flag</w:t>
            </w:r>
            <w:proofErr w:type="spellEnd"/>
          </w:p>
        </w:tc>
      </w:tr>
      <w:tr w:rsidR="009A198F" w:rsidRPr="00B811EB" w14:paraId="2A64F03C"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48ACDB46" w14:textId="2C8B14CA"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max_int_rate</w:t>
            </w:r>
            <w:proofErr w:type="spellEnd"/>
          </w:p>
        </w:tc>
      </w:tr>
      <w:tr w:rsidR="009A198F" w:rsidRPr="00B811EB" w14:paraId="3B904E11" w14:textId="77777777" w:rsidTr="662E58F4">
        <w:trPr>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0E1E4D83" w14:textId="6EA964DE"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min_int_rate</w:t>
            </w:r>
            <w:proofErr w:type="spellEnd"/>
          </w:p>
        </w:tc>
      </w:tr>
      <w:tr w:rsidR="009A198F" w:rsidRPr="00B811EB" w14:paraId="60FF09EE"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37736539" w14:textId="738F9088"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mortgage_cd</w:t>
            </w:r>
            <w:proofErr w:type="spellEnd"/>
          </w:p>
        </w:tc>
      </w:tr>
      <w:tr w:rsidR="009A198F" w:rsidRPr="00B811EB" w14:paraId="572D77E8" w14:textId="77777777" w:rsidTr="662E58F4">
        <w:trPr>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BD6B6BE" w14:textId="65A8A338"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lastRenderedPageBreak/>
              <w:t>offer_amt</w:t>
            </w:r>
            <w:proofErr w:type="spellEnd"/>
          </w:p>
        </w:tc>
      </w:tr>
      <w:tr w:rsidR="009A198F" w:rsidRPr="00B811EB" w14:paraId="22698AFB"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893351D" w14:textId="118A9841"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on_balance_sheet_exposure</w:t>
            </w:r>
            <w:proofErr w:type="spellEnd"/>
          </w:p>
        </w:tc>
      </w:tr>
      <w:tr w:rsidR="009A198F" w:rsidRPr="00B811EB" w14:paraId="0B662C5A" w14:textId="77777777" w:rsidTr="662E58F4">
        <w:trPr>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A124ECE" w14:textId="0CFFA13A"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date_processed</w:t>
            </w:r>
            <w:proofErr w:type="spellEnd"/>
          </w:p>
        </w:tc>
      </w:tr>
      <w:tr w:rsidR="009A198F" w:rsidRPr="00B811EB" w14:paraId="1945BD47"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0ACA9869" w14:textId="45D8D69B"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pip_ind</w:t>
            </w:r>
            <w:proofErr w:type="spellEnd"/>
          </w:p>
        </w:tc>
      </w:tr>
      <w:tr w:rsidR="009A198F" w:rsidRPr="00B811EB" w14:paraId="2E7C9CDD" w14:textId="77777777" w:rsidTr="662E58F4">
        <w:trPr>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6B9E2EF7" w14:textId="2AADDC6A"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dpd_n_pra</w:t>
            </w:r>
            <w:proofErr w:type="spellEnd"/>
          </w:p>
        </w:tc>
      </w:tr>
      <w:tr w:rsidR="009A198F" w:rsidRPr="00B811EB" w14:paraId="127970A3"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2CA35ED2" w14:textId="6AED9BC2"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def_reason_cd_pra</w:t>
            </w:r>
            <w:proofErr w:type="spellEnd"/>
          </w:p>
        </w:tc>
      </w:tr>
      <w:tr w:rsidR="009A198F" w:rsidRPr="00B811EB" w14:paraId="5DCA07F7" w14:textId="77777777" w:rsidTr="662E58F4">
        <w:trPr>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3701DEB8" w14:textId="387D45BB"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def_entry_date_pra</w:t>
            </w:r>
            <w:proofErr w:type="spellEnd"/>
          </w:p>
        </w:tc>
      </w:tr>
      <w:tr w:rsidR="009A198F" w:rsidRPr="00B811EB" w14:paraId="4C548406"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6B8444E9" w14:textId="38E8F246"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region_no</w:t>
            </w:r>
            <w:proofErr w:type="spellEnd"/>
          </w:p>
        </w:tc>
      </w:tr>
      <w:tr w:rsidR="009A198F" w:rsidRPr="00B811EB" w14:paraId="5A571F23" w14:textId="77777777" w:rsidTr="662E58F4">
        <w:trPr>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47FD4544" w14:textId="5BA32B03"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shared_owner_pcnt</w:t>
            </w:r>
            <w:proofErr w:type="spellEnd"/>
          </w:p>
        </w:tc>
      </w:tr>
      <w:tr w:rsidR="009A198F" w:rsidRPr="00B811EB" w14:paraId="7D45670B"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0477A6C4" w14:textId="1DB60C27"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source_system</w:t>
            </w:r>
            <w:proofErr w:type="spellEnd"/>
          </w:p>
        </w:tc>
      </w:tr>
      <w:tr w:rsidR="009A198F" w:rsidRPr="00B811EB" w14:paraId="6BD3901A" w14:textId="77777777" w:rsidTr="662E58F4">
        <w:trPr>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0EE11447" w14:textId="6BFCE385"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sugg_sale_price</w:t>
            </w:r>
            <w:proofErr w:type="spellEnd"/>
          </w:p>
        </w:tc>
      </w:tr>
      <w:tr w:rsidR="009A198F" w:rsidRPr="00B811EB" w14:paraId="0D145D9C"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3B1AC56B" w14:textId="5FB15DB9" w:rsidR="009A198F" w:rsidRPr="00B811EB" w:rsidRDefault="009A198F" w:rsidP="009A198F">
            <w:pPr>
              <w:pStyle w:val="NormalWeb"/>
              <w:spacing w:line="360" w:lineRule="auto"/>
              <w:jc w:val="center"/>
              <w:rPr>
                <w:rFonts w:ascii="Santander Text" w:hAnsi="Santander Text"/>
                <w:b w:val="0"/>
                <w:bCs w:val="0"/>
                <w:sz w:val="22"/>
                <w:szCs w:val="22"/>
              </w:rPr>
            </w:pPr>
            <w:proofErr w:type="spellStart"/>
            <w:r w:rsidRPr="00B811EB">
              <w:rPr>
                <w:rFonts w:ascii="Santander Text" w:hAnsi="Santander Text"/>
                <w:b w:val="0"/>
                <w:bCs w:val="0"/>
                <w:sz w:val="22"/>
                <w:szCs w:val="22"/>
              </w:rPr>
              <w:t>system_cd</w:t>
            </w:r>
            <w:proofErr w:type="spellEnd"/>
          </w:p>
        </w:tc>
      </w:tr>
      <w:tr w:rsidR="009A198F" w:rsidRPr="00B811EB" w14:paraId="2C0B4257" w14:textId="77777777" w:rsidTr="662E58F4">
        <w:trPr>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03F6BF08" w14:textId="32657E84" w:rsidR="009A198F" w:rsidRPr="00B811EB" w:rsidRDefault="4C183E47" w:rsidP="662E58F4">
            <w:pPr>
              <w:pStyle w:val="NormalWeb"/>
              <w:spacing w:line="360" w:lineRule="auto"/>
              <w:jc w:val="center"/>
              <w:rPr>
                <w:rFonts w:ascii="Santander Text" w:hAnsi="Santander Text"/>
                <w:b w:val="0"/>
                <w:bCs w:val="0"/>
                <w:sz w:val="22"/>
                <w:szCs w:val="22"/>
              </w:rPr>
            </w:pPr>
            <w:r w:rsidRPr="662E58F4">
              <w:rPr>
                <w:rFonts w:ascii="Santander Text" w:hAnsi="Santander Text"/>
                <w:b w:val="0"/>
                <w:bCs w:val="0"/>
                <w:sz w:val="22"/>
                <w:szCs w:val="22"/>
              </w:rPr>
              <w:t>lgd_recovery_ead2</w:t>
            </w:r>
          </w:p>
        </w:tc>
      </w:tr>
      <w:tr w:rsidR="009A198F" w:rsidRPr="00B811EB" w14:paraId="617AC774" w14:textId="77777777" w:rsidTr="662E58F4">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6C21A318" w14:textId="7AB34E8A" w:rsidR="009A198F" w:rsidRPr="00B811EB" w:rsidRDefault="4C183E47" w:rsidP="662E58F4">
            <w:pPr>
              <w:pStyle w:val="NormalWeb"/>
              <w:spacing w:line="360" w:lineRule="auto"/>
              <w:jc w:val="center"/>
              <w:rPr>
                <w:rFonts w:ascii="Santander Text" w:hAnsi="Santander Text"/>
                <w:b w:val="0"/>
                <w:bCs w:val="0"/>
                <w:sz w:val="22"/>
                <w:szCs w:val="22"/>
              </w:rPr>
            </w:pPr>
            <w:r w:rsidRPr="662E58F4">
              <w:rPr>
                <w:rFonts w:ascii="Santander Text" w:hAnsi="Santander Text"/>
                <w:b w:val="0"/>
                <w:bCs w:val="0"/>
                <w:sz w:val="22"/>
                <w:szCs w:val="22"/>
              </w:rPr>
              <w:t>lgd_recovery_ead1</w:t>
            </w:r>
          </w:p>
        </w:tc>
      </w:tr>
      <w:tr w:rsidR="004240CE" w:rsidRPr="00B811EB" w14:paraId="3DB955A4" w14:textId="77777777" w:rsidTr="662E58F4">
        <w:trPr>
          <w:trHeight w:val="506"/>
          <w:jc w:val="center"/>
        </w:trPr>
        <w:tc>
          <w:tcPr>
            <w:cnfStyle w:val="001000000000" w:firstRow="0" w:lastRow="0" w:firstColumn="1" w:lastColumn="0" w:oddVBand="0" w:evenVBand="0" w:oddHBand="0" w:evenHBand="0" w:firstRowFirstColumn="0" w:firstRowLastColumn="0" w:lastRowFirstColumn="0" w:lastRowLastColumn="0"/>
            <w:tcW w:w="3733" w:type="dxa"/>
            <w:tcBorders>
              <w:top w:val="single" w:sz="4" w:space="0" w:color="auto"/>
              <w:left w:val="single" w:sz="4" w:space="0" w:color="auto"/>
              <w:bottom w:val="single" w:sz="4" w:space="0" w:color="auto"/>
              <w:right w:val="single" w:sz="4" w:space="0" w:color="auto"/>
            </w:tcBorders>
            <w:vAlign w:val="center"/>
          </w:tcPr>
          <w:p w14:paraId="53CEC06F" w14:textId="52D345B7" w:rsidR="004240CE" w:rsidRPr="00B811EB" w:rsidRDefault="44A40D61" w:rsidP="662E58F4">
            <w:pPr>
              <w:pStyle w:val="NormalWeb"/>
              <w:spacing w:line="360" w:lineRule="auto"/>
              <w:jc w:val="center"/>
              <w:rPr>
                <w:rFonts w:ascii="Santander Text" w:hAnsi="Santander Text"/>
                <w:b w:val="0"/>
                <w:bCs w:val="0"/>
                <w:sz w:val="22"/>
                <w:szCs w:val="22"/>
              </w:rPr>
            </w:pPr>
            <w:proofErr w:type="spellStart"/>
            <w:r w:rsidRPr="662E58F4">
              <w:rPr>
                <w:rFonts w:ascii="Santander Text" w:hAnsi="Santander Text"/>
                <w:b w:val="0"/>
                <w:bCs w:val="0"/>
                <w:sz w:val="22"/>
                <w:szCs w:val="22"/>
              </w:rPr>
              <w:t>ead_reg</w:t>
            </w:r>
            <w:proofErr w:type="spellEnd"/>
          </w:p>
        </w:tc>
      </w:tr>
    </w:tbl>
    <w:p w14:paraId="20FC5C18" w14:textId="77777777" w:rsidR="00557E17" w:rsidRPr="00B811EB" w:rsidRDefault="00557E17" w:rsidP="00B028F2">
      <w:pPr>
        <w:rPr>
          <w:rFonts w:ascii="Santander Text" w:hAnsi="Santander Text"/>
          <w:sz w:val="22"/>
          <w:szCs w:val="22"/>
          <w:lang w:eastAsia="es-ES"/>
        </w:rPr>
      </w:pPr>
    </w:p>
    <w:p w14:paraId="6F9E3139" w14:textId="31BEFF71" w:rsidR="00F1662D" w:rsidRPr="00B811EB" w:rsidRDefault="41DC98CB" w:rsidP="005F25CD">
      <w:pPr>
        <w:pStyle w:val="MacroText"/>
        <w:spacing w:line="276" w:lineRule="auto"/>
        <w:jc w:val="both"/>
        <w:rPr>
          <w:rFonts w:ascii="Santander Headline" w:hAnsi="Santander Headline"/>
          <w:b/>
          <w:bCs/>
          <w:color w:val="002060"/>
          <w:sz w:val="28"/>
          <w:szCs w:val="28"/>
          <w:lang w:eastAsia="es-ES"/>
        </w:rPr>
      </w:pPr>
      <w:r w:rsidRPr="6F86C3C1">
        <w:rPr>
          <w:rFonts w:ascii="Santander Headline" w:hAnsi="Santander Headline"/>
          <w:b/>
          <w:bCs/>
          <w:color w:val="002060"/>
          <w:sz w:val="28"/>
          <w:szCs w:val="28"/>
          <w:lang w:eastAsia="es-ES"/>
        </w:rPr>
        <w:t>4.3.1 Methodology</w:t>
      </w:r>
      <w:r w:rsidR="002F1C45" w:rsidRPr="6F86C3C1">
        <w:rPr>
          <w:rFonts w:ascii="Santander Headline" w:hAnsi="Santander Headline"/>
          <w:b/>
          <w:bCs/>
          <w:color w:val="002060"/>
          <w:sz w:val="28"/>
          <w:szCs w:val="28"/>
          <w:lang w:eastAsia="es-ES"/>
        </w:rPr>
        <w:t xml:space="preserve"> Adjustment</w:t>
      </w:r>
      <w:r w:rsidR="00F930AE" w:rsidRPr="6F86C3C1">
        <w:rPr>
          <w:rFonts w:ascii="Santander Headline" w:hAnsi="Santander Headline"/>
          <w:b/>
          <w:bCs/>
          <w:color w:val="002060"/>
          <w:sz w:val="28"/>
          <w:szCs w:val="28"/>
          <w:lang w:eastAsia="es-ES"/>
        </w:rPr>
        <w:t>s</w:t>
      </w:r>
    </w:p>
    <w:p w14:paraId="790B9A80" w14:textId="6A9F88A3" w:rsidR="00357D9C" w:rsidRPr="00B811EB" w:rsidRDefault="00A9305E" w:rsidP="66A647C9">
      <w:pPr>
        <w:spacing w:line="276" w:lineRule="auto"/>
        <w:rPr>
          <w:rFonts w:ascii="Santander Text" w:hAnsi="Santander Text"/>
          <w:b/>
          <w:bCs/>
          <w:sz w:val="22"/>
          <w:szCs w:val="22"/>
          <w:lang w:eastAsia="es-ES"/>
        </w:rPr>
      </w:pPr>
      <w:r w:rsidRPr="66A647C9">
        <w:rPr>
          <w:rFonts w:ascii="Santander Text" w:hAnsi="Santander Text"/>
          <w:sz w:val="22"/>
          <w:szCs w:val="22"/>
          <w:lang w:eastAsia="es-ES"/>
        </w:rPr>
        <w:t xml:space="preserve">During the migration from SAS to AWS, a series of minor methodological adjustments were introduced to optimize processing efficiency while preserving full methodological </w:t>
      </w:r>
      <w:r w:rsidR="002C2C3D" w:rsidRPr="66A647C9">
        <w:rPr>
          <w:rFonts w:ascii="Santander Text" w:hAnsi="Santander Text"/>
          <w:sz w:val="22"/>
          <w:szCs w:val="22"/>
          <w:lang w:eastAsia="es-ES"/>
        </w:rPr>
        <w:t>consistency</w:t>
      </w:r>
      <w:r w:rsidR="00357D9C" w:rsidRPr="66A647C9">
        <w:rPr>
          <w:rFonts w:ascii="Santander Text" w:hAnsi="Santander Text"/>
          <w:sz w:val="22"/>
          <w:szCs w:val="22"/>
          <w:lang w:eastAsia="es-ES"/>
        </w:rPr>
        <w:t xml:space="preserve">. </w:t>
      </w:r>
    </w:p>
    <w:p w14:paraId="1F93D63F" w14:textId="77777777" w:rsidR="00C67DA8" w:rsidRDefault="0007479C" w:rsidP="00C67DA8">
      <w:pPr>
        <w:spacing w:after="0" w:line="276" w:lineRule="auto"/>
        <w:rPr>
          <w:rFonts w:ascii="Santander Text" w:hAnsi="Santander Text"/>
          <w:b/>
          <w:bCs/>
          <w:sz w:val="22"/>
          <w:szCs w:val="22"/>
          <w:lang w:eastAsia="es-ES"/>
        </w:rPr>
      </w:pPr>
      <w:r w:rsidRPr="66A647C9">
        <w:rPr>
          <w:rFonts w:ascii="Santander Text" w:hAnsi="Santander Text"/>
          <w:b/>
          <w:bCs/>
          <w:sz w:val="22"/>
          <w:szCs w:val="22"/>
          <w:lang w:eastAsia="es-ES"/>
        </w:rPr>
        <w:t xml:space="preserve">Confidence Level Field Alignment </w:t>
      </w:r>
    </w:p>
    <w:p w14:paraId="6090ADF9" w14:textId="7BC0A1F5" w:rsidR="00C67DA8" w:rsidRPr="00C67DA8" w:rsidRDefault="00C67DA8" w:rsidP="00C67DA8">
      <w:pPr>
        <w:spacing w:after="0" w:line="276" w:lineRule="auto"/>
        <w:rPr>
          <w:rFonts w:ascii="Santander Text" w:hAnsi="Santander Text"/>
          <w:b/>
          <w:bCs/>
          <w:sz w:val="22"/>
          <w:szCs w:val="22"/>
          <w:lang w:eastAsia="es-ES"/>
        </w:rPr>
      </w:pPr>
      <w:r w:rsidRPr="01BB04CE">
        <w:rPr>
          <w:rFonts w:ascii="Santander Text" w:hAnsi="Santander Text"/>
          <w:sz w:val="22"/>
          <w:szCs w:val="22"/>
          <w:lang w:eastAsia="es-ES"/>
        </w:rPr>
        <w:t>SAS used realtime_confidence_level. AWS uses current_avm_confidence, confirmed to be equivalent, maintaining methodological consistency.</w:t>
      </w:r>
    </w:p>
    <w:p w14:paraId="41795C1F" w14:textId="04C84B06" w:rsidR="00C433E3" w:rsidRDefault="00C433E3" w:rsidP="01BB04CE">
      <w:pPr>
        <w:pStyle w:val="MacroText"/>
      </w:pPr>
    </w:p>
    <w:p w14:paraId="49E8954C" w14:textId="5948F877" w:rsidR="00C433E3" w:rsidRDefault="29F3541B" w:rsidP="01BB04CE">
      <w:pPr>
        <w:spacing w:after="0" w:line="276" w:lineRule="auto"/>
        <w:rPr>
          <w:rFonts w:ascii="Santander Text" w:hAnsi="Santander Text"/>
          <w:b/>
          <w:bCs/>
          <w:color w:val="FF0000"/>
          <w:sz w:val="22"/>
          <w:szCs w:val="22"/>
          <w:lang w:eastAsia="es-ES"/>
        </w:rPr>
      </w:pPr>
      <w:commentRangeStart w:id="10"/>
      <w:r w:rsidRPr="01BB04CE">
        <w:rPr>
          <w:rFonts w:ascii="Santander Text" w:hAnsi="Santander Text"/>
          <w:b/>
          <w:bCs/>
          <w:color w:val="FF0000"/>
          <w:sz w:val="22"/>
          <w:szCs w:val="22"/>
          <w:lang w:eastAsia="es-ES"/>
        </w:rPr>
        <w:t>Derivation of the e9004_performance</w:t>
      </w:r>
      <w:r w:rsidR="7148FE12" w:rsidRPr="01BB04CE">
        <w:rPr>
          <w:rFonts w:ascii="Santander Text" w:hAnsi="Santander Text"/>
          <w:b/>
          <w:bCs/>
          <w:color w:val="FF0000"/>
          <w:sz w:val="22"/>
          <w:szCs w:val="22"/>
          <w:lang w:eastAsia="es-ES"/>
        </w:rPr>
        <w:t xml:space="preserve"> </w:t>
      </w:r>
      <w:r w:rsidR="3A83E4E1" w:rsidRPr="01BB04CE">
        <w:rPr>
          <w:rFonts w:ascii="Santander Text" w:hAnsi="Santander Text"/>
          <w:b/>
          <w:bCs/>
          <w:color w:val="FF0000"/>
          <w:sz w:val="22"/>
          <w:szCs w:val="22"/>
          <w:lang w:eastAsia="es-ES"/>
        </w:rPr>
        <w:t>table</w:t>
      </w:r>
    </w:p>
    <w:p w14:paraId="5D487A3B" w14:textId="060F37DC" w:rsidR="00C433E3" w:rsidRDefault="17515A99" w:rsidP="01BB04CE">
      <w:pPr>
        <w:pStyle w:val="MacroText"/>
        <w:spacing w:line="276" w:lineRule="auto"/>
        <w:rPr>
          <w:rFonts w:ascii="Santander Text" w:hAnsi="Santander Text"/>
          <w:b/>
          <w:bCs/>
          <w:color w:val="FF0000"/>
          <w:sz w:val="22"/>
          <w:szCs w:val="22"/>
          <w:lang w:eastAsia="es-ES"/>
        </w:rPr>
      </w:pPr>
      <w:r w:rsidRPr="01BB04CE">
        <w:rPr>
          <w:rFonts w:ascii="Santander Text" w:hAnsi="Santander Text"/>
          <w:color w:val="FF0000"/>
          <w:sz w:val="22"/>
          <w:szCs w:val="22"/>
          <w:lang w:eastAsia="es-ES"/>
        </w:rPr>
        <w:t xml:space="preserve">Due to the complexity of replicating the SAS derivation of the </w:t>
      </w:r>
      <w:r w:rsidR="68D30F30" w:rsidRPr="01BB04CE">
        <w:rPr>
          <w:rFonts w:ascii="Santander Text" w:hAnsi="Santander Text"/>
          <w:color w:val="FF0000"/>
          <w:sz w:val="22"/>
          <w:szCs w:val="22"/>
          <w:lang w:eastAsia="es-ES"/>
        </w:rPr>
        <w:t>e9004_performance table</w:t>
      </w:r>
      <w:r w:rsidRPr="01BB04CE">
        <w:rPr>
          <w:rFonts w:ascii="Santander Text" w:hAnsi="Santander Text"/>
          <w:color w:val="FF0000"/>
          <w:sz w:val="22"/>
          <w:szCs w:val="22"/>
          <w:lang w:eastAsia="es-ES"/>
        </w:rPr>
        <w:t xml:space="preserve">, a technically equivalent </w:t>
      </w:r>
      <w:r w:rsidR="26D412C1" w:rsidRPr="01BB04CE">
        <w:rPr>
          <w:rFonts w:ascii="Santander Text" w:hAnsi="Santander Text"/>
          <w:color w:val="FF0000"/>
          <w:sz w:val="22"/>
          <w:szCs w:val="22"/>
          <w:lang w:eastAsia="es-ES"/>
        </w:rPr>
        <w:t xml:space="preserve">table </w:t>
      </w:r>
      <w:r w:rsidRPr="01BB04CE">
        <w:rPr>
          <w:rFonts w:ascii="Santander Text" w:hAnsi="Santander Text"/>
          <w:color w:val="FF0000"/>
          <w:sz w:val="22"/>
          <w:szCs w:val="22"/>
          <w:lang w:eastAsia="es-ES"/>
        </w:rPr>
        <w:t xml:space="preserve">was </w:t>
      </w:r>
      <w:r w:rsidR="64649A68" w:rsidRPr="01BB04CE">
        <w:rPr>
          <w:rFonts w:ascii="Santander Text" w:hAnsi="Santander Text"/>
          <w:color w:val="FF0000"/>
          <w:sz w:val="22"/>
          <w:szCs w:val="22"/>
          <w:lang w:eastAsia="es-ES"/>
        </w:rPr>
        <w:t xml:space="preserve">used </w:t>
      </w:r>
      <w:r w:rsidRPr="01BB04CE">
        <w:rPr>
          <w:rFonts w:ascii="Santander Text" w:hAnsi="Santander Text"/>
          <w:color w:val="FF0000"/>
          <w:sz w:val="22"/>
          <w:szCs w:val="22"/>
          <w:lang w:eastAsia="es-ES"/>
        </w:rPr>
        <w:t>in AWS</w:t>
      </w:r>
      <w:r w:rsidR="4A9857A0" w:rsidRPr="01BB04CE">
        <w:rPr>
          <w:rFonts w:ascii="Santander Text" w:hAnsi="Santander Text"/>
          <w:color w:val="FF0000"/>
          <w:sz w:val="22"/>
          <w:szCs w:val="22"/>
          <w:lang w:eastAsia="es-ES"/>
        </w:rPr>
        <w:t xml:space="preserve"> </w:t>
      </w:r>
      <w:r w:rsidR="623C5C60" w:rsidRPr="01BB04CE">
        <w:rPr>
          <w:rFonts w:ascii="Santander Text" w:hAnsi="Santander Text"/>
          <w:color w:val="FF0000"/>
          <w:sz w:val="22"/>
          <w:szCs w:val="22"/>
          <w:lang w:eastAsia="es-ES"/>
        </w:rPr>
        <w:t>(</w:t>
      </w:r>
      <w:r w:rsidR="429C5681" w:rsidRPr="01BB04CE">
        <w:rPr>
          <w:rFonts w:ascii="Santander Text" w:hAnsi="Santander Text"/>
          <w:color w:val="FF0000"/>
          <w:sz w:val="22"/>
          <w:szCs w:val="22"/>
          <w:lang w:eastAsia="es-ES"/>
        </w:rPr>
        <w:t xml:space="preserve">mort_avm_valuation_partitions table from </w:t>
      </w:r>
      <w:r w:rsidR="53CF2964" w:rsidRPr="01BB04CE">
        <w:rPr>
          <w:rFonts w:ascii="Santander Text" w:hAnsi="Santander Text"/>
          <w:color w:val="FF0000"/>
          <w:sz w:val="22"/>
          <w:szCs w:val="22"/>
          <w:lang w:eastAsia="es-ES"/>
        </w:rPr>
        <w:t>multi_entity_credit_risk</w:t>
      </w:r>
      <w:r w:rsidR="623C5C60" w:rsidRPr="01BB04CE">
        <w:rPr>
          <w:rFonts w:ascii="Santander Text" w:hAnsi="Santander Text"/>
          <w:color w:val="FF0000"/>
          <w:sz w:val="22"/>
          <w:szCs w:val="22"/>
          <w:lang w:eastAsia="es-ES"/>
        </w:rPr>
        <w:t>)</w:t>
      </w:r>
      <w:r w:rsidRPr="01BB04CE">
        <w:rPr>
          <w:rFonts w:ascii="Santander Text" w:hAnsi="Santander Text"/>
          <w:color w:val="FF0000"/>
          <w:sz w:val="22"/>
          <w:szCs w:val="22"/>
          <w:lang w:eastAsia="es-ES"/>
        </w:rPr>
        <w:t>, achieving a 9</w:t>
      </w:r>
      <w:r w:rsidR="37D7BA52" w:rsidRPr="01BB04CE">
        <w:rPr>
          <w:rFonts w:ascii="Santander Text" w:hAnsi="Santander Text"/>
          <w:color w:val="FF0000"/>
          <w:sz w:val="22"/>
          <w:szCs w:val="22"/>
          <w:lang w:eastAsia="es-ES"/>
        </w:rPr>
        <w:t>9.98</w:t>
      </w:r>
      <w:r w:rsidRPr="01BB04CE">
        <w:rPr>
          <w:rFonts w:ascii="Santander Text" w:hAnsi="Santander Text"/>
          <w:color w:val="FF0000"/>
          <w:sz w:val="22"/>
          <w:szCs w:val="22"/>
          <w:lang w:eastAsia="es-ES"/>
        </w:rPr>
        <w:t>% accuracy compared to the SAS output. This difference was reviewed and approved by the Methodology Team.</w:t>
      </w:r>
      <w:commentRangeEnd w:id="10"/>
      <w:r w:rsidR="00C433E3">
        <w:rPr>
          <w:rStyle w:val="CommentReference"/>
        </w:rPr>
        <w:commentReference w:id="10"/>
      </w:r>
    </w:p>
    <w:p w14:paraId="5D34957C" w14:textId="0FE8CEA7" w:rsidR="00C433E3" w:rsidRDefault="00C433E3" w:rsidP="66A647C9">
      <w:pPr>
        <w:pStyle w:val="MacroText"/>
        <w:spacing w:line="276" w:lineRule="auto"/>
        <w:rPr>
          <w:rFonts w:ascii="Santander Text" w:hAnsi="Santander Text"/>
          <w:b/>
          <w:bCs/>
          <w:sz w:val="22"/>
          <w:szCs w:val="22"/>
          <w:lang w:eastAsia="es-ES"/>
        </w:rPr>
      </w:pPr>
    </w:p>
    <w:p w14:paraId="1C874A24" w14:textId="72D0E8D2" w:rsidR="00542696" w:rsidRDefault="00D27552" w:rsidP="66A647C9">
      <w:pPr>
        <w:pStyle w:val="MacroText"/>
        <w:spacing w:line="276" w:lineRule="auto"/>
        <w:rPr>
          <w:rFonts w:ascii="Santander Text" w:hAnsi="Santander Text"/>
          <w:b/>
          <w:bCs/>
          <w:sz w:val="22"/>
          <w:szCs w:val="22"/>
          <w:lang w:eastAsia="es-ES"/>
        </w:rPr>
      </w:pPr>
      <w:r w:rsidRPr="66A647C9">
        <w:rPr>
          <w:rFonts w:ascii="Santander Text" w:hAnsi="Santander Text"/>
          <w:b/>
          <w:bCs/>
          <w:sz w:val="22"/>
          <w:szCs w:val="22"/>
          <w:lang w:eastAsia="es-ES"/>
        </w:rPr>
        <w:t xml:space="preserve">Default derivation </w:t>
      </w:r>
      <w:r w:rsidR="009E24DA" w:rsidRPr="66A647C9">
        <w:rPr>
          <w:rFonts w:ascii="Santander Text" w:hAnsi="Santander Text"/>
          <w:b/>
          <w:bCs/>
          <w:sz w:val="22"/>
          <w:szCs w:val="22"/>
          <w:lang w:eastAsia="es-ES"/>
        </w:rPr>
        <w:t xml:space="preserve">from </w:t>
      </w:r>
      <w:proofErr w:type="spellStart"/>
      <w:r w:rsidR="009E24DA" w:rsidRPr="66A647C9">
        <w:rPr>
          <w:rFonts w:ascii="Santander Text" w:hAnsi="Santander Text"/>
          <w:b/>
          <w:bCs/>
          <w:sz w:val="22"/>
          <w:szCs w:val="22"/>
          <w:lang w:eastAsia="es-ES"/>
        </w:rPr>
        <w:t>pra_bad</w:t>
      </w:r>
      <w:proofErr w:type="spellEnd"/>
    </w:p>
    <w:p w14:paraId="6288D429" w14:textId="0549CB3B" w:rsidR="00AC06A9" w:rsidRDefault="00691430" w:rsidP="66A647C9">
      <w:pPr>
        <w:pStyle w:val="MacroText"/>
        <w:spacing w:line="276" w:lineRule="auto"/>
        <w:rPr>
          <w:rFonts w:ascii="Santander Text" w:hAnsi="Santander Text"/>
          <w:b/>
          <w:bCs/>
          <w:sz w:val="22"/>
          <w:szCs w:val="22"/>
          <w:lang w:eastAsia="es-ES"/>
        </w:rPr>
      </w:pPr>
      <w:r w:rsidRPr="66A647C9">
        <w:rPr>
          <w:rFonts w:ascii="Santander Text" w:hAnsi="Santander Text"/>
          <w:sz w:val="22"/>
          <w:szCs w:val="22"/>
          <w:lang w:eastAsia="es-ES"/>
        </w:rPr>
        <w:lastRenderedPageBreak/>
        <w:t>The variable</w:t>
      </w:r>
      <w:r w:rsidR="7BFFCB57" w:rsidRPr="66A647C9">
        <w:rPr>
          <w:rFonts w:ascii="Santander Text" w:hAnsi="Santander Text"/>
          <w:sz w:val="22"/>
          <w:szCs w:val="22"/>
          <w:lang w:eastAsia="es-ES"/>
        </w:rPr>
        <w:t xml:space="preserve"> </w:t>
      </w:r>
      <w:proofErr w:type="spellStart"/>
      <w:r w:rsidR="00371546" w:rsidRPr="66A647C9">
        <w:rPr>
          <w:rFonts w:ascii="Santander Text" w:hAnsi="Santander Text"/>
          <w:sz w:val="22"/>
          <w:szCs w:val="22"/>
          <w:lang w:eastAsia="es-ES"/>
        </w:rPr>
        <w:t>pra_bad</w:t>
      </w:r>
      <w:proofErr w:type="spellEnd"/>
      <w:r w:rsidR="00371546" w:rsidRPr="66A647C9">
        <w:rPr>
          <w:rFonts w:ascii="Santander Text" w:hAnsi="Santander Text"/>
          <w:sz w:val="22"/>
          <w:szCs w:val="22"/>
          <w:lang w:eastAsia="es-ES"/>
        </w:rPr>
        <w:t xml:space="preserve"> is</w:t>
      </w:r>
      <w:r w:rsidRPr="66A647C9">
        <w:rPr>
          <w:rFonts w:ascii="Santander Text" w:hAnsi="Santander Text"/>
          <w:sz w:val="22"/>
          <w:szCs w:val="22"/>
          <w:lang w:eastAsia="es-ES"/>
        </w:rPr>
        <w:t xml:space="preserve"> used to derive the default flag in the </w:t>
      </w:r>
      <w:r w:rsidR="00AC06A9">
        <w:rPr>
          <w:rFonts w:ascii="Santander Text" w:hAnsi="Santander Text"/>
          <w:sz w:val="22"/>
          <w:szCs w:val="22"/>
          <w:lang w:eastAsia="es-ES"/>
        </w:rPr>
        <w:t xml:space="preserve">LGD </w:t>
      </w:r>
      <w:r w:rsidRPr="66A647C9">
        <w:rPr>
          <w:rFonts w:ascii="Santander Text" w:hAnsi="Santander Text"/>
          <w:sz w:val="22"/>
          <w:szCs w:val="22"/>
          <w:lang w:eastAsia="es-ES"/>
        </w:rPr>
        <w:t>SAS</w:t>
      </w:r>
      <w:r w:rsidR="00AC06A9">
        <w:rPr>
          <w:rFonts w:ascii="Santander Text" w:hAnsi="Santander Text"/>
          <w:sz w:val="22"/>
          <w:szCs w:val="22"/>
          <w:lang w:eastAsia="es-ES"/>
        </w:rPr>
        <w:t xml:space="preserve"> code</w:t>
      </w:r>
      <w:r w:rsidR="00BF1666" w:rsidRPr="66A647C9">
        <w:rPr>
          <w:rFonts w:ascii="Santander Text" w:hAnsi="Santander Text"/>
          <w:sz w:val="22"/>
          <w:szCs w:val="22"/>
          <w:lang w:eastAsia="es-ES"/>
        </w:rPr>
        <w:t>, b</w:t>
      </w:r>
      <w:r w:rsidRPr="66A647C9">
        <w:rPr>
          <w:rFonts w:ascii="Santander Text" w:hAnsi="Santander Text"/>
          <w:sz w:val="22"/>
          <w:szCs w:val="22"/>
          <w:lang w:eastAsia="es-ES"/>
        </w:rPr>
        <w:t xml:space="preserve">ased on the analysis and the methodology documentation, </w:t>
      </w:r>
      <w:r w:rsidR="00AC06A9">
        <w:rPr>
          <w:rFonts w:ascii="Santander Text" w:hAnsi="Santander Text"/>
          <w:sz w:val="22"/>
          <w:szCs w:val="22"/>
          <w:lang w:eastAsia="es-ES"/>
        </w:rPr>
        <w:t xml:space="preserve">the used </w:t>
      </w:r>
      <w:proofErr w:type="spellStart"/>
      <w:r w:rsidR="00AC06A9">
        <w:rPr>
          <w:rFonts w:ascii="Santander Text" w:hAnsi="Santander Text"/>
          <w:sz w:val="22"/>
          <w:szCs w:val="22"/>
          <w:lang w:eastAsia="es-ES"/>
        </w:rPr>
        <w:t>status_pra</w:t>
      </w:r>
      <w:proofErr w:type="spellEnd"/>
      <w:r w:rsidR="00AC06A9">
        <w:rPr>
          <w:rFonts w:ascii="Santander Text" w:hAnsi="Santander Text"/>
          <w:sz w:val="22"/>
          <w:szCs w:val="22"/>
          <w:lang w:eastAsia="es-ES"/>
        </w:rPr>
        <w:t xml:space="preserve"> for the default, the same </w:t>
      </w:r>
      <w:r w:rsidRPr="66A647C9">
        <w:rPr>
          <w:rFonts w:ascii="Santander Text" w:hAnsi="Santander Text"/>
          <w:sz w:val="22"/>
          <w:szCs w:val="22"/>
          <w:lang w:eastAsia="es-ES"/>
        </w:rPr>
        <w:t xml:space="preserve">logic </w:t>
      </w:r>
      <w:r w:rsidR="00AC06A9">
        <w:rPr>
          <w:rFonts w:ascii="Santander Text" w:hAnsi="Santander Text"/>
          <w:sz w:val="22"/>
          <w:szCs w:val="22"/>
          <w:lang w:eastAsia="es-ES"/>
        </w:rPr>
        <w:t xml:space="preserve">was </w:t>
      </w:r>
      <w:r w:rsidRPr="66A647C9">
        <w:rPr>
          <w:rFonts w:ascii="Santander Text" w:hAnsi="Santander Text"/>
          <w:sz w:val="22"/>
          <w:szCs w:val="22"/>
          <w:lang w:eastAsia="es-ES"/>
        </w:rPr>
        <w:t xml:space="preserve">applied </w:t>
      </w:r>
      <w:r w:rsidR="00AC06A9">
        <w:rPr>
          <w:rFonts w:ascii="Santander Text" w:hAnsi="Santander Text"/>
          <w:sz w:val="22"/>
          <w:szCs w:val="22"/>
          <w:lang w:eastAsia="es-ES"/>
        </w:rPr>
        <w:t xml:space="preserve">for </w:t>
      </w:r>
      <w:proofErr w:type="spellStart"/>
      <w:r w:rsidR="00AC06A9">
        <w:rPr>
          <w:rFonts w:ascii="Santander Text" w:hAnsi="Santander Text"/>
          <w:sz w:val="22"/>
          <w:szCs w:val="22"/>
          <w:lang w:eastAsia="es-ES"/>
        </w:rPr>
        <w:t>lgd</w:t>
      </w:r>
      <w:proofErr w:type="spellEnd"/>
      <w:r w:rsidR="00AC06A9">
        <w:rPr>
          <w:rFonts w:ascii="Santander Text" w:hAnsi="Santander Text"/>
          <w:sz w:val="22"/>
          <w:szCs w:val="22"/>
          <w:lang w:eastAsia="es-ES"/>
        </w:rPr>
        <w:t xml:space="preserve">. </w:t>
      </w:r>
    </w:p>
    <w:p w14:paraId="53E8F31C" w14:textId="77777777" w:rsidR="00AC06A9" w:rsidRDefault="00AC06A9" w:rsidP="66A647C9">
      <w:pPr>
        <w:pStyle w:val="MacroText"/>
        <w:spacing w:line="276" w:lineRule="auto"/>
        <w:rPr>
          <w:rFonts w:ascii="Santander Text" w:hAnsi="Santander Text"/>
          <w:b/>
          <w:bCs/>
          <w:sz w:val="22"/>
          <w:szCs w:val="22"/>
          <w:lang w:eastAsia="es-ES"/>
        </w:rPr>
      </w:pPr>
    </w:p>
    <w:p w14:paraId="4A006330" w14:textId="77777777" w:rsidR="00AC06A9" w:rsidRDefault="00EF5F64" w:rsidP="66A647C9">
      <w:pPr>
        <w:pStyle w:val="MacroText"/>
        <w:spacing w:line="276" w:lineRule="auto"/>
        <w:rPr>
          <w:rFonts w:ascii="Santander Text" w:hAnsi="Santander Text"/>
          <w:b/>
          <w:bCs/>
          <w:sz w:val="22"/>
          <w:szCs w:val="22"/>
          <w:lang w:eastAsia="es-ES"/>
        </w:rPr>
      </w:pPr>
      <w:r w:rsidRPr="66A647C9">
        <w:rPr>
          <w:rFonts w:ascii="Santander Text" w:hAnsi="Santander Text"/>
          <w:b/>
          <w:bCs/>
          <w:sz w:val="22"/>
          <w:szCs w:val="22"/>
          <w:lang w:eastAsia="es-ES"/>
        </w:rPr>
        <w:t>Suggested Sale Price (</w:t>
      </w:r>
      <w:proofErr w:type="spellStart"/>
      <w:r w:rsidRPr="66A647C9">
        <w:rPr>
          <w:rFonts w:ascii="Santander Text" w:hAnsi="Santander Text"/>
          <w:b/>
          <w:bCs/>
          <w:sz w:val="22"/>
          <w:szCs w:val="22"/>
          <w:lang w:eastAsia="es-ES"/>
        </w:rPr>
        <w:t>sugg_sale_price</w:t>
      </w:r>
      <w:proofErr w:type="spellEnd"/>
      <w:r w:rsidRPr="66A647C9">
        <w:rPr>
          <w:rFonts w:ascii="Santander Text" w:hAnsi="Santander Text"/>
          <w:b/>
          <w:bCs/>
          <w:sz w:val="22"/>
          <w:szCs w:val="22"/>
          <w:lang w:eastAsia="es-ES"/>
        </w:rPr>
        <w:t>)</w:t>
      </w:r>
    </w:p>
    <w:p w14:paraId="77482FC9" w14:textId="2AF8B4BC" w:rsidR="00AC06A9" w:rsidRDefault="00E901C9" w:rsidP="6F86C3C1">
      <w:pPr>
        <w:pStyle w:val="MacroText"/>
        <w:spacing w:line="276" w:lineRule="auto"/>
        <w:rPr>
          <w:rFonts w:ascii="Santander Text" w:hAnsi="Santander Text"/>
          <w:b/>
          <w:bCs/>
          <w:sz w:val="22"/>
          <w:szCs w:val="22"/>
          <w:lang w:eastAsia="es-ES"/>
        </w:rPr>
      </w:pPr>
      <w:r w:rsidRPr="6F86C3C1">
        <w:rPr>
          <w:rFonts w:ascii="Santander Text" w:hAnsi="Santander Text"/>
          <w:sz w:val="22"/>
          <w:szCs w:val="22"/>
          <w:lang w:eastAsia="es-ES"/>
        </w:rPr>
        <w:t xml:space="preserve">Due to the complexity of replicating the SAS derivation, a technically equivalent variable was created in AWS, achieving a 98% accuracy compared to the SAS output. This difference was reviewed and approved by the Methodology Team. </w:t>
      </w:r>
    </w:p>
    <w:p w14:paraId="062E0771" w14:textId="77777777" w:rsidR="00C67DA8" w:rsidRDefault="00C67DA8" w:rsidP="0067555E">
      <w:pPr>
        <w:pStyle w:val="MacroText"/>
        <w:spacing w:line="276" w:lineRule="auto"/>
        <w:jc w:val="both"/>
        <w:rPr>
          <w:rFonts w:ascii="Santander Text" w:hAnsi="Santander Text"/>
          <w:b/>
          <w:bCs/>
          <w:sz w:val="22"/>
          <w:szCs w:val="22"/>
          <w:lang w:eastAsia="es-ES"/>
        </w:rPr>
      </w:pPr>
    </w:p>
    <w:p w14:paraId="5A9CADDB" w14:textId="3B0CDB5C" w:rsidR="0067555E" w:rsidRPr="00B811EB" w:rsidRDefault="003F7A0B" w:rsidP="008F7CA3">
      <w:pPr>
        <w:pStyle w:val="MacroText"/>
        <w:spacing w:line="276" w:lineRule="auto"/>
        <w:jc w:val="both"/>
        <w:rPr>
          <w:rFonts w:ascii="Santander Text" w:hAnsi="Santander Text"/>
          <w:b/>
          <w:bCs/>
          <w:sz w:val="22"/>
          <w:szCs w:val="22"/>
          <w:lang w:eastAsia="es-ES"/>
        </w:rPr>
      </w:pPr>
      <w:r w:rsidRPr="66A647C9">
        <w:rPr>
          <w:rFonts w:ascii="Santander Text" w:hAnsi="Santander Text"/>
          <w:b/>
          <w:bCs/>
          <w:sz w:val="22"/>
          <w:szCs w:val="22"/>
          <w:lang w:eastAsia="es-ES"/>
        </w:rPr>
        <w:t xml:space="preserve">Adjustment of LGD Floor </w:t>
      </w:r>
      <w:r w:rsidR="005F25CD" w:rsidRPr="66A647C9">
        <w:rPr>
          <w:rFonts w:ascii="Santander Text" w:hAnsi="Santander Text"/>
          <w:b/>
          <w:bCs/>
          <w:sz w:val="22"/>
          <w:szCs w:val="22"/>
          <w:lang w:eastAsia="es-ES"/>
        </w:rPr>
        <w:t>(CAP Application)</w:t>
      </w:r>
    </w:p>
    <w:p w14:paraId="57F326BC" w14:textId="7F2F64B5" w:rsidR="008F7CA3" w:rsidRDefault="00C67DA8" w:rsidP="008F7CA3">
      <w:pPr>
        <w:pStyle w:val="MacroText"/>
        <w:jc w:val="both"/>
        <w:rPr>
          <w:rFonts w:ascii="Santander Text" w:hAnsi="Santander Text"/>
          <w:sz w:val="22"/>
          <w:szCs w:val="22"/>
          <w:lang w:eastAsia="es-ES"/>
        </w:rPr>
      </w:pPr>
      <w:r w:rsidRPr="6F86C3C1">
        <w:rPr>
          <w:rFonts w:ascii="Santander Text" w:hAnsi="Santander Text"/>
          <w:sz w:val="22"/>
          <w:szCs w:val="22"/>
          <w:lang w:eastAsia="es-ES"/>
        </w:rPr>
        <w:t xml:space="preserve">A CAP is applied so that if the raw LGD exceeds </w:t>
      </w:r>
      <w:r w:rsidRPr="6F86C3C1">
        <w:rPr>
          <w:rFonts w:ascii="Santander Text" w:hAnsi="Santander Text"/>
          <w:b/>
          <w:bCs/>
          <w:sz w:val="22"/>
          <w:szCs w:val="22"/>
          <w:lang w:eastAsia="es-ES"/>
        </w:rPr>
        <w:t>1</w:t>
      </w:r>
      <w:r w:rsidRPr="6F86C3C1">
        <w:rPr>
          <w:rFonts w:ascii="Santander Text" w:hAnsi="Santander Text"/>
          <w:sz w:val="22"/>
          <w:szCs w:val="22"/>
          <w:lang w:eastAsia="es-ES"/>
        </w:rPr>
        <w:t xml:space="preserve">, it is clipped to </w:t>
      </w:r>
      <w:r w:rsidRPr="6F86C3C1">
        <w:rPr>
          <w:rFonts w:ascii="Santander Text" w:hAnsi="Santander Text"/>
          <w:b/>
          <w:bCs/>
          <w:sz w:val="22"/>
          <w:szCs w:val="22"/>
          <w:lang w:eastAsia="es-ES"/>
        </w:rPr>
        <w:t>1</w:t>
      </w:r>
      <w:r w:rsidRPr="6F86C3C1">
        <w:rPr>
          <w:rFonts w:ascii="Santander Text" w:hAnsi="Santander Text"/>
          <w:sz w:val="22"/>
          <w:szCs w:val="22"/>
          <w:lang w:eastAsia="es-ES"/>
        </w:rPr>
        <w:t>. This resolves floor-exploitation issues observed in SAS and ensures LGD remains within the [0,1] range.</w:t>
      </w:r>
    </w:p>
    <w:p w14:paraId="7C4CA371" w14:textId="3ED533EB" w:rsidR="008F7CA3" w:rsidRPr="008F7CA3" w:rsidRDefault="008F7CA3" w:rsidP="008F7CA3">
      <w:pPr>
        <w:pStyle w:val="MacroText"/>
        <w:jc w:val="both"/>
        <w:rPr>
          <w:rFonts w:ascii="Santander Text" w:hAnsi="Santander Text"/>
          <w:sz w:val="22"/>
          <w:szCs w:val="22"/>
          <w:lang w:eastAsia="es-ES"/>
        </w:rPr>
      </w:pPr>
      <w:r>
        <w:rPr>
          <w:rFonts w:ascii="Santander Text" w:hAnsi="Santander Text"/>
          <w:sz w:val="22"/>
          <w:szCs w:val="22"/>
          <w:lang w:eastAsia="es-ES"/>
        </w:rPr>
        <w:object w:dxaOrig="1531" w:dyaOrig="990" w14:anchorId="1435875B">
          <v:shape id="_x0000_i1030" type="#_x0000_t75" style="width:76.5pt;height:49.5pt" o:ole="">
            <v:imagedata r:id="rId30" o:title=""/>
          </v:shape>
          <o:OLEObject Type="Embed" ProgID="Package" ShapeID="_x0000_i1030" DrawAspect="Icon" ObjectID="_1838360943" r:id="rId31"/>
        </w:object>
      </w:r>
    </w:p>
    <w:p w14:paraId="78CD6927" w14:textId="70F442D1" w:rsidR="00242331" w:rsidRPr="00B811EB" w:rsidRDefault="00242331" w:rsidP="00F1662D">
      <w:pPr>
        <w:pStyle w:val="MacroText"/>
        <w:rPr>
          <w:lang w:eastAsia="es-ES"/>
        </w:rPr>
      </w:pPr>
    </w:p>
    <w:p w14:paraId="502F2DEF" w14:textId="681E9410" w:rsidR="00407EF9" w:rsidRPr="00B811EB" w:rsidRDefault="00C67DA8" w:rsidP="00F930AE">
      <w:pPr>
        <w:rPr>
          <w:rFonts w:ascii="Santander Headline" w:hAnsi="Santander Headline"/>
          <w:b/>
          <w:bCs/>
          <w:color w:val="002060"/>
          <w:sz w:val="28"/>
          <w:szCs w:val="28"/>
          <w:lang w:eastAsia="es-ES"/>
        </w:rPr>
      </w:pPr>
      <w:r>
        <w:rPr>
          <w:rFonts w:ascii="Santander Headline" w:hAnsi="Santander Headline"/>
          <w:b/>
          <w:bCs/>
          <w:color w:val="002060"/>
          <w:sz w:val="28"/>
          <w:szCs w:val="28"/>
          <w:lang w:eastAsia="es-ES"/>
        </w:rPr>
        <w:t xml:space="preserve">4.3.2 </w:t>
      </w:r>
      <w:r w:rsidR="000E12F0" w:rsidRPr="00B811EB">
        <w:rPr>
          <w:rFonts w:ascii="Santander Headline" w:hAnsi="Santander Headline"/>
          <w:b/>
          <w:bCs/>
          <w:color w:val="002060"/>
          <w:sz w:val="28"/>
          <w:szCs w:val="28"/>
          <w:lang w:eastAsia="es-ES"/>
        </w:rPr>
        <w:t>Intermediate Calculated Field</w:t>
      </w:r>
      <w:r w:rsidR="00407EF9" w:rsidRPr="00B811EB">
        <w:rPr>
          <w:rFonts w:ascii="Santander Headline" w:hAnsi="Santander Headline"/>
          <w:b/>
          <w:bCs/>
          <w:color w:val="002060"/>
          <w:sz w:val="28"/>
          <w:szCs w:val="28"/>
          <w:lang w:eastAsia="es-ES"/>
        </w:rPr>
        <w:t>s</w:t>
      </w:r>
    </w:p>
    <w:p w14:paraId="6661D3FE" w14:textId="70F54C67" w:rsidR="00407EF9" w:rsidRPr="00B811EB" w:rsidRDefault="00457E3A" w:rsidP="00741AFB">
      <w:pPr>
        <w:spacing w:line="276" w:lineRule="auto"/>
        <w:jc w:val="both"/>
        <w:rPr>
          <w:rFonts w:ascii="Santander Text" w:hAnsi="Santander Text"/>
          <w:sz w:val="22"/>
          <w:szCs w:val="22"/>
          <w:lang w:eastAsia="es-ES"/>
        </w:rPr>
      </w:pPr>
      <w:r w:rsidRPr="00B811EB">
        <w:rPr>
          <w:rFonts w:ascii="Santander Text" w:hAnsi="Santander Text"/>
          <w:sz w:val="22"/>
          <w:szCs w:val="22"/>
          <w:lang w:eastAsia="es-ES"/>
        </w:rPr>
        <w:t>The following intermediate variables are derived from input data to support recovery, valuation, and severity calculation:</w:t>
      </w:r>
    </w:p>
    <w:p w14:paraId="74728999" w14:textId="54D23A0B" w:rsidR="00407EF9" w:rsidRPr="00B811EB" w:rsidRDefault="00407EF9">
      <w:pPr>
        <w:numPr>
          <w:ilvl w:val="0"/>
          <w:numId w:val="10"/>
        </w:numPr>
        <w:spacing w:line="276" w:lineRule="auto"/>
        <w:jc w:val="both"/>
        <w:rPr>
          <w:rFonts w:ascii="Santander Text" w:hAnsi="Santander Text"/>
          <w:sz w:val="22"/>
          <w:szCs w:val="22"/>
          <w:lang w:eastAsia="es-ES"/>
        </w:rPr>
      </w:pPr>
      <w:proofErr w:type="spellStart"/>
      <w:r w:rsidRPr="00B811EB">
        <w:rPr>
          <w:rFonts w:ascii="Santander Text" w:hAnsi="Santander Text"/>
          <w:b/>
          <w:bCs/>
          <w:sz w:val="22"/>
          <w:szCs w:val="22"/>
          <w:lang w:eastAsia="es-ES"/>
        </w:rPr>
        <w:t>monthid</w:t>
      </w:r>
      <w:proofErr w:type="spellEnd"/>
      <w:r w:rsidRPr="00B811EB">
        <w:rPr>
          <w:rFonts w:ascii="Santander Text" w:hAnsi="Santander Text"/>
          <w:sz w:val="22"/>
          <w:szCs w:val="22"/>
          <w:lang w:eastAsia="es-ES"/>
        </w:rPr>
        <w:t xml:space="preserve"> – </w:t>
      </w:r>
      <w:r w:rsidR="009178CF" w:rsidRPr="00B811EB">
        <w:rPr>
          <w:rFonts w:ascii="Santander Text" w:hAnsi="Santander Text"/>
          <w:sz w:val="22"/>
          <w:szCs w:val="22"/>
          <w:lang w:eastAsia="es-ES"/>
        </w:rPr>
        <w:t>derived</w:t>
      </w:r>
      <w:r w:rsidR="00794B2B" w:rsidRPr="00B811EB">
        <w:rPr>
          <w:rFonts w:ascii="Santander Text" w:hAnsi="Santander Text"/>
          <w:sz w:val="22"/>
          <w:szCs w:val="22"/>
          <w:lang w:eastAsia="es-ES"/>
        </w:rPr>
        <w:t xml:space="preserve"> from the </w:t>
      </w:r>
      <w:proofErr w:type="spellStart"/>
      <w:r w:rsidR="00794B2B" w:rsidRPr="00B811EB">
        <w:rPr>
          <w:rFonts w:ascii="Santander Text" w:hAnsi="Santander Text"/>
          <w:i/>
          <w:iCs/>
          <w:sz w:val="22"/>
          <w:szCs w:val="22"/>
          <w:lang w:eastAsia="es-ES"/>
        </w:rPr>
        <w:t>date_processed</w:t>
      </w:r>
      <w:proofErr w:type="spellEnd"/>
      <w:r w:rsidR="00794B2B" w:rsidRPr="00B811EB">
        <w:rPr>
          <w:rFonts w:ascii="Santander Text" w:hAnsi="Santander Text"/>
          <w:sz w:val="22"/>
          <w:szCs w:val="22"/>
          <w:lang w:eastAsia="es-ES"/>
        </w:rPr>
        <w:t xml:space="preserve"> field</w:t>
      </w:r>
      <w:r w:rsidRPr="00B811EB">
        <w:rPr>
          <w:rFonts w:ascii="Santander Text" w:hAnsi="Santander Text"/>
          <w:sz w:val="22"/>
          <w:szCs w:val="22"/>
          <w:lang w:eastAsia="es-ES"/>
        </w:rPr>
        <w:t>.</w:t>
      </w:r>
    </w:p>
    <w:p w14:paraId="69159F87" w14:textId="4DC82AE2" w:rsidR="00407EF9" w:rsidRPr="00B811EB" w:rsidRDefault="00407EF9">
      <w:pPr>
        <w:numPr>
          <w:ilvl w:val="0"/>
          <w:numId w:val="10"/>
        </w:numPr>
        <w:spacing w:line="276" w:lineRule="auto"/>
        <w:jc w:val="both"/>
        <w:rPr>
          <w:rFonts w:ascii="Santander Text" w:hAnsi="Santander Text"/>
          <w:sz w:val="22"/>
          <w:szCs w:val="22"/>
          <w:lang w:eastAsia="es-ES"/>
        </w:rPr>
      </w:pPr>
      <w:r w:rsidRPr="00B811EB">
        <w:rPr>
          <w:rFonts w:ascii="Santander Text" w:hAnsi="Santander Text"/>
          <w:b/>
          <w:bCs/>
          <w:i/>
          <w:iCs/>
          <w:sz w:val="22"/>
          <w:szCs w:val="22"/>
          <w:lang w:eastAsia="es-ES"/>
        </w:rPr>
        <w:t>arrears_balance_amt_3m</w:t>
      </w:r>
      <w:r w:rsidRPr="00B811EB">
        <w:rPr>
          <w:rFonts w:ascii="Santander Text" w:hAnsi="Santander Text"/>
          <w:sz w:val="22"/>
          <w:szCs w:val="22"/>
          <w:lang w:eastAsia="es-ES"/>
        </w:rPr>
        <w:t xml:space="preserve"> – </w:t>
      </w:r>
      <w:r w:rsidR="00E833D4" w:rsidRPr="00B811EB">
        <w:rPr>
          <w:rFonts w:ascii="Santander Text" w:hAnsi="Santander Text"/>
          <w:sz w:val="22"/>
          <w:szCs w:val="22"/>
          <w:lang w:eastAsia="es-ES"/>
        </w:rPr>
        <w:t xml:space="preserve">Value of </w:t>
      </w:r>
      <w:proofErr w:type="spellStart"/>
      <w:r w:rsidR="00E833D4" w:rsidRPr="00B811EB">
        <w:rPr>
          <w:rFonts w:ascii="Santander Text" w:hAnsi="Santander Text"/>
          <w:i/>
          <w:iCs/>
          <w:sz w:val="22"/>
          <w:szCs w:val="22"/>
          <w:lang w:eastAsia="es-ES"/>
        </w:rPr>
        <w:t>arrears_balance_</w:t>
      </w:r>
      <w:proofErr w:type="gramStart"/>
      <w:r w:rsidR="00E833D4" w:rsidRPr="00B811EB">
        <w:rPr>
          <w:rFonts w:ascii="Santander Text" w:hAnsi="Santander Text"/>
          <w:i/>
          <w:iCs/>
          <w:sz w:val="22"/>
          <w:szCs w:val="22"/>
          <w:lang w:eastAsia="es-ES"/>
        </w:rPr>
        <w:t>amt</w:t>
      </w:r>
      <w:proofErr w:type="spellEnd"/>
      <w:r w:rsidR="00E833D4" w:rsidRPr="00B811EB">
        <w:rPr>
          <w:rFonts w:ascii="Santander Text" w:hAnsi="Santander Text"/>
          <w:i/>
          <w:iCs/>
          <w:sz w:val="22"/>
          <w:szCs w:val="22"/>
          <w:lang w:eastAsia="es-ES"/>
        </w:rPr>
        <w:t xml:space="preserve">  </w:t>
      </w:r>
      <w:r w:rsidR="00E833D4" w:rsidRPr="00B811EB">
        <w:rPr>
          <w:rFonts w:ascii="Santander Text" w:hAnsi="Santander Text"/>
          <w:sz w:val="22"/>
          <w:szCs w:val="22"/>
          <w:lang w:eastAsia="es-ES"/>
        </w:rPr>
        <w:t>three</w:t>
      </w:r>
      <w:proofErr w:type="gramEnd"/>
      <w:r w:rsidR="00E833D4" w:rsidRPr="00B811EB">
        <w:rPr>
          <w:rFonts w:ascii="Santander Text" w:hAnsi="Santander Text"/>
          <w:sz w:val="22"/>
          <w:szCs w:val="22"/>
          <w:lang w:eastAsia="es-ES"/>
        </w:rPr>
        <w:t xml:space="preserve"> months prior to current execution</w:t>
      </w:r>
      <w:r w:rsidR="00E833D4" w:rsidRPr="00B811EB">
        <w:rPr>
          <w:rFonts w:ascii="Santander Text" w:hAnsi="Santander Text"/>
          <w:i/>
          <w:iCs/>
          <w:sz w:val="22"/>
          <w:szCs w:val="22"/>
          <w:lang w:eastAsia="es-ES"/>
        </w:rPr>
        <w:t>.</w:t>
      </w:r>
    </w:p>
    <w:p w14:paraId="7D95DC13" w14:textId="77777777" w:rsidR="00407EF9" w:rsidRPr="00B811EB" w:rsidRDefault="00407EF9">
      <w:pPr>
        <w:numPr>
          <w:ilvl w:val="0"/>
          <w:numId w:val="10"/>
        </w:numPr>
        <w:spacing w:line="276" w:lineRule="auto"/>
        <w:jc w:val="both"/>
        <w:rPr>
          <w:rFonts w:ascii="Santander Text" w:hAnsi="Santander Text"/>
          <w:sz w:val="22"/>
          <w:szCs w:val="22"/>
          <w:lang w:eastAsia="es-ES"/>
        </w:rPr>
      </w:pPr>
      <w:r w:rsidRPr="00B811EB">
        <w:rPr>
          <w:rFonts w:ascii="Santander Text" w:hAnsi="Santander Text"/>
          <w:b/>
          <w:bCs/>
          <w:sz w:val="22"/>
          <w:szCs w:val="22"/>
          <w:lang w:eastAsia="es-ES"/>
        </w:rPr>
        <w:t>on_balance_sheet_exposure_3m</w:t>
      </w:r>
      <w:r w:rsidRPr="00B811EB">
        <w:rPr>
          <w:rFonts w:ascii="Santander Text" w:hAnsi="Santander Text"/>
          <w:sz w:val="22"/>
          <w:szCs w:val="22"/>
          <w:lang w:eastAsia="es-ES"/>
        </w:rPr>
        <w:t xml:space="preserve"> – lagged on-balance exposure (3 months).</w:t>
      </w:r>
    </w:p>
    <w:p w14:paraId="4FA6F97A" w14:textId="77777777" w:rsidR="00D25EA6" w:rsidRPr="00B811EB" w:rsidRDefault="00407EF9">
      <w:pPr>
        <w:numPr>
          <w:ilvl w:val="0"/>
          <w:numId w:val="10"/>
        </w:numPr>
        <w:spacing w:line="276" w:lineRule="auto"/>
        <w:jc w:val="both"/>
        <w:rPr>
          <w:rFonts w:ascii="Santander Text" w:hAnsi="Santander Text"/>
          <w:i/>
          <w:iCs/>
          <w:sz w:val="22"/>
          <w:szCs w:val="22"/>
          <w:lang w:eastAsia="es-ES"/>
        </w:rPr>
      </w:pPr>
      <w:proofErr w:type="spellStart"/>
      <w:r w:rsidRPr="00B811EB">
        <w:rPr>
          <w:rFonts w:ascii="Santander Text" w:hAnsi="Santander Text"/>
          <w:b/>
          <w:bCs/>
          <w:sz w:val="22"/>
          <w:szCs w:val="22"/>
          <w:lang w:eastAsia="es-ES"/>
        </w:rPr>
        <w:t>on_bal_offer_adj</w:t>
      </w:r>
      <w:proofErr w:type="spellEnd"/>
      <w:r w:rsidRPr="00B811EB">
        <w:rPr>
          <w:rFonts w:ascii="Santander Text" w:hAnsi="Santander Text"/>
          <w:sz w:val="22"/>
          <w:szCs w:val="22"/>
          <w:lang w:eastAsia="es-ES"/>
        </w:rPr>
        <w:t xml:space="preserve"> – </w:t>
      </w:r>
      <w:r w:rsidR="00D25EA6" w:rsidRPr="00B811EB">
        <w:rPr>
          <w:rFonts w:ascii="Santander Text" w:hAnsi="Santander Text"/>
          <w:sz w:val="22"/>
          <w:szCs w:val="22"/>
          <w:lang w:eastAsia="es-ES"/>
        </w:rPr>
        <w:t xml:space="preserve">Adjustment factor derived from </w:t>
      </w:r>
      <w:r w:rsidR="00D25EA6" w:rsidRPr="00B811EB">
        <w:rPr>
          <w:rFonts w:ascii="Santander Text" w:hAnsi="Santander Text"/>
          <w:i/>
          <w:iCs/>
          <w:sz w:val="22"/>
          <w:szCs w:val="22"/>
          <w:lang w:eastAsia="es-ES"/>
        </w:rPr>
        <w:t xml:space="preserve">default, </w:t>
      </w:r>
      <w:proofErr w:type="spellStart"/>
      <w:r w:rsidR="00D25EA6" w:rsidRPr="00B811EB">
        <w:rPr>
          <w:rFonts w:ascii="Santander Text" w:hAnsi="Santander Text"/>
          <w:i/>
          <w:iCs/>
          <w:sz w:val="22"/>
          <w:szCs w:val="22"/>
          <w:lang w:eastAsia="es-ES"/>
        </w:rPr>
        <w:t>on_balance_sheet_exposure</w:t>
      </w:r>
      <w:proofErr w:type="spellEnd"/>
      <w:r w:rsidR="00D25EA6" w:rsidRPr="00B811EB">
        <w:rPr>
          <w:rFonts w:ascii="Santander Text" w:hAnsi="Santander Text"/>
          <w:i/>
          <w:iCs/>
          <w:sz w:val="22"/>
          <w:szCs w:val="22"/>
          <w:lang w:eastAsia="es-ES"/>
        </w:rPr>
        <w:t xml:space="preserve">, and </w:t>
      </w:r>
      <w:proofErr w:type="spellStart"/>
      <w:r w:rsidR="00D25EA6" w:rsidRPr="00B811EB">
        <w:rPr>
          <w:rFonts w:ascii="Santander Text" w:hAnsi="Santander Text"/>
          <w:i/>
          <w:iCs/>
          <w:sz w:val="22"/>
          <w:szCs w:val="22"/>
          <w:lang w:eastAsia="es-ES"/>
        </w:rPr>
        <w:t>offer_amt</w:t>
      </w:r>
      <w:proofErr w:type="spellEnd"/>
      <w:r w:rsidR="00D25EA6" w:rsidRPr="00B811EB">
        <w:rPr>
          <w:rFonts w:ascii="Santander Text" w:hAnsi="Santander Text"/>
          <w:i/>
          <w:iCs/>
          <w:sz w:val="22"/>
          <w:szCs w:val="22"/>
          <w:lang w:eastAsia="es-ES"/>
        </w:rPr>
        <w:t>.</w:t>
      </w:r>
      <w:r w:rsidR="00D25EA6" w:rsidRPr="00B811EB">
        <w:rPr>
          <w:rFonts w:ascii="Santander Text" w:hAnsi="Santander Text"/>
          <w:b/>
          <w:bCs/>
          <w:i/>
          <w:iCs/>
          <w:sz w:val="22"/>
          <w:szCs w:val="22"/>
          <w:lang w:eastAsia="es-ES"/>
        </w:rPr>
        <w:t xml:space="preserve"> </w:t>
      </w:r>
    </w:p>
    <w:p w14:paraId="2BE21159" w14:textId="1CCBC08F" w:rsidR="00407EF9" w:rsidRPr="00B811EB" w:rsidRDefault="00407EF9">
      <w:pPr>
        <w:numPr>
          <w:ilvl w:val="0"/>
          <w:numId w:val="10"/>
        </w:numPr>
        <w:spacing w:line="276" w:lineRule="auto"/>
        <w:jc w:val="both"/>
        <w:rPr>
          <w:rFonts w:ascii="Santander Text" w:hAnsi="Santander Text"/>
          <w:sz w:val="22"/>
          <w:szCs w:val="22"/>
          <w:lang w:eastAsia="es-ES"/>
        </w:rPr>
      </w:pPr>
      <w:proofErr w:type="spellStart"/>
      <w:r w:rsidRPr="00B811EB">
        <w:rPr>
          <w:rFonts w:ascii="Santander Text" w:hAnsi="Santander Text"/>
          <w:b/>
          <w:bCs/>
          <w:sz w:val="22"/>
          <w:szCs w:val="22"/>
          <w:lang w:eastAsia="es-ES"/>
        </w:rPr>
        <w:t>shared_owner_flag</w:t>
      </w:r>
      <w:proofErr w:type="spellEnd"/>
      <w:r w:rsidRPr="00B811EB">
        <w:rPr>
          <w:rFonts w:ascii="Santander Text" w:hAnsi="Santander Text"/>
          <w:sz w:val="22"/>
          <w:szCs w:val="22"/>
          <w:lang w:eastAsia="es-ES"/>
        </w:rPr>
        <w:t xml:space="preserve"> – indicator derived </w:t>
      </w:r>
      <w:r w:rsidRPr="00B811EB">
        <w:rPr>
          <w:rFonts w:ascii="Santander Text" w:hAnsi="Santander Text"/>
          <w:i/>
          <w:iCs/>
          <w:sz w:val="22"/>
          <w:szCs w:val="22"/>
          <w:lang w:eastAsia="es-ES"/>
        </w:rPr>
        <w:t xml:space="preserve">from </w:t>
      </w:r>
      <w:proofErr w:type="spellStart"/>
      <w:r w:rsidRPr="00B811EB">
        <w:rPr>
          <w:rFonts w:ascii="Santander Text" w:hAnsi="Santander Text"/>
          <w:i/>
          <w:iCs/>
          <w:sz w:val="22"/>
          <w:szCs w:val="22"/>
          <w:lang w:eastAsia="es-ES"/>
        </w:rPr>
        <w:t>shared_owner_pcnt</w:t>
      </w:r>
      <w:proofErr w:type="spellEnd"/>
      <w:r w:rsidRPr="00B811EB">
        <w:rPr>
          <w:rFonts w:ascii="Santander Text" w:hAnsi="Santander Text"/>
          <w:sz w:val="22"/>
          <w:szCs w:val="22"/>
          <w:lang w:eastAsia="es-ES"/>
        </w:rPr>
        <w:t>.</w:t>
      </w:r>
    </w:p>
    <w:p w14:paraId="1AC04E30" w14:textId="213A0208" w:rsidR="00407EF9" w:rsidRPr="00B811EB" w:rsidRDefault="00407EF9">
      <w:pPr>
        <w:numPr>
          <w:ilvl w:val="0"/>
          <w:numId w:val="10"/>
        </w:numPr>
        <w:spacing w:line="276" w:lineRule="auto"/>
        <w:jc w:val="both"/>
        <w:rPr>
          <w:rFonts w:ascii="Santander Text" w:hAnsi="Santander Text"/>
          <w:sz w:val="22"/>
          <w:szCs w:val="22"/>
          <w:lang w:eastAsia="es-ES"/>
        </w:rPr>
      </w:pPr>
      <w:proofErr w:type="spellStart"/>
      <w:r w:rsidRPr="00B811EB">
        <w:rPr>
          <w:rFonts w:ascii="Santander Text" w:hAnsi="Santander Text"/>
          <w:b/>
          <w:bCs/>
          <w:sz w:val="22"/>
          <w:szCs w:val="22"/>
          <w:lang w:eastAsia="es-ES"/>
        </w:rPr>
        <w:t>time_since_default</w:t>
      </w:r>
      <w:proofErr w:type="spellEnd"/>
      <w:r w:rsidRPr="00B811EB">
        <w:rPr>
          <w:rFonts w:ascii="Santander Text" w:hAnsi="Santander Text"/>
          <w:sz w:val="22"/>
          <w:szCs w:val="22"/>
          <w:lang w:eastAsia="es-ES"/>
        </w:rPr>
        <w:t xml:space="preserve"> – </w:t>
      </w:r>
      <w:r w:rsidR="00C61A34" w:rsidRPr="00B811EB">
        <w:rPr>
          <w:rFonts w:ascii="Santander Text" w:hAnsi="Santander Text"/>
          <w:sz w:val="22"/>
          <w:szCs w:val="22"/>
          <w:lang w:eastAsia="es-ES"/>
        </w:rPr>
        <w:t xml:space="preserve">derived from the </w:t>
      </w:r>
      <w:r w:rsidR="00C61A34" w:rsidRPr="00B811EB">
        <w:rPr>
          <w:rFonts w:ascii="Santander Text" w:hAnsi="Santander Text"/>
          <w:i/>
          <w:iCs/>
          <w:sz w:val="22"/>
          <w:szCs w:val="22"/>
          <w:lang w:eastAsia="es-ES"/>
        </w:rPr>
        <w:t xml:space="preserve">default, </w:t>
      </w:r>
      <w:proofErr w:type="spellStart"/>
      <w:r w:rsidR="00C61A34" w:rsidRPr="00B811EB">
        <w:rPr>
          <w:rFonts w:ascii="Santander Text" w:hAnsi="Santander Text"/>
          <w:i/>
          <w:iCs/>
          <w:sz w:val="22"/>
          <w:szCs w:val="22"/>
          <w:lang w:eastAsia="es-ES"/>
        </w:rPr>
        <w:t>monthid</w:t>
      </w:r>
      <w:proofErr w:type="spellEnd"/>
      <w:r w:rsidR="00C61A34" w:rsidRPr="00B811EB">
        <w:rPr>
          <w:rFonts w:ascii="Santander Text" w:hAnsi="Santander Text"/>
          <w:i/>
          <w:iCs/>
          <w:sz w:val="22"/>
          <w:szCs w:val="22"/>
          <w:lang w:eastAsia="es-ES"/>
        </w:rPr>
        <w:t xml:space="preserve">, and </w:t>
      </w:r>
      <w:proofErr w:type="spellStart"/>
      <w:r w:rsidR="00C61A34" w:rsidRPr="00B811EB">
        <w:rPr>
          <w:rFonts w:ascii="Santander Text" w:hAnsi="Santander Text"/>
          <w:i/>
          <w:iCs/>
          <w:sz w:val="22"/>
          <w:szCs w:val="22"/>
          <w:lang w:eastAsia="es-ES"/>
        </w:rPr>
        <w:t>default_entry_monthid</w:t>
      </w:r>
      <w:proofErr w:type="spellEnd"/>
      <w:r w:rsidRPr="00B811EB">
        <w:rPr>
          <w:rFonts w:ascii="Santander Text" w:hAnsi="Santander Text"/>
          <w:sz w:val="22"/>
          <w:szCs w:val="22"/>
          <w:lang w:eastAsia="es-ES"/>
        </w:rPr>
        <w:t>.</w:t>
      </w:r>
    </w:p>
    <w:p w14:paraId="5E844C85" w14:textId="45753379" w:rsidR="00407EF9" w:rsidRPr="00B811EB" w:rsidRDefault="00407EF9">
      <w:pPr>
        <w:numPr>
          <w:ilvl w:val="0"/>
          <w:numId w:val="10"/>
        </w:numPr>
        <w:spacing w:line="276" w:lineRule="auto"/>
        <w:jc w:val="both"/>
        <w:rPr>
          <w:rFonts w:ascii="Santander Text" w:hAnsi="Santander Text"/>
          <w:sz w:val="22"/>
          <w:szCs w:val="22"/>
          <w:lang w:eastAsia="es-ES"/>
        </w:rPr>
      </w:pPr>
      <w:proofErr w:type="spellStart"/>
      <w:r w:rsidRPr="00B811EB">
        <w:rPr>
          <w:rFonts w:ascii="Santander Text" w:hAnsi="Santander Text"/>
          <w:b/>
          <w:bCs/>
          <w:sz w:val="22"/>
          <w:szCs w:val="22"/>
          <w:lang w:eastAsia="es-ES"/>
        </w:rPr>
        <w:t>rat_arr_bal_inc</w:t>
      </w:r>
      <w:proofErr w:type="spellEnd"/>
      <w:r w:rsidRPr="00B811EB">
        <w:rPr>
          <w:rFonts w:ascii="Santander Text" w:hAnsi="Santander Text"/>
          <w:sz w:val="22"/>
          <w:szCs w:val="22"/>
          <w:lang w:eastAsia="es-ES"/>
        </w:rPr>
        <w:t xml:space="preserve"> – </w:t>
      </w:r>
      <w:r w:rsidR="005F4913" w:rsidRPr="00B811EB">
        <w:rPr>
          <w:rFonts w:ascii="Santander Text" w:hAnsi="Santander Text"/>
          <w:sz w:val="22"/>
          <w:szCs w:val="22"/>
          <w:lang w:eastAsia="es-ES"/>
        </w:rPr>
        <w:t>Ratio of arrears balance increase over three months</w:t>
      </w:r>
      <w:r w:rsidRPr="00B811EB">
        <w:rPr>
          <w:rFonts w:ascii="Santander Text" w:hAnsi="Santander Text"/>
          <w:sz w:val="22"/>
          <w:szCs w:val="22"/>
          <w:lang w:eastAsia="es-ES"/>
        </w:rPr>
        <w:t>.</w:t>
      </w:r>
    </w:p>
    <w:p w14:paraId="1478764B" w14:textId="77777777" w:rsidR="00407EF9" w:rsidRPr="00B811EB" w:rsidRDefault="00407EF9">
      <w:pPr>
        <w:numPr>
          <w:ilvl w:val="0"/>
          <w:numId w:val="10"/>
        </w:numPr>
        <w:spacing w:line="276" w:lineRule="auto"/>
        <w:jc w:val="both"/>
        <w:rPr>
          <w:rFonts w:ascii="Santander Text" w:hAnsi="Santander Text"/>
          <w:sz w:val="22"/>
          <w:szCs w:val="22"/>
          <w:lang w:eastAsia="es-ES"/>
        </w:rPr>
      </w:pPr>
      <w:proofErr w:type="spellStart"/>
      <w:r w:rsidRPr="00B811EB">
        <w:rPr>
          <w:rFonts w:ascii="Santander Text" w:hAnsi="Santander Text"/>
          <w:b/>
          <w:bCs/>
          <w:sz w:val="22"/>
          <w:szCs w:val="22"/>
          <w:lang w:eastAsia="es-ES"/>
        </w:rPr>
        <w:t>rat_on_bal_exp_inc</w:t>
      </w:r>
      <w:proofErr w:type="spellEnd"/>
      <w:r w:rsidRPr="00B811EB">
        <w:rPr>
          <w:rFonts w:ascii="Santander Text" w:hAnsi="Santander Text"/>
          <w:sz w:val="22"/>
          <w:szCs w:val="22"/>
          <w:lang w:eastAsia="es-ES"/>
        </w:rPr>
        <w:t xml:space="preserve"> – ratio of on-balance exposure increase.</w:t>
      </w:r>
    </w:p>
    <w:p w14:paraId="0BD7AE5F" w14:textId="41C33B3A" w:rsidR="00175D33" w:rsidRPr="00B811EB" w:rsidRDefault="00175D33">
      <w:pPr>
        <w:numPr>
          <w:ilvl w:val="0"/>
          <w:numId w:val="10"/>
        </w:numPr>
        <w:spacing w:line="276" w:lineRule="auto"/>
        <w:jc w:val="both"/>
        <w:rPr>
          <w:rFonts w:ascii="Santander Text" w:hAnsi="Santander Text"/>
          <w:sz w:val="22"/>
          <w:szCs w:val="22"/>
          <w:lang w:eastAsia="es-ES"/>
        </w:rPr>
      </w:pPr>
      <w:proofErr w:type="spellStart"/>
      <w:r w:rsidRPr="00B811EB">
        <w:rPr>
          <w:rFonts w:ascii="Santander Text" w:hAnsi="Santander Text"/>
          <w:b/>
          <w:bCs/>
          <w:sz w:val="22"/>
          <w:szCs w:val="22"/>
          <w:lang w:eastAsia="es-ES"/>
        </w:rPr>
        <w:t>Abs_arr_bal_inc</w:t>
      </w:r>
      <w:proofErr w:type="spellEnd"/>
      <w:r w:rsidRPr="00B811EB">
        <w:rPr>
          <w:rFonts w:ascii="Santander Text" w:hAnsi="Santander Text"/>
          <w:sz w:val="22"/>
          <w:szCs w:val="22"/>
          <w:lang w:eastAsia="es-ES"/>
        </w:rPr>
        <w:t xml:space="preserve"> - derived from the </w:t>
      </w:r>
      <w:proofErr w:type="spellStart"/>
      <w:r w:rsidRPr="00B811EB">
        <w:rPr>
          <w:rFonts w:ascii="Santander Text" w:hAnsi="Santander Text"/>
          <w:i/>
          <w:iCs/>
          <w:sz w:val="22"/>
          <w:szCs w:val="22"/>
          <w:lang w:eastAsia="es-ES"/>
        </w:rPr>
        <w:t>arrears_balance_amt</w:t>
      </w:r>
      <w:proofErr w:type="spellEnd"/>
      <w:r w:rsidRPr="00B811EB">
        <w:rPr>
          <w:rFonts w:ascii="Santander Text" w:hAnsi="Santander Text"/>
          <w:i/>
          <w:iCs/>
          <w:sz w:val="22"/>
          <w:szCs w:val="22"/>
          <w:lang w:eastAsia="es-ES"/>
        </w:rPr>
        <w:t xml:space="preserve"> and arrears_balance_amt_3m</w:t>
      </w:r>
      <w:r w:rsidR="005F4913" w:rsidRPr="00B811EB">
        <w:rPr>
          <w:rFonts w:ascii="Santander Text" w:hAnsi="Santander Text"/>
          <w:sz w:val="22"/>
          <w:szCs w:val="22"/>
          <w:lang w:eastAsia="es-ES"/>
        </w:rPr>
        <w:t>.</w:t>
      </w:r>
    </w:p>
    <w:p w14:paraId="770B5E6E" w14:textId="49D921B9" w:rsidR="00FE3DDC" w:rsidRPr="00B811EB" w:rsidRDefault="00407EF9">
      <w:pPr>
        <w:numPr>
          <w:ilvl w:val="0"/>
          <w:numId w:val="10"/>
        </w:numPr>
        <w:spacing w:line="276" w:lineRule="auto"/>
        <w:jc w:val="both"/>
        <w:rPr>
          <w:rFonts w:ascii="Santander Text" w:hAnsi="Santander Text"/>
          <w:sz w:val="22"/>
          <w:szCs w:val="22"/>
          <w:lang w:eastAsia="es-ES"/>
        </w:rPr>
      </w:pPr>
      <w:proofErr w:type="spellStart"/>
      <w:r w:rsidRPr="00B811EB">
        <w:rPr>
          <w:rFonts w:ascii="Santander Text" w:hAnsi="Santander Text"/>
          <w:b/>
          <w:bCs/>
          <w:sz w:val="22"/>
          <w:szCs w:val="22"/>
          <w:lang w:eastAsia="es-ES"/>
        </w:rPr>
        <w:t>def_ovrtrm</w:t>
      </w:r>
      <w:proofErr w:type="spellEnd"/>
      <w:r w:rsidRPr="00B811EB">
        <w:rPr>
          <w:rFonts w:ascii="Santander Text" w:hAnsi="Santander Text"/>
          <w:sz w:val="22"/>
          <w:szCs w:val="22"/>
          <w:lang w:eastAsia="es-ES"/>
        </w:rPr>
        <w:t xml:space="preserve"> – override flag for default treatment.</w:t>
      </w:r>
      <w:r w:rsidR="00EB64F7">
        <w:rPr>
          <w:rFonts w:ascii="Santander Text" w:hAnsi="Santander Text"/>
          <w:sz w:val="22"/>
          <w:szCs w:val="22"/>
          <w:lang w:eastAsia="es-ES"/>
        </w:rPr>
        <w:t xml:space="preserve"> Uses the third </w:t>
      </w:r>
      <w:proofErr w:type="spellStart"/>
      <w:r w:rsidR="00EB64F7">
        <w:rPr>
          <w:rFonts w:ascii="Santander Text" w:hAnsi="Santander Text"/>
          <w:sz w:val="22"/>
          <w:szCs w:val="22"/>
          <w:lang w:eastAsia="es-ES"/>
        </w:rPr>
        <w:t>caracter</w:t>
      </w:r>
      <w:proofErr w:type="spellEnd"/>
      <w:r w:rsidR="00EB64F7">
        <w:rPr>
          <w:rFonts w:ascii="Santander Text" w:hAnsi="Santander Text"/>
          <w:sz w:val="22"/>
          <w:szCs w:val="22"/>
          <w:lang w:eastAsia="es-ES"/>
        </w:rPr>
        <w:t xml:space="preserve"> from </w:t>
      </w:r>
      <w:proofErr w:type="spellStart"/>
      <w:r w:rsidR="00EB64F7">
        <w:rPr>
          <w:rFonts w:ascii="Santander Text" w:hAnsi="Santander Text"/>
          <w:sz w:val="22"/>
          <w:szCs w:val="22"/>
          <w:lang w:eastAsia="es-ES"/>
        </w:rPr>
        <w:t>def_reason_cd_pra</w:t>
      </w:r>
      <w:proofErr w:type="spellEnd"/>
      <w:r w:rsidR="00EB64F7">
        <w:rPr>
          <w:rFonts w:ascii="Santander Text" w:hAnsi="Santander Text"/>
          <w:sz w:val="22"/>
          <w:szCs w:val="22"/>
          <w:lang w:eastAsia="es-ES"/>
        </w:rPr>
        <w:t>.</w:t>
      </w:r>
    </w:p>
    <w:p w14:paraId="7B79D94B" w14:textId="77777777" w:rsidR="00140B61" w:rsidRPr="00B811EB" w:rsidRDefault="00140B61" w:rsidP="00FE3DDC">
      <w:pPr>
        <w:rPr>
          <w:lang w:eastAsia="es-ES"/>
        </w:rPr>
      </w:pPr>
    </w:p>
    <w:p w14:paraId="5C5046B6" w14:textId="41824221" w:rsidR="00140B61" w:rsidRPr="00B811EB" w:rsidRDefault="00C67DA8" w:rsidP="00F84ADE">
      <w:pPr>
        <w:rPr>
          <w:rFonts w:ascii="Santander Headline" w:hAnsi="Santander Headline"/>
          <w:b/>
          <w:bCs/>
          <w:i/>
          <w:iCs/>
          <w:color w:val="002060"/>
          <w:sz w:val="32"/>
          <w:szCs w:val="32"/>
          <w:lang w:eastAsia="es-ES"/>
        </w:rPr>
      </w:pPr>
      <w:r>
        <w:rPr>
          <w:rFonts w:ascii="Santander Headline" w:hAnsi="Santander Headline"/>
          <w:b/>
          <w:bCs/>
          <w:color w:val="002060"/>
          <w:sz w:val="32"/>
          <w:szCs w:val="32"/>
          <w:lang w:eastAsia="es-ES"/>
        </w:rPr>
        <w:t xml:space="preserve">4.3.3 </w:t>
      </w:r>
      <w:r w:rsidR="00DD09D2" w:rsidRPr="00B811EB">
        <w:rPr>
          <w:rFonts w:ascii="Santander Headline" w:hAnsi="Santander Headline"/>
          <w:b/>
          <w:bCs/>
          <w:color w:val="002060"/>
          <w:sz w:val="32"/>
          <w:szCs w:val="32"/>
          <w:lang w:eastAsia="es-ES"/>
        </w:rPr>
        <w:t xml:space="preserve">Derived </w:t>
      </w:r>
      <w:r w:rsidR="00140B61" w:rsidRPr="00B811EB">
        <w:rPr>
          <w:rFonts w:ascii="Santander Headline" w:hAnsi="Santander Headline"/>
          <w:b/>
          <w:bCs/>
          <w:color w:val="002060"/>
          <w:sz w:val="32"/>
          <w:szCs w:val="32"/>
          <w:lang w:eastAsia="es-ES"/>
        </w:rPr>
        <w:t>Parametric f</w:t>
      </w:r>
      <w:r w:rsidR="00DD09D2" w:rsidRPr="00B811EB">
        <w:rPr>
          <w:rFonts w:ascii="Santander Headline" w:hAnsi="Santander Headline"/>
          <w:b/>
          <w:bCs/>
          <w:color w:val="002060"/>
          <w:sz w:val="32"/>
          <w:szCs w:val="32"/>
          <w:lang w:eastAsia="es-ES"/>
        </w:rPr>
        <w:t xml:space="preserve">ields </w:t>
      </w:r>
    </w:p>
    <w:p w14:paraId="6B5DD7DA" w14:textId="14882596" w:rsidR="00C67DA8" w:rsidRDefault="003A00AD" w:rsidP="00741AFB">
      <w:pPr>
        <w:spacing w:line="276" w:lineRule="auto"/>
        <w:rPr>
          <w:rFonts w:ascii="Santander Text" w:hAnsi="Santander Text"/>
          <w:b/>
          <w:bCs/>
          <w:sz w:val="22"/>
          <w:szCs w:val="22"/>
          <w:lang w:eastAsia="es-ES"/>
        </w:rPr>
      </w:pPr>
      <w:r w:rsidRPr="6F86C3C1">
        <w:rPr>
          <w:rFonts w:ascii="Santander Text" w:hAnsi="Santander Text"/>
          <w:sz w:val="22"/>
          <w:szCs w:val="22"/>
          <w:lang w:eastAsia="es-ES"/>
        </w:rPr>
        <w:t>The LGD model also employs a wide range of fixed and stress-adjusted parameters sourced from both internal and external. These parameters govern recovery timing, costs, sale proceeds, and stress adjustments.</w:t>
      </w:r>
      <w:r w:rsidRPr="6F86C3C1">
        <w:rPr>
          <w:rFonts w:ascii="Santander Text" w:hAnsi="Santander Text"/>
          <w:b/>
          <w:bCs/>
          <w:sz w:val="22"/>
          <w:szCs w:val="22"/>
          <w:lang w:eastAsia="es-ES"/>
        </w:rPr>
        <w:t xml:space="preserve"> </w:t>
      </w:r>
    </w:p>
    <w:p w14:paraId="44CF1785" w14:textId="3D2FBC76" w:rsidR="00BB0BF4" w:rsidRPr="00B811EB" w:rsidRDefault="00BB0BF4" w:rsidP="00741AFB">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Haircuts</w:t>
      </w:r>
    </w:p>
    <w:p w14:paraId="57C62729" w14:textId="4861C0B9" w:rsidR="00BB0BF4" w:rsidRPr="00B811EB" w:rsidRDefault="00A65858">
      <w:pPr>
        <w:numPr>
          <w:ilvl w:val="0"/>
          <w:numId w:val="11"/>
        </w:numPr>
        <w:spacing w:line="276" w:lineRule="auto"/>
        <w:rPr>
          <w:rFonts w:ascii="Santander Text" w:hAnsi="Santander Text"/>
          <w:sz w:val="22"/>
          <w:szCs w:val="22"/>
          <w:lang w:eastAsia="es-ES"/>
        </w:rPr>
      </w:pPr>
      <w:r w:rsidRPr="00B811EB">
        <w:rPr>
          <w:rFonts w:ascii="Santander Text" w:hAnsi="Santander Text"/>
          <w:sz w:val="22"/>
          <w:szCs w:val="22"/>
          <w:lang w:eastAsia="es-ES"/>
        </w:rPr>
        <w:t xml:space="preserve">By segment: </w:t>
      </w:r>
      <w:proofErr w:type="spellStart"/>
      <w:r w:rsidR="00BB0BF4" w:rsidRPr="00B811EB">
        <w:rPr>
          <w:rFonts w:ascii="Santander Text" w:hAnsi="Santander Text"/>
          <w:sz w:val="22"/>
          <w:szCs w:val="22"/>
          <w:lang w:eastAsia="es-ES"/>
        </w:rPr>
        <w:t>lgd_haircut_dt</w:t>
      </w:r>
      <w:proofErr w:type="spellEnd"/>
      <w:r w:rsidR="00BB0BF4" w:rsidRPr="00B811EB">
        <w:rPr>
          <w:rFonts w:ascii="Santander Text" w:hAnsi="Santander Text"/>
          <w:sz w:val="22"/>
          <w:szCs w:val="22"/>
          <w:lang w:eastAsia="es-ES"/>
        </w:rPr>
        <w:t xml:space="preserve">, </w:t>
      </w:r>
      <w:proofErr w:type="spellStart"/>
      <w:r w:rsidR="00BB0BF4" w:rsidRPr="00B811EB">
        <w:rPr>
          <w:rFonts w:ascii="Santander Text" w:hAnsi="Santander Text"/>
          <w:sz w:val="22"/>
          <w:szCs w:val="22"/>
          <w:lang w:eastAsia="es-ES"/>
        </w:rPr>
        <w:t>lgd_haircut_pmdt</w:t>
      </w:r>
      <w:proofErr w:type="spellEnd"/>
      <w:r w:rsidR="00BB0BF4" w:rsidRPr="00B811EB">
        <w:rPr>
          <w:rFonts w:ascii="Santander Text" w:hAnsi="Santander Text"/>
          <w:sz w:val="22"/>
          <w:szCs w:val="22"/>
          <w:lang w:eastAsia="es-ES"/>
        </w:rPr>
        <w:t xml:space="preserve">, </w:t>
      </w:r>
      <w:proofErr w:type="spellStart"/>
      <w:r w:rsidR="00BB0BF4" w:rsidRPr="00B811EB">
        <w:rPr>
          <w:rFonts w:ascii="Santander Text" w:hAnsi="Santander Text"/>
          <w:sz w:val="22"/>
          <w:szCs w:val="22"/>
          <w:lang w:eastAsia="es-ES"/>
        </w:rPr>
        <w:t>lgd_haircut_beel</w:t>
      </w:r>
      <w:proofErr w:type="spellEnd"/>
      <w:r w:rsidR="00BB0BF4" w:rsidRPr="00B811EB">
        <w:rPr>
          <w:rFonts w:ascii="Santander Text" w:hAnsi="Santander Text"/>
          <w:sz w:val="22"/>
          <w:szCs w:val="22"/>
          <w:lang w:eastAsia="es-ES"/>
        </w:rPr>
        <w:t xml:space="preserve">, </w:t>
      </w:r>
      <w:proofErr w:type="spellStart"/>
      <w:r w:rsidR="00BB0BF4" w:rsidRPr="00B811EB">
        <w:rPr>
          <w:rFonts w:ascii="Santander Text" w:hAnsi="Santander Text"/>
          <w:sz w:val="22"/>
          <w:szCs w:val="22"/>
          <w:lang w:eastAsia="es-ES"/>
        </w:rPr>
        <w:t>lgd_haircut_lra</w:t>
      </w:r>
      <w:proofErr w:type="spellEnd"/>
      <w:r w:rsidR="00BB0BF4" w:rsidRPr="00B811EB">
        <w:rPr>
          <w:rFonts w:ascii="Santander Text" w:hAnsi="Santander Text"/>
          <w:sz w:val="22"/>
          <w:szCs w:val="22"/>
          <w:lang w:eastAsia="es-ES"/>
        </w:rPr>
        <w:t>.</w:t>
      </w:r>
    </w:p>
    <w:p w14:paraId="67D93951" w14:textId="77777777" w:rsidR="00BB0BF4" w:rsidRPr="00B811EB" w:rsidRDefault="00BB0BF4" w:rsidP="00741AFB">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Costs</w:t>
      </w:r>
    </w:p>
    <w:p w14:paraId="1378C812" w14:textId="77777777" w:rsidR="00BB0BF4" w:rsidRPr="00B811EB" w:rsidRDefault="00BB0BF4">
      <w:pPr>
        <w:numPr>
          <w:ilvl w:val="0"/>
          <w:numId w:val="12"/>
        </w:numPr>
        <w:spacing w:line="276" w:lineRule="auto"/>
        <w:rPr>
          <w:rFonts w:ascii="Santander Text" w:hAnsi="Santander Text"/>
          <w:sz w:val="22"/>
          <w:szCs w:val="22"/>
          <w:lang w:eastAsia="es-ES"/>
        </w:rPr>
      </w:pPr>
      <w:r w:rsidRPr="00B811EB">
        <w:rPr>
          <w:rFonts w:ascii="Santander Text" w:hAnsi="Santander Text"/>
          <w:b/>
          <w:bCs/>
          <w:i/>
          <w:iCs/>
          <w:sz w:val="22"/>
          <w:szCs w:val="22"/>
          <w:lang w:eastAsia="es-ES"/>
        </w:rPr>
        <w:t>Collections</w:t>
      </w:r>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lgd_cost_collections_mth_dt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lgd_cost_collections_mth_pmdt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lgd_cost_collections_mth_beel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lgd_cost_collections_mth_lra</w:t>
      </w:r>
      <w:proofErr w:type="spellEnd"/>
      <w:r w:rsidRPr="00B811EB">
        <w:rPr>
          <w:rFonts w:ascii="Santander Text" w:hAnsi="Santander Text"/>
          <w:sz w:val="22"/>
          <w:szCs w:val="22"/>
          <w:lang w:eastAsia="es-ES"/>
        </w:rPr>
        <w:t>.</w:t>
      </w:r>
    </w:p>
    <w:p w14:paraId="638993C4" w14:textId="63D844DF" w:rsidR="0052686A" w:rsidRPr="00B811EB" w:rsidRDefault="00BB0BF4">
      <w:pPr>
        <w:numPr>
          <w:ilvl w:val="0"/>
          <w:numId w:val="12"/>
        </w:numPr>
        <w:spacing w:line="276" w:lineRule="auto"/>
        <w:rPr>
          <w:rFonts w:ascii="Santander Text" w:hAnsi="Santander Text"/>
          <w:sz w:val="22"/>
          <w:szCs w:val="22"/>
          <w:lang w:eastAsia="es-ES"/>
        </w:rPr>
      </w:pPr>
      <w:r w:rsidRPr="00B811EB">
        <w:rPr>
          <w:rFonts w:ascii="Santander Text" w:hAnsi="Santander Text"/>
          <w:b/>
          <w:bCs/>
          <w:i/>
          <w:iCs/>
          <w:sz w:val="22"/>
          <w:szCs w:val="22"/>
          <w:lang w:eastAsia="es-ES"/>
        </w:rPr>
        <w:t>Litigation</w:t>
      </w:r>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lgd_cost_lit_dt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lgd_cost_lit_pmdt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lgd_cost_lit_beel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lgd_cost_lit_lra</w:t>
      </w:r>
      <w:proofErr w:type="spellEnd"/>
      <w:r w:rsidRPr="00B811EB">
        <w:rPr>
          <w:rFonts w:ascii="Santander Text" w:hAnsi="Santander Text"/>
          <w:sz w:val="22"/>
          <w:szCs w:val="22"/>
          <w:lang w:eastAsia="es-ES"/>
        </w:rPr>
        <w:t>.</w:t>
      </w:r>
    </w:p>
    <w:p w14:paraId="4EFC3108" w14:textId="528F87BF" w:rsidR="00A9300A" w:rsidRPr="00B811EB" w:rsidRDefault="0052686A">
      <w:pPr>
        <w:pStyle w:val="MacroText"/>
        <w:numPr>
          <w:ilvl w:val="0"/>
          <w:numId w:val="12"/>
        </w:numPr>
        <w:spacing w:line="276" w:lineRule="auto"/>
        <w:rPr>
          <w:rFonts w:ascii="Santander Text" w:hAnsi="Santander Text"/>
          <w:sz w:val="22"/>
          <w:szCs w:val="22"/>
          <w:lang w:eastAsia="es-ES"/>
        </w:rPr>
      </w:pPr>
      <w:r w:rsidRPr="00B811EB">
        <w:rPr>
          <w:rFonts w:ascii="Santander Text" w:hAnsi="Santander Text"/>
          <w:sz w:val="22"/>
          <w:szCs w:val="22"/>
          <w:lang w:eastAsia="es-ES"/>
        </w:rPr>
        <w:t xml:space="preserve">  </w:t>
      </w:r>
      <w:r w:rsidRPr="00B811EB">
        <w:rPr>
          <w:rFonts w:ascii="Santander Text" w:hAnsi="Santander Text"/>
          <w:b/>
          <w:bCs/>
          <w:sz w:val="22"/>
          <w:szCs w:val="22"/>
          <w:lang w:eastAsia="es-ES"/>
        </w:rPr>
        <w:t>Cure Litigation Fees</w:t>
      </w:r>
      <w:r w:rsidR="0038347D" w:rsidRPr="00B811EB">
        <w:rPr>
          <w:rFonts w:ascii="Santander Text" w:hAnsi="Santander Text"/>
          <w:sz w:val="22"/>
          <w:szCs w:val="22"/>
          <w:lang w:eastAsia="es-ES"/>
        </w:rPr>
        <w:t xml:space="preserve"> = </w:t>
      </w:r>
      <w:proofErr w:type="spellStart"/>
      <w:r w:rsidR="0038347D" w:rsidRPr="00B811EB">
        <w:rPr>
          <w:rFonts w:ascii="Santander Text" w:hAnsi="Santander Text"/>
          <w:sz w:val="22"/>
          <w:szCs w:val="22"/>
          <w:lang w:eastAsia="es-ES"/>
        </w:rPr>
        <w:t>lgd_cure_cost_lit_beel</w:t>
      </w:r>
      <w:proofErr w:type="spellEnd"/>
      <w:r w:rsidR="0038347D" w:rsidRPr="00B811EB">
        <w:rPr>
          <w:rFonts w:ascii="Santander Text" w:hAnsi="Santander Text"/>
          <w:sz w:val="22"/>
          <w:szCs w:val="22"/>
          <w:lang w:eastAsia="es-ES"/>
        </w:rPr>
        <w:t xml:space="preserve">, </w:t>
      </w:r>
      <w:proofErr w:type="spellStart"/>
      <w:r w:rsidR="0038347D" w:rsidRPr="00B811EB">
        <w:rPr>
          <w:rFonts w:ascii="Santander Text" w:hAnsi="Santander Text"/>
          <w:sz w:val="22"/>
          <w:szCs w:val="22"/>
          <w:lang w:eastAsia="es-ES"/>
        </w:rPr>
        <w:t>lgd_cure_cost_lit_dt</w:t>
      </w:r>
      <w:proofErr w:type="spellEnd"/>
      <w:r w:rsidR="0038347D" w:rsidRPr="00B811EB">
        <w:rPr>
          <w:rFonts w:ascii="Santander Text" w:hAnsi="Santander Text"/>
          <w:sz w:val="22"/>
          <w:szCs w:val="22"/>
          <w:lang w:eastAsia="es-ES"/>
        </w:rPr>
        <w:t xml:space="preserve">, </w:t>
      </w:r>
      <w:proofErr w:type="spellStart"/>
      <w:r w:rsidR="0038347D" w:rsidRPr="00B811EB">
        <w:rPr>
          <w:rFonts w:ascii="Santander Text" w:hAnsi="Santander Text"/>
          <w:sz w:val="22"/>
          <w:szCs w:val="22"/>
          <w:lang w:eastAsia="es-ES"/>
        </w:rPr>
        <w:t>lgd_cure_cost_lit_pmdt</w:t>
      </w:r>
      <w:proofErr w:type="spellEnd"/>
      <w:r w:rsidR="0038347D" w:rsidRPr="00B811EB">
        <w:rPr>
          <w:rFonts w:ascii="Santander Text" w:hAnsi="Santander Text"/>
          <w:sz w:val="22"/>
          <w:szCs w:val="22"/>
          <w:lang w:eastAsia="es-ES"/>
        </w:rPr>
        <w:t xml:space="preserve">, </w:t>
      </w:r>
      <w:proofErr w:type="spellStart"/>
      <w:r w:rsidR="0038347D" w:rsidRPr="00B811EB">
        <w:rPr>
          <w:rFonts w:ascii="Santander Text" w:hAnsi="Santander Text"/>
          <w:sz w:val="22"/>
          <w:szCs w:val="22"/>
          <w:lang w:eastAsia="es-ES"/>
        </w:rPr>
        <w:t>lgd_cure_cost_lit_lra</w:t>
      </w:r>
      <w:proofErr w:type="spellEnd"/>
      <w:r w:rsidR="0038347D" w:rsidRPr="00B811EB">
        <w:rPr>
          <w:rFonts w:ascii="Santander Text" w:hAnsi="Santander Text"/>
          <w:sz w:val="22"/>
          <w:szCs w:val="22"/>
          <w:lang w:eastAsia="es-ES"/>
        </w:rPr>
        <w:t>.</w:t>
      </w:r>
    </w:p>
    <w:p w14:paraId="69FB1672" w14:textId="77777777" w:rsidR="00BB0BF4" w:rsidRPr="00B811EB" w:rsidRDefault="00BB0BF4">
      <w:pPr>
        <w:numPr>
          <w:ilvl w:val="0"/>
          <w:numId w:val="12"/>
        </w:numPr>
        <w:spacing w:line="276" w:lineRule="auto"/>
        <w:rPr>
          <w:rFonts w:ascii="Santander Text" w:hAnsi="Santander Text"/>
          <w:sz w:val="22"/>
          <w:szCs w:val="22"/>
          <w:lang w:eastAsia="es-ES"/>
        </w:rPr>
      </w:pPr>
      <w:r w:rsidRPr="00B811EB">
        <w:rPr>
          <w:rFonts w:ascii="Santander Text" w:hAnsi="Santander Text"/>
          <w:b/>
          <w:bCs/>
          <w:i/>
          <w:iCs/>
          <w:sz w:val="22"/>
          <w:szCs w:val="22"/>
          <w:lang w:eastAsia="es-ES"/>
        </w:rPr>
        <w:t>Possession</w:t>
      </w:r>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lgd_cost_poss_dt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lgd_cost_poss_pmdt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lgd_cost_poss_beel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lgd_cost_poss_lra</w:t>
      </w:r>
      <w:proofErr w:type="spellEnd"/>
      <w:r w:rsidRPr="00B811EB">
        <w:rPr>
          <w:rFonts w:ascii="Santander Text" w:hAnsi="Santander Text"/>
          <w:sz w:val="22"/>
          <w:szCs w:val="22"/>
          <w:lang w:eastAsia="es-ES"/>
        </w:rPr>
        <w:t>.</w:t>
      </w:r>
    </w:p>
    <w:p w14:paraId="609901EE" w14:textId="77777777" w:rsidR="00BB0BF4" w:rsidRPr="00B811EB" w:rsidRDefault="00BB0BF4">
      <w:pPr>
        <w:numPr>
          <w:ilvl w:val="0"/>
          <w:numId w:val="12"/>
        </w:numPr>
        <w:spacing w:line="276" w:lineRule="auto"/>
        <w:rPr>
          <w:rFonts w:ascii="Santander Text" w:hAnsi="Santander Text"/>
          <w:sz w:val="22"/>
          <w:szCs w:val="22"/>
          <w:lang w:eastAsia="es-ES"/>
        </w:rPr>
      </w:pPr>
      <w:r w:rsidRPr="00B811EB">
        <w:rPr>
          <w:rFonts w:ascii="Santander Text" w:hAnsi="Santander Text"/>
          <w:b/>
          <w:bCs/>
          <w:i/>
          <w:iCs/>
          <w:sz w:val="22"/>
          <w:szCs w:val="22"/>
          <w:lang w:eastAsia="es-ES"/>
        </w:rPr>
        <w:t>Sale</w:t>
      </w:r>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lgd_cost_sale_dt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lgd_cost_sale_pmdt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lgd_cost_sale_beel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lgd_cost_sale_lra</w:t>
      </w:r>
      <w:proofErr w:type="spellEnd"/>
      <w:r w:rsidRPr="00B811EB">
        <w:rPr>
          <w:rFonts w:ascii="Santander Text" w:hAnsi="Santander Text"/>
          <w:sz w:val="22"/>
          <w:szCs w:val="22"/>
          <w:lang w:eastAsia="es-ES"/>
        </w:rPr>
        <w:t>.</w:t>
      </w:r>
    </w:p>
    <w:p w14:paraId="4C34DDD4" w14:textId="77777777" w:rsidR="00976055" w:rsidRPr="00B811EB" w:rsidRDefault="00976055" w:rsidP="00741AFB">
      <w:pPr>
        <w:pStyle w:val="Default"/>
        <w:spacing w:line="276" w:lineRule="auto"/>
        <w:rPr>
          <w:rFonts w:ascii="Santander Text" w:hAnsi="Santander Text" w:cstheme="minorBidi"/>
          <w:b/>
          <w:bCs/>
          <w:color w:val="auto"/>
          <w:kern w:val="2"/>
          <w:sz w:val="22"/>
          <w:szCs w:val="22"/>
          <w:lang w:eastAsia="es-ES"/>
        </w:rPr>
      </w:pPr>
      <w:r w:rsidRPr="00B811EB">
        <w:rPr>
          <w:rFonts w:ascii="Santander Text" w:hAnsi="Santander Text" w:cstheme="minorBidi"/>
          <w:b/>
          <w:bCs/>
          <w:color w:val="auto"/>
          <w:kern w:val="2"/>
          <w:sz w:val="22"/>
          <w:szCs w:val="22"/>
          <w:lang w:eastAsia="es-ES"/>
        </w:rPr>
        <w:t xml:space="preserve">Selling Commission </w:t>
      </w:r>
    </w:p>
    <w:p w14:paraId="5DC115A4" w14:textId="68CC0F43" w:rsidR="00976055" w:rsidRPr="00B811EB" w:rsidRDefault="003324E5">
      <w:pPr>
        <w:pStyle w:val="Default"/>
        <w:numPr>
          <w:ilvl w:val="0"/>
          <w:numId w:val="29"/>
        </w:numPr>
        <w:spacing w:line="276" w:lineRule="auto"/>
        <w:rPr>
          <w:rFonts w:ascii="Santander Text" w:hAnsi="Santander Text" w:cstheme="minorBidi"/>
          <w:color w:val="auto"/>
          <w:kern w:val="2"/>
          <w:sz w:val="22"/>
          <w:szCs w:val="22"/>
          <w:lang w:eastAsia="es-ES"/>
        </w:rPr>
      </w:pPr>
      <w:proofErr w:type="spellStart"/>
      <w:r w:rsidRPr="00B811EB">
        <w:rPr>
          <w:rFonts w:ascii="Santander Text" w:hAnsi="Santander Text" w:cstheme="minorBidi"/>
          <w:color w:val="auto"/>
          <w:kern w:val="2"/>
          <w:sz w:val="22"/>
          <w:szCs w:val="22"/>
          <w:lang w:eastAsia="es-ES"/>
        </w:rPr>
        <w:t>lgd_cost_sale_comm_min</w:t>
      </w:r>
      <w:proofErr w:type="spellEnd"/>
      <w:r w:rsidRPr="00B811EB">
        <w:rPr>
          <w:rFonts w:ascii="Santander Text" w:hAnsi="Santander Text" w:cstheme="minorBidi"/>
          <w:color w:val="auto"/>
          <w:kern w:val="2"/>
          <w:sz w:val="22"/>
          <w:szCs w:val="22"/>
          <w:lang w:eastAsia="es-ES"/>
        </w:rPr>
        <w:t xml:space="preserve"> </w:t>
      </w:r>
      <w:r w:rsidR="00EB51FC" w:rsidRPr="00B811EB">
        <w:rPr>
          <w:rFonts w:ascii="Santander Text" w:hAnsi="Santander Text" w:cstheme="minorBidi"/>
          <w:color w:val="auto"/>
          <w:kern w:val="2"/>
          <w:sz w:val="22"/>
          <w:szCs w:val="22"/>
          <w:lang w:eastAsia="es-ES"/>
        </w:rPr>
        <w:t xml:space="preserve">and </w:t>
      </w:r>
      <w:proofErr w:type="spellStart"/>
      <w:r w:rsidRPr="00B811EB">
        <w:rPr>
          <w:rFonts w:ascii="Santander Text" w:hAnsi="Santander Text" w:cstheme="minorBidi"/>
          <w:color w:val="auto"/>
          <w:kern w:val="2"/>
          <w:sz w:val="22"/>
          <w:szCs w:val="22"/>
          <w:lang w:eastAsia="es-ES"/>
        </w:rPr>
        <w:t>lgd_cost_sale_comm_fraction</w:t>
      </w:r>
      <w:proofErr w:type="spellEnd"/>
      <w:r w:rsidR="00EB51FC" w:rsidRPr="00B811EB">
        <w:rPr>
          <w:rFonts w:ascii="Santander Text" w:hAnsi="Santander Text" w:cstheme="minorBidi"/>
          <w:color w:val="auto"/>
          <w:kern w:val="2"/>
          <w:sz w:val="22"/>
          <w:szCs w:val="22"/>
          <w:lang w:eastAsia="es-ES"/>
        </w:rPr>
        <w:t>.</w:t>
      </w:r>
    </w:p>
    <w:p w14:paraId="773CDC3E" w14:textId="77777777" w:rsidR="00590BFD" w:rsidRPr="00B811EB" w:rsidRDefault="00590BFD" w:rsidP="00741AFB">
      <w:pPr>
        <w:pStyle w:val="Default"/>
        <w:spacing w:line="276" w:lineRule="auto"/>
        <w:rPr>
          <w:rFonts w:ascii="Santander Text" w:hAnsi="Santander Text" w:cstheme="minorBidi"/>
          <w:color w:val="auto"/>
          <w:kern w:val="2"/>
          <w:sz w:val="22"/>
          <w:szCs w:val="22"/>
          <w:lang w:eastAsia="es-ES"/>
        </w:rPr>
      </w:pPr>
    </w:p>
    <w:p w14:paraId="33994EBA" w14:textId="4F41F0CE" w:rsidR="007224EC" w:rsidRPr="00B811EB" w:rsidRDefault="004B352D" w:rsidP="00741AFB">
      <w:pPr>
        <w:pStyle w:val="MacroText"/>
        <w:spacing w:line="276" w:lineRule="auto"/>
        <w:rPr>
          <w:rFonts w:ascii="Santander Text" w:hAnsi="Santander Text"/>
          <w:b/>
          <w:bCs/>
          <w:sz w:val="22"/>
          <w:szCs w:val="22"/>
          <w:lang w:eastAsia="es-ES"/>
        </w:rPr>
      </w:pPr>
      <w:r w:rsidRPr="00B811EB">
        <w:rPr>
          <w:rFonts w:ascii="Santander Text" w:hAnsi="Santander Text"/>
          <w:b/>
          <w:bCs/>
          <w:sz w:val="22"/>
          <w:szCs w:val="22"/>
          <w:lang w:eastAsia="es-ES"/>
        </w:rPr>
        <w:t>HPI/AVM Factors</w:t>
      </w:r>
    </w:p>
    <w:p w14:paraId="50D5CB03" w14:textId="222115C6" w:rsidR="00FB6A15" w:rsidRPr="00B811EB" w:rsidRDefault="007224EC">
      <w:pPr>
        <w:pStyle w:val="MacroText"/>
        <w:numPr>
          <w:ilvl w:val="0"/>
          <w:numId w:val="29"/>
        </w:numPr>
        <w:spacing w:line="276" w:lineRule="auto"/>
        <w:rPr>
          <w:rFonts w:ascii="Santander Text" w:hAnsi="Santander Text"/>
          <w:sz w:val="22"/>
          <w:szCs w:val="22"/>
          <w:lang w:eastAsia="es-ES"/>
        </w:rPr>
      </w:pPr>
      <w:r w:rsidRPr="00B811EB">
        <w:rPr>
          <w:rFonts w:ascii="Santander Text" w:hAnsi="Santander Text"/>
          <w:b/>
          <w:bCs/>
          <w:sz w:val="22"/>
          <w:szCs w:val="22"/>
          <w:lang w:eastAsia="es-ES"/>
        </w:rPr>
        <w:t xml:space="preserve">    </w:t>
      </w:r>
      <w:proofErr w:type="spellStart"/>
      <w:r w:rsidRPr="00B811EB">
        <w:rPr>
          <w:rFonts w:ascii="Santander Text" w:hAnsi="Santander Text"/>
          <w:sz w:val="22"/>
          <w:szCs w:val="22"/>
          <w:lang w:eastAsia="es-ES"/>
        </w:rPr>
        <w:t>lgd_hpi_stress_dt</w:t>
      </w:r>
      <w:proofErr w:type="spellEnd"/>
      <w:r w:rsidRPr="00B811EB">
        <w:rPr>
          <w:rFonts w:ascii="Santander Text" w:hAnsi="Santander Text"/>
          <w:sz w:val="22"/>
          <w:szCs w:val="22"/>
          <w:lang w:eastAsia="es-ES"/>
        </w:rPr>
        <w:t xml:space="preserve"> </w:t>
      </w:r>
      <w:r w:rsidR="001E6A8F" w:rsidRPr="00B811EB">
        <w:rPr>
          <w:rFonts w:ascii="Santander Text" w:hAnsi="Santander Text"/>
          <w:sz w:val="22"/>
          <w:szCs w:val="22"/>
          <w:lang w:eastAsia="es-ES"/>
        </w:rPr>
        <w:t>– downturn-adjusted property price stress factor.</w:t>
      </w:r>
    </w:p>
    <w:p w14:paraId="5459B8C0" w14:textId="77777777" w:rsidR="00FB6A15" w:rsidRPr="00B811EB" w:rsidRDefault="00FB6A15" w:rsidP="00741AFB">
      <w:pPr>
        <w:pStyle w:val="MacroText"/>
        <w:spacing w:line="276" w:lineRule="auto"/>
        <w:ind w:left="720"/>
        <w:rPr>
          <w:rFonts w:ascii="Santander Text" w:hAnsi="Santander Text"/>
          <w:sz w:val="22"/>
          <w:szCs w:val="22"/>
          <w:lang w:eastAsia="es-ES"/>
        </w:rPr>
      </w:pPr>
    </w:p>
    <w:p w14:paraId="0D36B7AA" w14:textId="519B609A" w:rsidR="00FB6A15" w:rsidRPr="00B811EB" w:rsidRDefault="00FB6A15" w:rsidP="00741AFB">
      <w:pPr>
        <w:spacing w:line="276" w:lineRule="auto"/>
        <w:rPr>
          <w:rFonts w:ascii="Santander Text" w:hAnsi="Santander Text"/>
          <w:b/>
          <w:bCs/>
          <w:sz w:val="22"/>
          <w:szCs w:val="22"/>
          <w:lang w:eastAsia="es-ES"/>
        </w:rPr>
      </w:pPr>
      <w:r w:rsidRPr="00B811EB">
        <w:rPr>
          <w:rFonts w:ascii="Santander Text" w:hAnsi="Santander Text"/>
          <w:b/>
          <w:bCs/>
          <w:sz w:val="22"/>
          <w:szCs w:val="22"/>
          <w:lang w:eastAsia="es-ES"/>
        </w:rPr>
        <w:t>Possession Given Default (PPGD)</w:t>
      </w:r>
    </w:p>
    <w:p w14:paraId="2C6A36BD" w14:textId="0488DD45" w:rsidR="00FB6A15" w:rsidRPr="00B811EB" w:rsidRDefault="00FB6A15">
      <w:pPr>
        <w:pStyle w:val="MacroText"/>
        <w:numPr>
          <w:ilvl w:val="0"/>
          <w:numId w:val="29"/>
        </w:numPr>
        <w:spacing w:line="276" w:lineRule="auto"/>
        <w:rPr>
          <w:rFonts w:ascii="Santander Text" w:hAnsi="Santander Text"/>
          <w:sz w:val="22"/>
          <w:szCs w:val="22"/>
          <w:lang w:eastAsia="es-ES"/>
        </w:rPr>
      </w:pPr>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lgd_ppgd_dt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lgd_ppgd_pmdt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lgd_ppgd_beel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lgd_ppgd_lra</w:t>
      </w:r>
      <w:proofErr w:type="spellEnd"/>
      <w:r w:rsidRPr="00B811EB">
        <w:rPr>
          <w:rFonts w:ascii="Santander Text" w:hAnsi="Santander Text"/>
          <w:sz w:val="22"/>
          <w:szCs w:val="22"/>
          <w:lang w:eastAsia="es-ES"/>
        </w:rPr>
        <w:t>.</w:t>
      </w:r>
    </w:p>
    <w:p w14:paraId="31076647" w14:textId="77777777" w:rsidR="00590BFD" w:rsidRPr="00B811EB" w:rsidRDefault="00590BFD" w:rsidP="00741AFB">
      <w:pPr>
        <w:pStyle w:val="MacroText"/>
        <w:spacing w:line="276" w:lineRule="auto"/>
        <w:rPr>
          <w:rFonts w:ascii="Santander Text" w:hAnsi="Santander Text"/>
          <w:sz w:val="22"/>
          <w:szCs w:val="22"/>
          <w:lang w:eastAsia="es-ES"/>
        </w:rPr>
      </w:pPr>
    </w:p>
    <w:p w14:paraId="68EC0497" w14:textId="5BE0E514" w:rsidR="00BB0BF4" w:rsidRPr="00B811EB" w:rsidRDefault="00BB0BF4" w:rsidP="00741AFB">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Recovery Valuation &amp; Stress</w:t>
      </w:r>
    </w:p>
    <w:p w14:paraId="4178FBBB" w14:textId="77777777" w:rsidR="00BB0BF4" w:rsidRPr="00B811EB" w:rsidRDefault="00BB0BF4">
      <w:pPr>
        <w:numPr>
          <w:ilvl w:val="0"/>
          <w:numId w:val="13"/>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lgd_recovery_valuation_dt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lgd_recovery_valuation_pmdt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lgd_recovery_valuation_beel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lgd_recovery_valuation_lra</w:t>
      </w:r>
      <w:proofErr w:type="spellEnd"/>
      <w:r w:rsidRPr="00B811EB">
        <w:rPr>
          <w:rFonts w:ascii="Santander Text" w:hAnsi="Santander Text"/>
          <w:sz w:val="22"/>
          <w:szCs w:val="22"/>
          <w:lang w:eastAsia="es-ES"/>
        </w:rPr>
        <w:t>.</w:t>
      </w:r>
    </w:p>
    <w:p w14:paraId="595E1DD5" w14:textId="3D52F369" w:rsidR="00BB0BF4" w:rsidRPr="00B811EB" w:rsidRDefault="00BB0BF4">
      <w:pPr>
        <w:numPr>
          <w:ilvl w:val="0"/>
          <w:numId w:val="13"/>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lgd_lgd_hpi_stress_dt</w:t>
      </w:r>
      <w:proofErr w:type="spellEnd"/>
      <w:r w:rsidR="00155A09" w:rsidRPr="00B811EB">
        <w:rPr>
          <w:rFonts w:ascii="Santander Text" w:hAnsi="Santander Text"/>
          <w:sz w:val="22"/>
          <w:szCs w:val="22"/>
          <w:lang w:eastAsia="es-ES"/>
        </w:rPr>
        <w:t>: macro stress multiplier applied to recovery valuations.</w:t>
      </w:r>
    </w:p>
    <w:p w14:paraId="0AAB599C" w14:textId="77777777" w:rsidR="00BB0BF4" w:rsidRPr="00B811EB" w:rsidRDefault="00BB0BF4" w:rsidP="00741AFB">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Time to Possession (TTP)</w:t>
      </w:r>
    </w:p>
    <w:p w14:paraId="6A99785B" w14:textId="77777777" w:rsidR="00BB0BF4" w:rsidRPr="00B811EB" w:rsidRDefault="00BB0BF4">
      <w:pPr>
        <w:numPr>
          <w:ilvl w:val="0"/>
          <w:numId w:val="14"/>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lastRenderedPageBreak/>
        <w:t>lgd_ttp_dt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lgd_ttp_pmdt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lgd_ttp_beel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lgd_ttp_lra</w:t>
      </w:r>
      <w:proofErr w:type="spellEnd"/>
      <w:r w:rsidRPr="00B811EB">
        <w:rPr>
          <w:rFonts w:ascii="Santander Text" w:hAnsi="Santander Text"/>
          <w:sz w:val="22"/>
          <w:szCs w:val="22"/>
          <w:lang w:eastAsia="es-ES"/>
        </w:rPr>
        <w:t>.</w:t>
      </w:r>
    </w:p>
    <w:p w14:paraId="08A67A0F" w14:textId="77777777" w:rsidR="00A57D29" w:rsidRPr="00B811EB" w:rsidRDefault="00A57D29" w:rsidP="00741AFB">
      <w:pPr>
        <w:pStyle w:val="Default"/>
        <w:spacing w:line="276" w:lineRule="auto"/>
        <w:rPr>
          <w:rFonts w:ascii="Santander Text" w:hAnsi="Santander Text" w:cstheme="minorBidi"/>
          <w:b/>
          <w:bCs/>
          <w:color w:val="auto"/>
          <w:kern w:val="2"/>
          <w:sz w:val="22"/>
          <w:szCs w:val="22"/>
          <w:lang w:eastAsia="es-ES"/>
        </w:rPr>
      </w:pPr>
      <w:r w:rsidRPr="00B811EB">
        <w:rPr>
          <w:rFonts w:ascii="Santander Text" w:hAnsi="Santander Text" w:cstheme="minorBidi"/>
          <w:b/>
          <w:bCs/>
          <w:color w:val="auto"/>
          <w:kern w:val="2"/>
          <w:sz w:val="22"/>
          <w:szCs w:val="22"/>
          <w:lang w:eastAsia="es-ES"/>
        </w:rPr>
        <w:t xml:space="preserve">TPS </w:t>
      </w:r>
    </w:p>
    <w:p w14:paraId="5E207E7B" w14:textId="77777777" w:rsidR="00960071" w:rsidRPr="00B811EB" w:rsidRDefault="00960071" w:rsidP="00741AFB">
      <w:pPr>
        <w:pStyle w:val="MacroText"/>
        <w:spacing w:line="276" w:lineRule="auto"/>
        <w:rPr>
          <w:rFonts w:ascii="Santander Text" w:hAnsi="Santander Text"/>
          <w:sz w:val="22"/>
          <w:szCs w:val="22"/>
          <w:lang w:eastAsia="es-ES"/>
        </w:rPr>
      </w:pPr>
    </w:p>
    <w:p w14:paraId="03D058A9" w14:textId="49B1ED7A" w:rsidR="00960071" w:rsidRPr="00B811EB" w:rsidRDefault="00960071">
      <w:pPr>
        <w:pStyle w:val="MacroText"/>
        <w:numPr>
          <w:ilvl w:val="0"/>
          <w:numId w:val="14"/>
        </w:numPr>
        <w:spacing w:line="276" w:lineRule="auto"/>
        <w:rPr>
          <w:rFonts w:ascii="Santander Text" w:hAnsi="Santander Text"/>
          <w:sz w:val="22"/>
          <w:szCs w:val="22"/>
          <w:lang w:eastAsia="es-ES"/>
        </w:rPr>
      </w:pPr>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lgd_tps_dt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lgd_tps_pmdt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lgd_tps_beel</w:t>
      </w:r>
      <w:proofErr w:type="spellEnd"/>
      <w:r w:rsidR="002B67E8" w:rsidRPr="00B811EB">
        <w:rPr>
          <w:rFonts w:ascii="Santander Text" w:hAnsi="Santander Text"/>
          <w:sz w:val="22"/>
          <w:szCs w:val="22"/>
          <w:lang w:eastAsia="es-ES"/>
        </w:rPr>
        <w:t xml:space="preserve">. </w:t>
      </w:r>
      <w:proofErr w:type="spellStart"/>
      <w:r w:rsidR="002B67E8" w:rsidRPr="00B811EB">
        <w:rPr>
          <w:rFonts w:ascii="Santander Text" w:hAnsi="Santander Text"/>
          <w:sz w:val="22"/>
          <w:szCs w:val="22"/>
          <w:lang w:eastAsia="es-ES"/>
        </w:rPr>
        <w:t>Lgd_tps_</w:t>
      </w:r>
      <w:r w:rsidRPr="00B811EB">
        <w:rPr>
          <w:rFonts w:ascii="Santander Text" w:hAnsi="Santander Text"/>
          <w:sz w:val="22"/>
          <w:szCs w:val="22"/>
          <w:lang w:eastAsia="es-ES"/>
        </w:rPr>
        <w:t>lra</w:t>
      </w:r>
      <w:proofErr w:type="spellEnd"/>
    </w:p>
    <w:p w14:paraId="58A13F97" w14:textId="77777777" w:rsidR="00187D49" w:rsidRPr="00B811EB" w:rsidRDefault="00187D49" w:rsidP="00741AFB">
      <w:pPr>
        <w:pStyle w:val="Default"/>
        <w:spacing w:line="276" w:lineRule="auto"/>
        <w:rPr>
          <w:rFonts w:ascii="Santander Text" w:hAnsi="Santander Text" w:cstheme="minorBidi"/>
          <w:b/>
          <w:bCs/>
          <w:color w:val="auto"/>
          <w:kern w:val="2"/>
          <w:sz w:val="22"/>
          <w:szCs w:val="22"/>
          <w:lang w:eastAsia="es-ES"/>
        </w:rPr>
      </w:pPr>
      <w:r w:rsidRPr="00B811EB">
        <w:rPr>
          <w:rFonts w:ascii="Santander Text" w:hAnsi="Santander Text" w:cstheme="minorBidi"/>
          <w:b/>
          <w:bCs/>
          <w:color w:val="auto"/>
          <w:kern w:val="2"/>
          <w:sz w:val="22"/>
          <w:szCs w:val="22"/>
          <w:lang w:eastAsia="es-ES"/>
        </w:rPr>
        <w:t xml:space="preserve">TTS </w:t>
      </w:r>
    </w:p>
    <w:p w14:paraId="661124F2" w14:textId="13EBF256" w:rsidR="00A57D29" w:rsidRPr="00C67DA8" w:rsidRDefault="00187D49" w:rsidP="00741AFB">
      <w:pPr>
        <w:pStyle w:val="Default"/>
        <w:numPr>
          <w:ilvl w:val="0"/>
          <w:numId w:val="14"/>
        </w:numPr>
        <w:spacing w:line="276" w:lineRule="auto"/>
        <w:rPr>
          <w:rFonts w:ascii="Santander Text" w:hAnsi="Santander Text"/>
          <w:sz w:val="22"/>
          <w:szCs w:val="22"/>
        </w:rPr>
      </w:pPr>
      <w:proofErr w:type="spellStart"/>
      <w:r w:rsidRPr="00B811EB">
        <w:rPr>
          <w:rFonts w:ascii="Santander Text" w:hAnsi="Santander Text"/>
          <w:sz w:val="22"/>
          <w:szCs w:val="22"/>
        </w:rPr>
        <w:t>lgd_tts_dt</w:t>
      </w:r>
      <w:proofErr w:type="spellEnd"/>
      <w:r w:rsidRPr="00B811EB">
        <w:rPr>
          <w:rFonts w:ascii="Santander Text" w:hAnsi="Santander Text"/>
          <w:sz w:val="22"/>
          <w:szCs w:val="22"/>
        </w:rPr>
        <w:t xml:space="preserve">, </w:t>
      </w:r>
      <w:proofErr w:type="spellStart"/>
      <w:r w:rsidRPr="00B811EB">
        <w:rPr>
          <w:rFonts w:ascii="Santander Text" w:hAnsi="Santander Text"/>
          <w:sz w:val="22"/>
          <w:szCs w:val="22"/>
        </w:rPr>
        <w:t>lgd_tts_pmdt</w:t>
      </w:r>
      <w:proofErr w:type="spellEnd"/>
      <w:r w:rsidRPr="00B811EB">
        <w:rPr>
          <w:rFonts w:ascii="Santander Text" w:hAnsi="Santander Text"/>
          <w:sz w:val="22"/>
          <w:szCs w:val="22"/>
        </w:rPr>
        <w:t xml:space="preserve">, </w:t>
      </w:r>
      <w:proofErr w:type="spellStart"/>
      <w:r w:rsidRPr="00B811EB">
        <w:rPr>
          <w:rFonts w:ascii="Santander Text" w:hAnsi="Santander Text"/>
          <w:sz w:val="22"/>
          <w:szCs w:val="22"/>
        </w:rPr>
        <w:t>lgd_</w:t>
      </w:r>
      <w:r w:rsidR="00AD202E" w:rsidRPr="00B811EB">
        <w:rPr>
          <w:rFonts w:ascii="Santander Text" w:hAnsi="Santander Text"/>
          <w:sz w:val="22"/>
          <w:szCs w:val="22"/>
        </w:rPr>
        <w:t>t</w:t>
      </w:r>
      <w:r w:rsidRPr="00B811EB">
        <w:rPr>
          <w:rFonts w:ascii="Santander Text" w:hAnsi="Santander Text"/>
          <w:sz w:val="22"/>
          <w:szCs w:val="22"/>
        </w:rPr>
        <w:t>ts</w:t>
      </w:r>
      <w:r w:rsidR="00AD202E" w:rsidRPr="00B811EB">
        <w:rPr>
          <w:rFonts w:ascii="Santander Text" w:hAnsi="Santander Text"/>
          <w:sz w:val="22"/>
          <w:szCs w:val="22"/>
        </w:rPr>
        <w:t>_</w:t>
      </w:r>
      <w:r w:rsidRPr="00B811EB">
        <w:rPr>
          <w:rFonts w:ascii="Santander Text" w:hAnsi="Santander Text"/>
          <w:sz w:val="22"/>
          <w:szCs w:val="22"/>
        </w:rPr>
        <w:t>beel</w:t>
      </w:r>
      <w:proofErr w:type="spellEnd"/>
      <w:r w:rsidR="00AD202E" w:rsidRPr="00B811EB">
        <w:rPr>
          <w:rFonts w:ascii="Santander Text" w:hAnsi="Santander Text"/>
          <w:sz w:val="22"/>
          <w:szCs w:val="22"/>
        </w:rPr>
        <w:t xml:space="preserve">, </w:t>
      </w:r>
      <w:proofErr w:type="spellStart"/>
      <w:r w:rsidR="00AD202E" w:rsidRPr="00B811EB">
        <w:rPr>
          <w:rFonts w:ascii="Santander Text" w:hAnsi="Santander Text"/>
          <w:sz w:val="22"/>
          <w:szCs w:val="22"/>
        </w:rPr>
        <w:t>lgd_tts_</w:t>
      </w:r>
      <w:r w:rsidRPr="00B811EB">
        <w:rPr>
          <w:rFonts w:ascii="Santander Text" w:hAnsi="Santander Text"/>
          <w:sz w:val="22"/>
          <w:szCs w:val="22"/>
        </w:rPr>
        <w:t>lra</w:t>
      </w:r>
      <w:proofErr w:type="spellEnd"/>
    </w:p>
    <w:p w14:paraId="1CAB2E3A" w14:textId="4C83EEEF" w:rsidR="00BB0BF4" w:rsidRPr="00B811EB" w:rsidRDefault="00BB0BF4" w:rsidP="00741AFB">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Recoveries &amp; Discounting</w:t>
      </w:r>
    </w:p>
    <w:p w14:paraId="6E192183" w14:textId="77777777" w:rsidR="00BB0BF4" w:rsidRPr="00B811EB" w:rsidRDefault="00BB0BF4">
      <w:pPr>
        <w:numPr>
          <w:ilvl w:val="0"/>
          <w:numId w:val="15"/>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lgd_cash_recover_dt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lgd_cash_recover_pmdt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lgd_cash_recover_beel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lgd_cash_recover_lra</w:t>
      </w:r>
      <w:proofErr w:type="spellEnd"/>
      <w:r w:rsidRPr="00B811EB">
        <w:rPr>
          <w:rFonts w:ascii="Santander Text" w:hAnsi="Santander Text"/>
          <w:sz w:val="22"/>
          <w:szCs w:val="22"/>
          <w:lang w:eastAsia="es-ES"/>
        </w:rPr>
        <w:t>.</w:t>
      </w:r>
    </w:p>
    <w:p w14:paraId="55279281" w14:textId="77777777" w:rsidR="00BB0BF4" w:rsidRPr="00B811EB" w:rsidRDefault="00BB0BF4">
      <w:pPr>
        <w:numPr>
          <w:ilvl w:val="0"/>
          <w:numId w:val="15"/>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lgd_disc_rate_annual_dt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lgd_disc_rate_annual_beel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lgd_disc_rate_monthly_dt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lgd_disc_rate_monthly_beel</w:t>
      </w:r>
      <w:proofErr w:type="spellEnd"/>
      <w:r w:rsidRPr="00B811EB">
        <w:rPr>
          <w:rFonts w:ascii="Santander Text" w:hAnsi="Santander Text"/>
          <w:sz w:val="22"/>
          <w:szCs w:val="22"/>
          <w:lang w:eastAsia="es-ES"/>
        </w:rPr>
        <w:t>.</w:t>
      </w:r>
    </w:p>
    <w:p w14:paraId="6A2C38B3" w14:textId="3ABC3A0E" w:rsidR="00BB0BF4" w:rsidRPr="00B811EB" w:rsidRDefault="00BB0BF4">
      <w:pPr>
        <w:numPr>
          <w:ilvl w:val="0"/>
          <w:numId w:val="15"/>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vat_rate</w:t>
      </w:r>
      <w:proofErr w:type="spellEnd"/>
      <w:r w:rsidR="000965EC" w:rsidRPr="00B811EB">
        <w:rPr>
          <w:rFonts w:ascii="Santander Text" w:hAnsi="Santander Text"/>
          <w:sz w:val="22"/>
          <w:szCs w:val="22"/>
          <w:lang w:eastAsia="es-ES"/>
        </w:rPr>
        <w:t xml:space="preserve"> (historic input).</w:t>
      </w:r>
    </w:p>
    <w:p w14:paraId="3D882310" w14:textId="77777777" w:rsidR="00BB0BF4" w:rsidRPr="00B811EB" w:rsidRDefault="00BB0BF4" w:rsidP="00741AFB">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Severity &amp; Cure</w:t>
      </w:r>
    </w:p>
    <w:p w14:paraId="2AB5F634" w14:textId="77777777" w:rsidR="00BB0BF4" w:rsidRPr="00B811EB" w:rsidRDefault="00BB0BF4">
      <w:pPr>
        <w:numPr>
          <w:ilvl w:val="0"/>
          <w:numId w:val="16"/>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lgd_lgc_dt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lgd_lgc_pmdt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lgd_lgc_beel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lgd_lgc_lra</w:t>
      </w:r>
      <w:proofErr w:type="spellEnd"/>
      <w:r w:rsidRPr="00B811EB">
        <w:rPr>
          <w:rFonts w:ascii="Santander Text" w:hAnsi="Santander Text"/>
          <w:sz w:val="22"/>
          <w:szCs w:val="22"/>
          <w:lang w:eastAsia="es-ES"/>
        </w:rPr>
        <w:t>.</w:t>
      </w:r>
    </w:p>
    <w:p w14:paraId="21B2F71E" w14:textId="77777777" w:rsidR="00BB0BF4" w:rsidRPr="00B811EB" w:rsidRDefault="00BB0BF4">
      <w:pPr>
        <w:numPr>
          <w:ilvl w:val="0"/>
          <w:numId w:val="16"/>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lgd_cure_severity_dt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lgd_cure_severity_pmdt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lgd_cure_severity_beel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lgd_cure_severity_lra</w:t>
      </w:r>
      <w:proofErr w:type="spellEnd"/>
      <w:r w:rsidRPr="00B811EB">
        <w:rPr>
          <w:rFonts w:ascii="Santander Text" w:hAnsi="Santander Text"/>
          <w:sz w:val="22"/>
          <w:szCs w:val="22"/>
          <w:lang w:eastAsia="es-ES"/>
        </w:rPr>
        <w:t>.</w:t>
      </w:r>
    </w:p>
    <w:p w14:paraId="69BF05A6" w14:textId="77777777" w:rsidR="00BB0BF4" w:rsidRPr="00B811EB" w:rsidRDefault="00BB0BF4">
      <w:pPr>
        <w:numPr>
          <w:ilvl w:val="0"/>
          <w:numId w:val="16"/>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lgd_cure_ppgd_dt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lgd_cure_ppgd_pmdt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lgd_cure_ppgd_beel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lgd_cure_ppgd_lra</w:t>
      </w:r>
      <w:proofErr w:type="spellEnd"/>
      <w:r w:rsidRPr="00B811EB">
        <w:rPr>
          <w:rFonts w:ascii="Santander Text" w:hAnsi="Santander Text"/>
          <w:sz w:val="22"/>
          <w:szCs w:val="22"/>
          <w:lang w:eastAsia="es-ES"/>
        </w:rPr>
        <w:t>.</w:t>
      </w:r>
    </w:p>
    <w:p w14:paraId="6048A3A5" w14:textId="77777777" w:rsidR="00BB0BF4" w:rsidRPr="00B811EB" w:rsidRDefault="00BB0BF4">
      <w:pPr>
        <w:numPr>
          <w:ilvl w:val="0"/>
          <w:numId w:val="16"/>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lgd_cure_dt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lgd_cure_pmdt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lgd_cure_beel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lgd_cure_lra</w:t>
      </w:r>
      <w:proofErr w:type="spellEnd"/>
      <w:r w:rsidRPr="00B811EB">
        <w:rPr>
          <w:rFonts w:ascii="Santander Text" w:hAnsi="Santander Text"/>
          <w:sz w:val="22"/>
          <w:szCs w:val="22"/>
          <w:lang w:eastAsia="es-ES"/>
        </w:rPr>
        <w:t>.</w:t>
      </w:r>
    </w:p>
    <w:p w14:paraId="5E370E52" w14:textId="77777777" w:rsidR="002D48DA" w:rsidRPr="00B811EB" w:rsidRDefault="002D48DA" w:rsidP="00741AFB">
      <w:pPr>
        <w:spacing w:line="276" w:lineRule="auto"/>
        <w:rPr>
          <w:rFonts w:ascii="Santander Text" w:hAnsi="Santander Text"/>
          <w:b/>
          <w:bCs/>
          <w:sz w:val="22"/>
          <w:szCs w:val="22"/>
          <w:lang w:eastAsia="es-ES"/>
        </w:rPr>
      </w:pPr>
    </w:p>
    <w:p w14:paraId="5DBAD1D2" w14:textId="11900C5D" w:rsidR="00BB0BF4" w:rsidRPr="00B811EB" w:rsidRDefault="00BB0BF4" w:rsidP="00741AFB">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Regulatory Adjustments (</w:t>
      </w:r>
      <w:proofErr w:type="spellStart"/>
      <w:r w:rsidRPr="00B811EB">
        <w:rPr>
          <w:rFonts w:ascii="Santander Text" w:hAnsi="Santander Text"/>
          <w:b/>
          <w:bCs/>
          <w:sz w:val="22"/>
          <w:szCs w:val="22"/>
          <w:lang w:eastAsia="es-ES"/>
        </w:rPr>
        <w:t>MoC</w:t>
      </w:r>
      <w:proofErr w:type="spellEnd"/>
      <w:r w:rsidRPr="00B811EB">
        <w:rPr>
          <w:rFonts w:ascii="Santander Text" w:hAnsi="Santander Text"/>
          <w:b/>
          <w:bCs/>
          <w:sz w:val="22"/>
          <w:szCs w:val="22"/>
          <w:lang w:eastAsia="es-ES"/>
        </w:rPr>
        <w:t xml:space="preserve"> &amp; Discount Factors)</w:t>
      </w:r>
    </w:p>
    <w:p w14:paraId="6310602B" w14:textId="77777777" w:rsidR="00BB0BF4" w:rsidRPr="00B811EB" w:rsidRDefault="00BB0BF4">
      <w:pPr>
        <w:numPr>
          <w:ilvl w:val="0"/>
          <w:numId w:val="17"/>
        </w:numPr>
        <w:spacing w:line="276" w:lineRule="auto"/>
        <w:rPr>
          <w:rFonts w:ascii="Santander Text" w:hAnsi="Santander Text"/>
          <w:sz w:val="22"/>
          <w:szCs w:val="22"/>
          <w:lang w:eastAsia="es-ES"/>
        </w:rPr>
      </w:pPr>
      <w:proofErr w:type="spellStart"/>
      <w:r w:rsidRPr="00B811EB">
        <w:rPr>
          <w:rFonts w:ascii="Santander Text" w:hAnsi="Santander Text"/>
          <w:b/>
          <w:bCs/>
          <w:sz w:val="22"/>
          <w:szCs w:val="22"/>
          <w:lang w:eastAsia="es-ES"/>
        </w:rPr>
        <w:t>MoC</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al_moc_dt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al_moc_pmdt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al_moc_beel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al_moc_lra</w:t>
      </w:r>
      <w:proofErr w:type="spellEnd"/>
      <w:r w:rsidRPr="00B811EB">
        <w:rPr>
          <w:rFonts w:ascii="Santander Text" w:hAnsi="Santander Text"/>
          <w:sz w:val="22"/>
          <w:szCs w:val="22"/>
          <w:lang w:eastAsia="es-ES"/>
        </w:rPr>
        <w:t>; a9_moc_dt, a9_moc_pmdt, a9_moc_beel, a9_moc_lra.</w:t>
      </w:r>
    </w:p>
    <w:p w14:paraId="06464DA2" w14:textId="77777777" w:rsidR="00BB0BF4" w:rsidRPr="00B811EB" w:rsidRDefault="00BB0BF4">
      <w:pPr>
        <w:numPr>
          <w:ilvl w:val="0"/>
          <w:numId w:val="17"/>
        </w:numPr>
        <w:spacing w:line="276" w:lineRule="auto"/>
        <w:rPr>
          <w:rFonts w:ascii="Santander Text" w:hAnsi="Santander Text"/>
          <w:b/>
          <w:bCs/>
          <w:sz w:val="22"/>
          <w:szCs w:val="22"/>
          <w:lang w:eastAsia="es-ES"/>
        </w:rPr>
      </w:pPr>
      <w:r w:rsidRPr="00B811EB">
        <w:rPr>
          <w:rFonts w:ascii="Santander Text" w:hAnsi="Santander Text"/>
          <w:b/>
          <w:bCs/>
          <w:sz w:val="22"/>
          <w:szCs w:val="22"/>
          <w:lang w:eastAsia="es-ES"/>
        </w:rPr>
        <w:t>Discount factors:</w:t>
      </w:r>
    </w:p>
    <w:p w14:paraId="521CE491" w14:textId="77777777" w:rsidR="00BB0BF4" w:rsidRPr="00B811EB" w:rsidRDefault="00BB0BF4">
      <w:pPr>
        <w:numPr>
          <w:ilvl w:val="1"/>
          <w:numId w:val="17"/>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lgd_reg_disc_factor_sale</w:t>
      </w:r>
      <w:proofErr w:type="spellEnd"/>
      <w:r w:rsidRPr="00B811EB">
        <w:rPr>
          <w:rFonts w:ascii="Santander Text" w:hAnsi="Santander Text"/>
          <w:sz w:val="22"/>
          <w:szCs w:val="22"/>
          <w:lang w:eastAsia="es-ES"/>
        </w:rPr>
        <w:t>_*.</w:t>
      </w:r>
    </w:p>
    <w:p w14:paraId="397968AA" w14:textId="77777777" w:rsidR="00BB0BF4" w:rsidRPr="00B811EB" w:rsidRDefault="00BB0BF4">
      <w:pPr>
        <w:numPr>
          <w:ilvl w:val="1"/>
          <w:numId w:val="17"/>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lgd_reg_disc_factor_pip</w:t>
      </w:r>
      <w:proofErr w:type="spellEnd"/>
      <w:r w:rsidRPr="00B811EB">
        <w:rPr>
          <w:rFonts w:ascii="Santander Text" w:hAnsi="Santander Text"/>
          <w:sz w:val="22"/>
          <w:szCs w:val="22"/>
          <w:lang w:eastAsia="es-ES"/>
        </w:rPr>
        <w:t>_*.</w:t>
      </w:r>
    </w:p>
    <w:p w14:paraId="3E0CCAC8" w14:textId="24BF6350" w:rsidR="66A647C9" w:rsidRDefault="66A647C9" w:rsidP="66A647C9">
      <w:pPr>
        <w:pStyle w:val="MacroText"/>
        <w:spacing w:line="276" w:lineRule="auto"/>
        <w:rPr>
          <w:lang w:eastAsia="es-ES"/>
        </w:rPr>
      </w:pPr>
    </w:p>
    <w:p w14:paraId="44A83439" w14:textId="53E4C125" w:rsidR="66A647C9" w:rsidRDefault="66A647C9" w:rsidP="66A647C9">
      <w:pPr>
        <w:pStyle w:val="MacroText"/>
      </w:pPr>
    </w:p>
    <w:p w14:paraId="2853C833" w14:textId="26691376" w:rsidR="00E7495F" w:rsidRPr="00B811EB" w:rsidRDefault="00C67DA8" w:rsidP="00F84ADE">
      <w:pPr>
        <w:rPr>
          <w:rFonts w:ascii="Santander Headline" w:hAnsi="Santander Headline"/>
          <w:b/>
          <w:bCs/>
          <w:i/>
          <w:iCs/>
          <w:color w:val="002060"/>
          <w:sz w:val="28"/>
          <w:szCs w:val="28"/>
          <w:lang w:eastAsia="es-ES"/>
        </w:rPr>
      </w:pPr>
      <w:r>
        <w:rPr>
          <w:rFonts w:ascii="Santander Headline" w:hAnsi="Santander Headline"/>
          <w:b/>
          <w:bCs/>
          <w:color w:val="002060"/>
          <w:sz w:val="28"/>
          <w:szCs w:val="28"/>
          <w:lang w:eastAsia="es-ES"/>
        </w:rPr>
        <w:t xml:space="preserve">4.3.4 </w:t>
      </w:r>
      <w:r w:rsidR="00E7495F" w:rsidRPr="00B811EB">
        <w:rPr>
          <w:rFonts w:ascii="Santander Headline" w:hAnsi="Santander Headline"/>
          <w:b/>
          <w:bCs/>
          <w:color w:val="002060"/>
          <w:sz w:val="28"/>
          <w:szCs w:val="28"/>
          <w:lang w:eastAsia="es-ES"/>
        </w:rPr>
        <w:t xml:space="preserve">Model Final Fields </w:t>
      </w:r>
    </w:p>
    <w:p w14:paraId="1575F1DB" w14:textId="281C68E4" w:rsidR="00390898" w:rsidRPr="00C67DA8" w:rsidRDefault="00ED67D5" w:rsidP="00C67DA8">
      <w:pPr>
        <w:spacing w:line="276" w:lineRule="auto"/>
        <w:jc w:val="both"/>
        <w:rPr>
          <w:rFonts w:ascii="Santander Text" w:hAnsi="Santander Text"/>
          <w:b/>
          <w:bCs/>
          <w:sz w:val="22"/>
          <w:szCs w:val="22"/>
          <w:lang w:eastAsia="es-ES"/>
        </w:rPr>
      </w:pPr>
      <w:r w:rsidRPr="00B811EB">
        <w:rPr>
          <w:rFonts w:ascii="Santander Text" w:hAnsi="Santander Text"/>
          <w:sz w:val="22"/>
          <w:szCs w:val="22"/>
          <w:lang w:eastAsia="es-ES"/>
        </w:rPr>
        <w:t>The LGD model produces monthly outputs combining all inputs, intermediate drivers, and parameters. All final variables are consolidated and stored in:</w:t>
      </w:r>
      <w:r w:rsidRPr="00B811EB">
        <w:rPr>
          <w:rFonts w:ascii="Santander Text" w:hAnsi="Santander Text"/>
          <w:b/>
          <w:bCs/>
          <w:sz w:val="22"/>
          <w:szCs w:val="22"/>
          <w:lang w:eastAsia="es-ES"/>
        </w:rPr>
        <w:t xml:space="preserve"> </w:t>
      </w:r>
    </w:p>
    <w:p w14:paraId="43A4C141" w14:textId="7C07594F" w:rsidR="00FB5262" w:rsidRPr="00B811EB" w:rsidRDefault="00FB5262" w:rsidP="005D73F2">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lastRenderedPageBreak/>
        <w:t>Recovery &amp; Valuation</w:t>
      </w:r>
    </w:p>
    <w:p w14:paraId="53F73DE5" w14:textId="5AAE2412" w:rsidR="66A647C9" w:rsidRPr="00C67DA8" w:rsidRDefault="00FB5262" w:rsidP="66A647C9">
      <w:pPr>
        <w:numPr>
          <w:ilvl w:val="0"/>
          <w:numId w:val="18"/>
        </w:numPr>
        <w:spacing w:line="276" w:lineRule="auto"/>
        <w:rPr>
          <w:rFonts w:ascii="Santander Text" w:hAnsi="Santander Text"/>
          <w:sz w:val="22"/>
          <w:szCs w:val="22"/>
          <w:lang w:eastAsia="es-ES"/>
        </w:rPr>
      </w:pPr>
      <w:proofErr w:type="spellStart"/>
      <w:r w:rsidRPr="66A647C9">
        <w:rPr>
          <w:rFonts w:ascii="Santander Text" w:hAnsi="Santander Text"/>
          <w:sz w:val="22"/>
          <w:szCs w:val="22"/>
          <w:lang w:eastAsia="es-ES"/>
        </w:rPr>
        <w:t>lgd_recovery_valuation</w:t>
      </w:r>
      <w:proofErr w:type="spellEnd"/>
      <w:r w:rsidRPr="66A647C9">
        <w:rPr>
          <w:rFonts w:ascii="Santander Text" w:hAnsi="Santander Text"/>
          <w:sz w:val="22"/>
          <w:szCs w:val="22"/>
          <w:lang w:eastAsia="es-ES"/>
        </w:rPr>
        <w:t xml:space="preserve">, </w:t>
      </w:r>
      <w:proofErr w:type="spellStart"/>
      <w:r w:rsidRPr="66A647C9">
        <w:rPr>
          <w:rFonts w:ascii="Santander Text" w:hAnsi="Santander Text"/>
          <w:sz w:val="22"/>
          <w:szCs w:val="22"/>
          <w:lang w:eastAsia="es-ES"/>
        </w:rPr>
        <w:t>lgd_avm_hpi_flag</w:t>
      </w:r>
      <w:proofErr w:type="spellEnd"/>
      <w:r w:rsidRPr="66A647C9">
        <w:rPr>
          <w:rFonts w:ascii="Santander Text" w:hAnsi="Santander Text"/>
          <w:sz w:val="22"/>
          <w:szCs w:val="22"/>
          <w:lang w:eastAsia="es-ES"/>
        </w:rPr>
        <w:t xml:space="preserve">, </w:t>
      </w:r>
      <w:proofErr w:type="spellStart"/>
      <w:r w:rsidRPr="66A647C9">
        <w:rPr>
          <w:rFonts w:ascii="Santander Text" w:hAnsi="Santander Text"/>
          <w:sz w:val="22"/>
          <w:szCs w:val="22"/>
          <w:lang w:eastAsia="es-ES"/>
        </w:rPr>
        <w:t>lgd_recovery_segment</w:t>
      </w:r>
      <w:proofErr w:type="spellEnd"/>
      <w:r w:rsidRPr="66A647C9">
        <w:rPr>
          <w:rFonts w:ascii="Santander Text" w:hAnsi="Santander Text"/>
          <w:sz w:val="22"/>
          <w:szCs w:val="22"/>
          <w:lang w:eastAsia="es-ES"/>
        </w:rPr>
        <w:t xml:space="preserve">, </w:t>
      </w:r>
      <w:proofErr w:type="spellStart"/>
      <w:r w:rsidRPr="66A647C9">
        <w:rPr>
          <w:rFonts w:ascii="Santander Text" w:hAnsi="Santander Text"/>
          <w:sz w:val="22"/>
          <w:szCs w:val="22"/>
          <w:lang w:eastAsia="es-ES"/>
        </w:rPr>
        <w:t>lgd_hpi_segment</w:t>
      </w:r>
      <w:proofErr w:type="spellEnd"/>
      <w:r w:rsidRPr="66A647C9">
        <w:rPr>
          <w:rFonts w:ascii="Santander Text" w:hAnsi="Santander Text"/>
          <w:sz w:val="22"/>
          <w:szCs w:val="22"/>
          <w:lang w:eastAsia="es-ES"/>
        </w:rPr>
        <w:t>.</w:t>
      </w:r>
    </w:p>
    <w:p w14:paraId="097344E1" w14:textId="77777777" w:rsidR="00FB5262" w:rsidRPr="00B811EB" w:rsidRDefault="00FB5262" w:rsidP="005D73F2">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LTV Ratios</w:t>
      </w:r>
    </w:p>
    <w:p w14:paraId="262618FF" w14:textId="77777777" w:rsidR="00FB5262" w:rsidRPr="00B811EB" w:rsidRDefault="00FB5262">
      <w:pPr>
        <w:numPr>
          <w:ilvl w:val="0"/>
          <w:numId w:val="19"/>
        </w:numPr>
        <w:spacing w:line="276" w:lineRule="auto"/>
        <w:rPr>
          <w:rFonts w:ascii="Santander Text" w:hAnsi="Santander Text"/>
          <w:sz w:val="22"/>
          <w:szCs w:val="22"/>
          <w:lang w:eastAsia="es-ES"/>
        </w:rPr>
      </w:pPr>
      <w:r w:rsidRPr="00B811EB">
        <w:rPr>
          <w:rFonts w:ascii="Santander Text" w:hAnsi="Santander Text"/>
          <w:sz w:val="22"/>
          <w:szCs w:val="22"/>
          <w:lang w:eastAsia="es-ES"/>
        </w:rPr>
        <w:t xml:space="preserve">ltv2, </w:t>
      </w:r>
      <w:proofErr w:type="spellStart"/>
      <w:r w:rsidRPr="00B811EB">
        <w:rPr>
          <w:rFonts w:ascii="Santander Text" w:hAnsi="Santander Text"/>
          <w:sz w:val="22"/>
          <w:szCs w:val="22"/>
          <w:lang w:eastAsia="es-ES"/>
        </w:rPr>
        <w:t>dltv</w:t>
      </w:r>
      <w:proofErr w:type="spellEnd"/>
      <w:r w:rsidRPr="00B811EB">
        <w:rPr>
          <w:rFonts w:ascii="Santander Text" w:hAnsi="Santander Text"/>
          <w:sz w:val="22"/>
          <w:szCs w:val="22"/>
          <w:lang w:eastAsia="es-ES"/>
        </w:rPr>
        <w:t>.</w:t>
      </w:r>
    </w:p>
    <w:p w14:paraId="1E99BD64" w14:textId="77777777" w:rsidR="00FB5262" w:rsidRPr="00B811EB" w:rsidRDefault="00FB5262" w:rsidP="005D73F2">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Possession Given Default (PPGD)</w:t>
      </w:r>
    </w:p>
    <w:p w14:paraId="0B035523" w14:textId="7A444C3A" w:rsidR="00FB5262" w:rsidRPr="00B811EB" w:rsidRDefault="00FB5262">
      <w:pPr>
        <w:numPr>
          <w:ilvl w:val="0"/>
          <w:numId w:val="20"/>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lgd_ppgd_segment</w:t>
      </w:r>
      <w:proofErr w:type="spellEnd"/>
      <w:r w:rsidR="002C344B" w:rsidRPr="00B811EB">
        <w:rPr>
          <w:rFonts w:ascii="Santander Text" w:hAnsi="Santander Text"/>
          <w:sz w:val="22"/>
          <w:szCs w:val="22"/>
          <w:lang w:eastAsia="es-ES"/>
        </w:rPr>
        <w:t xml:space="preserve">, </w:t>
      </w:r>
      <w:proofErr w:type="spellStart"/>
      <w:r w:rsidR="002C344B" w:rsidRPr="00B811EB">
        <w:rPr>
          <w:rFonts w:ascii="Santander Text" w:hAnsi="Santander Text"/>
          <w:sz w:val="22"/>
          <w:szCs w:val="22"/>
          <w:lang w:eastAsia="es-ES"/>
        </w:rPr>
        <w:t>lgd_ppgd_segment_beel</w:t>
      </w:r>
      <w:proofErr w:type="spellEnd"/>
      <w:r w:rsidR="00101B6C" w:rsidRPr="00B811EB">
        <w:rPr>
          <w:rFonts w:ascii="Santander Text" w:hAnsi="Santander Text"/>
          <w:sz w:val="22"/>
          <w:szCs w:val="22"/>
          <w:lang w:eastAsia="es-ES"/>
        </w:rPr>
        <w:t>.</w:t>
      </w:r>
    </w:p>
    <w:p w14:paraId="72F6EC51" w14:textId="77777777" w:rsidR="002C344B" w:rsidRPr="00B811EB" w:rsidRDefault="002C344B" w:rsidP="005D73F2">
      <w:pPr>
        <w:pStyle w:val="MacroText"/>
        <w:spacing w:line="276" w:lineRule="auto"/>
        <w:rPr>
          <w:sz w:val="22"/>
          <w:szCs w:val="22"/>
          <w:lang w:eastAsia="es-ES"/>
        </w:rPr>
      </w:pPr>
    </w:p>
    <w:p w14:paraId="19E5CED9" w14:textId="77777777" w:rsidR="00FB5262" w:rsidRPr="00B811EB" w:rsidRDefault="00FB5262" w:rsidP="005D73F2">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Time to Possession (TTP)</w:t>
      </w:r>
    </w:p>
    <w:p w14:paraId="011D9079" w14:textId="7CACEED5" w:rsidR="002A18B8" w:rsidRPr="00B811EB" w:rsidRDefault="00FB5262">
      <w:pPr>
        <w:numPr>
          <w:ilvl w:val="0"/>
          <w:numId w:val="21"/>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lgd_ttp_segment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lgd_ttp_segment_beel</w:t>
      </w:r>
      <w:proofErr w:type="spellEnd"/>
      <w:r w:rsidRPr="00B811EB">
        <w:rPr>
          <w:rFonts w:ascii="Santander Text" w:hAnsi="Santander Text"/>
          <w:sz w:val="22"/>
          <w:szCs w:val="22"/>
          <w:lang w:eastAsia="es-ES"/>
        </w:rPr>
        <w:t>.</w:t>
      </w:r>
    </w:p>
    <w:p w14:paraId="62CD8DB0" w14:textId="77777777" w:rsidR="00FB5262" w:rsidRPr="00B811EB" w:rsidRDefault="00FB5262" w:rsidP="005D73F2">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Discount Rates</w:t>
      </w:r>
    </w:p>
    <w:p w14:paraId="02C177CD" w14:textId="77777777" w:rsidR="00FB5262" w:rsidRPr="00B811EB" w:rsidRDefault="00FB5262">
      <w:pPr>
        <w:numPr>
          <w:ilvl w:val="0"/>
          <w:numId w:val="22"/>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cust_int_rate</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lgd_disc_rate_cust</w:t>
      </w:r>
      <w:proofErr w:type="spellEnd"/>
      <w:r w:rsidRPr="00B811EB">
        <w:rPr>
          <w:rFonts w:ascii="Santander Text" w:hAnsi="Santander Text"/>
          <w:sz w:val="22"/>
          <w:szCs w:val="22"/>
          <w:lang w:eastAsia="es-ES"/>
        </w:rPr>
        <w:t>.</w:t>
      </w:r>
    </w:p>
    <w:p w14:paraId="531DA54D" w14:textId="77777777" w:rsidR="00FB5262" w:rsidRPr="00B811EB" w:rsidRDefault="00FB5262" w:rsidP="005D73F2">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Costs &amp; Severities</w:t>
      </w:r>
    </w:p>
    <w:p w14:paraId="335B4CCC" w14:textId="77777777" w:rsidR="00FB5262" w:rsidRPr="00B811EB" w:rsidRDefault="00FB5262">
      <w:pPr>
        <w:numPr>
          <w:ilvl w:val="0"/>
          <w:numId w:val="23"/>
        </w:numPr>
        <w:spacing w:line="276" w:lineRule="auto"/>
        <w:rPr>
          <w:rFonts w:ascii="Santander Text" w:hAnsi="Santander Text"/>
          <w:sz w:val="22"/>
          <w:szCs w:val="22"/>
          <w:lang w:eastAsia="es-ES"/>
        </w:rPr>
      </w:pPr>
      <w:r w:rsidRPr="00B811EB">
        <w:rPr>
          <w:rFonts w:ascii="Santander Text" w:hAnsi="Santander Text"/>
          <w:b/>
          <w:bCs/>
          <w:sz w:val="22"/>
          <w:szCs w:val="22"/>
          <w:lang w:eastAsia="es-ES"/>
        </w:rPr>
        <w:t>Collections, litigation, possession, sale</w:t>
      </w:r>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lgd_cost_of_coll</w:t>
      </w:r>
      <w:proofErr w:type="spellEnd"/>
      <w:r w:rsidRPr="00B811EB">
        <w:rPr>
          <w:rFonts w:ascii="Santander Text" w:hAnsi="Santander Text"/>
          <w:sz w:val="22"/>
          <w:szCs w:val="22"/>
          <w:lang w:eastAsia="es-ES"/>
        </w:rPr>
        <w:t xml:space="preserve">_*, </w:t>
      </w:r>
      <w:proofErr w:type="spellStart"/>
      <w:r w:rsidRPr="00B811EB">
        <w:rPr>
          <w:rFonts w:ascii="Santander Text" w:hAnsi="Santander Text"/>
          <w:sz w:val="22"/>
          <w:szCs w:val="22"/>
          <w:lang w:eastAsia="es-ES"/>
        </w:rPr>
        <w:t>lgd_cost_sale_variable</w:t>
      </w:r>
      <w:proofErr w:type="spellEnd"/>
      <w:r w:rsidRPr="00B811EB">
        <w:rPr>
          <w:rFonts w:ascii="Santander Text" w:hAnsi="Santander Text"/>
          <w:sz w:val="22"/>
          <w:szCs w:val="22"/>
          <w:lang w:eastAsia="es-ES"/>
        </w:rPr>
        <w:t xml:space="preserve">_*, </w:t>
      </w:r>
      <w:proofErr w:type="spellStart"/>
      <w:r w:rsidRPr="00B811EB">
        <w:rPr>
          <w:rFonts w:ascii="Santander Text" w:hAnsi="Santander Text"/>
          <w:sz w:val="22"/>
          <w:szCs w:val="22"/>
          <w:lang w:eastAsia="es-ES"/>
        </w:rPr>
        <w:t>lgd_cost_lit_disc</w:t>
      </w:r>
      <w:proofErr w:type="spellEnd"/>
      <w:r w:rsidRPr="00B811EB">
        <w:rPr>
          <w:rFonts w:ascii="Santander Text" w:hAnsi="Santander Text"/>
          <w:sz w:val="22"/>
          <w:szCs w:val="22"/>
          <w:lang w:eastAsia="es-ES"/>
        </w:rPr>
        <w:t xml:space="preserve">_*, </w:t>
      </w:r>
      <w:proofErr w:type="spellStart"/>
      <w:r w:rsidRPr="00B811EB">
        <w:rPr>
          <w:rFonts w:ascii="Santander Text" w:hAnsi="Santander Text"/>
          <w:sz w:val="22"/>
          <w:szCs w:val="22"/>
          <w:lang w:eastAsia="es-ES"/>
        </w:rPr>
        <w:t>lgd_cost_poss_sale_disc</w:t>
      </w:r>
      <w:proofErr w:type="spellEnd"/>
      <w:r w:rsidRPr="00B811EB">
        <w:rPr>
          <w:rFonts w:ascii="Santander Text" w:hAnsi="Santander Text"/>
          <w:sz w:val="22"/>
          <w:szCs w:val="22"/>
          <w:lang w:eastAsia="es-ES"/>
        </w:rPr>
        <w:t>_*.</w:t>
      </w:r>
    </w:p>
    <w:p w14:paraId="509E0613" w14:textId="77777777" w:rsidR="00FB5262" w:rsidRPr="00B811EB" w:rsidRDefault="00FB5262">
      <w:pPr>
        <w:numPr>
          <w:ilvl w:val="0"/>
          <w:numId w:val="23"/>
        </w:numPr>
        <w:spacing w:line="276" w:lineRule="auto"/>
        <w:rPr>
          <w:rFonts w:ascii="Santander Text" w:hAnsi="Santander Text"/>
          <w:sz w:val="22"/>
          <w:szCs w:val="22"/>
          <w:lang w:eastAsia="es-ES"/>
        </w:rPr>
      </w:pPr>
      <w:r w:rsidRPr="00B811EB">
        <w:rPr>
          <w:rFonts w:ascii="Santander Text" w:hAnsi="Santander Text"/>
          <w:b/>
          <w:bCs/>
          <w:sz w:val="22"/>
          <w:szCs w:val="22"/>
          <w:lang w:eastAsia="es-ES"/>
        </w:rPr>
        <w:t>Severity</w:t>
      </w:r>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lgd_cure_severity_segment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lgd_severity_value</w:t>
      </w:r>
      <w:proofErr w:type="spellEnd"/>
      <w:r w:rsidRPr="00B811EB">
        <w:rPr>
          <w:rFonts w:ascii="Santander Text" w:hAnsi="Santander Text"/>
          <w:sz w:val="22"/>
          <w:szCs w:val="22"/>
          <w:lang w:eastAsia="es-ES"/>
        </w:rPr>
        <w:t xml:space="preserve">_*, </w:t>
      </w:r>
      <w:proofErr w:type="spellStart"/>
      <w:r w:rsidRPr="00B811EB">
        <w:rPr>
          <w:rFonts w:ascii="Santander Text" w:hAnsi="Santander Text"/>
          <w:sz w:val="22"/>
          <w:szCs w:val="22"/>
          <w:lang w:eastAsia="es-ES"/>
        </w:rPr>
        <w:t>lgd_severity</w:t>
      </w:r>
      <w:proofErr w:type="spellEnd"/>
      <w:r w:rsidRPr="00B811EB">
        <w:rPr>
          <w:rFonts w:ascii="Santander Text" w:hAnsi="Santander Text"/>
          <w:sz w:val="22"/>
          <w:szCs w:val="22"/>
          <w:lang w:eastAsia="es-ES"/>
        </w:rPr>
        <w:t>_*.</w:t>
      </w:r>
    </w:p>
    <w:p w14:paraId="4078F4AE" w14:textId="77777777" w:rsidR="009C2C3E" w:rsidRPr="00B811EB" w:rsidRDefault="009C2C3E" w:rsidP="005D73F2">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Discount Factors</w:t>
      </w:r>
    </w:p>
    <w:p w14:paraId="5D260CCB" w14:textId="7657F3F1" w:rsidR="009C2C3E" w:rsidRPr="00B811EB" w:rsidRDefault="00B03220">
      <w:pPr>
        <w:pStyle w:val="MacroText"/>
        <w:numPr>
          <w:ilvl w:val="0"/>
          <w:numId w:val="30"/>
        </w:numPr>
        <w:spacing w:line="276" w:lineRule="auto"/>
        <w:rPr>
          <w:rFonts w:ascii="Santander Text" w:hAnsi="Santander Text"/>
          <w:sz w:val="22"/>
          <w:szCs w:val="22"/>
          <w:lang w:eastAsia="es-ES"/>
        </w:rPr>
      </w:pPr>
      <w:r w:rsidRPr="00B811EB">
        <w:rPr>
          <w:rFonts w:ascii="Santander Text" w:hAnsi="Santander Text"/>
          <w:sz w:val="22"/>
          <w:szCs w:val="22"/>
          <w:lang w:eastAsia="es-ES"/>
        </w:rPr>
        <w:t xml:space="preserve">     </w:t>
      </w:r>
      <w:proofErr w:type="spellStart"/>
      <w:r w:rsidR="009C2C3E" w:rsidRPr="00B811EB">
        <w:rPr>
          <w:rFonts w:ascii="Santander Text" w:hAnsi="Santander Text"/>
          <w:sz w:val="22"/>
          <w:szCs w:val="22"/>
          <w:lang w:eastAsia="es-ES"/>
        </w:rPr>
        <w:t>lgd_cust_disc_factor_sale</w:t>
      </w:r>
      <w:proofErr w:type="spellEnd"/>
      <w:r w:rsidR="0019263A" w:rsidRPr="00B811EB">
        <w:rPr>
          <w:rFonts w:ascii="Santander Text" w:hAnsi="Santander Text"/>
          <w:sz w:val="22"/>
          <w:szCs w:val="22"/>
          <w:lang w:eastAsia="es-ES"/>
        </w:rPr>
        <w:t>_*</w:t>
      </w:r>
    </w:p>
    <w:p w14:paraId="1CB27440" w14:textId="6D95E858" w:rsidR="0045249C" w:rsidRPr="00B811EB" w:rsidRDefault="00B03220">
      <w:pPr>
        <w:pStyle w:val="MacroText"/>
        <w:numPr>
          <w:ilvl w:val="0"/>
          <w:numId w:val="30"/>
        </w:numPr>
        <w:spacing w:line="276" w:lineRule="auto"/>
        <w:rPr>
          <w:rFonts w:ascii="Santander Text" w:hAnsi="Santander Text"/>
          <w:sz w:val="22"/>
          <w:szCs w:val="22"/>
          <w:lang w:eastAsia="es-ES"/>
        </w:rPr>
      </w:pPr>
      <w:r w:rsidRPr="00B811EB">
        <w:rPr>
          <w:rFonts w:ascii="Santander Text" w:hAnsi="Santander Text"/>
          <w:sz w:val="22"/>
          <w:szCs w:val="22"/>
          <w:lang w:eastAsia="es-ES"/>
        </w:rPr>
        <w:t xml:space="preserve">     </w:t>
      </w:r>
      <w:proofErr w:type="spellStart"/>
      <w:r w:rsidR="009C2C3E" w:rsidRPr="00B811EB">
        <w:rPr>
          <w:rFonts w:ascii="Santander Text" w:hAnsi="Santander Text"/>
          <w:sz w:val="22"/>
          <w:szCs w:val="22"/>
          <w:lang w:eastAsia="es-ES"/>
        </w:rPr>
        <w:t>lgd_cust_disc_factor_pip</w:t>
      </w:r>
      <w:proofErr w:type="spellEnd"/>
      <w:r w:rsidR="009C2C3E" w:rsidRPr="00B811EB">
        <w:rPr>
          <w:rFonts w:ascii="Santander Text" w:hAnsi="Santander Text"/>
          <w:sz w:val="22"/>
          <w:szCs w:val="22"/>
          <w:lang w:eastAsia="es-ES"/>
        </w:rPr>
        <w:t>_</w:t>
      </w:r>
      <w:r w:rsidR="0019263A" w:rsidRPr="00B811EB">
        <w:rPr>
          <w:rFonts w:ascii="Santander Text" w:hAnsi="Santander Text"/>
          <w:sz w:val="22"/>
          <w:szCs w:val="22"/>
          <w:lang w:eastAsia="es-ES"/>
        </w:rPr>
        <w:t>*</w:t>
      </w:r>
    </w:p>
    <w:p w14:paraId="185B350C" w14:textId="77777777" w:rsidR="009C2C3E" w:rsidRPr="00B811EB" w:rsidRDefault="009C2C3E" w:rsidP="005D73F2">
      <w:pPr>
        <w:pStyle w:val="MacroText"/>
        <w:spacing w:line="276" w:lineRule="auto"/>
        <w:ind w:left="720"/>
        <w:rPr>
          <w:sz w:val="22"/>
          <w:szCs w:val="22"/>
          <w:lang w:eastAsia="es-ES"/>
        </w:rPr>
      </w:pPr>
    </w:p>
    <w:p w14:paraId="595BEA2E" w14:textId="77777777" w:rsidR="00FB5262" w:rsidRPr="00B811EB" w:rsidRDefault="00FB5262" w:rsidP="005D73F2">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Cashflows &amp; Recoveries</w:t>
      </w:r>
    </w:p>
    <w:p w14:paraId="3633DA67" w14:textId="77777777" w:rsidR="00FB5262" w:rsidRPr="00B811EB" w:rsidRDefault="00FB5262">
      <w:pPr>
        <w:numPr>
          <w:ilvl w:val="0"/>
          <w:numId w:val="24"/>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lgd_cash_recovery_amt</w:t>
      </w:r>
      <w:proofErr w:type="spellEnd"/>
      <w:r w:rsidRPr="00B811EB">
        <w:rPr>
          <w:rFonts w:ascii="Santander Text" w:hAnsi="Santander Text"/>
          <w:sz w:val="22"/>
          <w:szCs w:val="22"/>
          <w:lang w:eastAsia="es-ES"/>
        </w:rPr>
        <w:t xml:space="preserve">_*, </w:t>
      </w:r>
      <w:proofErr w:type="spellStart"/>
      <w:r w:rsidRPr="00B811EB">
        <w:rPr>
          <w:rFonts w:ascii="Santander Text" w:hAnsi="Santander Text"/>
          <w:sz w:val="22"/>
          <w:szCs w:val="22"/>
          <w:lang w:eastAsia="es-ES"/>
        </w:rPr>
        <w:t>lgd_cash_recovery_amt_disc</w:t>
      </w:r>
      <w:proofErr w:type="spellEnd"/>
      <w:r w:rsidRPr="00B811EB">
        <w:rPr>
          <w:rFonts w:ascii="Santander Text" w:hAnsi="Santander Text"/>
          <w:sz w:val="22"/>
          <w:szCs w:val="22"/>
          <w:lang w:eastAsia="es-ES"/>
        </w:rPr>
        <w:t>_*.</w:t>
      </w:r>
    </w:p>
    <w:p w14:paraId="7E4E6646" w14:textId="77777777" w:rsidR="00FB5262" w:rsidRPr="00B811EB" w:rsidRDefault="00FB5262">
      <w:pPr>
        <w:numPr>
          <w:ilvl w:val="0"/>
          <w:numId w:val="24"/>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lgd_contractual_amt</w:t>
      </w:r>
      <w:proofErr w:type="spellEnd"/>
      <w:r w:rsidRPr="00B811EB">
        <w:rPr>
          <w:rFonts w:ascii="Santander Text" w:hAnsi="Santander Text"/>
          <w:sz w:val="22"/>
          <w:szCs w:val="22"/>
          <w:lang w:eastAsia="es-ES"/>
        </w:rPr>
        <w:t xml:space="preserve">_*, </w:t>
      </w:r>
      <w:proofErr w:type="spellStart"/>
      <w:r w:rsidRPr="00B811EB">
        <w:rPr>
          <w:rFonts w:ascii="Santander Text" w:hAnsi="Santander Text"/>
          <w:sz w:val="22"/>
          <w:szCs w:val="22"/>
          <w:lang w:eastAsia="es-ES"/>
        </w:rPr>
        <w:t>lgd_recovery_amt_disc</w:t>
      </w:r>
      <w:proofErr w:type="spellEnd"/>
      <w:r w:rsidRPr="00B811EB">
        <w:rPr>
          <w:rFonts w:ascii="Santander Text" w:hAnsi="Santander Text"/>
          <w:sz w:val="22"/>
          <w:szCs w:val="22"/>
          <w:lang w:eastAsia="es-ES"/>
        </w:rPr>
        <w:t>_*.</w:t>
      </w:r>
    </w:p>
    <w:p w14:paraId="20B688DD" w14:textId="77777777" w:rsidR="00FB5262" w:rsidRPr="00B811EB" w:rsidRDefault="00FB5262">
      <w:pPr>
        <w:numPr>
          <w:ilvl w:val="0"/>
          <w:numId w:val="24"/>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lgd_sale_recov_disc</w:t>
      </w:r>
      <w:proofErr w:type="spellEnd"/>
      <w:r w:rsidRPr="00B811EB">
        <w:rPr>
          <w:rFonts w:ascii="Santander Text" w:hAnsi="Santander Text"/>
          <w:sz w:val="22"/>
          <w:szCs w:val="22"/>
          <w:lang w:eastAsia="es-ES"/>
        </w:rPr>
        <w:t>_*.</w:t>
      </w:r>
    </w:p>
    <w:p w14:paraId="2CAE5E65" w14:textId="173E6AB6" w:rsidR="006260A9" w:rsidRPr="00B811EB" w:rsidRDefault="00FB5262" w:rsidP="005D73F2">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 xml:space="preserve">Final LGD </w:t>
      </w:r>
      <w:r w:rsidR="006471C1" w:rsidRPr="00B811EB">
        <w:rPr>
          <w:rFonts w:ascii="Santander Text" w:hAnsi="Santander Text"/>
          <w:b/>
          <w:bCs/>
          <w:sz w:val="22"/>
          <w:szCs w:val="22"/>
          <w:lang w:eastAsia="es-ES"/>
        </w:rPr>
        <w:t>fields</w:t>
      </w:r>
    </w:p>
    <w:p w14:paraId="31F53ADB" w14:textId="071CF0A1" w:rsidR="00FB5262" w:rsidRPr="00B811EB" w:rsidRDefault="006260A9">
      <w:pPr>
        <w:numPr>
          <w:ilvl w:val="0"/>
          <w:numId w:val="25"/>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lgd_no_floor_al</w:t>
      </w:r>
      <w:proofErr w:type="spellEnd"/>
      <w:r w:rsidRPr="00B811EB">
        <w:rPr>
          <w:rFonts w:ascii="Santander Text" w:hAnsi="Santander Text"/>
          <w:sz w:val="22"/>
          <w:szCs w:val="22"/>
          <w:lang w:eastAsia="es-ES"/>
        </w:rPr>
        <w:t xml:space="preserve">_*, </w:t>
      </w:r>
      <w:proofErr w:type="spellStart"/>
      <w:r w:rsidR="00FB5262" w:rsidRPr="00B811EB">
        <w:rPr>
          <w:rFonts w:ascii="Santander Text" w:hAnsi="Santander Text"/>
          <w:sz w:val="22"/>
          <w:szCs w:val="22"/>
          <w:lang w:eastAsia="es-ES"/>
        </w:rPr>
        <w:t>lgd_no_floor</w:t>
      </w:r>
      <w:proofErr w:type="spellEnd"/>
      <w:r w:rsidR="00FB5262" w:rsidRPr="00B811EB">
        <w:rPr>
          <w:rFonts w:ascii="Santander Text" w:hAnsi="Santander Text"/>
          <w:sz w:val="22"/>
          <w:szCs w:val="22"/>
          <w:lang w:eastAsia="es-ES"/>
        </w:rPr>
        <w:t xml:space="preserve">_*, </w:t>
      </w:r>
      <w:proofErr w:type="spellStart"/>
      <w:r w:rsidR="00FB5262" w:rsidRPr="00B811EB">
        <w:rPr>
          <w:rFonts w:ascii="Santander Text" w:hAnsi="Santander Text"/>
          <w:sz w:val="22"/>
          <w:szCs w:val="22"/>
          <w:lang w:eastAsia="es-ES"/>
        </w:rPr>
        <w:t>lgd_dt</w:t>
      </w:r>
      <w:proofErr w:type="spellEnd"/>
      <w:r w:rsidR="00FB5262" w:rsidRPr="00B811EB">
        <w:rPr>
          <w:rFonts w:ascii="Santander Text" w:hAnsi="Santander Text"/>
          <w:sz w:val="22"/>
          <w:szCs w:val="22"/>
          <w:lang w:eastAsia="es-ES"/>
        </w:rPr>
        <w:t xml:space="preserve">, </w:t>
      </w:r>
      <w:proofErr w:type="spellStart"/>
      <w:r w:rsidR="00FB5262" w:rsidRPr="00B811EB">
        <w:rPr>
          <w:rFonts w:ascii="Santander Text" w:hAnsi="Santander Text"/>
          <w:sz w:val="22"/>
          <w:szCs w:val="22"/>
          <w:lang w:eastAsia="es-ES"/>
        </w:rPr>
        <w:t>lgd_pmdt</w:t>
      </w:r>
      <w:proofErr w:type="spellEnd"/>
      <w:r w:rsidR="00866C48" w:rsidRPr="00B811EB">
        <w:rPr>
          <w:rFonts w:ascii="Santander Text" w:hAnsi="Santander Text"/>
          <w:sz w:val="22"/>
          <w:szCs w:val="22"/>
          <w:lang w:eastAsia="es-ES"/>
        </w:rPr>
        <w:t>_*</w:t>
      </w:r>
      <w:r w:rsidR="00FB5262" w:rsidRPr="00B811EB">
        <w:rPr>
          <w:rFonts w:ascii="Santander Text" w:hAnsi="Santander Text"/>
          <w:sz w:val="22"/>
          <w:szCs w:val="22"/>
          <w:lang w:eastAsia="es-ES"/>
        </w:rPr>
        <w:t>,</w:t>
      </w:r>
      <w:r w:rsidR="00881C6A" w:rsidRPr="00B811EB">
        <w:rPr>
          <w:rFonts w:ascii="Santander Text" w:hAnsi="Santander Text"/>
          <w:sz w:val="22"/>
          <w:szCs w:val="22"/>
          <w:lang w:eastAsia="es-ES"/>
        </w:rPr>
        <w:t xml:space="preserve"> </w:t>
      </w:r>
      <w:proofErr w:type="spellStart"/>
      <w:r w:rsidR="00881C6A" w:rsidRPr="00B811EB">
        <w:rPr>
          <w:rFonts w:ascii="Santander Text" w:hAnsi="Santander Text"/>
          <w:sz w:val="22"/>
          <w:szCs w:val="22"/>
          <w:lang w:eastAsia="es-ES"/>
        </w:rPr>
        <w:t>lgd_sale</w:t>
      </w:r>
      <w:proofErr w:type="spellEnd"/>
      <w:r w:rsidR="00866C48" w:rsidRPr="00B811EB">
        <w:rPr>
          <w:rFonts w:ascii="Santander Text" w:hAnsi="Santander Text"/>
          <w:sz w:val="22"/>
          <w:szCs w:val="22"/>
          <w:lang w:eastAsia="es-ES"/>
        </w:rPr>
        <w:t>_*</w:t>
      </w:r>
      <w:r w:rsidR="00D815CB" w:rsidRPr="00B811EB">
        <w:rPr>
          <w:rFonts w:ascii="Santander Text" w:hAnsi="Santander Text"/>
          <w:sz w:val="22"/>
          <w:szCs w:val="22"/>
          <w:lang w:eastAsia="es-ES"/>
        </w:rPr>
        <w:t xml:space="preserve">, </w:t>
      </w:r>
      <w:proofErr w:type="spellStart"/>
      <w:r w:rsidR="00D815CB" w:rsidRPr="00B811EB">
        <w:rPr>
          <w:rFonts w:ascii="Santander Text" w:hAnsi="Santander Text"/>
          <w:sz w:val="22"/>
          <w:szCs w:val="22"/>
          <w:lang w:eastAsia="es-ES"/>
        </w:rPr>
        <w:t>lgd</w:t>
      </w:r>
      <w:proofErr w:type="spellEnd"/>
      <w:r w:rsidR="00FB5262" w:rsidRPr="00B811EB">
        <w:rPr>
          <w:rFonts w:ascii="Santander Text" w:hAnsi="Santander Text"/>
          <w:sz w:val="22"/>
          <w:szCs w:val="22"/>
          <w:lang w:eastAsia="es-ES"/>
        </w:rPr>
        <w:t>_</w:t>
      </w:r>
      <w:r w:rsidR="00D815CB" w:rsidRPr="00B811EB">
        <w:rPr>
          <w:rFonts w:ascii="Santander Text" w:hAnsi="Santander Text"/>
          <w:sz w:val="22"/>
          <w:szCs w:val="22"/>
          <w:lang w:eastAsia="es-ES"/>
        </w:rPr>
        <w:t>*.</w:t>
      </w:r>
    </w:p>
    <w:p w14:paraId="36EF9F19" w14:textId="62537E58" w:rsidR="00006AB0" w:rsidRDefault="00FB5262">
      <w:pPr>
        <w:numPr>
          <w:ilvl w:val="0"/>
          <w:numId w:val="25"/>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lgd_ec</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lgd_reg</w:t>
      </w:r>
      <w:proofErr w:type="spellEnd"/>
    </w:p>
    <w:p w14:paraId="605B5DF1" w14:textId="77777777" w:rsidR="00C67DA8" w:rsidRDefault="00C67DA8" w:rsidP="00C67DA8">
      <w:pPr>
        <w:pStyle w:val="MacroText"/>
        <w:rPr>
          <w:lang w:eastAsia="es-ES"/>
        </w:rPr>
      </w:pPr>
    </w:p>
    <w:p w14:paraId="3E8752EA" w14:textId="77777777" w:rsidR="00C67DA8" w:rsidRDefault="00C67DA8" w:rsidP="00C67DA8">
      <w:pPr>
        <w:pStyle w:val="MacroText"/>
        <w:rPr>
          <w:lang w:eastAsia="es-ES"/>
        </w:rPr>
      </w:pPr>
    </w:p>
    <w:p w14:paraId="75A166DA" w14:textId="1158F5A8" w:rsidR="6F86C3C1" w:rsidRDefault="6F86C3C1" w:rsidP="6F86C3C1"/>
    <w:p w14:paraId="5CD8E1F2" w14:textId="72997F95" w:rsidR="00006AB0" w:rsidRPr="00B811EB" w:rsidRDefault="00DF5ACB" w:rsidP="6F86C3C1">
      <w:pPr>
        <w:pStyle w:val="Heading2"/>
        <w:spacing w:before="0" w:line="276" w:lineRule="auto"/>
        <w:rPr>
          <w:rFonts w:ascii="Santander Headline" w:hAnsi="Santander Headline"/>
          <w:b/>
          <w:bCs/>
          <w:color w:val="000080"/>
          <w:lang w:eastAsia="es-ES"/>
        </w:rPr>
      </w:pPr>
      <w:bookmarkStart w:id="11" w:name="_Toc1996927288"/>
      <w:r w:rsidRPr="662E58F4">
        <w:rPr>
          <w:rFonts w:ascii="Santander Headline" w:hAnsi="Santander Headline"/>
          <w:b/>
          <w:bCs/>
          <w:color w:val="000080"/>
          <w:lang w:eastAsia="es-ES"/>
        </w:rPr>
        <w:lastRenderedPageBreak/>
        <w:t>4</w:t>
      </w:r>
      <w:r w:rsidR="00006AB0" w:rsidRPr="662E58F4">
        <w:rPr>
          <w:rFonts w:ascii="Santander Headline" w:hAnsi="Santander Headline"/>
          <w:b/>
          <w:bCs/>
          <w:color w:val="000080"/>
          <w:lang w:eastAsia="es-ES"/>
        </w:rPr>
        <w:t>.</w:t>
      </w:r>
      <w:r w:rsidR="006327EA" w:rsidRPr="662E58F4">
        <w:rPr>
          <w:rFonts w:ascii="Santander Headline" w:hAnsi="Santander Headline"/>
          <w:b/>
          <w:bCs/>
          <w:color w:val="000080"/>
          <w:lang w:eastAsia="es-ES"/>
        </w:rPr>
        <w:t>4</w:t>
      </w:r>
      <w:r w:rsidR="00006AB0" w:rsidRPr="662E58F4">
        <w:rPr>
          <w:rFonts w:ascii="Santander Headline" w:hAnsi="Santander Headline"/>
          <w:b/>
          <w:bCs/>
          <w:color w:val="000080"/>
          <w:lang w:eastAsia="es-ES"/>
        </w:rPr>
        <w:t xml:space="preserve"> Hybrid</w:t>
      </w:r>
      <w:r w:rsidR="00265121" w:rsidRPr="662E58F4">
        <w:rPr>
          <w:rFonts w:ascii="Santander Headline" w:hAnsi="Santander Headline"/>
          <w:b/>
          <w:bCs/>
          <w:color w:val="000080"/>
          <w:lang w:eastAsia="es-ES"/>
        </w:rPr>
        <w:t xml:space="preserve"> Main</w:t>
      </w:r>
      <w:r w:rsidR="00006AB0" w:rsidRPr="662E58F4">
        <w:rPr>
          <w:rFonts w:ascii="Santander Headline" w:hAnsi="Santander Headline"/>
          <w:b/>
          <w:bCs/>
          <w:color w:val="000080"/>
          <w:lang w:eastAsia="es-ES"/>
        </w:rPr>
        <w:t xml:space="preserve"> Output</w:t>
      </w:r>
      <w:r w:rsidR="00265121" w:rsidRPr="662E58F4">
        <w:rPr>
          <w:rFonts w:ascii="Santander Headline" w:hAnsi="Santander Headline"/>
          <w:b/>
          <w:bCs/>
          <w:color w:val="000080"/>
          <w:lang w:eastAsia="es-ES"/>
        </w:rPr>
        <w:t xml:space="preserve"> Table</w:t>
      </w:r>
      <w:bookmarkEnd w:id="11"/>
    </w:p>
    <w:p w14:paraId="3D97A540" w14:textId="2A48F9A1" w:rsidR="005641F3" w:rsidRPr="00C67DA8" w:rsidRDefault="00C67DA8" w:rsidP="00C67DA8">
      <w:pPr>
        <w:spacing w:line="276" w:lineRule="auto"/>
        <w:jc w:val="both"/>
        <w:rPr>
          <w:rFonts w:ascii="Santander Text" w:hAnsi="Santander Text"/>
          <w:sz w:val="22"/>
          <w:szCs w:val="22"/>
          <w:lang w:eastAsia="es-ES"/>
        </w:rPr>
      </w:pPr>
      <w:r w:rsidRPr="00C67DA8">
        <w:rPr>
          <w:rFonts w:ascii="Santander Text" w:hAnsi="Santander Text"/>
          <w:sz w:val="22"/>
          <w:szCs w:val="22"/>
          <w:lang w:eastAsia="es-ES"/>
        </w:rPr>
        <w:t>To ensure a single source of truth for all Hybrid Mortgage IRB model outputs, a dedicated Hybrid library consolidates PD, EAD and LGD outputs:</w:t>
      </w:r>
    </w:p>
    <w:p w14:paraId="7E66F2EA" w14:textId="532B4234" w:rsidR="005641F3" w:rsidRPr="00B811EB" w:rsidRDefault="005641F3" w:rsidP="6F86C3C1">
      <w:pPr>
        <w:spacing w:after="0" w:line="276" w:lineRule="auto"/>
        <w:jc w:val="both"/>
        <w:rPr>
          <w:rFonts w:ascii="Santander Text" w:hAnsi="Santander Text"/>
          <w:sz w:val="22"/>
          <w:szCs w:val="22"/>
          <w:lang w:eastAsia="es-ES"/>
        </w:rPr>
      </w:pPr>
      <w:r w:rsidRPr="6F86C3C1">
        <w:rPr>
          <w:rFonts w:ascii="Santander Text" w:hAnsi="Santander Text"/>
          <w:b/>
          <w:bCs/>
          <w:sz w:val="22"/>
          <w:szCs w:val="22"/>
          <w:lang w:eastAsia="es-ES"/>
        </w:rPr>
        <w:t>Repository</w:t>
      </w:r>
      <w:r w:rsidRPr="6F86C3C1">
        <w:rPr>
          <w:rFonts w:ascii="Santander Text" w:hAnsi="Santander Text"/>
          <w:sz w:val="22"/>
          <w:szCs w:val="22"/>
          <w:lang w:eastAsia="es-ES"/>
        </w:rPr>
        <w:t xml:space="preserve">: </w:t>
      </w:r>
      <w:hyperlink r:id="rId32">
        <w:r w:rsidRPr="6F86C3C1">
          <w:rPr>
            <w:rStyle w:val="Hyperlink"/>
            <w:rFonts w:ascii="Santander Text" w:hAnsi="Santander Text"/>
            <w:b/>
            <w:bCs/>
            <w:sz w:val="22"/>
            <w:szCs w:val="22"/>
            <w:lang w:eastAsia="es-ES"/>
          </w:rPr>
          <w:t>Git-Hybrid-library</w:t>
        </w:r>
      </w:hyperlink>
    </w:p>
    <w:p w14:paraId="6B5845CA" w14:textId="5CDC8A93" w:rsidR="005641F3" w:rsidRPr="00B811EB" w:rsidRDefault="005641F3" w:rsidP="6F86C3C1">
      <w:pPr>
        <w:spacing w:after="0" w:line="276" w:lineRule="auto"/>
        <w:jc w:val="both"/>
        <w:rPr>
          <w:rFonts w:ascii="Santander Text" w:hAnsi="Santander Text"/>
          <w:sz w:val="22"/>
          <w:szCs w:val="22"/>
          <w:lang w:eastAsia="es-ES"/>
        </w:rPr>
      </w:pPr>
      <w:r w:rsidRPr="6F86C3C1">
        <w:rPr>
          <w:rFonts w:ascii="Santander Text" w:hAnsi="Santander Text"/>
          <w:b/>
          <w:bCs/>
          <w:sz w:val="22"/>
          <w:szCs w:val="22"/>
          <w:lang w:eastAsia="es-ES"/>
        </w:rPr>
        <w:t>Table Name</w:t>
      </w:r>
      <w:r w:rsidRPr="6F86C3C1">
        <w:rPr>
          <w:rFonts w:ascii="Santander Text" w:hAnsi="Santander Text"/>
          <w:sz w:val="22"/>
          <w:szCs w:val="22"/>
          <w:lang w:eastAsia="es-ES"/>
        </w:rPr>
        <w:t xml:space="preserve">: </w:t>
      </w:r>
      <w:proofErr w:type="spellStart"/>
      <w:r w:rsidR="00FB6188" w:rsidRPr="6F86C3C1">
        <w:rPr>
          <w:rFonts w:ascii="Santander Text" w:hAnsi="Santander Text"/>
          <w:sz w:val="22"/>
          <w:szCs w:val="22"/>
          <w:lang w:eastAsia="es-ES"/>
        </w:rPr>
        <w:t>multi_entity_capital_</w:t>
      </w:r>
      <w:proofErr w:type="gramStart"/>
      <w:r w:rsidR="00FB6188" w:rsidRPr="6F86C3C1">
        <w:rPr>
          <w:rFonts w:ascii="Santander Text" w:hAnsi="Santander Text"/>
          <w:sz w:val="22"/>
          <w:szCs w:val="22"/>
          <w:lang w:eastAsia="es-ES"/>
        </w:rPr>
        <w:t>ist.</w:t>
      </w:r>
      <w:r w:rsidRPr="6F86C3C1">
        <w:rPr>
          <w:rFonts w:ascii="Santander Text" w:hAnsi="Santander Text"/>
          <w:sz w:val="22"/>
          <w:szCs w:val="22"/>
          <w:lang w:eastAsia="es-ES"/>
        </w:rPr>
        <w:t>mortgage</w:t>
      </w:r>
      <w:proofErr w:type="gramEnd"/>
      <w:r w:rsidRPr="6F86C3C1">
        <w:rPr>
          <w:rFonts w:ascii="Santander Text" w:hAnsi="Santander Text"/>
          <w:sz w:val="22"/>
          <w:szCs w:val="22"/>
          <w:lang w:eastAsia="es-ES"/>
        </w:rPr>
        <w:t>_irb_model_output</w:t>
      </w:r>
      <w:proofErr w:type="spellEnd"/>
      <w:r w:rsidR="007C3C45" w:rsidRPr="6F86C3C1">
        <w:rPr>
          <w:rFonts w:ascii="Santander Text" w:hAnsi="Santander Text"/>
          <w:sz w:val="22"/>
          <w:szCs w:val="22"/>
          <w:lang w:eastAsia="es-ES"/>
        </w:rPr>
        <w:t xml:space="preserve"> </w:t>
      </w:r>
    </w:p>
    <w:p w14:paraId="01A3B2B2" w14:textId="671A807E" w:rsidR="6F86C3C1" w:rsidRDefault="6F86C3C1" w:rsidP="6F86C3C1">
      <w:pPr>
        <w:pStyle w:val="MacroText"/>
      </w:pPr>
    </w:p>
    <w:p w14:paraId="0F8360CD" w14:textId="61A96D69" w:rsidR="00697908" w:rsidRPr="00B811EB" w:rsidRDefault="00C67DA8" w:rsidP="005D73F2">
      <w:pPr>
        <w:spacing w:line="276" w:lineRule="auto"/>
        <w:rPr>
          <w:rFonts w:ascii="Santander Headline" w:hAnsi="Santander Headline"/>
          <w:b/>
          <w:bCs/>
          <w:i/>
          <w:iCs/>
          <w:color w:val="002060"/>
          <w:sz w:val="28"/>
          <w:szCs w:val="28"/>
          <w:lang w:eastAsia="es-ES"/>
        </w:rPr>
      </w:pPr>
      <w:r>
        <w:rPr>
          <w:rFonts w:ascii="Santander Headline" w:hAnsi="Santander Headline"/>
          <w:b/>
          <w:bCs/>
          <w:color w:val="002060"/>
          <w:sz w:val="28"/>
          <w:szCs w:val="28"/>
          <w:lang w:eastAsia="es-ES"/>
        </w:rPr>
        <w:t xml:space="preserve">4.4.1 </w:t>
      </w:r>
      <w:r w:rsidR="00697908" w:rsidRPr="00B811EB">
        <w:rPr>
          <w:rFonts w:ascii="Santander Headline" w:hAnsi="Santander Headline"/>
          <w:b/>
          <w:bCs/>
          <w:color w:val="002060"/>
          <w:sz w:val="28"/>
          <w:szCs w:val="28"/>
          <w:lang w:eastAsia="es-ES"/>
        </w:rPr>
        <w:t>Structure Overview</w:t>
      </w:r>
    </w:p>
    <w:p w14:paraId="3E254B59" w14:textId="77777777" w:rsidR="00697908" w:rsidRPr="00B811EB" w:rsidRDefault="00697908" w:rsidP="00AB4DE3">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Identifiers</w:t>
      </w:r>
    </w:p>
    <w:p w14:paraId="37C87BFC" w14:textId="77777777" w:rsidR="00697908" w:rsidRPr="00B811EB" w:rsidRDefault="00697908">
      <w:pPr>
        <w:pStyle w:val="ListParagraph"/>
        <w:numPr>
          <w:ilvl w:val="0"/>
          <w:numId w:val="37"/>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cntr_contract_id</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holding_reference</w:t>
      </w:r>
      <w:proofErr w:type="spellEnd"/>
      <w:r w:rsidRPr="00B811EB">
        <w:rPr>
          <w:rFonts w:ascii="Santander Text" w:hAnsi="Santander Text"/>
          <w:sz w:val="22"/>
          <w:szCs w:val="22"/>
          <w:lang w:eastAsia="es-ES"/>
        </w:rPr>
        <w:t xml:space="preserve">, system, portfolio, </w:t>
      </w:r>
      <w:proofErr w:type="spellStart"/>
      <w:r w:rsidRPr="00B811EB">
        <w:rPr>
          <w:rFonts w:ascii="Santander Text" w:hAnsi="Santander Text"/>
          <w:sz w:val="22"/>
          <w:szCs w:val="22"/>
          <w:lang w:eastAsia="es-ES"/>
        </w:rPr>
        <w:t>date_processed</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buy_to_let_ind</w:t>
      </w:r>
      <w:proofErr w:type="spellEnd"/>
    </w:p>
    <w:p w14:paraId="2149468B" w14:textId="0DFE0DC9" w:rsidR="00697908" w:rsidRPr="00B811EB" w:rsidRDefault="00697908" w:rsidP="00AB4DE3">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 xml:space="preserve">PD </w:t>
      </w:r>
      <w:r w:rsidR="000A2111" w:rsidRPr="00B811EB">
        <w:rPr>
          <w:rFonts w:ascii="Santander Text" w:hAnsi="Santander Text"/>
          <w:b/>
          <w:bCs/>
          <w:sz w:val="22"/>
          <w:szCs w:val="22"/>
          <w:lang w:eastAsia="es-ES"/>
        </w:rPr>
        <w:t>o</w:t>
      </w:r>
      <w:r w:rsidRPr="00B811EB">
        <w:rPr>
          <w:rFonts w:ascii="Santander Text" w:hAnsi="Santander Text"/>
          <w:b/>
          <w:bCs/>
          <w:sz w:val="22"/>
          <w:szCs w:val="22"/>
          <w:lang w:eastAsia="es-ES"/>
        </w:rPr>
        <w:t>utputs</w:t>
      </w:r>
    </w:p>
    <w:p w14:paraId="13240DBA" w14:textId="77777777" w:rsidR="00697908" w:rsidRPr="00B811EB" w:rsidRDefault="00697908">
      <w:pPr>
        <w:pStyle w:val="ListParagraph"/>
        <w:numPr>
          <w:ilvl w:val="0"/>
          <w:numId w:val="37"/>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pd_segment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pd_grade</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pd_reg</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pd_ec</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pd_hybrid_ec</w:t>
      </w:r>
      <w:proofErr w:type="spellEnd"/>
    </w:p>
    <w:p w14:paraId="692F5A21" w14:textId="145893E6" w:rsidR="00697908" w:rsidRPr="00B811EB" w:rsidRDefault="00697908" w:rsidP="00AB4DE3">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 xml:space="preserve">EAD </w:t>
      </w:r>
      <w:r w:rsidR="000A2111" w:rsidRPr="00B811EB">
        <w:rPr>
          <w:rFonts w:ascii="Santander Text" w:hAnsi="Santander Text"/>
          <w:b/>
          <w:bCs/>
          <w:sz w:val="22"/>
          <w:szCs w:val="22"/>
          <w:lang w:eastAsia="es-ES"/>
        </w:rPr>
        <w:t>o</w:t>
      </w:r>
      <w:r w:rsidRPr="00B811EB">
        <w:rPr>
          <w:rFonts w:ascii="Santander Text" w:hAnsi="Santander Text"/>
          <w:b/>
          <w:bCs/>
          <w:sz w:val="22"/>
          <w:szCs w:val="22"/>
          <w:lang w:eastAsia="es-ES"/>
        </w:rPr>
        <w:t>utputs</w:t>
      </w:r>
    </w:p>
    <w:p w14:paraId="2D143240" w14:textId="77777777" w:rsidR="00051B27" w:rsidRPr="00B811EB" w:rsidRDefault="00697908">
      <w:pPr>
        <w:pStyle w:val="ListParagraph"/>
        <w:numPr>
          <w:ilvl w:val="0"/>
          <w:numId w:val="37"/>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ead_segment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ead_est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ead_reg</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ead_ec</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ccf_reg_moc</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ccf_ec</w:t>
      </w:r>
      <w:proofErr w:type="spellEnd"/>
      <w:r w:rsidRPr="00B811EB">
        <w:rPr>
          <w:rFonts w:ascii="Santander Text" w:hAnsi="Santander Text"/>
          <w:sz w:val="22"/>
          <w:szCs w:val="22"/>
          <w:lang w:eastAsia="es-ES"/>
        </w:rPr>
        <w:t>,</w:t>
      </w:r>
    </w:p>
    <w:p w14:paraId="4BC5E1BD" w14:textId="3A5A163F" w:rsidR="00697908" w:rsidRPr="00B811EB" w:rsidRDefault="00697908">
      <w:pPr>
        <w:pStyle w:val="ListParagraph"/>
        <w:numPr>
          <w:ilvl w:val="0"/>
          <w:numId w:val="37"/>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ead_reg_on_balance</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ead_reg_off_balance</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ead_ec_on_balance</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ead_ec_off_balance</w:t>
      </w:r>
      <w:proofErr w:type="spellEnd"/>
    </w:p>
    <w:p w14:paraId="0171FDF5" w14:textId="061B14CA" w:rsidR="00697908" w:rsidRPr="00B811EB" w:rsidRDefault="00697908" w:rsidP="00AB4DE3">
      <w:pPr>
        <w:spacing w:line="276" w:lineRule="auto"/>
        <w:rPr>
          <w:rFonts w:ascii="Santander Text" w:hAnsi="Santander Text"/>
          <w:sz w:val="22"/>
          <w:szCs w:val="22"/>
          <w:lang w:eastAsia="es-ES"/>
        </w:rPr>
      </w:pPr>
      <w:r w:rsidRPr="00B811EB">
        <w:rPr>
          <w:rFonts w:ascii="Santander Text" w:hAnsi="Santander Text"/>
          <w:b/>
          <w:bCs/>
          <w:sz w:val="22"/>
          <w:szCs w:val="22"/>
          <w:lang w:eastAsia="es-ES"/>
        </w:rPr>
        <w:t xml:space="preserve">LGD </w:t>
      </w:r>
      <w:r w:rsidR="000A2111" w:rsidRPr="00B811EB">
        <w:rPr>
          <w:rFonts w:ascii="Santander Text" w:hAnsi="Santander Text"/>
          <w:b/>
          <w:bCs/>
          <w:sz w:val="22"/>
          <w:szCs w:val="22"/>
          <w:lang w:eastAsia="es-ES"/>
        </w:rPr>
        <w:t>o</w:t>
      </w:r>
      <w:r w:rsidRPr="00B811EB">
        <w:rPr>
          <w:rFonts w:ascii="Santander Text" w:hAnsi="Santander Text"/>
          <w:b/>
          <w:bCs/>
          <w:sz w:val="22"/>
          <w:szCs w:val="22"/>
          <w:lang w:eastAsia="es-ES"/>
        </w:rPr>
        <w:t>utputs</w:t>
      </w:r>
    </w:p>
    <w:p w14:paraId="77A37B00" w14:textId="77777777" w:rsidR="00051B27" w:rsidRPr="00B811EB" w:rsidRDefault="00697908">
      <w:pPr>
        <w:pStyle w:val="ListParagraph"/>
        <w:numPr>
          <w:ilvl w:val="0"/>
          <w:numId w:val="39"/>
        </w:numPr>
        <w:spacing w:line="276" w:lineRule="auto"/>
        <w:rPr>
          <w:rFonts w:ascii="Santander Text" w:hAnsi="Santander Text"/>
          <w:sz w:val="22"/>
          <w:szCs w:val="22"/>
          <w:lang w:eastAsia="es-ES"/>
        </w:rPr>
      </w:pPr>
      <w:r w:rsidRPr="00B811EB">
        <w:rPr>
          <w:rFonts w:ascii="Santander Text" w:hAnsi="Santander Text"/>
          <w:b/>
          <w:bCs/>
          <w:sz w:val="22"/>
          <w:szCs w:val="22"/>
          <w:lang w:eastAsia="es-ES"/>
        </w:rPr>
        <w:t>Recovery-related</w:t>
      </w:r>
      <w:r w:rsidRPr="00B811EB">
        <w:rPr>
          <w:rFonts w:ascii="Santander Text" w:hAnsi="Santander Text"/>
          <w:sz w:val="22"/>
          <w:szCs w:val="22"/>
          <w:lang w:eastAsia="es-ES"/>
        </w:rPr>
        <w:t xml:space="preserve">: </w:t>
      </w:r>
    </w:p>
    <w:p w14:paraId="0D2861DF" w14:textId="78D2549D" w:rsidR="00697908" w:rsidRPr="00B811EB" w:rsidRDefault="00697908">
      <w:pPr>
        <w:pStyle w:val="ListParagraph"/>
        <w:numPr>
          <w:ilvl w:val="1"/>
          <w:numId w:val="39"/>
        </w:numPr>
        <w:spacing w:line="276" w:lineRule="auto"/>
        <w:rPr>
          <w:rFonts w:ascii="Santander Text" w:hAnsi="Santander Text"/>
          <w:sz w:val="22"/>
          <w:szCs w:val="22"/>
          <w:lang w:eastAsia="es-ES"/>
        </w:rPr>
      </w:pPr>
      <w:r w:rsidRPr="00B811EB">
        <w:rPr>
          <w:rFonts w:ascii="Santander Text" w:hAnsi="Santander Text"/>
          <w:sz w:val="22"/>
          <w:szCs w:val="22"/>
          <w:lang w:eastAsia="es-ES"/>
        </w:rPr>
        <w:t xml:space="preserve">lgd_recovery_ead1, lgd_recovery_ead2, </w:t>
      </w:r>
      <w:proofErr w:type="spellStart"/>
      <w:r w:rsidRPr="00B811EB">
        <w:rPr>
          <w:rFonts w:ascii="Santander Text" w:hAnsi="Santander Text"/>
          <w:sz w:val="22"/>
          <w:szCs w:val="22"/>
          <w:lang w:eastAsia="es-ES"/>
        </w:rPr>
        <w:t>lgd_recovery_segment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lgd_hpi_segment</w:t>
      </w:r>
      <w:proofErr w:type="spellEnd"/>
      <w:r w:rsidRPr="00B811EB">
        <w:rPr>
          <w:rFonts w:ascii="Santander Text" w:hAnsi="Santander Text"/>
          <w:sz w:val="22"/>
          <w:szCs w:val="22"/>
          <w:lang w:eastAsia="es-ES"/>
        </w:rPr>
        <w:t>,</w:t>
      </w:r>
      <w:r w:rsidR="00051B27"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lgd_recovery_valuation</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lgd_recovery_valuation_dt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lgd_recovery_valuation_pmdt</w:t>
      </w:r>
      <w:proofErr w:type="spellEnd"/>
      <w:r w:rsidRPr="00B811EB">
        <w:rPr>
          <w:rFonts w:ascii="Santander Text" w:hAnsi="Santander Text"/>
          <w:sz w:val="22"/>
          <w:szCs w:val="22"/>
          <w:lang w:eastAsia="es-ES"/>
        </w:rPr>
        <w:t>,</w:t>
      </w:r>
      <w:r w:rsidR="00051B27"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lgd_recovery_valuation_beel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lgd_recovery_valuation_lra</w:t>
      </w:r>
      <w:proofErr w:type="spellEnd"/>
    </w:p>
    <w:p w14:paraId="35B227B7" w14:textId="77777777" w:rsidR="00051B27" w:rsidRPr="00B811EB" w:rsidRDefault="00697908">
      <w:pPr>
        <w:pStyle w:val="ListParagraph"/>
        <w:numPr>
          <w:ilvl w:val="0"/>
          <w:numId w:val="39"/>
        </w:numPr>
        <w:spacing w:line="276" w:lineRule="auto"/>
        <w:rPr>
          <w:rFonts w:ascii="Santander Text" w:hAnsi="Santander Text"/>
          <w:sz w:val="22"/>
          <w:szCs w:val="22"/>
          <w:lang w:eastAsia="es-ES"/>
        </w:rPr>
      </w:pPr>
      <w:r w:rsidRPr="00B811EB">
        <w:rPr>
          <w:rFonts w:ascii="Santander Text" w:hAnsi="Santander Text"/>
          <w:b/>
          <w:bCs/>
          <w:sz w:val="22"/>
          <w:szCs w:val="22"/>
          <w:lang w:eastAsia="es-ES"/>
        </w:rPr>
        <w:t>Segmentation and severity</w:t>
      </w:r>
      <w:r w:rsidRPr="00B811EB">
        <w:rPr>
          <w:rFonts w:ascii="Santander Text" w:hAnsi="Santander Text"/>
          <w:sz w:val="22"/>
          <w:szCs w:val="22"/>
          <w:lang w:eastAsia="es-ES"/>
        </w:rPr>
        <w:t xml:space="preserve">: </w:t>
      </w:r>
    </w:p>
    <w:p w14:paraId="0FE58D5F" w14:textId="380512E2" w:rsidR="00051B27" w:rsidRPr="00B811EB" w:rsidRDefault="00697908">
      <w:pPr>
        <w:pStyle w:val="ListParagraph"/>
        <w:numPr>
          <w:ilvl w:val="1"/>
          <w:numId w:val="39"/>
        </w:numPr>
        <w:spacing w:line="276" w:lineRule="auto"/>
        <w:rPr>
          <w:rFonts w:ascii="Santander Text" w:hAnsi="Santander Text"/>
          <w:sz w:val="22"/>
          <w:szCs w:val="22"/>
          <w:lang w:eastAsia="es-ES"/>
        </w:rPr>
      </w:pPr>
      <w:proofErr w:type="spellStart"/>
      <w:r w:rsidRPr="00B811EB">
        <w:rPr>
          <w:rFonts w:ascii="Santander Text" w:hAnsi="Santander Text"/>
          <w:sz w:val="22"/>
          <w:szCs w:val="22"/>
          <w:lang w:eastAsia="es-ES"/>
        </w:rPr>
        <w:t>lgd_ppgd_segment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lgd_ppgd_segment_beel</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lgd_cure_severity_segment</w:t>
      </w:r>
      <w:proofErr w:type="spellEnd"/>
      <w:r w:rsidRPr="00B811EB">
        <w:rPr>
          <w:rFonts w:ascii="Santander Text" w:hAnsi="Santander Text"/>
          <w:sz w:val="22"/>
          <w:szCs w:val="22"/>
          <w:lang w:eastAsia="es-ES"/>
        </w:rPr>
        <w:t>,</w:t>
      </w:r>
      <w:r w:rsidRPr="00B811EB">
        <w:rPr>
          <w:rFonts w:ascii="Santander Text" w:hAnsi="Santander Text"/>
          <w:sz w:val="22"/>
          <w:szCs w:val="22"/>
          <w:lang w:eastAsia="es-ES"/>
        </w:rPr>
        <w:br/>
      </w:r>
      <w:proofErr w:type="spellStart"/>
      <w:r w:rsidRPr="00B811EB">
        <w:rPr>
          <w:rFonts w:ascii="Santander Text" w:hAnsi="Santander Text"/>
          <w:sz w:val="22"/>
          <w:szCs w:val="22"/>
          <w:lang w:eastAsia="es-ES"/>
        </w:rPr>
        <w:t>lgd_ttp_segment</w:t>
      </w:r>
      <w:proofErr w:type="spellEnd"/>
      <w:r w:rsidRPr="00B811EB">
        <w:rPr>
          <w:rFonts w:ascii="Santander Text" w:hAnsi="Santander Text"/>
          <w:sz w:val="22"/>
          <w:szCs w:val="22"/>
          <w:lang w:eastAsia="es-ES"/>
        </w:rPr>
        <w:t xml:space="preserve">, </w:t>
      </w:r>
      <w:proofErr w:type="spellStart"/>
      <w:r w:rsidRPr="00B811EB">
        <w:rPr>
          <w:rFonts w:ascii="Santander Text" w:hAnsi="Santander Text"/>
          <w:sz w:val="22"/>
          <w:szCs w:val="22"/>
          <w:lang w:eastAsia="es-ES"/>
        </w:rPr>
        <w:t>lgd_ttp_segment_beel</w:t>
      </w:r>
      <w:proofErr w:type="spellEnd"/>
    </w:p>
    <w:p w14:paraId="3D037A5D" w14:textId="77777777" w:rsidR="00051B27" w:rsidRPr="00B811EB" w:rsidRDefault="00697908">
      <w:pPr>
        <w:pStyle w:val="ListParagraph"/>
        <w:numPr>
          <w:ilvl w:val="0"/>
          <w:numId w:val="39"/>
        </w:numPr>
        <w:spacing w:line="276" w:lineRule="auto"/>
        <w:rPr>
          <w:rFonts w:ascii="Santander Text" w:hAnsi="Santander Text"/>
          <w:sz w:val="22"/>
          <w:szCs w:val="22"/>
          <w:lang w:eastAsia="es-ES"/>
        </w:rPr>
      </w:pPr>
      <w:r w:rsidRPr="00B811EB">
        <w:rPr>
          <w:rFonts w:ascii="Santander Text" w:hAnsi="Santander Text"/>
          <w:b/>
          <w:bCs/>
          <w:sz w:val="22"/>
          <w:szCs w:val="22"/>
          <w:lang w:eastAsia="es-ES"/>
        </w:rPr>
        <w:t>Final outputs</w:t>
      </w:r>
      <w:r w:rsidRPr="00B811EB">
        <w:rPr>
          <w:rFonts w:ascii="Santander Text" w:hAnsi="Santander Text"/>
          <w:sz w:val="22"/>
          <w:szCs w:val="22"/>
          <w:lang w:eastAsia="es-ES"/>
        </w:rPr>
        <w:t xml:space="preserve">: </w:t>
      </w:r>
    </w:p>
    <w:p w14:paraId="5F5A97E1" w14:textId="57C0F7D1" w:rsidR="002435A6" w:rsidRDefault="00697908">
      <w:pPr>
        <w:pStyle w:val="ListParagraph"/>
        <w:numPr>
          <w:ilvl w:val="1"/>
          <w:numId w:val="39"/>
        </w:numPr>
        <w:spacing w:line="276" w:lineRule="auto"/>
        <w:rPr>
          <w:rFonts w:ascii="Santander Text" w:hAnsi="Santander Text"/>
          <w:sz w:val="22"/>
          <w:szCs w:val="22"/>
          <w:lang w:eastAsia="es-ES"/>
        </w:rPr>
      </w:pPr>
      <w:proofErr w:type="spellStart"/>
      <w:r w:rsidRPr="66A647C9">
        <w:rPr>
          <w:rFonts w:ascii="Santander Text" w:hAnsi="Santander Text"/>
          <w:sz w:val="22"/>
          <w:szCs w:val="22"/>
          <w:lang w:eastAsia="es-ES"/>
        </w:rPr>
        <w:t>lgd_dt</w:t>
      </w:r>
      <w:proofErr w:type="spellEnd"/>
      <w:r w:rsidRPr="66A647C9">
        <w:rPr>
          <w:rFonts w:ascii="Santander Text" w:hAnsi="Santander Text"/>
          <w:sz w:val="22"/>
          <w:szCs w:val="22"/>
          <w:lang w:eastAsia="es-ES"/>
        </w:rPr>
        <w:t xml:space="preserve">, </w:t>
      </w:r>
      <w:proofErr w:type="spellStart"/>
      <w:r w:rsidRPr="66A647C9">
        <w:rPr>
          <w:rFonts w:ascii="Santander Text" w:hAnsi="Santander Text"/>
          <w:sz w:val="22"/>
          <w:szCs w:val="22"/>
          <w:lang w:eastAsia="es-ES"/>
        </w:rPr>
        <w:t>lgd_no_floor_dt</w:t>
      </w:r>
      <w:proofErr w:type="spellEnd"/>
      <w:r w:rsidRPr="66A647C9">
        <w:rPr>
          <w:rFonts w:ascii="Santander Text" w:hAnsi="Santander Text"/>
          <w:sz w:val="22"/>
          <w:szCs w:val="22"/>
          <w:lang w:eastAsia="es-ES"/>
        </w:rPr>
        <w:t xml:space="preserve">, </w:t>
      </w:r>
      <w:proofErr w:type="spellStart"/>
      <w:r w:rsidRPr="66A647C9">
        <w:rPr>
          <w:rFonts w:ascii="Santander Text" w:hAnsi="Santander Text"/>
          <w:sz w:val="22"/>
          <w:szCs w:val="22"/>
          <w:lang w:eastAsia="es-ES"/>
        </w:rPr>
        <w:t>lgd_no_floor_pmdt</w:t>
      </w:r>
      <w:proofErr w:type="spellEnd"/>
      <w:r w:rsidRPr="66A647C9">
        <w:rPr>
          <w:rFonts w:ascii="Santander Text" w:hAnsi="Santander Text"/>
          <w:sz w:val="22"/>
          <w:szCs w:val="22"/>
          <w:lang w:eastAsia="es-ES"/>
        </w:rPr>
        <w:t xml:space="preserve">, </w:t>
      </w:r>
      <w:proofErr w:type="spellStart"/>
      <w:r w:rsidRPr="66A647C9">
        <w:rPr>
          <w:rFonts w:ascii="Santander Text" w:hAnsi="Santander Text"/>
          <w:sz w:val="22"/>
          <w:szCs w:val="22"/>
          <w:lang w:eastAsia="es-ES"/>
        </w:rPr>
        <w:t>lgd_no_floor_beel</w:t>
      </w:r>
      <w:proofErr w:type="spellEnd"/>
      <w:r w:rsidRPr="66A647C9">
        <w:rPr>
          <w:rFonts w:ascii="Santander Text" w:hAnsi="Santander Text"/>
          <w:sz w:val="22"/>
          <w:szCs w:val="22"/>
          <w:lang w:eastAsia="es-ES"/>
        </w:rPr>
        <w:t xml:space="preserve">, </w:t>
      </w:r>
      <w:proofErr w:type="spellStart"/>
      <w:r w:rsidRPr="66A647C9">
        <w:rPr>
          <w:rFonts w:ascii="Santander Text" w:hAnsi="Santander Text"/>
          <w:sz w:val="22"/>
          <w:szCs w:val="22"/>
          <w:lang w:eastAsia="es-ES"/>
        </w:rPr>
        <w:t>lgd_no_floor_lra</w:t>
      </w:r>
      <w:proofErr w:type="spellEnd"/>
      <w:r w:rsidRPr="66A647C9">
        <w:rPr>
          <w:rFonts w:ascii="Santander Text" w:hAnsi="Santander Text"/>
          <w:sz w:val="22"/>
          <w:szCs w:val="22"/>
          <w:lang w:eastAsia="es-ES"/>
        </w:rPr>
        <w:t>,</w:t>
      </w:r>
      <w:r w:rsidR="00051B27" w:rsidRPr="66A647C9">
        <w:rPr>
          <w:rFonts w:ascii="Santander Text" w:hAnsi="Santander Text"/>
          <w:sz w:val="22"/>
          <w:szCs w:val="22"/>
          <w:lang w:eastAsia="es-ES"/>
        </w:rPr>
        <w:t xml:space="preserve"> </w:t>
      </w:r>
      <w:proofErr w:type="spellStart"/>
      <w:r w:rsidRPr="66A647C9">
        <w:rPr>
          <w:rFonts w:ascii="Santander Text" w:hAnsi="Santander Text"/>
          <w:sz w:val="22"/>
          <w:szCs w:val="22"/>
          <w:lang w:eastAsia="es-ES"/>
        </w:rPr>
        <w:t>lgd_dt_portflr</w:t>
      </w:r>
      <w:proofErr w:type="spellEnd"/>
      <w:r w:rsidRPr="66A647C9">
        <w:rPr>
          <w:rFonts w:ascii="Santander Text" w:hAnsi="Santander Text"/>
          <w:sz w:val="22"/>
          <w:szCs w:val="22"/>
          <w:lang w:eastAsia="es-ES"/>
        </w:rPr>
        <w:t xml:space="preserve">, </w:t>
      </w:r>
      <w:proofErr w:type="spellStart"/>
      <w:r w:rsidRPr="66A647C9">
        <w:rPr>
          <w:rFonts w:ascii="Santander Text" w:hAnsi="Santander Text"/>
          <w:sz w:val="22"/>
          <w:szCs w:val="22"/>
          <w:lang w:eastAsia="es-ES"/>
        </w:rPr>
        <w:t>lgd_ec</w:t>
      </w:r>
      <w:proofErr w:type="spellEnd"/>
      <w:r w:rsidRPr="66A647C9">
        <w:rPr>
          <w:rFonts w:ascii="Santander Text" w:hAnsi="Santander Text"/>
          <w:sz w:val="22"/>
          <w:szCs w:val="22"/>
          <w:lang w:eastAsia="es-ES"/>
        </w:rPr>
        <w:t xml:space="preserve">, </w:t>
      </w:r>
      <w:proofErr w:type="spellStart"/>
      <w:r w:rsidRPr="66A647C9">
        <w:rPr>
          <w:rFonts w:ascii="Santander Text" w:hAnsi="Santander Text"/>
          <w:sz w:val="22"/>
          <w:szCs w:val="22"/>
          <w:lang w:eastAsia="es-ES"/>
        </w:rPr>
        <w:t>lgd_reg</w:t>
      </w:r>
      <w:proofErr w:type="spellEnd"/>
      <w:r w:rsidRPr="66A647C9">
        <w:rPr>
          <w:rFonts w:ascii="Santander Text" w:hAnsi="Santander Text"/>
          <w:sz w:val="22"/>
          <w:szCs w:val="22"/>
          <w:lang w:eastAsia="es-ES"/>
        </w:rPr>
        <w:t xml:space="preserve">, </w:t>
      </w:r>
      <w:proofErr w:type="spellStart"/>
      <w:r w:rsidRPr="66A647C9">
        <w:rPr>
          <w:rFonts w:ascii="Santander Text" w:hAnsi="Santander Text"/>
          <w:sz w:val="22"/>
          <w:szCs w:val="22"/>
          <w:lang w:eastAsia="es-ES"/>
        </w:rPr>
        <w:t>considered_portfl</w:t>
      </w:r>
      <w:proofErr w:type="spellEnd"/>
      <w:r w:rsidR="00856F8F" w:rsidRPr="66A647C9">
        <w:rPr>
          <w:rFonts w:ascii="Santander Text" w:hAnsi="Santander Text"/>
          <w:sz w:val="22"/>
          <w:szCs w:val="22"/>
          <w:lang w:eastAsia="es-ES"/>
        </w:rPr>
        <w:t>.</w:t>
      </w:r>
    </w:p>
    <w:p w14:paraId="2E59B68E" w14:textId="77777777" w:rsidR="007B14B8" w:rsidRDefault="007B14B8" w:rsidP="007B14B8">
      <w:pPr>
        <w:spacing w:line="276" w:lineRule="auto"/>
        <w:rPr>
          <w:rFonts w:ascii="Santander Text" w:hAnsi="Santander Text"/>
          <w:sz w:val="22"/>
          <w:szCs w:val="22"/>
          <w:lang w:eastAsia="es-ES"/>
        </w:rPr>
      </w:pPr>
    </w:p>
    <w:p w14:paraId="35208D2B" w14:textId="77777777" w:rsidR="00C67DA8" w:rsidRDefault="00C67DA8" w:rsidP="00C67DA8">
      <w:pPr>
        <w:pStyle w:val="MacroText"/>
        <w:rPr>
          <w:lang w:eastAsia="es-ES"/>
        </w:rPr>
      </w:pPr>
    </w:p>
    <w:p w14:paraId="6042B41B" w14:textId="119431C5" w:rsidR="00C67DA8" w:rsidRPr="00C67DA8" w:rsidRDefault="00C67DA8" w:rsidP="662E58F4">
      <w:pPr>
        <w:pStyle w:val="MacroText"/>
        <w:rPr>
          <w:lang w:eastAsia="es-ES"/>
        </w:rPr>
      </w:pPr>
    </w:p>
    <w:p w14:paraId="3B3E54DE" w14:textId="02BDF3DE" w:rsidR="00C67DA8" w:rsidRPr="00C67DA8" w:rsidRDefault="00C67DA8" w:rsidP="662E58F4">
      <w:pPr>
        <w:pStyle w:val="MacroText"/>
        <w:rPr>
          <w:lang w:eastAsia="es-ES"/>
        </w:rPr>
      </w:pPr>
    </w:p>
    <w:p w14:paraId="1523CABB" w14:textId="69D4EB56" w:rsidR="00C67DA8" w:rsidRPr="00C67DA8" w:rsidRDefault="00C67DA8" w:rsidP="662E58F4">
      <w:pPr>
        <w:pStyle w:val="MacroText"/>
        <w:rPr>
          <w:lang w:eastAsia="es-ES"/>
        </w:rPr>
      </w:pPr>
    </w:p>
    <w:p w14:paraId="3C3B9EF5" w14:textId="0250A54B" w:rsidR="00C67DA8" w:rsidRPr="00C67DA8" w:rsidRDefault="00C67DA8" w:rsidP="00C67DA8">
      <w:pPr>
        <w:pStyle w:val="MacroText"/>
        <w:rPr>
          <w:lang w:eastAsia="es-ES"/>
        </w:rPr>
      </w:pPr>
    </w:p>
    <w:p w14:paraId="2A91389B" w14:textId="772F0042" w:rsidR="008F0C18" w:rsidRPr="00B811EB" w:rsidRDefault="00DF5ACB" w:rsidP="66A647C9">
      <w:pPr>
        <w:pStyle w:val="Heading1"/>
        <w:spacing w:before="0"/>
        <w:rPr>
          <w:rFonts w:ascii="Santander Headline" w:hAnsi="Santander Headline"/>
          <w:b/>
          <w:bCs/>
          <w:color w:val="002060"/>
          <w:sz w:val="36"/>
          <w:szCs w:val="36"/>
          <w:lang w:eastAsia="es-ES"/>
        </w:rPr>
      </w:pPr>
      <w:bookmarkStart w:id="12" w:name="_Toc205977425"/>
      <w:r w:rsidRPr="662E58F4">
        <w:rPr>
          <w:rFonts w:ascii="Santander Headline" w:hAnsi="Santander Headline"/>
          <w:b/>
          <w:bCs/>
          <w:color w:val="002060"/>
          <w:sz w:val="36"/>
          <w:szCs w:val="36"/>
          <w:lang w:eastAsia="es-ES"/>
        </w:rPr>
        <w:lastRenderedPageBreak/>
        <w:t>5</w:t>
      </w:r>
      <w:r w:rsidR="00722FC5" w:rsidRPr="662E58F4">
        <w:rPr>
          <w:rFonts w:ascii="Santander Headline" w:hAnsi="Santander Headline"/>
          <w:b/>
          <w:bCs/>
          <w:color w:val="002060"/>
          <w:sz w:val="36"/>
          <w:szCs w:val="36"/>
          <w:lang w:eastAsia="es-ES"/>
        </w:rPr>
        <w:t xml:space="preserve">. Capital </w:t>
      </w:r>
      <w:r w:rsidR="00575F9B" w:rsidRPr="662E58F4">
        <w:rPr>
          <w:rFonts w:ascii="Santander Headline" w:hAnsi="Santander Headline"/>
          <w:b/>
          <w:bCs/>
          <w:color w:val="002060"/>
          <w:sz w:val="36"/>
          <w:szCs w:val="36"/>
          <w:lang w:eastAsia="es-ES"/>
        </w:rPr>
        <w:t>Framework</w:t>
      </w:r>
      <w:r w:rsidR="00722FC5" w:rsidRPr="662E58F4">
        <w:rPr>
          <w:rFonts w:ascii="Santander Headline" w:hAnsi="Santander Headline"/>
          <w:b/>
          <w:bCs/>
          <w:color w:val="002060"/>
          <w:sz w:val="36"/>
          <w:szCs w:val="36"/>
          <w:lang w:eastAsia="es-ES"/>
        </w:rPr>
        <w:t xml:space="preserve"> </w:t>
      </w:r>
      <w:r w:rsidR="007B14B8" w:rsidRPr="662E58F4">
        <w:rPr>
          <w:rFonts w:ascii="Santander Headline" w:hAnsi="Santander Headline"/>
          <w:b/>
          <w:bCs/>
          <w:color w:val="002060"/>
          <w:sz w:val="36"/>
          <w:szCs w:val="36"/>
          <w:lang w:eastAsia="es-ES"/>
        </w:rPr>
        <w:t>Integration</w:t>
      </w:r>
      <w:bookmarkEnd w:id="12"/>
    </w:p>
    <w:p w14:paraId="663B3660" w14:textId="6E025055" w:rsidR="007B14B8" w:rsidRDefault="00780918" w:rsidP="00780918">
      <w:pPr>
        <w:pStyle w:val="MacroText"/>
        <w:spacing w:line="276" w:lineRule="auto"/>
        <w:jc w:val="both"/>
        <w:rPr>
          <w:rFonts w:ascii="Santander Text" w:hAnsi="Santander Text"/>
          <w:sz w:val="22"/>
          <w:szCs w:val="22"/>
          <w:lang w:eastAsia="es-ES"/>
        </w:rPr>
      </w:pPr>
      <w:r w:rsidRPr="00780918">
        <w:rPr>
          <w:rFonts w:ascii="Santander Text" w:hAnsi="Santander Text"/>
          <w:sz w:val="22"/>
          <w:szCs w:val="22"/>
          <w:lang w:eastAsia="es-ES"/>
        </w:rPr>
        <w:t xml:space="preserve">The </w:t>
      </w:r>
      <w:r w:rsidRPr="00780918">
        <w:rPr>
          <w:rFonts w:ascii="Santander Text" w:hAnsi="Santander Text"/>
          <w:b/>
          <w:bCs/>
          <w:sz w:val="22"/>
          <w:szCs w:val="22"/>
          <w:lang w:eastAsia="es-ES"/>
        </w:rPr>
        <w:t>Capital Engine</w:t>
      </w:r>
      <w:r w:rsidRPr="00780918">
        <w:rPr>
          <w:rFonts w:ascii="Santander Text" w:hAnsi="Santander Text"/>
          <w:sz w:val="22"/>
          <w:szCs w:val="22"/>
          <w:lang w:eastAsia="es-ES"/>
        </w:rPr>
        <w:t xml:space="preserve"> consumes the Hybrid output table to perform IRB capital calculations and populate the bank’s capital and regulatory reporting layers.</w:t>
      </w:r>
    </w:p>
    <w:p w14:paraId="23FB54F3" w14:textId="77777777" w:rsidR="00780918" w:rsidRDefault="00780918" w:rsidP="00780918">
      <w:pPr>
        <w:pStyle w:val="MacroText"/>
        <w:spacing w:line="276" w:lineRule="auto"/>
        <w:jc w:val="both"/>
        <w:rPr>
          <w:rFonts w:ascii="Santander Text" w:hAnsi="Santander Text"/>
          <w:sz w:val="22"/>
          <w:szCs w:val="22"/>
          <w:lang w:eastAsia="es-ES"/>
        </w:rPr>
      </w:pPr>
    </w:p>
    <w:p w14:paraId="729797C2" w14:textId="35E5991D" w:rsidR="00517F31" w:rsidRDefault="00517F31" w:rsidP="00517F31">
      <w:pPr>
        <w:keepNext/>
        <w:jc w:val="both"/>
        <w:rPr>
          <w:rFonts w:ascii="Santander Text" w:hAnsi="Santander Text"/>
          <w:sz w:val="22"/>
          <w:szCs w:val="22"/>
          <w:lang w:eastAsia="es-ES"/>
        </w:rPr>
      </w:pPr>
      <w:r>
        <w:rPr>
          <w:rFonts w:ascii="Santander Text" w:hAnsi="Santander Text"/>
          <w:sz w:val="22"/>
          <w:szCs w:val="22"/>
          <w:lang w:eastAsia="es-ES"/>
        </w:rPr>
        <w:t>The</w:t>
      </w:r>
      <w:r w:rsidRPr="00517F31">
        <w:rPr>
          <w:rFonts w:ascii="Santander Text" w:hAnsi="Santander Text"/>
          <w:sz w:val="22"/>
          <w:szCs w:val="22"/>
          <w:lang w:eastAsia="es-ES"/>
        </w:rPr>
        <w:t xml:space="preserve"> parameters are propagated through the capital </w:t>
      </w:r>
      <w:r>
        <w:rPr>
          <w:rFonts w:ascii="Santander Text" w:hAnsi="Santander Text"/>
          <w:sz w:val="22"/>
          <w:szCs w:val="22"/>
          <w:lang w:eastAsia="es-ES"/>
        </w:rPr>
        <w:t>tables</w:t>
      </w:r>
      <w:r w:rsidRPr="00517F31">
        <w:rPr>
          <w:rFonts w:ascii="Santander Text" w:hAnsi="Santander Text"/>
          <w:sz w:val="22"/>
          <w:szCs w:val="22"/>
          <w:lang w:eastAsia="es-ES"/>
        </w:rPr>
        <w:t xml:space="preserve"> using </w:t>
      </w:r>
      <w:proofErr w:type="spellStart"/>
      <w:r w:rsidRPr="00517F31">
        <w:rPr>
          <w:rFonts w:ascii="Santander Text" w:hAnsi="Santander Text"/>
          <w:b/>
          <w:bCs/>
          <w:i/>
          <w:iCs/>
          <w:sz w:val="22"/>
          <w:szCs w:val="22"/>
          <w:lang w:eastAsia="es-ES"/>
        </w:rPr>
        <w:t>cntr_contract_id</w:t>
      </w:r>
      <w:proofErr w:type="spellEnd"/>
      <w:r w:rsidRPr="00517F31">
        <w:rPr>
          <w:rFonts w:ascii="Santander Text" w:hAnsi="Santander Text"/>
          <w:sz w:val="22"/>
          <w:szCs w:val="22"/>
          <w:lang w:eastAsia="es-ES"/>
        </w:rPr>
        <w:t xml:space="preserve"> as the primary key and are renamed at each stage to follow the conventions of the target table (</w:t>
      </w:r>
      <w:r w:rsidRPr="00517F31">
        <w:rPr>
          <w:rFonts w:ascii="Santander Text" w:hAnsi="Santander Text"/>
          <w:i/>
          <w:iCs/>
          <w:sz w:val="22"/>
          <w:szCs w:val="22"/>
          <w:lang w:eastAsia="es-ES"/>
        </w:rPr>
        <w:t>Figure 1 in the document shows this flow</w:t>
      </w:r>
      <w:r w:rsidRPr="00517F31">
        <w:rPr>
          <w:rFonts w:ascii="Santander Text" w:hAnsi="Santander Text"/>
          <w:sz w:val="22"/>
          <w:szCs w:val="22"/>
          <w:lang w:eastAsia="es-ES"/>
        </w:rPr>
        <w:t>).</w:t>
      </w:r>
    </w:p>
    <w:p w14:paraId="757A636B" w14:textId="312B2929" w:rsidR="00517F31" w:rsidRPr="00517F31" w:rsidRDefault="00517F31" w:rsidP="00517F31">
      <w:pPr>
        <w:pStyle w:val="MacroText"/>
        <w:rPr>
          <w:rFonts w:ascii="Santander Text" w:hAnsi="Santander Text"/>
          <w:sz w:val="22"/>
          <w:szCs w:val="22"/>
          <w:lang w:eastAsia="es-ES"/>
        </w:rPr>
      </w:pPr>
      <w:r w:rsidRPr="00517F31">
        <w:rPr>
          <w:rFonts w:ascii="Santander Text" w:hAnsi="Santander Text"/>
          <w:sz w:val="22"/>
          <w:szCs w:val="22"/>
          <w:lang w:eastAsia="es-ES"/>
        </w:rPr>
        <w:t>The tables involved are:</w:t>
      </w:r>
    </w:p>
    <w:p w14:paraId="77E98094" w14:textId="77777777" w:rsidR="00517F31" w:rsidRPr="00517F31" w:rsidRDefault="00517F31" w:rsidP="00517F31">
      <w:pPr>
        <w:pStyle w:val="MacroText"/>
        <w:rPr>
          <w:lang w:eastAsia="es-ES"/>
        </w:rPr>
      </w:pPr>
    </w:p>
    <w:p w14:paraId="3E212463" w14:textId="1E565F6D" w:rsidR="001632F7" w:rsidRPr="00B811EB" w:rsidRDefault="001632F7">
      <w:pPr>
        <w:keepNext/>
        <w:numPr>
          <w:ilvl w:val="0"/>
          <w:numId w:val="26"/>
        </w:numPr>
        <w:jc w:val="both"/>
        <w:rPr>
          <w:rFonts w:ascii="Santander Text" w:hAnsi="Santander Text"/>
          <w:sz w:val="22"/>
          <w:szCs w:val="22"/>
          <w:lang w:eastAsia="es-ES"/>
        </w:rPr>
      </w:pPr>
      <w:proofErr w:type="spellStart"/>
      <w:r w:rsidRPr="00B811EB">
        <w:rPr>
          <w:rFonts w:ascii="Santander Text" w:hAnsi="Santander Text"/>
          <w:sz w:val="22"/>
          <w:szCs w:val="22"/>
          <w:lang w:eastAsia="es-ES"/>
        </w:rPr>
        <w:t>multi_entity_capital_</w:t>
      </w:r>
      <w:proofErr w:type="gramStart"/>
      <w:r w:rsidRPr="00B811EB">
        <w:rPr>
          <w:rFonts w:ascii="Santander Text" w:hAnsi="Santander Text"/>
          <w:sz w:val="22"/>
          <w:szCs w:val="22"/>
          <w:lang w:eastAsia="es-ES"/>
        </w:rPr>
        <w:t>enriched.main</w:t>
      </w:r>
      <w:proofErr w:type="gramEnd"/>
      <w:r w:rsidRPr="00B811EB">
        <w:rPr>
          <w:rFonts w:ascii="Santander Text" w:hAnsi="Santander Text"/>
          <w:sz w:val="22"/>
          <w:szCs w:val="22"/>
          <w:lang w:eastAsia="es-ES"/>
        </w:rPr>
        <w:t>_internal_ratings_partitions</w:t>
      </w:r>
      <w:proofErr w:type="spellEnd"/>
    </w:p>
    <w:p w14:paraId="187DC5C1" w14:textId="77777777" w:rsidR="001632F7" w:rsidRPr="00B811EB" w:rsidRDefault="001632F7">
      <w:pPr>
        <w:keepNext/>
        <w:numPr>
          <w:ilvl w:val="0"/>
          <w:numId w:val="26"/>
        </w:numPr>
        <w:jc w:val="both"/>
        <w:rPr>
          <w:rFonts w:ascii="Santander Text" w:hAnsi="Santander Text"/>
          <w:sz w:val="22"/>
          <w:szCs w:val="22"/>
          <w:lang w:eastAsia="es-ES"/>
        </w:rPr>
      </w:pPr>
      <w:proofErr w:type="spellStart"/>
      <w:r w:rsidRPr="00B811EB">
        <w:rPr>
          <w:rFonts w:ascii="Santander Text" w:hAnsi="Santander Text"/>
          <w:sz w:val="22"/>
          <w:szCs w:val="22"/>
          <w:lang w:eastAsia="es-ES"/>
        </w:rPr>
        <w:t>multi_entity_capital_enriched.rpm_output</w:t>
      </w:r>
      <w:proofErr w:type="spellEnd"/>
    </w:p>
    <w:p w14:paraId="2C184426" w14:textId="77777777" w:rsidR="001632F7" w:rsidRPr="00B811EB" w:rsidRDefault="001632F7">
      <w:pPr>
        <w:keepNext/>
        <w:numPr>
          <w:ilvl w:val="0"/>
          <w:numId w:val="26"/>
        </w:numPr>
        <w:jc w:val="both"/>
        <w:rPr>
          <w:rFonts w:ascii="Santander Text" w:hAnsi="Santander Text"/>
          <w:sz w:val="22"/>
          <w:szCs w:val="22"/>
          <w:lang w:eastAsia="es-ES"/>
        </w:rPr>
      </w:pPr>
      <w:proofErr w:type="spellStart"/>
      <w:r w:rsidRPr="00B811EB">
        <w:rPr>
          <w:rFonts w:ascii="Santander Text" w:hAnsi="Santander Text"/>
          <w:sz w:val="22"/>
          <w:szCs w:val="22"/>
          <w:lang w:eastAsia="es-ES"/>
        </w:rPr>
        <w:t>multi_entity_capital_enriched.cpt_input_exposure_partitions</w:t>
      </w:r>
      <w:proofErr w:type="spellEnd"/>
    </w:p>
    <w:p w14:paraId="39FB20C6" w14:textId="77777777" w:rsidR="001632F7" w:rsidRPr="00B811EB" w:rsidRDefault="001632F7">
      <w:pPr>
        <w:keepNext/>
        <w:numPr>
          <w:ilvl w:val="0"/>
          <w:numId w:val="26"/>
        </w:numPr>
        <w:jc w:val="both"/>
        <w:rPr>
          <w:rFonts w:ascii="Santander Text" w:hAnsi="Santander Text"/>
          <w:sz w:val="22"/>
          <w:szCs w:val="22"/>
          <w:lang w:eastAsia="es-ES"/>
        </w:rPr>
      </w:pPr>
      <w:proofErr w:type="spellStart"/>
      <w:r w:rsidRPr="00B811EB">
        <w:rPr>
          <w:rFonts w:ascii="Santander Text" w:hAnsi="Santander Text"/>
          <w:sz w:val="22"/>
          <w:szCs w:val="22"/>
          <w:lang w:eastAsia="es-ES"/>
        </w:rPr>
        <w:t>multi_entity_capital_enriched.cpt_engine_output_partitions</w:t>
      </w:r>
      <w:proofErr w:type="spellEnd"/>
    </w:p>
    <w:p w14:paraId="67024C34" w14:textId="09285854" w:rsidR="00780918" w:rsidRPr="00780918" w:rsidRDefault="001632F7" w:rsidP="6F86C3C1">
      <w:pPr>
        <w:keepNext/>
        <w:numPr>
          <w:ilvl w:val="0"/>
          <w:numId w:val="26"/>
        </w:numPr>
        <w:jc w:val="both"/>
        <w:rPr>
          <w:rFonts w:ascii="Santander Text" w:hAnsi="Santander Text"/>
          <w:sz w:val="22"/>
          <w:szCs w:val="22"/>
          <w:lang w:eastAsia="es-ES"/>
        </w:rPr>
      </w:pPr>
      <w:proofErr w:type="spellStart"/>
      <w:r w:rsidRPr="6F86C3C1">
        <w:rPr>
          <w:rFonts w:ascii="Santander Text" w:hAnsi="Santander Text"/>
          <w:sz w:val="22"/>
          <w:szCs w:val="22"/>
          <w:lang w:eastAsia="es-ES"/>
        </w:rPr>
        <w:t>multi_entity_capital_enriched</w:t>
      </w:r>
      <w:proofErr w:type="spellEnd"/>
      <w:r w:rsidRPr="6F86C3C1">
        <w:rPr>
          <w:rFonts w:ascii="Santander Text" w:hAnsi="Santander Text"/>
          <w:sz w:val="22"/>
          <w:szCs w:val="22"/>
          <w:lang w:eastAsia="es-ES"/>
        </w:rPr>
        <w:t xml:space="preserve">. </w:t>
      </w:r>
      <w:proofErr w:type="spellStart"/>
      <w:r w:rsidRPr="6F86C3C1">
        <w:rPr>
          <w:rFonts w:ascii="Santander Text" w:hAnsi="Santander Text"/>
          <w:sz w:val="22"/>
          <w:szCs w:val="22"/>
          <w:lang w:eastAsia="es-ES"/>
        </w:rPr>
        <w:t>capital_rrds_fact</w:t>
      </w:r>
      <w:proofErr w:type="spellEnd"/>
    </w:p>
    <w:p w14:paraId="7FC46065" w14:textId="2BB2F08A" w:rsidR="00780918" w:rsidRPr="00780918" w:rsidRDefault="00780918" w:rsidP="00780918">
      <w:pPr>
        <w:pStyle w:val="MacroText"/>
        <w:rPr>
          <w:rFonts w:ascii="Santander Text" w:hAnsi="Santander Text"/>
          <w:sz w:val="22"/>
          <w:szCs w:val="22"/>
          <w:lang w:eastAsia="es-ES"/>
        </w:rPr>
      </w:pPr>
      <w:r w:rsidRPr="00780918">
        <w:rPr>
          <w:rFonts w:ascii="Santander Text" w:hAnsi="Santander Text"/>
          <w:sz w:val="22"/>
          <w:szCs w:val="22"/>
          <w:lang w:eastAsia="es-ES"/>
        </w:rPr>
        <w:tab/>
      </w:r>
    </w:p>
    <w:p w14:paraId="24FC4461" w14:textId="77777777" w:rsidR="00780918" w:rsidRDefault="00780918" w:rsidP="00780918">
      <w:pPr>
        <w:keepNext/>
        <w:jc w:val="both"/>
        <w:rPr>
          <w:rFonts w:ascii="Santander Text" w:hAnsi="Santander Text"/>
          <w:sz w:val="22"/>
          <w:szCs w:val="22"/>
          <w:lang w:eastAsia="es-ES"/>
        </w:rPr>
      </w:pPr>
      <w:r w:rsidRPr="00780918">
        <w:rPr>
          <w:rFonts w:ascii="Santander Text" w:hAnsi="Santander Text"/>
          <w:sz w:val="22"/>
          <w:szCs w:val="22"/>
          <w:lang w:eastAsia="es-ES"/>
        </w:rPr>
        <w:t>Across these tables the engine:</w:t>
      </w:r>
    </w:p>
    <w:p w14:paraId="3A70DC45" w14:textId="77E84717" w:rsidR="009D7EEB" w:rsidRPr="009D7EEB" w:rsidRDefault="009D7EEB" w:rsidP="009D7EEB">
      <w:pPr>
        <w:keepNext/>
        <w:numPr>
          <w:ilvl w:val="0"/>
          <w:numId w:val="26"/>
        </w:numPr>
        <w:jc w:val="both"/>
        <w:rPr>
          <w:rFonts w:ascii="Santander Text" w:hAnsi="Santander Text"/>
          <w:sz w:val="22"/>
          <w:szCs w:val="22"/>
          <w:lang w:eastAsia="es-ES"/>
        </w:rPr>
      </w:pPr>
      <w:r w:rsidRPr="009D7EEB">
        <w:rPr>
          <w:rFonts w:ascii="Santander Text" w:hAnsi="Santander Text"/>
          <w:sz w:val="22"/>
          <w:szCs w:val="22"/>
          <w:lang w:eastAsia="es-ES"/>
        </w:rPr>
        <w:t xml:space="preserve">Receive PD/EAD/LGD parameters from </w:t>
      </w:r>
      <w:proofErr w:type="spellStart"/>
      <w:r w:rsidRPr="009D7EEB">
        <w:rPr>
          <w:rFonts w:ascii="Santander Text" w:hAnsi="Santander Text"/>
          <w:sz w:val="22"/>
          <w:szCs w:val="22"/>
          <w:lang w:eastAsia="es-ES"/>
        </w:rPr>
        <w:t>mortgage_irb_model_output</w:t>
      </w:r>
      <w:proofErr w:type="spellEnd"/>
      <w:r w:rsidRPr="009D7EEB">
        <w:rPr>
          <w:rFonts w:ascii="Santander Text" w:hAnsi="Santander Text"/>
          <w:sz w:val="22"/>
          <w:szCs w:val="22"/>
          <w:lang w:eastAsia="es-ES"/>
        </w:rPr>
        <w:t>.</w:t>
      </w:r>
    </w:p>
    <w:p w14:paraId="16BF2560" w14:textId="77777777" w:rsidR="009D7EEB" w:rsidRPr="009D7EEB" w:rsidRDefault="009D7EEB" w:rsidP="009D7EEB">
      <w:pPr>
        <w:keepNext/>
        <w:numPr>
          <w:ilvl w:val="0"/>
          <w:numId w:val="26"/>
        </w:numPr>
        <w:jc w:val="both"/>
        <w:rPr>
          <w:rFonts w:ascii="Santander Text" w:hAnsi="Santander Text"/>
          <w:sz w:val="22"/>
          <w:szCs w:val="22"/>
          <w:lang w:eastAsia="es-ES"/>
        </w:rPr>
      </w:pPr>
      <w:r w:rsidRPr="009D7EEB">
        <w:rPr>
          <w:rFonts w:ascii="Santander Text" w:hAnsi="Santander Text"/>
          <w:sz w:val="22"/>
          <w:szCs w:val="22"/>
          <w:lang w:eastAsia="es-ES"/>
        </w:rPr>
        <w:t>Perform IRB capital calculations in the Capital Engine.</w:t>
      </w:r>
    </w:p>
    <w:p w14:paraId="155B96D9" w14:textId="2DE4417B" w:rsidR="009D7EEB" w:rsidRPr="009D7EEB" w:rsidRDefault="009D7EEB" w:rsidP="6F86C3C1">
      <w:pPr>
        <w:keepNext/>
        <w:numPr>
          <w:ilvl w:val="0"/>
          <w:numId w:val="26"/>
        </w:numPr>
        <w:jc w:val="both"/>
        <w:rPr>
          <w:rFonts w:ascii="Santander Text" w:hAnsi="Santander Text"/>
          <w:sz w:val="22"/>
          <w:szCs w:val="22"/>
          <w:lang w:eastAsia="es-ES"/>
        </w:rPr>
      </w:pPr>
      <w:r w:rsidRPr="6F86C3C1">
        <w:rPr>
          <w:rFonts w:ascii="Santander Text" w:hAnsi="Santander Text"/>
          <w:sz w:val="22"/>
          <w:szCs w:val="22"/>
          <w:lang w:eastAsia="es-ES"/>
        </w:rPr>
        <w:t xml:space="preserve">Feed downstream RRDS </w:t>
      </w:r>
      <w:r w:rsidR="00780918" w:rsidRPr="6F86C3C1">
        <w:rPr>
          <w:rFonts w:ascii="Santander Text" w:hAnsi="Santander Text"/>
          <w:sz w:val="22"/>
          <w:szCs w:val="22"/>
          <w:lang w:eastAsia="es-ES"/>
        </w:rPr>
        <w:t>for</w:t>
      </w:r>
      <w:r w:rsidRPr="6F86C3C1">
        <w:rPr>
          <w:rFonts w:ascii="Santander Text" w:hAnsi="Santander Text"/>
          <w:sz w:val="22"/>
          <w:szCs w:val="22"/>
          <w:lang w:eastAsia="es-ES"/>
        </w:rPr>
        <w:t xml:space="preserve"> reporting.</w:t>
      </w:r>
    </w:p>
    <w:p w14:paraId="4F46EE06" w14:textId="68600FBC" w:rsidR="00517F31" w:rsidRPr="00242A77" w:rsidRDefault="00242A77" w:rsidP="00242A77">
      <w:pPr>
        <w:pStyle w:val="Caption"/>
        <w:ind w:left="720"/>
      </w:pPr>
      <w:r>
        <w:object w:dxaOrig="18003" w:dyaOrig="12240" w14:anchorId="26440A70">
          <v:shape id="_x0000_i1031" type="#_x0000_t75" style="width:428.25pt;height:193.5pt" o:ole="">
            <v:imagedata r:id="rId33" o:title=""/>
          </v:shape>
          <o:OLEObject Type="Link" ProgID="AcroExch.Document.DC" ShapeID="_x0000_i1031" DrawAspect="Content" r:id="rId34" UpdateMode="Always">
            <o:LinkType>EnhancedMetaFile</o:LinkType>
            <o:LockedField>false</o:LockedField>
            <o:FieldCodes>\f 0</o:FieldCodes>
          </o:OLEObject>
        </w:object>
      </w:r>
      <w:r>
        <w:tab/>
      </w:r>
      <w:r>
        <w:tab/>
      </w:r>
      <w:r>
        <w:tab/>
      </w:r>
      <w:r>
        <w:tab/>
      </w:r>
      <w:r w:rsidR="008F7CA3" w:rsidRPr="008F7CA3">
        <w:rPr>
          <w:rFonts w:ascii="Santander Text" w:hAnsi="Santander Text"/>
          <w:b/>
          <w:bCs/>
          <w:color w:val="002060"/>
          <w:sz w:val="16"/>
          <w:szCs w:val="16"/>
          <w:lang w:eastAsia="es-ES"/>
        </w:rPr>
        <w:t>Image 1</w:t>
      </w:r>
      <w:r w:rsidR="008F7CA3" w:rsidRPr="008F7CA3">
        <w:rPr>
          <w:rFonts w:ascii="Santander Text" w:hAnsi="Santander Text"/>
          <w:color w:val="002060"/>
          <w:sz w:val="16"/>
          <w:szCs w:val="16"/>
          <w:lang w:eastAsia="es-ES"/>
        </w:rPr>
        <w:t>. Capital Data Flow Diagram</w:t>
      </w:r>
      <w:r>
        <w:rPr>
          <w:rFonts w:ascii="Santander Text" w:hAnsi="Santander Text"/>
          <w:color w:val="002060"/>
          <w:sz w:val="16"/>
          <w:szCs w:val="16"/>
          <w:lang w:eastAsia="es-ES"/>
        </w:rPr>
        <w:t xml:space="preserve"> (</w:t>
      </w:r>
      <w:hyperlink r:id="rId35" w:history="1">
        <w:r w:rsidRPr="36588213">
          <w:rPr>
            <w:rStyle w:val="Hyperlink"/>
            <w:rFonts w:ascii="Santander Text" w:hAnsi="Santander Text"/>
            <w:b/>
            <w:bCs/>
            <w:sz w:val="16"/>
            <w:szCs w:val="16"/>
            <w:lang w:eastAsia="es-ES"/>
          </w:rPr>
          <w:t>Link</w:t>
        </w:r>
      </w:hyperlink>
      <w:r>
        <w:rPr>
          <w:rFonts w:ascii="Santander Text" w:hAnsi="Santander Text"/>
          <w:color w:val="002060"/>
          <w:sz w:val="16"/>
          <w:szCs w:val="16"/>
          <w:lang w:eastAsia="es-ES"/>
        </w:rPr>
        <w:t>)</w:t>
      </w:r>
    </w:p>
    <w:p w14:paraId="29907C0F" w14:textId="7FA3F04E" w:rsidR="00575F9B" w:rsidRPr="00792192" w:rsidRDefault="009D7EEB" w:rsidP="00792192">
      <w:pPr>
        <w:pStyle w:val="Heading2"/>
        <w:rPr>
          <w:rFonts w:ascii="Santander Headline" w:hAnsi="Santander Headline"/>
          <w:b/>
          <w:bCs/>
          <w:color w:val="002060"/>
        </w:rPr>
      </w:pPr>
      <w:bookmarkStart w:id="13" w:name="_Toc801561096"/>
      <w:r w:rsidRPr="662E58F4">
        <w:rPr>
          <w:rFonts w:ascii="Santander Headline" w:hAnsi="Santander Headline"/>
          <w:b/>
          <w:bCs/>
          <w:color w:val="002060"/>
        </w:rPr>
        <w:lastRenderedPageBreak/>
        <w:t>5.</w:t>
      </w:r>
      <w:r w:rsidR="00BA39FF" w:rsidRPr="662E58F4">
        <w:rPr>
          <w:rFonts w:ascii="Santander Headline" w:hAnsi="Santander Headline"/>
          <w:b/>
          <w:bCs/>
          <w:color w:val="002060"/>
        </w:rPr>
        <w:t>1</w:t>
      </w:r>
      <w:r w:rsidRPr="662E58F4">
        <w:rPr>
          <w:rFonts w:ascii="Santander Headline" w:hAnsi="Santander Headline"/>
          <w:b/>
          <w:bCs/>
          <w:color w:val="002060"/>
        </w:rPr>
        <w:t xml:space="preserve"> </w:t>
      </w:r>
      <w:r w:rsidR="00517F31" w:rsidRPr="662E58F4">
        <w:rPr>
          <w:rFonts w:ascii="Santander Headline" w:hAnsi="Santander Headline"/>
          <w:b/>
          <w:bCs/>
          <w:color w:val="002060"/>
        </w:rPr>
        <w:t>Flow of IRB Parameters into Capital Tables</w:t>
      </w:r>
      <w:bookmarkEnd w:id="13"/>
    </w:p>
    <w:p w14:paraId="5ED8CD4B" w14:textId="5A653D39" w:rsidR="0043179F" w:rsidRDefault="0043179F" w:rsidP="662E58F4">
      <w:pPr>
        <w:pStyle w:val="MacroText"/>
        <w:spacing w:after="240"/>
        <w:jc w:val="both"/>
        <w:rPr>
          <w:rFonts w:ascii="Santander Text" w:hAnsi="Santander Text"/>
          <w:sz w:val="22"/>
          <w:szCs w:val="22"/>
          <w:lang w:eastAsia="es-ES"/>
        </w:rPr>
      </w:pPr>
      <w:r w:rsidRPr="662E58F4">
        <w:rPr>
          <w:rFonts w:ascii="Santander Text" w:hAnsi="Santander Text"/>
          <w:sz w:val="22"/>
          <w:szCs w:val="22"/>
          <w:lang w:eastAsia="es-ES"/>
        </w:rPr>
        <w:t>The main IRB parameters move through the capital stack following a consistent pattern.</w:t>
      </w:r>
    </w:p>
    <w:p w14:paraId="03E413C8" w14:textId="5159031A" w:rsidR="0043179F" w:rsidRPr="0043179F" w:rsidRDefault="0043179F" w:rsidP="662E58F4">
      <w:pPr>
        <w:pStyle w:val="MacroText"/>
        <w:spacing w:after="240"/>
        <w:jc w:val="both"/>
        <w:rPr>
          <w:rFonts w:ascii="Santander Text" w:hAnsi="Santander Text"/>
          <w:b/>
          <w:bCs/>
          <w:sz w:val="22"/>
          <w:szCs w:val="22"/>
          <w:lang w:eastAsia="es-ES"/>
        </w:rPr>
      </w:pPr>
      <w:r w:rsidRPr="662E58F4">
        <w:rPr>
          <w:rFonts w:ascii="Santander Text" w:hAnsi="Santander Text"/>
          <w:b/>
          <w:bCs/>
          <w:sz w:val="22"/>
          <w:szCs w:val="22"/>
          <w:lang w:eastAsia="es-ES"/>
        </w:rPr>
        <w:t>PD and LGD (regulatory view)</w:t>
      </w:r>
    </w:p>
    <w:p w14:paraId="5FD78C03" w14:textId="77777777" w:rsidR="0043179F" w:rsidRPr="0043179F" w:rsidRDefault="0043179F" w:rsidP="662E58F4">
      <w:pPr>
        <w:pStyle w:val="MacroText"/>
        <w:spacing w:after="240"/>
        <w:jc w:val="both"/>
        <w:rPr>
          <w:rFonts w:ascii="Santander Text" w:hAnsi="Santander Text"/>
          <w:sz w:val="22"/>
          <w:szCs w:val="22"/>
          <w:lang w:eastAsia="es-ES"/>
        </w:rPr>
      </w:pPr>
      <w:r w:rsidRPr="662E58F4">
        <w:rPr>
          <w:rFonts w:ascii="Santander Text" w:hAnsi="Santander Text"/>
          <w:sz w:val="22"/>
          <w:szCs w:val="22"/>
          <w:lang w:eastAsia="es-ES"/>
        </w:rPr>
        <w:t>Regulatory PD and LGD are passed from the Hybrid output table into the capital tables:</w:t>
      </w:r>
    </w:p>
    <w:p w14:paraId="6B233D4F" w14:textId="77777777" w:rsidR="0043179F" w:rsidRPr="0043179F" w:rsidRDefault="0043179F" w:rsidP="662E58F4">
      <w:pPr>
        <w:pStyle w:val="MacroText"/>
        <w:numPr>
          <w:ilvl w:val="0"/>
          <w:numId w:val="49"/>
        </w:numPr>
        <w:spacing w:after="240"/>
        <w:jc w:val="both"/>
        <w:rPr>
          <w:rFonts w:ascii="Santander Text" w:hAnsi="Santander Text"/>
          <w:sz w:val="22"/>
          <w:szCs w:val="22"/>
          <w:lang w:eastAsia="es-ES"/>
        </w:rPr>
      </w:pPr>
      <w:proofErr w:type="spellStart"/>
      <w:r w:rsidRPr="662E58F4">
        <w:rPr>
          <w:rFonts w:ascii="Santander Text" w:hAnsi="Santander Text"/>
          <w:b/>
          <w:bCs/>
          <w:i/>
          <w:iCs/>
          <w:sz w:val="22"/>
          <w:szCs w:val="22"/>
          <w:lang w:eastAsia="es-ES"/>
        </w:rPr>
        <w:t>pd_reg</w:t>
      </w:r>
      <w:proofErr w:type="spellEnd"/>
      <w:r w:rsidRPr="662E58F4">
        <w:rPr>
          <w:rFonts w:ascii="Santander Text" w:hAnsi="Santander Text"/>
          <w:b/>
          <w:bCs/>
          <w:sz w:val="22"/>
          <w:szCs w:val="22"/>
          <w:lang w:eastAsia="es-ES"/>
        </w:rPr>
        <w:t xml:space="preserve"> </w:t>
      </w:r>
      <w:r w:rsidRPr="662E58F4">
        <w:rPr>
          <w:rFonts w:ascii="Santander Text" w:hAnsi="Santander Text"/>
          <w:sz w:val="22"/>
          <w:szCs w:val="22"/>
          <w:lang w:eastAsia="es-ES"/>
        </w:rPr>
        <w:t xml:space="preserve">flows into the internal ratings layer, then into the RPM output, and finally into the capital engine exposure and output tables (e.g. </w:t>
      </w:r>
      <w:proofErr w:type="spellStart"/>
      <w:r w:rsidRPr="662E58F4">
        <w:rPr>
          <w:rFonts w:ascii="Santander Text" w:hAnsi="Santander Text"/>
          <w:sz w:val="22"/>
          <w:szCs w:val="22"/>
          <w:lang w:eastAsia="es-ES"/>
        </w:rPr>
        <w:t>irtng_pd</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rpm_out_pd_value</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cstm_pd</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cptl_pd_pre</w:t>
      </w:r>
      <w:proofErr w:type="spellEnd"/>
      <w:r w:rsidRPr="662E58F4">
        <w:rPr>
          <w:rFonts w:ascii="Santander Text" w:hAnsi="Santander Text"/>
          <w:sz w:val="22"/>
          <w:szCs w:val="22"/>
          <w:lang w:eastAsia="es-ES"/>
        </w:rPr>
        <w:t>).</w:t>
      </w:r>
    </w:p>
    <w:p w14:paraId="41F3E0F5" w14:textId="77777777" w:rsidR="0043179F" w:rsidRDefault="0043179F" w:rsidP="662E58F4">
      <w:pPr>
        <w:pStyle w:val="MacroText"/>
        <w:numPr>
          <w:ilvl w:val="0"/>
          <w:numId w:val="49"/>
        </w:numPr>
        <w:spacing w:after="240"/>
        <w:jc w:val="both"/>
        <w:rPr>
          <w:rFonts w:ascii="Santander Text" w:hAnsi="Santander Text"/>
          <w:sz w:val="22"/>
          <w:szCs w:val="22"/>
          <w:lang w:eastAsia="es-ES"/>
        </w:rPr>
      </w:pPr>
      <w:proofErr w:type="spellStart"/>
      <w:r w:rsidRPr="662E58F4">
        <w:rPr>
          <w:rFonts w:ascii="Santander Text" w:hAnsi="Santander Text"/>
          <w:b/>
          <w:bCs/>
          <w:i/>
          <w:iCs/>
          <w:sz w:val="22"/>
          <w:szCs w:val="22"/>
          <w:lang w:eastAsia="es-ES"/>
        </w:rPr>
        <w:t>lgd_reg</w:t>
      </w:r>
      <w:proofErr w:type="spellEnd"/>
      <w:r w:rsidRPr="662E58F4">
        <w:rPr>
          <w:rFonts w:ascii="Santander Text" w:hAnsi="Santander Text"/>
          <w:sz w:val="22"/>
          <w:szCs w:val="22"/>
          <w:lang w:eastAsia="es-ES"/>
        </w:rPr>
        <w:t xml:space="preserve"> follows an equivalent path (e.g. </w:t>
      </w:r>
      <w:proofErr w:type="spellStart"/>
      <w:r w:rsidRPr="662E58F4">
        <w:rPr>
          <w:rFonts w:ascii="Santander Text" w:hAnsi="Santander Text"/>
          <w:sz w:val="22"/>
          <w:szCs w:val="22"/>
          <w:lang w:eastAsia="es-ES"/>
        </w:rPr>
        <w:t>irtng_lgd</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rpm_out_lgd_value</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cntr_lgd</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cptl_lgd_pre</w:t>
      </w:r>
      <w:proofErr w:type="spellEnd"/>
      <w:r w:rsidRPr="662E58F4">
        <w:rPr>
          <w:rFonts w:ascii="Santander Text" w:hAnsi="Santander Text"/>
          <w:sz w:val="22"/>
          <w:szCs w:val="22"/>
          <w:lang w:eastAsia="es-ES"/>
        </w:rPr>
        <w:t>).</w:t>
      </w:r>
    </w:p>
    <w:p w14:paraId="6719A4FA" w14:textId="6E89FEF5" w:rsidR="0043179F" w:rsidRDefault="00033FEF" w:rsidP="662E58F4">
      <w:pPr>
        <w:pStyle w:val="MacroText"/>
        <w:numPr>
          <w:ilvl w:val="0"/>
          <w:numId w:val="49"/>
        </w:numPr>
        <w:spacing w:after="240"/>
        <w:jc w:val="both"/>
        <w:rPr>
          <w:rFonts w:asciiTheme="minorHAnsi" w:eastAsiaTheme="minorEastAsia" w:hAnsiTheme="minorHAnsi"/>
          <w:i/>
          <w:iCs/>
          <w:sz w:val="22"/>
          <w:szCs w:val="22"/>
          <w:lang w:eastAsia="es-ES"/>
        </w:rPr>
      </w:pPr>
      <w:proofErr w:type="spellStart"/>
      <w:r w:rsidRPr="662E58F4">
        <w:rPr>
          <w:rFonts w:ascii="Santander Text" w:hAnsi="Santander Text"/>
          <w:b/>
          <w:bCs/>
          <w:i/>
          <w:iCs/>
          <w:sz w:val="22"/>
          <w:szCs w:val="22"/>
          <w:lang w:eastAsia="es-ES"/>
        </w:rPr>
        <w:t>lgd_recovery_valuation_dt</w:t>
      </w:r>
      <w:proofErr w:type="spellEnd"/>
      <w:r w:rsidRPr="662E58F4">
        <w:rPr>
          <w:rFonts w:ascii="Santander Text" w:hAnsi="Santander Text"/>
          <w:b/>
          <w:bCs/>
          <w:i/>
          <w:iCs/>
          <w:sz w:val="22"/>
          <w:szCs w:val="22"/>
          <w:lang w:eastAsia="es-ES"/>
        </w:rPr>
        <w:t xml:space="preserve"> </w:t>
      </w:r>
      <w:r w:rsidRPr="662E58F4">
        <w:rPr>
          <w:rFonts w:ascii="Santander Text" w:hAnsi="Santander Text"/>
          <w:sz w:val="22"/>
          <w:szCs w:val="22"/>
          <w:lang w:eastAsia="es-ES"/>
        </w:rPr>
        <w:t xml:space="preserve">→ </w:t>
      </w:r>
      <w:proofErr w:type="spellStart"/>
      <w:r w:rsidR="2B2D82E7" w:rsidRPr="662E58F4">
        <w:rPr>
          <w:rFonts w:asciiTheme="minorHAnsi" w:eastAsiaTheme="minorEastAsia" w:hAnsiTheme="minorHAnsi"/>
          <w:i/>
          <w:iCs/>
          <w:sz w:val="22"/>
          <w:szCs w:val="22"/>
          <w:lang w:eastAsia="es-ES"/>
        </w:rPr>
        <w:t>lgd_valuation_amount_reg</w:t>
      </w:r>
      <w:proofErr w:type="spellEnd"/>
    </w:p>
    <w:p w14:paraId="051ED9DE" w14:textId="5FB3F305" w:rsidR="0043179F" w:rsidRDefault="0043179F" w:rsidP="662E58F4">
      <w:pPr>
        <w:pStyle w:val="MacroText"/>
        <w:spacing w:after="240"/>
        <w:jc w:val="both"/>
        <w:rPr>
          <w:rFonts w:ascii="Santander Text" w:hAnsi="Santander Text"/>
          <w:sz w:val="22"/>
          <w:szCs w:val="22"/>
          <w:lang w:eastAsia="es-ES"/>
        </w:rPr>
      </w:pPr>
      <w:r w:rsidRPr="662E58F4">
        <w:rPr>
          <w:rFonts w:ascii="Santander Text" w:hAnsi="Santander Text"/>
          <w:sz w:val="22"/>
          <w:szCs w:val="22"/>
          <w:lang w:eastAsia="es-ES"/>
        </w:rPr>
        <w:t xml:space="preserve">These are the </w:t>
      </w:r>
      <w:r w:rsidRPr="662E58F4">
        <w:rPr>
          <w:rFonts w:ascii="Santander Text" w:hAnsi="Santander Text"/>
          <w:b/>
          <w:bCs/>
          <w:sz w:val="22"/>
          <w:szCs w:val="22"/>
          <w:lang w:eastAsia="es-ES"/>
        </w:rPr>
        <w:t>regulatory PD and LGD values</w:t>
      </w:r>
      <w:r w:rsidRPr="662E58F4">
        <w:rPr>
          <w:rFonts w:ascii="Santander Text" w:hAnsi="Santander Text"/>
          <w:sz w:val="22"/>
          <w:szCs w:val="22"/>
          <w:lang w:eastAsia="es-ES"/>
        </w:rPr>
        <w:t xml:space="preserve"> used directly in the IRB capital formulas</w:t>
      </w:r>
      <w:r w:rsidR="00033FEF" w:rsidRPr="662E58F4">
        <w:rPr>
          <w:rFonts w:ascii="Santander Text" w:hAnsi="Santander Text"/>
          <w:sz w:val="22"/>
          <w:szCs w:val="22"/>
          <w:lang w:eastAsia="es-ES"/>
        </w:rPr>
        <w:t xml:space="preserve">, except the </w:t>
      </w:r>
      <w:proofErr w:type="spellStart"/>
      <w:r w:rsidR="00033FEF" w:rsidRPr="662E58F4">
        <w:rPr>
          <w:rFonts w:ascii="Santander Text" w:hAnsi="Santander Text"/>
          <w:i/>
          <w:iCs/>
          <w:sz w:val="22"/>
          <w:szCs w:val="22"/>
          <w:lang w:eastAsia="es-ES"/>
        </w:rPr>
        <w:t>lgd_recovery_valuation_dt</w:t>
      </w:r>
      <w:proofErr w:type="spellEnd"/>
      <w:r w:rsidR="00033FEF" w:rsidRPr="662E58F4">
        <w:rPr>
          <w:rFonts w:ascii="Santander Text" w:hAnsi="Santander Text"/>
          <w:i/>
          <w:iCs/>
          <w:sz w:val="22"/>
          <w:szCs w:val="22"/>
          <w:lang w:eastAsia="es-ES"/>
        </w:rPr>
        <w:t xml:space="preserve"> variable</w:t>
      </w:r>
      <w:r w:rsidRPr="662E58F4">
        <w:rPr>
          <w:rFonts w:ascii="Santander Text" w:hAnsi="Santander Text"/>
          <w:sz w:val="22"/>
          <w:szCs w:val="22"/>
          <w:lang w:eastAsia="es-ES"/>
        </w:rPr>
        <w:t>.</w:t>
      </w:r>
    </w:p>
    <w:p w14:paraId="4B1BEF24" w14:textId="70E7BBDC" w:rsidR="0043179F" w:rsidRPr="0043179F" w:rsidRDefault="0043179F" w:rsidP="662E58F4">
      <w:pPr>
        <w:pStyle w:val="MacroText"/>
        <w:spacing w:after="240"/>
        <w:jc w:val="both"/>
        <w:rPr>
          <w:rFonts w:ascii="Santander Text" w:hAnsi="Santander Text"/>
          <w:b/>
          <w:bCs/>
          <w:sz w:val="22"/>
          <w:szCs w:val="22"/>
          <w:lang w:eastAsia="es-ES"/>
        </w:rPr>
      </w:pPr>
      <w:r w:rsidRPr="662E58F4">
        <w:rPr>
          <w:rFonts w:ascii="Santander Text" w:hAnsi="Santander Text"/>
          <w:b/>
          <w:bCs/>
          <w:sz w:val="22"/>
          <w:szCs w:val="22"/>
          <w:lang w:eastAsia="es-ES"/>
        </w:rPr>
        <w:t>CCF (regulatory view)</w:t>
      </w:r>
    </w:p>
    <w:p w14:paraId="09B22327" w14:textId="33479C49" w:rsidR="0043179F" w:rsidRPr="0043179F" w:rsidRDefault="0043179F" w:rsidP="662E58F4">
      <w:pPr>
        <w:pStyle w:val="MacroText"/>
        <w:spacing w:after="240"/>
        <w:jc w:val="both"/>
        <w:rPr>
          <w:rFonts w:ascii="Santander Text" w:hAnsi="Santander Text"/>
          <w:sz w:val="22"/>
          <w:szCs w:val="22"/>
          <w:lang w:eastAsia="es-ES"/>
        </w:rPr>
      </w:pPr>
      <w:r w:rsidRPr="662E58F4">
        <w:rPr>
          <w:rFonts w:ascii="Santander Text" w:hAnsi="Santander Text"/>
          <w:sz w:val="22"/>
          <w:szCs w:val="22"/>
          <w:lang w:eastAsia="es-ES"/>
        </w:rPr>
        <w:t xml:space="preserve">The </w:t>
      </w:r>
      <w:proofErr w:type="spellStart"/>
      <w:r w:rsidRPr="662E58F4">
        <w:rPr>
          <w:rFonts w:ascii="Santander Text" w:hAnsi="Santander Text"/>
          <w:sz w:val="22"/>
          <w:szCs w:val="22"/>
          <w:lang w:eastAsia="es-ES"/>
        </w:rPr>
        <w:t>MoC</w:t>
      </w:r>
      <w:proofErr w:type="spellEnd"/>
      <w:r w:rsidRPr="662E58F4">
        <w:rPr>
          <w:rFonts w:ascii="Santander Text" w:hAnsi="Santander Text"/>
          <w:sz w:val="22"/>
          <w:szCs w:val="22"/>
          <w:lang w:eastAsia="es-ES"/>
        </w:rPr>
        <w:t>-adjusted regulatory CCF also follows the same pattern:</w:t>
      </w:r>
    </w:p>
    <w:p w14:paraId="32B96D14" w14:textId="7FBFF51E" w:rsidR="0043179F" w:rsidRDefault="0043179F" w:rsidP="662E58F4">
      <w:pPr>
        <w:pStyle w:val="MacroText"/>
        <w:numPr>
          <w:ilvl w:val="0"/>
          <w:numId w:val="50"/>
        </w:numPr>
        <w:spacing w:after="240"/>
        <w:jc w:val="both"/>
        <w:rPr>
          <w:rFonts w:ascii="Santander Text" w:hAnsi="Santander Text"/>
          <w:sz w:val="22"/>
          <w:szCs w:val="22"/>
          <w:lang w:eastAsia="es-ES"/>
        </w:rPr>
      </w:pPr>
      <w:proofErr w:type="spellStart"/>
      <w:r w:rsidRPr="662E58F4">
        <w:rPr>
          <w:rFonts w:ascii="Santander Text" w:hAnsi="Santander Text"/>
          <w:sz w:val="22"/>
          <w:szCs w:val="22"/>
          <w:lang w:eastAsia="es-ES"/>
        </w:rPr>
        <w:t>ccf_reg_moc</w:t>
      </w:r>
      <w:proofErr w:type="spellEnd"/>
      <w:r w:rsidRPr="662E58F4">
        <w:rPr>
          <w:rFonts w:ascii="Santander Text" w:hAnsi="Santander Text"/>
          <w:sz w:val="22"/>
          <w:szCs w:val="22"/>
          <w:lang w:eastAsia="es-ES"/>
        </w:rPr>
        <w:t xml:space="preserve"> is mapped through the internal ratings and RPM layers into the capital engine (e.g. </w:t>
      </w:r>
      <w:proofErr w:type="spellStart"/>
      <w:r w:rsidRPr="662E58F4">
        <w:rPr>
          <w:rFonts w:ascii="Santander Text" w:hAnsi="Santander Text"/>
          <w:sz w:val="22"/>
          <w:szCs w:val="22"/>
          <w:lang w:eastAsia="es-ES"/>
        </w:rPr>
        <w:t>irtng_ccf</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rpm_out_ccf_value</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cntr_irb_ccf</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cptl_irb_ccf</w:t>
      </w:r>
      <w:proofErr w:type="spellEnd"/>
      <w:r w:rsidRPr="662E58F4">
        <w:rPr>
          <w:rFonts w:ascii="Santander Text" w:hAnsi="Santander Text"/>
          <w:sz w:val="22"/>
          <w:szCs w:val="22"/>
          <w:lang w:eastAsia="es-ES"/>
        </w:rPr>
        <w:t>).</w:t>
      </w:r>
    </w:p>
    <w:p w14:paraId="4EFB4031" w14:textId="00F66329" w:rsidR="0043179F" w:rsidRDefault="0043179F" w:rsidP="662E58F4">
      <w:pPr>
        <w:pStyle w:val="MacroText"/>
        <w:spacing w:after="240"/>
        <w:jc w:val="both"/>
        <w:rPr>
          <w:rFonts w:ascii="Santander Text" w:hAnsi="Santander Text"/>
          <w:sz w:val="22"/>
          <w:szCs w:val="22"/>
          <w:lang w:eastAsia="es-ES"/>
        </w:rPr>
      </w:pPr>
      <w:r w:rsidRPr="662E58F4">
        <w:rPr>
          <w:rFonts w:ascii="Santander Text" w:hAnsi="Santander Text"/>
          <w:sz w:val="22"/>
          <w:szCs w:val="22"/>
          <w:lang w:eastAsia="es-ES"/>
        </w:rPr>
        <w:t xml:space="preserve">This ensures the </w:t>
      </w:r>
      <w:r w:rsidRPr="662E58F4">
        <w:rPr>
          <w:rFonts w:ascii="Santander Text" w:hAnsi="Santander Text"/>
          <w:b/>
          <w:bCs/>
          <w:sz w:val="22"/>
          <w:szCs w:val="22"/>
          <w:lang w:eastAsia="es-ES"/>
        </w:rPr>
        <w:t xml:space="preserve">regulatory CCF including </w:t>
      </w:r>
      <w:proofErr w:type="spellStart"/>
      <w:r w:rsidRPr="662E58F4">
        <w:rPr>
          <w:rFonts w:ascii="Santander Text" w:hAnsi="Santander Text"/>
          <w:b/>
          <w:bCs/>
          <w:sz w:val="22"/>
          <w:szCs w:val="22"/>
          <w:lang w:eastAsia="es-ES"/>
        </w:rPr>
        <w:t>MoC</w:t>
      </w:r>
      <w:proofErr w:type="spellEnd"/>
      <w:r w:rsidRPr="662E58F4">
        <w:rPr>
          <w:rFonts w:ascii="Santander Text" w:hAnsi="Santander Text"/>
          <w:sz w:val="22"/>
          <w:szCs w:val="22"/>
          <w:lang w:eastAsia="es-ES"/>
        </w:rPr>
        <w:t xml:space="preserve"> is consistently available wherever EAD is required.</w:t>
      </w:r>
    </w:p>
    <w:p w14:paraId="63E83BD3" w14:textId="1C06E13A" w:rsidR="0043179F" w:rsidRPr="0043179F" w:rsidRDefault="0043179F" w:rsidP="662E58F4">
      <w:pPr>
        <w:pStyle w:val="MacroText"/>
        <w:spacing w:after="240"/>
        <w:jc w:val="both"/>
        <w:rPr>
          <w:rFonts w:ascii="Santander Text" w:hAnsi="Santander Text"/>
          <w:b/>
          <w:bCs/>
          <w:sz w:val="22"/>
          <w:szCs w:val="22"/>
          <w:lang w:eastAsia="es-ES"/>
        </w:rPr>
      </w:pPr>
      <w:r w:rsidRPr="662E58F4">
        <w:rPr>
          <w:rFonts w:ascii="Santander Text" w:hAnsi="Santander Text"/>
          <w:b/>
          <w:bCs/>
          <w:sz w:val="22"/>
          <w:szCs w:val="22"/>
          <w:lang w:eastAsia="es-ES"/>
        </w:rPr>
        <w:t>Economic view (PD, LGD, CCF)</w:t>
      </w:r>
    </w:p>
    <w:p w14:paraId="5F4BFB92" w14:textId="77777777" w:rsidR="0043179F" w:rsidRPr="0043179F" w:rsidRDefault="0043179F" w:rsidP="662E58F4">
      <w:pPr>
        <w:pStyle w:val="MacroText"/>
        <w:spacing w:after="240"/>
        <w:jc w:val="both"/>
        <w:rPr>
          <w:rFonts w:ascii="Santander Text" w:hAnsi="Santander Text"/>
          <w:sz w:val="22"/>
          <w:szCs w:val="22"/>
          <w:lang w:eastAsia="es-ES"/>
        </w:rPr>
      </w:pPr>
      <w:r w:rsidRPr="662E58F4">
        <w:rPr>
          <w:rFonts w:ascii="Santander Text" w:hAnsi="Santander Text"/>
          <w:sz w:val="22"/>
          <w:szCs w:val="22"/>
          <w:lang w:eastAsia="es-ES"/>
        </w:rPr>
        <w:t>Economic capital parameters are stored separately but follow an analogous path:</w:t>
      </w:r>
    </w:p>
    <w:p w14:paraId="00FEFBCA" w14:textId="77777777" w:rsidR="0043179F" w:rsidRPr="0043179F" w:rsidRDefault="0043179F" w:rsidP="662E58F4">
      <w:pPr>
        <w:pStyle w:val="MacroText"/>
        <w:numPr>
          <w:ilvl w:val="0"/>
          <w:numId w:val="51"/>
        </w:numPr>
        <w:spacing w:after="240"/>
        <w:jc w:val="both"/>
        <w:rPr>
          <w:rFonts w:ascii="Santander Text" w:hAnsi="Santander Text"/>
          <w:sz w:val="22"/>
          <w:szCs w:val="22"/>
          <w:lang w:eastAsia="es-ES"/>
        </w:rPr>
      </w:pPr>
      <w:proofErr w:type="spellStart"/>
      <w:r w:rsidRPr="662E58F4">
        <w:rPr>
          <w:rFonts w:ascii="Santander Text" w:hAnsi="Santander Text"/>
          <w:sz w:val="22"/>
          <w:szCs w:val="22"/>
          <w:lang w:eastAsia="es-ES"/>
        </w:rPr>
        <w:t>pd_hybrid_ec</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irtng_pd_ec</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rpm_out_pd_ec_value</w:t>
      </w:r>
      <w:proofErr w:type="spellEnd"/>
    </w:p>
    <w:p w14:paraId="510E2F80" w14:textId="77777777" w:rsidR="0043179F" w:rsidRPr="0043179F" w:rsidRDefault="0043179F" w:rsidP="662E58F4">
      <w:pPr>
        <w:pStyle w:val="MacroText"/>
        <w:numPr>
          <w:ilvl w:val="0"/>
          <w:numId w:val="51"/>
        </w:numPr>
        <w:spacing w:after="240"/>
        <w:jc w:val="both"/>
        <w:rPr>
          <w:rFonts w:ascii="Santander Text" w:hAnsi="Santander Text"/>
          <w:sz w:val="22"/>
          <w:szCs w:val="22"/>
          <w:lang w:eastAsia="es-ES"/>
        </w:rPr>
      </w:pPr>
      <w:proofErr w:type="spellStart"/>
      <w:r w:rsidRPr="662E58F4">
        <w:rPr>
          <w:rFonts w:ascii="Santander Text" w:hAnsi="Santander Text"/>
          <w:sz w:val="22"/>
          <w:szCs w:val="22"/>
          <w:lang w:eastAsia="es-ES"/>
        </w:rPr>
        <w:t>lgd_ec</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irtng_lgd_ec</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rpm_out_lgd_ec_value</w:t>
      </w:r>
      <w:proofErr w:type="spellEnd"/>
    </w:p>
    <w:p w14:paraId="0F7E0E18" w14:textId="66948210" w:rsidR="0043179F" w:rsidRDefault="0043179F" w:rsidP="662E58F4">
      <w:pPr>
        <w:pStyle w:val="MacroText"/>
        <w:numPr>
          <w:ilvl w:val="0"/>
          <w:numId w:val="51"/>
        </w:numPr>
        <w:spacing w:after="240"/>
        <w:jc w:val="both"/>
        <w:rPr>
          <w:rFonts w:ascii="Santander Text" w:hAnsi="Santander Text"/>
          <w:sz w:val="22"/>
          <w:szCs w:val="22"/>
          <w:lang w:eastAsia="es-ES"/>
        </w:rPr>
      </w:pPr>
      <w:proofErr w:type="spellStart"/>
      <w:r w:rsidRPr="662E58F4">
        <w:rPr>
          <w:rFonts w:ascii="Santander Text" w:hAnsi="Santander Text"/>
          <w:sz w:val="22"/>
          <w:szCs w:val="22"/>
          <w:lang w:eastAsia="es-ES"/>
        </w:rPr>
        <w:t>ccf_ec</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irtng_off_bal_ccf_ec</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rpm_out_ccf_off_bal_ec</w:t>
      </w:r>
      <w:proofErr w:type="spellEnd"/>
    </w:p>
    <w:p w14:paraId="669180EB" w14:textId="605BB322" w:rsidR="0043179F" w:rsidRPr="0043179F" w:rsidRDefault="0043179F" w:rsidP="662E58F4">
      <w:pPr>
        <w:pStyle w:val="MacroText"/>
        <w:spacing w:after="240"/>
        <w:jc w:val="both"/>
        <w:rPr>
          <w:rFonts w:ascii="Santander Text" w:hAnsi="Santander Text"/>
          <w:sz w:val="22"/>
          <w:szCs w:val="22"/>
          <w:lang w:eastAsia="es-ES"/>
        </w:rPr>
      </w:pPr>
      <w:r w:rsidRPr="662E58F4">
        <w:rPr>
          <w:rFonts w:ascii="Santander Text" w:hAnsi="Santander Text"/>
          <w:sz w:val="22"/>
          <w:szCs w:val="22"/>
          <w:lang w:eastAsia="es-ES"/>
        </w:rPr>
        <w:t>These variables do not feed other capital tables, as they do not progress beyond the RPM/capital parameter layer.</w:t>
      </w:r>
    </w:p>
    <w:p w14:paraId="54521BEA" w14:textId="77777777" w:rsidR="0043179F" w:rsidRDefault="0043179F" w:rsidP="0043179F">
      <w:pPr>
        <w:pStyle w:val="MacroText"/>
        <w:jc w:val="both"/>
        <w:rPr>
          <w:rFonts w:ascii="Santander Text" w:hAnsi="Santander Text"/>
          <w:b/>
          <w:bCs/>
          <w:sz w:val="22"/>
          <w:szCs w:val="22"/>
          <w:lang w:eastAsia="es-ES"/>
        </w:rPr>
      </w:pPr>
    </w:p>
    <w:p w14:paraId="770BA3CA" w14:textId="0E9A6645" w:rsidR="0043179F" w:rsidRPr="0043179F" w:rsidRDefault="0043179F" w:rsidP="662E58F4">
      <w:pPr>
        <w:pStyle w:val="MacroText"/>
        <w:spacing w:after="240"/>
        <w:jc w:val="both"/>
        <w:rPr>
          <w:rFonts w:ascii="Santander Text" w:hAnsi="Santander Text"/>
          <w:b/>
          <w:bCs/>
          <w:sz w:val="22"/>
          <w:szCs w:val="22"/>
          <w:lang w:eastAsia="es-ES"/>
        </w:rPr>
      </w:pPr>
      <w:r w:rsidRPr="662E58F4">
        <w:rPr>
          <w:rFonts w:ascii="Santander Text" w:hAnsi="Santander Text"/>
          <w:b/>
          <w:bCs/>
          <w:sz w:val="22"/>
          <w:szCs w:val="22"/>
          <w:lang w:eastAsia="es-ES"/>
        </w:rPr>
        <w:lastRenderedPageBreak/>
        <w:t>EAD and EAD segmentation</w:t>
      </w:r>
    </w:p>
    <w:p w14:paraId="14977638" w14:textId="77777777" w:rsidR="0043179F" w:rsidRPr="0043179F" w:rsidRDefault="0043179F" w:rsidP="662E58F4">
      <w:pPr>
        <w:pStyle w:val="MacroText"/>
        <w:spacing w:after="240"/>
        <w:jc w:val="both"/>
        <w:rPr>
          <w:rFonts w:ascii="Santander Text" w:hAnsi="Santander Text"/>
          <w:sz w:val="22"/>
          <w:szCs w:val="22"/>
          <w:lang w:eastAsia="es-ES"/>
        </w:rPr>
      </w:pPr>
      <w:r w:rsidRPr="662E58F4">
        <w:rPr>
          <w:rFonts w:ascii="Santander Text" w:hAnsi="Santander Text"/>
          <w:sz w:val="22"/>
          <w:szCs w:val="22"/>
          <w:lang w:eastAsia="es-ES"/>
        </w:rPr>
        <w:t>The Hybrid EAD outputs, including segmentation and on/off-balance splits, are also propagated:</w:t>
      </w:r>
    </w:p>
    <w:p w14:paraId="119F034F" w14:textId="027500EF" w:rsidR="0043179F" w:rsidRPr="0043179F" w:rsidRDefault="0043179F" w:rsidP="662E58F4">
      <w:pPr>
        <w:pStyle w:val="MacroText"/>
        <w:numPr>
          <w:ilvl w:val="0"/>
          <w:numId w:val="52"/>
        </w:numPr>
        <w:spacing w:after="240"/>
        <w:jc w:val="both"/>
        <w:rPr>
          <w:rFonts w:ascii="Santander Text" w:hAnsi="Santander Text"/>
          <w:sz w:val="22"/>
          <w:szCs w:val="22"/>
          <w:lang w:eastAsia="es-ES"/>
        </w:rPr>
      </w:pPr>
      <w:proofErr w:type="spellStart"/>
      <w:r w:rsidRPr="662E58F4">
        <w:rPr>
          <w:rFonts w:ascii="Santander Text" w:hAnsi="Santander Text"/>
          <w:sz w:val="22"/>
          <w:szCs w:val="22"/>
          <w:lang w:eastAsia="es-ES"/>
        </w:rPr>
        <w:t>ead_segment</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irtng_irb_ead_segment</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rpm_out_irb_ead_segment</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cntr_irb_ead_segment</w:t>
      </w:r>
      <w:proofErr w:type="spellEnd"/>
    </w:p>
    <w:p w14:paraId="1C4EB3AF" w14:textId="7B2AC0F3" w:rsidR="0043179F" w:rsidRPr="0043179F" w:rsidRDefault="0043179F" w:rsidP="662E58F4">
      <w:pPr>
        <w:pStyle w:val="MacroText"/>
        <w:numPr>
          <w:ilvl w:val="0"/>
          <w:numId w:val="52"/>
        </w:numPr>
        <w:spacing w:after="240"/>
        <w:jc w:val="both"/>
        <w:rPr>
          <w:rFonts w:ascii="Santander Text" w:hAnsi="Santander Text"/>
          <w:sz w:val="22"/>
          <w:szCs w:val="22"/>
          <w:lang w:eastAsia="es-ES"/>
        </w:rPr>
      </w:pPr>
      <w:proofErr w:type="spellStart"/>
      <w:r w:rsidRPr="662E58F4">
        <w:rPr>
          <w:rFonts w:ascii="Santander Text" w:hAnsi="Santander Text"/>
          <w:sz w:val="22"/>
          <w:szCs w:val="22"/>
          <w:lang w:eastAsia="es-ES"/>
        </w:rPr>
        <w:t>ead_reg_on_bal</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irtng_irb_ead_on_balance</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rpm_out_irb_ead_on_bal_value</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cntr_irb_ead_on_bal</w:t>
      </w:r>
      <w:proofErr w:type="spellEnd"/>
    </w:p>
    <w:p w14:paraId="12500D14" w14:textId="00B15486" w:rsidR="0043179F" w:rsidRPr="0043179F" w:rsidRDefault="0043179F" w:rsidP="662E58F4">
      <w:pPr>
        <w:pStyle w:val="MacroText"/>
        <w:numPr>
          <w:ilvl w:val="0"/>
          <w:numId w:val="52"/>
        </w:numPr>
        <w:spacing w:after="240"/>
        <w:jc w:val="both"/>
        <w:rPr>
          <w:rFonts w:ascii="Santander Text" w:hAnsi="Santander Text"/>
          <w:sz w:val="22"/>
          <w:szCs w:val="22"/>
          <w:lang w:eastAsia="es-ES"/>
        </w:rPr>
      </w:pPr>
      <w:proofErr w:type="spellStart"/>
      <w:r w:rsidRPr="662E58F4">
        <w:rPr>
          <w:rFonts w:ascii="Santander Text" w:hAnsi="Santander Text"/>
          <w:sz w:val="22"/>
          <w:szCs w:val="22"/>
          <w:lang w:eastAsia="es-ES"/>
        </w:rPr>
        <w:t>ead_reg_off_bal</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irtng_irb_ead_off_balance</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rpm_out_irb_ead_off_bal_value</w:t>
      </w:r>
      <w:proofErr w:type="spellEnd"/>
      <w:r w:rsidRPr="662E58F4">
        <w:rPr>
          <w:rFonts w:ascii="Santander Text" w:hAnsi="Santander Text"/>
          <w:sz w:val="22"/>
          <w:szCs w:val="22"/>
          <w:lang w:eastAsia="es-ES"/>
        </w:rPr>
        <w:t xml:space="preserve"> → </w:t>
      </w:r>
      <w:proofErr w:type="spellStart"/>
      <w:r w:rsidRPr="662E58F4">
        <w:rPr>
          <w:rFonts w:ascii="Santander Text" w:hAnsi="Santander Text"/>
          <w:sz w:val="22"/>
          <w:szCs w:val="22"/>
          <w:lang w:eastAsia="es-ES"/>
        </w:rPr>
        <w:t>cntr_irb_ead_off_bal</w:t>
      </w:r>
      <w:proofErr w:type="spellEnd"/>
    </w:p>
    <w:p w14:paraId="24127D34" w14:textId="147CC767" w:rsidR="0043179F" w:rsidRPr="0043179F" w:rsidRDefault="0043179F" w:rsidP="662E58F4">
      <w:pPr>
        <w:pStyle w:val="MacroText"/>
        <w:numPr>
          <w:ilvl w:val="0"/>
          <w:numId w:val="52"/>
        </w:numPr>
        <w:spacing w:after="240"/>
        <w:jc w:val="both"/>
        <w:rPr>
          <w:rFonts w:ascii="Santander Text" w:hAnsi="Santander Text"/>
          <w:sz w:val="22"/>
          <w:szCs w:val="22"/>
          <w:lang w:eastAsia="es-ES"/>
        </w:rPr>
      </w:pPr>
      <w:proofErr w:type="spellStart"/>
      <w:r w:rsidRPr="662E58F4">
        <w:rPr>
          <w:rFonts w:ascii="Santander Text" w:hAnsi="Santander Text"/>
          <w:sz w:val="22"/>
          <w:szCs w:val="22"/>
          <w:lang w:eastAsia="es-ES"/>
        </w:rPr>
        <w:t>ead_ec_on_bal</w:t>
      </w:r>
      <w:proofErr w:type="spellEnd"/>
      <w:r w:rsidRPr="662E58F4">
        <w:rPr>
          <w:rFonts w:ascii="Santander Text" w:hAnsi="Santander Text"/>
          <w:sz w:val="22"/>
          <w:szCs w:val="22"/>
          <w:lang w:eastAsia="es-ES"/>
        </w:rPr>
        <w:t xml:space="preserve"> </w:t>
      </w:r>
      <w:proofErr w:type="gramStart"/>
      <w:r w:rsidRPr="662E58F4">
        <w:rPr>
          <w:rFonts w:ascii="Santander Text" w:hAnsi="Santander Text"/>
          <w:sz w:val="22"/>
          <w:szCs w:val="22"/>
          <w:lang w:eastAsia="es-ES"/>
        </w:rPr>
        <w:t xml:space="preserve">→  </w:t>
      </w:r>
      <w:proofErr w:type="spellStart"/>
      <w:r w:rsidRPr="662E58F4">
        <w:rPr>
          <w:rFonts w:ascii="Santander Text" w:hAnsi="Santander Text"/>
          <w:sz w:val="22"/>
          <w:szCs w:val="22"/>
          <w:lang w:eastAsia="es-ES"/>
        </w:rPr>
        <w:t>irtng</w:t>
      </w:r>
      <w:proofErr w:type="gramEnd"/>
      <w:r w:rsidRPr="662E58F4">
        <w:rPr>
          <w:rFonts w:ascii="Santander Text" w:hAnsi="Santander Text"/>
          <w:sz w:val="22"/>
          <w:szCs w:val="22"/>
          <w:lang w:eastAsia="es-ES"/>
        </w:rPr>
        <w:t>_irb_ead_on_bal_</w:t>
      </w:r>
      <w:proofErr w:type="gramStart"/>
      <w:r w:rsidRPr="662E58F4">
        <w:rPr>
          <w:rFonts w:ascii="Santander Text" w:hAnsi="Santander Text"/>
          <w:sz w:val="22"/>
          <w:szCs w:val="22"/>
          <w:lang w:eastAsia="es-ES"/>
        </w:rPr>
        <w:t>ec</w:t>
      </w:r>
      <w:proofErr w:type="spellEnd"/>
      <w:r w:rsidRPr="662E58F4">
        <w:rPr>
          <w:rFonts w:ascii="Santander Text" w:hAnsi="Santander Text"/>
          <w:sz w:val="22"/>
          <w:szCs w:val="22"/>
          <w:lang w:eastAsia="es-ES"/>
        </w:rPr>
        <w:t xml:space="preserve">  →</w:t>
      </w:r>
      <w:proofErr w:type="gramEnd"/>
      <w:r w:rsidRPr="662E58F4">
        <w:rPr>
          <w:rFonts w:ascii="Santander Text" w:hAnsi="Santander Text"/>
          <w:sz w:val="22"/>
          <w:szCs w:val="22"/>
          <w:lang w:eastAsia="es-ES"/>
        </w:rPr>
        <w:t xml:space="preserve">  </w:t>
      </w:r>
      <w:proofErr w:type="spellStart"/>
      <w:r w:rsidRPr="662E58F4">
        <w:rPr>
          <w:rFonts w:ascii="Santander Text" w:hAnsi="Santander Text"/>
          <w:sz w:val="22"/>
          <w:szCs w:val="22"/>
          <w:lang w:eastAsia="es-ES"/>
        </w:rPr>
        <w:t>rpm_out_irb_ead_on_bal_ec</w:t>
      </w:r>
      <w:proofErr w:type="spellEnd"/>
    </w:p>
    <w:p w14:paraId="2CE8DC77" w14:textId="023C87D6" w:rsidR="0043179F" w:rsidRDefault="0043179F" w:rsidP="662E58F4">
      <w:pPr>
        <w:pStyle w:val="MacroText"/>
        <w:numPr>
          <w:ilvl w:val="0"/>
          <w:numId w:val="52"/>
        </w:numPr>
        <w:spacing w:after="240"/>
        <w:jc w:val="both"/>
        <w:rPr>
          <w:rFonts w:ascii="Santander Text" w:hAnsi="Santander Text"/>
          <w:sz w:val="22"/>
          <w:szCs w:val="22"/>
          <w:lang w:eastAsia="es-ES"/>
        </w:rPr>
      </w:pPr>
      <w:proofErr w:type="spellStart"/>
      <w:r w:rsidRPr="662E58F4">
        <w:rPr>
          <w:rFonts w:ascii="Santander Text" w:hAnsi="Santander Text"/>
          <w:sz w:val="22"/>
          <w:szCs w:val="22"/>
          <w:lang w:eastAsia="es-ES"/>
        </w:rPr>
        <w:t>ead_ec_off_bal</w:t>
      </w:r>
      <w:proofErr w:type="spellEnd"/>
      <w:r w:rsidRPr="662E58F4">
        <w:rPr>
          <w:rFonts w:ascii="Santander Text" w:hAnsi="Santander Text"/>
          <w:sz w:val="22"/>
          <w:szCs w:val="22"/>
          <w:lang w:eastAsia="es-ES"/>
        </w:rPr>
        <w:t xml:space="preserve"> </w:t>
      </w:r>
      <w:proofErr w:type="gramStart"/>
      <w:r w:rsidRPr="662E58F4">
        <w:rPr>
          <w:rFonts w:ascii="Santander Text" w:hAnsi="Santander Text"/>
          <w:sz w:val="22"/>
          <w:szCs w:val="22"/>
          <w:lang w:eastAsia="es-ES"/>
        </w:rPr>
        <w:t xml:space="preserve">→  </w:t>
      </w:r>
      <w:proofErr w:type="spellStart"/>
      <w:r w:rsidRPr="662E58F4">
        <w:rPr>
          <w:rFonts w:ascii="Santander Text" w:hAnsi="Santander Text"/>
          <w:sz w:val="22"/>
          <w:szCs w:val="22"/>
          <w:lang w:eastAsia="es-ES"/>
        </w:rPr>
        <w:t>irtng</w:t>
      </w:r>
      <w:proofErr w:type="gramEnd"/>
      <w:r w:rsidRPr="662E58F4">
        <w:rPr>
          <w:rFonts w:ascii="Santander Text" w:hAnsi="Santander Text"/>
          <w:sz w:val="22"/>
          <w:szCs w:val="22"/>
          <w:lang w:eastAsia="es-ES"/>
        </w:rPr>
        <w:t>_irb_ead_off_bal_</w:t>
      </w:r>
      <w:proofErr w:type="gramStart"/>
      <w:r w:rsidRPr="662E58F4">
        <w:rPr>
          <w:rFonts w:ascii="Santander Text" w:hAnsi="Santander Text"/>
          <w:sz w:val="22"/>
          <w:szCs w:val="22"/>
          <w:lang w:eastAsia="es-ES"/>
        </w:rPr>
        <w:t>ec</w:t>
      </w:r>
      <w:proofErr w:type="spellEnd"/>
      <w:r w:rsidRPr="662E58F4">
        <w:rPr>
          <w:rFonts w:ascii="Santander Text" w:hAnsi="Santander Text"/>
          <w:sz w:val="22"/>
          <w:szCs w:val="22"/>
          <w:lang w:eastAsia="es-ES"/>
        </w:rPr>
        <w:t xml:space="preserve">  →</w:t>
      </w:r>
      <w:proofErr w:type="gramEnd"/>
      <w:r w:rsidRPr="662E58F4">
        <w:rPr>
          <w:rFonts w:ascii="Santander Text" w:hAnsi="Santander Text"/>
          <w:sz w:val="22"/>
          <w:szCs w:val="22"/>
          <w:lang w:eastAsia="es-ES"/>
        </w:rPr>
        <w:t xml:space="preserve">  </w:t>
      </w:r>
      <w:proofErr w:type="spellStart"/>
      <w:r w:rsidRPr="662E58F4">
        <w:rPr>
          <w:rFonts w:ascii="Santander Text" w:hAnsi="Santander Text"/>
          <w:sz w:val="22"/>
          <w:szCs w:val="22"/>
          <w:lang w:eastAsia="es-ES"/>
        </w:rPr>
        <w:t>rpm_out_irb_ead_off_bal_ec</w:t>
      </w:r>
      <w:proofErr w:type="spellEnd"/>
    </w:p>
    <w:p w14:paraId="51031AA8" w14:textId="26B07950" w:rsidR="0043179F" w:rsidRDefault="0043179F" w:rsidP="662E58F4">
      <w:pPr>
        <w:pStyle w:val="MacroText"/>
        <w:spacing w:after="240"/>
        <w:jc w:val="both"/>
        <w:rPr>
          <w:rFonts w:ascii="Santander Text" w:hAnsi="Santander Text"/>
          <w:sz w:val="22"/>
          <w:szCs w:val="22"/>
          <w:lang w:eastAsia="es-ES"/>
        </w:rPr>
      </w:pPr>
      <w:r w:rsidRPr="662E58F4">
        <w:rPr>
          <w:rFonts w:ascii="Santander Text" w:hAnsi="Santander Text"/>
          <w:sz w:val="22"/>
          <w:szCs w:val="22"/>
          <w:lang w:eastAsia="es-ES"/>
        </w:rPr>
        <w:t xml:space="preserve">In </w:t>
      </w:r>
      <w:proofErr w:type="spellStart"/>
      <w:r w:rsidRPr="662E58F4">
        <w:rPr>
          <w:rFonts w:ascii="Santander Text" w:hAnsi="Santander Text"/>
          <w:sz w:val="22"/>
          <w:szCs w:val="22"/>
          <w:lang w:eastAsia="es-ES"/>
        </w:rPr>
        <w:t>cpt_engine_output</w:t>
      </w:r>
      <w:proofErr w:type="spellEnd"/>
      <w:r w:rsidRPr="662E58F4">
        <w:rPr>
          <w:rFonts w:ascii="Santander Text" w:hAnsi="Santander Text"/>
          <w:sz w:val="22"/>
          <w:szCs w:val="22"/>
          <w:lang w:eastAsia="es-ES"/>
        </w:rPr>
        <w:t xml:space="preserve">, a </w:t>
      </w:r>
      <w:r w:rsidRPr="662E58F4">
        <w:rPr>
          <w:rFonts w:ascii="Santander Text" w:hAnsi="Santander Text"/>
          <w:b/>
          <w:bCs/>
          <w:sz w:val="22"/>
          <w:szCs w:val="22"/>
          <w:lang w:eastAsia="es-ES"/>
        </w:rPr>
        <w:t>contract-level IRB EAD</w:t>
      </w:r>
      <w:r w:rsidRPr="662E58F4">
        <w:rPr>
          <w:rFonts w:ascii="Santander Text" w:hAnsi="Santander Text"/>
          <w:sz w:val="22"/>
          <w:szCs w:val="22"/>
          <w:lang w:eastAsia="es-ES"/>
        </w:rPr>
        <w:t xml:space="preserve"> (</w:t>
      </w:r>
      <w:proofErr w:type="spellStart"/>
      <w:r w:rsidRPr="662E58F4">
        <w:rPr>
          <w:rFonts w:ascii="Santander Text" w:hAnsi="Santander Text"/>
          <w:sz w:val="22"/>
          <w:szCs w:val="22"/>
          <w:lang w:eastAsia="es-ES"/>
        </w:rPr>
        <w:t>cptl_irb_ead</w:t>
      </w:r>
      <w:proofErr w:type="spellEnd"/>
      <w:r w:rsidRPr="662E58F4">
        <w:rPr>
          <w:rFonts w:ascii="Santander Text" w:hAnsi="Santander Text"/>
          <w:sz w:val="22"/>
          <w:szCs w:val="22"/>
          <w:lang w:eastAsia="es-ES"/>
        </w:rPr>
        <w:t>) is then derived from these inputs and allocated across exposure rows (DRW/ACR/UDW) as described in Section 5.1.1.</w:t>
      </w:r>
    </w:p>
    <w:p w14:paraId="24C4C5B5" w14:textId="7C5E8437" w:rsidR="0043179F" w:rsidRPr="0043179F" w:rsidRDefault="0043179F" w:rsidP="0043179F">
      <w:pPr>
        <w:pStyle w:val="MacroText"/>
        <w:jc w:val="both"/>
        <w:rPr>
          <w:rFonts w:ascii="Santander Text" w:hAnsi="Santander Text"/>
          <w:sz w:val="22"/>
          <w:szCs w:val="22"/>
          <w:lang w:eastAsia="es-ES"/>
        </w:rPr>
      </w:pPr>
      <w:r w:rsidRPr="0043179F">
        <w:rPr>
          <w:rFonts w:ascii="Santander Text" w:hAnsi="Santander Text"/>
          <w:sz w:val="22"/>
          <w:szCs w:val="22"/>
          <w:lang w:eastAsia="es-ES"/>
        </w:rPr>
        <w:t xml:space="preserve">A full, field-by-field mapping is provided in </w:t>
      </w:r>
      <w:r w:rsidRPr="0043179F">
        <w:rPr>
          <w:rFonts w:ascii="Santander Text" w:hAnsi="Santander Text"/>
          <w:b/>
          <w:bCs/>
          <w:sz w:val="22"/>
          <w:szCs w:val="22"/>
          <w:lang w:eastAsia="es-ES"/>
        </w:rPr>
        <w:t>Appendix A – Mapping of Hybrid IRB Outputs to Capital Tables</w:t>
      </w:r>
      <w:r w:rsidRPr="0043179F">
        <w:rPr>
          <w:rFonts w:ascii="Santander Text" w:hAnsi="Santander Text"/>
          <w:sz w:val="22"/>
          <w:szCs w:val="22"/>
          <w:lang w:eastAsia="es-ES"/>
        </w:rPr>
        <w:t>.</w:t>
      </w:r>
    </w:p>
    <w:p w14:paraId="39F7D78E" w14:textId="77777777" w:rsidR="00517F31" w:rsidRPr="00517F31" w:rsidRDefault="00517F31" w:rsidP="00517F31">
      <w:pPr>
        <w:pStyle w:val="MacroText"/>
        <w:rPr>
          <w:lang w:eastAsia="es-ES"/>
        </w:rPr>
      </w:pPr>
    </w:p>
    <w:p w14:paraId="7F43C47A" w14:textId="69E173B7" w:rsidR="009D7EEB" w:rsidRPr="009D7EEB" w:rsidRDefault="009D7EEB" w:rsidP="009D7EEB">
      <w:pPr>
        <w:pStyle w:val="Caption"/>
        <w:spacing w:line="276" w:lineRule="auto"/>
        <w:jc w:val="both"/>
        <w:rPr>
          <w:rFonts w:ascii="Santander Headline" w:hAnsi="Santander Headline"/>
          <w:b/>
          <w:bCs/>
          <w:color w:val="002060"/>
          <w:sz w:val="28"/>
          <w:szCs w:val="28"/>
          <w:lang w:eastAsia="es-ES"/>
        </w:rPr>
      </w:pPr>
      <w:r w:rsidRPr="009D7EEB">
        <w:rPr>
          <w:rFonts w:ascii="Santander Headline" w:hAnsi="Santander Headline"/>
          <w:b/>
          <w:bCs/>
          <w:i w:val="0"/>
          <w:iCs w:val="0"/>
          <w:color w:val="002060"/>
          <w:sz w:val="28"/>
          <w:szCs w:val="28"/>
          <w:lang w:eastAsia="es-ES"/>
        </w:rPr>
        <w:t>5.</w:t>
      </w:r>
      <w:r w:rsidR="00BA39FF">
        <w:rPr>
          <w:rFonts w:ascii="Santander Headline" w:eastAsiaTheme="majorEastAsia" w:hAnsi="Santander Headline" w:cstheme="majorBidi"/>
          <w:b/>
          <w:bCs/>
          <w:i w:val="0"/>
          <w:iCs w:val="0"/>
          <w:color w:val="002060"/>
          <w:sz w:val="28"/>
          <w:szCs w:val="28"/>
        </w:rPr>
        <w:t>1</w:t>
      </w:r>
      <w:r>
        <w:rPr>
          <w:rFonts w:ascii="Santander Headline" w:eastAsiaTheme="majorEastAsia" w:hAnsi="Santander Headline" w:cstheme="majorBidi"/>
          <w:b/>
          <w:bCs/>
          <w:i w:val="0"/>
          <w:iCs w:val="0"/>
          <w:color w:val="002060"/>
          <w:sz w:val="28"/>
          <w:szCs w:val="28"/>
        </w:rPr>
        <w:t xml:space="preserve">.1 </w:t>
      </w:r>
      <w:r w:rsidR="00517F31" w:rsidRPr="00517F31">
        <w:rPr>
          <w:rFonts w:ascii="Santander Headline" w:eastAsiaTheme="majorEastAsia" w:hAnsi="Santander Headline" w:cstheme="majorBidi"/>
          <w:b/>
          <w:bCs/>
          <w:i w:val="0"/>
          <w:iCs w:val="0"/>
          <w:color w:val="002060"/>
          <w:sz w:val="28"/>
          <w:szCs w:val="28"/>
        </w:rPr>
        <w:t>EAD-Specific Integration Logic</w:t>
      </w:r>
    </w:p>
    <w:p w14:paraId="63A2654E" w14:textId="77777777" w:rsidR="00CD1040" w:rsidRDefault="00674100" w:rsidP="00CD1040">
      <w:pPr>
        <w:pStyle w:val="Caption"/>
        <w:spacing w:line="276" w:lineRule="auto"/>
        <w:jc w:val="both"/>
        <w:rPr>
          <w:rFonts w:ascii="Santander Text" w:hAnsi="Santander Text"/>
          <w:i w:val="0"/>
          <w:iCs w:val="0"/>
          <w:color w:val="auto"/>
          <w:sz w:val="22"/>
          <w:szCs w:val="22"/>
          <w:lang w:eastAsia="es-ES"/>
        </w:rPr>
      </w:pPr>
      <w:r w:rsidRPr="00B811EB">
        <w:rPr>
          <w:rFonts w:ascii="Santander Text" w:hAnsi="Santander Text"/>
          <w:i w:val="0"/>
          <w:iCs w:val="0"/>
          <w:color w:val="auto"/>
          <w:sz w:val="22"/>
          <w:szCs w:val="22"/>
          <w:lang w:eastAsia="es-ES"/>
        </w:rPr>
        <w:t xml:space="preserve">The EAD component of the Hybrid IRB Model follows a non-standard approach compared with typical methodologies based solely on </w:t>
      </w:r>
      <w:r w:rsidRPr="00B811EB">
        <w:rPr>
          <w:rFonts w:ascii="Santander Text" w:hAnsi="Santander Text"/>
          <w:color w:val="auto"/>
          <w:sz w:val="22"/>
          <w:szCs w:val="22"/>
          <w:lang w:eastAsia="es-ES"/>
        </w:rPr>
        <w:t>Credit Conversion Factors (CCF)</w:t>
      </w:r>
      <w:r w:rsidRPr="00B811EB">
        <w:rPr>
          <w:rFonts w:ascii="Santander Text" w:hAnsi="Santander Text"/>
          <w:i w:val="0"/>
          <w:iCs w:val="0"/>
          <w:color w:val="auto"/>
          <w:sz w:val="22"/>
          <w:szCs w:val="22"/>
          <w:lang w:eastAsia="es-ES"/>
        </w:rPr>
        <w:t xml:space="preserve"> and </w:t>
      </w:r>
      <w:r w:rsidRPr="00B811EB">
        <w:rPr>
          <w:rFonts w:ascii="Santander Text" w:hAnsi="Santander Text"/>
          <w:color w:val="auto"/>
          <w:sz w:val="22"/>
          <w:szCs w:val="22"/>
          <w:lang w:eastAsia="es-ES"/>
        </w:rPr>
        <w:t>drawdown</w:t>
      </w:r>
      <w:r w:rsidRPr="00B811EB">
        <w:rPr>
          <w:rFonts w:ascii="Santander Text" w:hAnsi="Santander Text"/>
          <w:i w:val="0"/>
          <w:iCs w:val="0"/>
          <w:color w:val="auto"/>
          <w:sz w:val="22"/>
          <w:szCs w:val="22"/>
          <w:lang w:eastAsia="es-ES"/>
        </w:rPr>
        <w:t>.</w:t>
      </w:r>
      <w:r w:rsidR="00792192">
        <w:rPr>
          <w:rFonts w:ascii="Santander Text" w:hAnsi="Santander Text"/>
          <w:i w:val="0"/>
          <w:iCs w:val="0"/>
          <w:color w:val="auto"/>
          <w:sz w:val="22"/>
          <w:szCs w:val="22"/>
          <w:lang w:eastAsia="es-ES"/>
        </w:rPr>
        <w:t xml:space="preserve"> </w:t>
      </w:r>
      <w:r w:rsidR="00CD1040" w:rsidRPr="00CD1040">
        <w:rPr>
          <w:rFonts w:ascii="Santander Text" w:hAnsi="Santander Text"/>
          <w:i w:val="0"/>
          <w:iCs w:val="0"/>
          <w:color w:val="auto"/>
          <w:sz w:val="22"/>
          <w:szCs w:val="22"/>
          <w:lang w:eastAsia="es-ES"/>
        </w:rPr>
        <w:t>To ensure compatibility with the existing Capital Engine:</w:t>
      </w:r>
    </w:p>
    <w:p w14:paraId="6806EA4E" w14:textId="760146D4" w:rsidR="00CD1040" w:rsidRDefault="00CD1040">
      <w:pPr>
        <w:pStyle w:val="Caption"/>
        <w:numPr>
          <w:ilvl w:val="0"/>
          <w:numId w:val="53"/>
        </w:numPr>
        <w:spacing w:line="276" w:lineRule="auto"/>
        <w:jc w:val="both"/>
        <w:rPr>
          <w:rFonts w:ascii="Santander Text" w:hAnsi="Santander Text"/>
          <w:i w:val="0"/>
          <w:iCs w:val="0"/>
          <w:color w:val="auto"/>
          <w:sz w:val="22"/>
          <w:szCs w:val="22"/>
          <w:lang w:eastAsia="es-ES"/>
        </w:rPr>
      </w:pPr>
      <w:r w:rsidRPr="00CD1040">
        <w:rPr>
          <w:rFonts w:ascii="Santander Text" w:hAnsi="Santander Text"/>
          <w:i w:val="0"/>
          <w:iCs w:val="0"/>
          <w:color w:val="auto"/>
          <w:sz w:val="22"/>
          <w:szCs w:val="22"/>
          <w:lang w:eastAsia="es-ES"/>
        </w:rPr>
        <w:t xml:space="preserve">The Hybrid model provides </w:t>
      </w:r>
      <w:r w:rsidRPr="00CD1040">
        <w:rPr>
          <w:rFonts w:ascii="Santander Text" w:hAnsi="Santander Text"/>
          <w:b/>
          <w:bCs/>
          <w:i w:val="0"/>
          <w:iCs w:val="0"/>
          <w:color w:val="auto"/>
          <w:sz w:val="22"/>
          <w:szCs w:val="22"/>
          <w:lang w:eastAsia="es-ES"/>
        </w:rPr>
        <w:t>contract-level EAD</w:t>
      </w:r>
      <w:r w:rsidRPr="00CD1040">
        <w:rPr>
          <w:rFonts w:ascii="Santander Text" w:hAnsi="Santander Text"/>
          <w:i w:val="0"/>
          <w:iCs w:val="0"/>
          <w:color w:val="auto"/>
          <w:sz w:val="22"/>
          <w:szCs w:val="22"/>
          <w:lang w:eastAsia="es-ES"/>
        </w:rPr>
        <w:t xml:space="preserve"> with explicit </w:t>
      </w:r>
      <w:r w:rsidRPr="00CD1040">
        <w:rPr>
          <w:rFonts w:ascii="Santander Text" w:hAnsi="Santander Text"/>
          <w:b/>
          <w:bCs/>
          <w:i w:val="0"/>
          <w:iCs w:val="0"/>
          <w:color w:val="auto"/>
          <w:sz w:val="22"/>
          <w:szCs w:val="22"/>
          <w:lang w:eastAsia="es-ES"/>
        </w:rPr>
        <w:t>on-balance</w:t>
      </w:r>
      <w:r w:rsidRPr="00CD1040">
        <w:rPr>
          <w:rFonts w:ascii="Santander Text" w:hAnsi="Santander Text"/>
          <w:i w:val="0"/>
          <w:iCs w:val="0"/>
          <w:color w:val="auto"/>
          <w:sz w:val="22"/>
          <w:szCs w:val="22"/>
          <w:lang w:eastAsia="es-ES"/>
        </w:rPr>
        <w:t xml:space="preserve"> and </w:t>
      </w:r>
      <w:r w:rsidRPr="00CD1040">
        <w:rPr>
          <w:rFonts w:ascii="Santander Text" w:hAnsi="Santander Text"/>
          <w:b/>
          <w:bCs/>
          <w:i w:val="0"/>
          <w:iCs w:val="0"/>
          <w:color w:val="auto"/>
          <w:sz w:val="22"/>
          <w:szCs w:val="22"/>
          <w:lang w:eastAsia="es-ES"/>
        </w:rPr>
        <w:t>off-balance</w:t>
      </w:r>
      <w:r w:rsidRPr="00CD1040">
        <w:rPr>
          <w:rFonts w:ascii="Santander Text" w:hAnsi="Santander Text"/>
          <w:i w:val="0"/>
          <w:iCs w:val="0"/>
          <w:color w:val="auto"/>
          <w:sz w:val="22"/>
          <w:szCs w:val="22"/>
          <w:lang w:eastAsia="es-ES"/>
        </w:rPr>
        <w:t xml:space="preserve"> components (</w:t>
      </w:r>
      <w:proofErr w:type="spellStart"/>
      <w:r w:rsidRPr="00CD1040">
        <w:rPr>
          <w:rFonts w:ascii="Santander Text" w:hAnsi="Santander Text"/>
          <w:i w:val="0"/>
          <w:iCs w:val="0"/>
          <w:color w:val="auto"/>
          <w:sz w:val="22"/>
          <w:szCs w:val="22"/>
          <w:lang w:eastAsia="es-ES"/>
        </w:rPr>
        <w:t>ead_reg_on_bal</w:t>
      </w:r>
      <w:proofErr w:type="spellEnd"/>
      <w:r w:rsidRPr="00CD1040">
        <w:rPr>
          <w:rFonts w:ascii="Santander Text" w:hAnsi="Santander Text"/>
          <w:i w:val="0"/>
          <w:iCs w:val="0"/>
          <w:color w:val="auto"/>
          <w:sz w:val="22"/>
          <w:szCs w:val="22"/>
          <w:lang w:eastAsia="es-ES"/>
        </w:rPr>
        <w:t xml:space="preserve">, </w:t>
      </w:r>
      <w:proofErr w:type="spellStart"/>
      <w:r w:rsidRPr="00CD1040">
        <w:rPr>
          <w:rFonts w:ascii="Santander Text" w:hAnsi="Santander Text"/>
          <w:i w:val="0"/>
          <w:iCs w:val="0"/>
          <w:color w:val="auto"/>
          <w:sz w:val="22"/>
          <w:szCs w:val="22"/>
          <w:lang w:eastAsia="es-ES"/>
        </w:rPr>
        <w:t>ead_reg_off_bal</w:t>
      </w:r>
      <w:proofErr w:type="spellEnd"/>
      <w:r>
        <w:rPr>
          <w:rFonts w:ascii="Santander Text" w:hAnsi="Santander Text"/>
          <w:i w:val="0"/>
          <w:iCs w:val="0"/>
          <w:color w:val="auto"/>
          <w:sz w:val="22"/>
          <w:szCs w:val="22"/>
          <w:lang w:eastAsia="es-ES"/>
        </w:rPr>
        <w:t>).</w:t>
      </w:r>
    </w:p>
    <w:p w14:paraId="6DE0A425" w14:textId="3D5CEEA6" w:rsidR="00CD1040" w:rsidRPr="00CD1040" w:rsidRDefault="00CD1040">
      <w:pPr>
        <w:pStyle w:val="ListParagraph"/>
        <w:numPr>
          <w:ilvl w:val="0"/>
          <w:numId w:val="53"/>
        </w:numPr>
        <w:rPr>
          <w:rFonts w:ascii="Santander Text" w:hAnsi="Santander Text"/>
          <w:sz w:val="22"/>
          <w:szCs w:val="22"/>
          <w:lang w:eastAsia="es-ES"/>
        </w:rPr>
      </w:pPr>
      <w:r w:rsidRPr="00CD1040">
        <w:rPr>
          <w:rFonts w:ascii="Santander Text" w:hAnsi="Santander Text"/>
          <w:sz w:val="22"/>
          <w:szCs w:val="22"/>
          <w:lang w:eastAsia="es-ES"/>
        </w:rPr>
        <w:t xml:space="preserve">In </w:t>
      </w:r>
      <w:proofErr w:type="spellStart"/>
      <w:r w:rsidRPr="00CD1040">
        <w:rPr>
          <w:rFonts w:ascii="Santander Text" w:hAnsi="Santander Text"/>
          <w:sz w:val="22"/>
          <w:szCs w:val="22"/>
          <w:lang w:eastAsia="es-ES"/>
        </w:rPr>
        <w:t>cpt_engine_output</w:t>
      </w:r>
      <w:proofErr w:type="spellEnd"/>
      <w:r w:rsidRPr="00CD1040">
        <w:rPr>
          <w:rFonts w:ascii="Santander Text" w:hAnsi="Santander Text"/>
          <w:sz w:val="22"/>
          <w:szCs w:val="22"/>
          <w:lang w:eastAsia="es-ES"/>
        </w:rPr>
        <w:t xml:space="preserve">, the Capital Engine derives </w:t>
      </w:r>
      <w:proofErr w:type="spellStart"/>
      <w:r w:rsidRPr="00CD1040">
        <w:rPr>
          <w:rFonts w:ascii="Santander Text" w:hAnsi="Santander Text"/>
          <w:sz w:val="22"/>
          <w:szCs w:val="22"/>
          <w:lang w:eastAsia="es-ES"/>
        </w:rPr>
        <w:t>cptl_irb_ead</w:t>
      </w:r>
      <w:proofErr w:type="spellEnd"/>
      <w:r w:rsidRPr="00CD1040">
        <w:rPr>
          <w:rFonts w:ascii="Santander Text" w:hAnsi="Santander Text"/>
          <w:sz w:val="22"/>
          <w:szCs w:val="22"/>
          <w:lang w:eastAsia="es-ES"/>
        </w:rPr>
        <w:t xml:space="preserve"> from these inputs and allocates it across exposure rows:</w:t>
      </w:r>
    </w:p>
    <w:p w14:paraId="59F1E8E7" w14:textId="77777777" w:rsidR="00CD1040" w:rsidRPr="00CD1040" w:rsidRDefault="00CD1040">
      <w:pPr>
        <w:pStyle w:val="Caption"/>
        <w:numPr>
          <w:ilvl w:val="1"/>
          <w:numId w:val="53"/>
        </w:numPr>
        <w:spacing w:line="276" w:lineRule="auto"/>
        <w:jc w:val="both"/>
        <w:rPr>
          <w:rFonts w:ascii="Santander Text" w:hAnsi="Santander Text"/>
          <w:i w:val="0"/>
          <w:iCs w:val="0"/>
          <w:color w:val="auto"/>
          <w:sz w:val="22"/>
          <w:szCs w:val="22"/>
          <w:lang w:eastAsia="es-ES"/>
        </w:rPr>
      </w:pPr>
      <w:proofErr w:type="spellStart"/>
      <w:r w:rsidRPr="00CD1040">
        <w:rPr>
          <w:rFonts w:ascii="Santander Text" w:hAnsi="Santander Text"/>
          <w:b/>
          <w:bCs/>
          <w:i w:val="0"/>
          <w:iCs w:val="0"/>
          <w:color w:val="auto"/>
          <w:sz w:val="22"/>
          <w:szCs w:val="22"/>
          <w:lang w:eastAsia="es-ES"/>
        </w:rPr>
        <w:t>cptl_irb_ead</w:t>
      </w:r>
      <w:proofErr w:type="spellEnd"/>
      <w:r w:rsidRPr="00CD1040">
        <w:rPr>
          <w:rFonts w:ascii="Santander Text" w:hAnsi="Santander Text"/>
          <w:b/>
          <w:bCs/>
          <w:i w:val="0"/>
          <w:iCs w:val="0"/>
          <w:color w:val="auto"/>
          <w:sz w:val="22"/>
          <w:szCs w:val="22"/>
          <w:lang w:eastAsia="es-ES"/>
        </w:rPr>
        <w:t xml:space="preserve"> </w:t>
      </w:r>
      <w:r w:rsidRPr="00CD1040">
        <w:rPr>
          <w:rFonts w:ascii="Santander Text" w:hAnsi="Santander Text"/>
          <w:i w:val="0"/>
          <w:iCs w:val="0"/>
          <w:color w:val="auto"/>
          <w:sz w:val="22"/>
          <w:szCs w:val="22"/>
          <w:lang w:eastAsia="es-ES"/>
        </w:rPr>
        <w:t xml:space="preserve">is populated only for IRB exposures (rows where </w:t>
      </w:r>
      <w:proofErr w:type="spellStart"/>
      <w:r w:rsidRPr="00CD1040">
        <w:rPr>
          <w:rFonts w:ascii="Santander Text" w:hAnsi="Santander Text"/>
          <w:i w:val="0"/>
          <w:iCs w:val="0"/>
          <w:color w:val="auto"/>
          <w:sz w:val="22"/>
          <w:szCs w:val="22"/>
          <w:lang w:eastAsia="es-ES"/>
        </w:rPr>
        <w:t>cntr_</w:t>
      </w:r>
      <w:proofErr w:type="gramStart"/>
      <w:r w:rsidRPr="00CD1040">
        <w:rPr>
          <w:rFonts w:ascii="Santander Text" w:hAnsi="Santander Text"/>
          <w:i w:val="0"/>
          <w:iCs w:val="0"/>
          <w:color w:val="auto"/>
          <w:sz w:val="22"/>
          <w:szCs w:val="22"/>
          <w:lang w:eastAsia="es-ES"/>
        </w:rPr>
        <w:t>approach</w:t>
      </w:r>
      <w:proofErr w:type="spellEnd"/>
      <w:r w:rsidRPr="00CD1040">
        <w:rPr>
          <w:rFonts w:ascii="Santander Text" w:hAnsi="Santander Text"/>
          <w:i w:val="0"/>
          <w:iCs w:val="0"/>
          <w:color w:val="auto"/>
          <w:sz w:val="22"/>
          <w:szCs w:val="22"/>
          <w:lang w:eastAsia="es-ES"/>
        </w:rPr>
        <w:t xml:space="preserve"> !</w:t>
      </w:r>
      <w:proofErr w:type="gramEnd"/>
      <w:r w:rsidRPr="00CD1040">
        <w:rPr>
          <w:rFonts w:ascii="Santander Text" w:hAnsi="Santander Text"/>
          <w:i w:val="0"/>
          <w:iCs w:val="0"/>
          <w:color w:val="auto"/>
          <w:sz w:val="22"/>
          <w:szCs w:val="22"/>
          <w:lang w:eastAsia="es-ES"/>
        </w:rPr>
        <w:t>= 'STD').</w:t>
      </w:r>
    </w:p>
    <w:p w14:paraId="440D29B3" w14:textId="20B4FA45" w:rsidR="00CD1040" w:rsidRDefault="00792192">
      <w:pPr>
        <w:pStyle w:val="Caption"/>
        <w:numPr>
          <w:ilvl w:val="1"/>
          <w:numId w:val="53"/>
        </w:numPr>
        <w:spacing w:line="276" w:lineRule="auto"/>
        <w:jc w:val="both"/>
        <w:rPr>
          <w:rFonts w:ascii="Santander Text" w:hAnsi="Santander Text"/>
          <w:i w:val="0"/>
          <w:iCs w:val="0"/>
          <w:color w:val="auto"/>
          <w:sz w:val="22"/>
          <w:szCs w:val="22"/>
          <w:lang w:eastAsia="es-ES"/>
        </w:rPr>
      </w:pPr>
      <w:r w:rsidRPr="00CD1040">
        <w:rPr>
          <w:rFonts w:ascii="Santander Text" w:hAnsi="Santander Text"/>
          <w:i w:val="0"/>
          <w:iCs w:val="0"/>
          <w:color w:val="auto"/>
          <w:sz w:val="22"/>
          <w:szCs w:val="22"/>
          <w:lang w:eastAsia="es-ES"/>
        </w:rPr>
        <w:t xml:space="preserve">For </w:t>
      </w:r>
      <w:r w:rsidRPr="00CD1040">
        <w:rPr>
          <w:rFonts w:ascii="Santander Text" w:hAnsi="Santander Text"/>
          <w:b/>
          <w:bCs/>
          <w:i w:val="0"/>
          <w:iCs w:val="0"/>
          <w:color w:val="auto"/>
          <w:sz w:val="22"/>
          <w:szCs w:val="22"/>
          <w:lang w:eastAsia="es-ES"/>
        </w:rPr>
        <w:t>drawn (DRW/ACR)</w:t>
      </w:r>
      <w:r w:rsidRPr="00CD1040">
        <w:rPr>
          <w:rFonts w:ascii="Santander Text" w:hAnsi="Santander Text"/>
          <w:i w:val="0"/>
          <w:iCs w:val="0"/>
          <w:color w:val="auto"/>
          <w:sz w:val="22"/>
          <w:szCs w:val="22"/>
          <w:lang w:eastAsia="es-ES"/>
        </w:rPr>
        <w:t xml:space="preserve"> rows, EAD is allocated in proportion to </w:t>
      </w:r>
      <w:proofErr w:type="spellStart"/>
      <w:r w:rsidRPr="00CD1040">
        <w:rPr>
          <w:rFonts w:ascii="Santander Text" w:hAnsi="Santander Text"/>
          <w:color w:val="auto"/>
          <w:sz w:val="22"/>
          <w:szCs w:val="22"/>
          <w:lang w:eastAsia="es-ES"/>
        </w:rPr>
        <w:t>cntr_irb_ead_on_bal</w:t>
      </w:r>
      <w:proofErr w:type="spellEnd"/>
      <w:r w:rsidRPr="00CD1040">
        <w:rPr>
          <w:rFonts w:ascii="Santander Text" w:hAnsi="Santander Text"/>
          <w:i w:val="0"/>
          <w:iCs w:val="0"/>
          <w:color w:val="auto"/>
          <w:sz w:val="22"/>
          <w:szCs w:val="22"/>
          <w:lang w:eastAsia="es-ES"/>
        </w:rPr>
        <w:t xml:space="preserve"> (or, if not available, to </w:t>
      </w:r>
      <w:proofErr w:type="spellStart"/>
      <w:r w:rsidRPr="00CD1040">
        <w:rPr>
          <w:rFonts w:ascii="Santander Text" w:hAnsi="Santander Text"/>
          <w:color w:val="auto"/>
          <w:sz w:val="22"/>
          <w:szCs w:val="22"/>
          <w:lang w:eastAsia="es-ES"/>
        </w:rPr>
        <w:t>acct_balance_amount</w:t>
      </w:r>
      <w:proofErr w:type="spellEnd"/>
      <w:r w:rsidRPr="00CD1040">
        <w:rPr>
          <w:rFonts w:ascii="Santander Text" w:hAnsi="Santander Text"/>
          <w:color w:val="auto"/>
          <w:sz w:val="22"/>
          <w:szCs w:val="22"/>
          <w:lang w:eastAsia="es-ES"/>
        </w:rPr>
        <w:t>).</w:t>
      </w:r>
    </w:p>
    <w:p w14:paraId="168588D2" w14:textId="77777777" w:rsidR="00CD1040" w:rsidRDefault="00792192">
      <w:pPr>
        <w:pStyle w:val="Caption"/>
        <w:numPr>
          <w:ilvl w:val="1"/>
          <w:numId w:val="53"/>
        </w:numPr>
        <w:spacing w:line="276" w:lineRule="auto"/>
        <w:jc w:val="both"/>
        <w:rPr>
          <w:rFonts w:ascii="Santander Text" w:hAnsi="Santander Text"/>
          <w:i w:val="0"/>
          <w:iCs w:val="0"/>
          <w:color w:val="auto"/>
          <w:sz w:val="22"/>
          <w:szCs w:val="22"/>
          <w:lang w:eastAsia="es-ES"/>
        </w:rPr>
      </w:pPr>
      <w:r w:rsidRPr="00CD1040">
        <w:rPr>
          <w:rFonts w:ascii="Santander Text" w:hAnsi="Santander Text"/>
          <w:i w:val="0"/>
          <w:iCs w:val="0"/>
          <w:color w:val="auto"/>
          <w:sz w:val="22"/>
          <w:szCs w:val="22"/>
          <w:lang w:eastAsia="es-ES"/>
        </w:rPr>
        <w:lastRenderedPageBreak/>
        <w:t xml:space="preserve">For </w:t>
      </w:r>
      <w:r w:rsidRPr="00CD1040">
        <w:rPr>
          <w:rFonts w:ascii="Santander Text" w:hAnsi="Santander Text"/>
          <w:b/>
          <w:bCs/>
          <w:i w:val="0"/>
          <w:iCs w:val="0"/>
          <w:color w:val="auto"/>
          <w:sz w:val="22"/>
          <w:szCs w:val="22"/>
          <w:lang w:eastAsia="es-ES"/>
        </w:rPr>
        <w:t>undrawn (UDW)</w:t>
      </w:r>
      <w:r w:rsidRPr="00CD1040">
        <w:rPr>
          <w:rFonts w:ascii="Santander Text" w:hAnsi="Santander Text"/>
          <w:i w:val="0"/>
          <w:iCs w:val="0"/>
          <w:color w:val="auto"/>
          <w:sz w:val="22"/>
          <w:szCs w:val="22"/>
          <w:lang w:eastAsia="es-ES"/>
        </w:rPr>
        <w:t xml:space="preserve"> rows, EAD is allocated using </w:t>
      </w:r>
      <w:proofErr w:type="spellStart"/>
      <w:r w:rsidRPr="00CD1040">
        <w:rPr>
          <w:rFonts w:ascii="Santander Text" w:hAnsi="Santander Text"/>
          <w:color w:val="auto"/>
          <w:sz w:val="22"/>
          <w:szCs w:val="22"/>
          <w:lang w:eastAsia="es-ES"/>
        </w:rPr>
        <w:t>cntr_irb_ead_off_bal</w:t>
      </w:r>
      <w:proofErr w:type="spellEnd"/>
      <w:r w:rsidRPr="00CD1040">
        <w:rPr>
          <w:rFonts w:ascii="Santander Text" w:hAnsi="Santander Text"/>
          <w:i w:val="0"/>
          <w:iCs w:val="0"/>
          <w:color w:val="auto"/>
          <w:sz w:val="22"/>
          <w:szCs w:val="22"/>
          <w:lang w:eastAsia="es-ES"/>
        </w:rPr>
        <w:t xml:space="preserve"> (or, if missing, </w:t>
      </w:r>
      <w:proofErr w:type="spellStart"/>
      <w:r w:rsidRPr="00CD1040">
        <w:rPr>
          <w:rFonts w:ascii="Santander Text" w:hAnsi="Santander Text"/>
          <w:color w:val="auto"/>
          <w:sz w:val="22"/>
          <w:szCs w:val="22"/>
          <w:lang w:eastAsia="es-ES"/>
        </w:rPr>
        <w:t>acct_balance_amount</w:t>
      </w:r>
      <w:proofErr w:type="spellEnd"/>
      <w:r w:rsidRPr="00CD1040">
        <w:rPr>
          <w:rFonts w:ascii="Santander Text" w:hAnsi="Santander Text"/>
          <w:color w:val="auto"/>
          <w:sz w:val="22"/>
          <w:szCs w:val="22"/>
          <w:lang w:eastAsia="es-ES"/>
        </w:rPr>
        <w:t xml:space="preserve"> * </w:t>
      </w:r>
      <w:proofErr w:type="spellStart"/>
      <w:r w:rsidRPr="00CD1040">
        <w:rPr>
          <w:rFonts w:ascii="Santander Text" w:hAnsi="Santander Text"/>
          <w:color w:val="auto"/>
          <w:sz w:val="22"/>
          <w:szCs w:val="22"/>
          <w:lang w:eastAsia="es-ES"/>
        </w:rPr>
        <w:t>cntr_irb_ccf</w:t>
      </w:r>
      <w:proofErr w:type="spellEnd"/>
      <w:r w:rsidRPr="00CD1040">
        <w:rPr>
          <w:rFonts w:ascii="Santander Text" w:hAnsi="Santander Text"/>
          <w:i w:val="0"/>
          <w:iCs w:val="0"/>
          <w:color w:val="auto"/>
          <w:sz w:val="22"/>
          <w:szCs w:val="22"/>
          <w:lang w:eastAsia="es-ES"/>
        </w:rPr>
        <w:t>).</w:t>
      </w:r>
    </w:p>
    <w:p w14:paraId="6F11C528" w14:textId="63718EF0" w:rsidR="00CD1040" w:rsidRPr="00CD1040" w:rsidRDefault="00CD1040">
      <w:pPr>
        <w:pStyle w:val="Caption"/>
        <w:numPr>
          <w:ilvl w:val="1"/>
          <w:numId w:val="53"/>
        </w:numPr>
        <w:spacing w:line="276" w:lineRule="auto"/>
        <w:jc w:val="both"/>
        <w:rPr>
          <w:rFonts w:ascii="Santander Text" w:hAnsi="Santander Text"/>
          <w:i w:val="0"/>
          <w:iCs w:val="0"/>
          <w:color w:val="auto"/>
          <w:sz w:val="22"/>
          <w:szCs w:val="22"/>
          <w:lang w:eastAsia="es-ES"/>
        </w:rPr>
      </w:pPr>
      <w:r w:rsidRPr="00CD1040">
        <w:rPr>
          <w:rFonts w:ascii="Santander Text" w:hAnsi="Santander Text"/>
          <w:i w:val="0"/>
          <w:iCs w:val="0"/>
          <w:color w:val="auto"/>
          <w:sz w:val="22"/>
          <w:szCs w:val="22"/>
          <w:lang w:eastAsia="es-ES"/>
        </w:rPr>
        <w:t xml:space="preserve">Rows with any other </w:t>
      </w:r>
      <w:proofErr w:type="spellStart"/>
      <w:r w:rsidRPr="00CD1040">
        <w:rPr>
          <w:rFonts w:ascii="Santander Text" w:hAnsi="Santander Text"/>
          <w:i w:val="0"/>
          <w:iCs w:val="0"/>
          <w:color w:val="auto"/>
          <w:sz w:val="22"/>
          <w:szCs w:val="22"/>
          <w:lang w:eastAsia="es-ES"/>
        </w:rPr>
        <w:t>acct_amount_type</w:t>
      </w:r>
      <w:proofErr w:type="spellEnd"/>
      <w:r w:rsidRPr="00CD1040">
        <w:rPr>
          <w:rFonts w:ascii="Santander Text" w:hAnsi="Santander Text"/>
          <w:i w:val="0"/>
          <w:iCs w:val="0"/>
          <w:color w:val="auto"/>
          <w:sz w:val="22"/>
          <w:szCs w:val="22"/>
          <w:lang w:eastAsia="es-ES"/>
        </w:rPr>
        <w:t xml:space="preserve"> receive zero IRB EAD</w:t>
      </w:r>
    </w:p>
    <w:p w14:paraId="4AD6C0A9" w14:textId="77777777" w:rsidR="00EF4C47" w:rsidRDefault="00EF4C47" w:rsidP="00F928BB">
      <w:pPr>
        <w:rPr>
          <w:rFonts w:ascii="Santander Text" w:hAnsi="Santander Text"/>
          <w:sz w:val="22"/>
          <w:szCs w:val="22"/>
          <w:lang w:eastAsia="es-ES"/>
        </w:rPr>
      </w:pPr>
      <w:r w:rsidRPr="00EF4C47">
        <w:rPr>
          <w:rFonts w:ascii="Santander Text" w:hAnsi="Santander Text"/>
          <w:sz w:val="22"/>
          <w:szCs w:val="22"/>
          <w:lang w:eastAsia="es-ES"/>
        </w:rPr>
        <w:t xml:space="preserve">This allocation ensures that the richer Hybrid EAD calculation is fully reflected in the exposure-level records used for IRB </w:t>
      </w:r>
      <w:r w:rsidRPr="00EF4C47">
        <w:rPr>
          <w:rFonts w:ascii="Santander Text" w:hAnsi="Santander Text"/>
          <w:b/>
          <w:bCs/>
          <w:sz w:val="22"/>
          <w:szCs w:val="22"/>
          <w:lang w:eastAsia="es-ES"/>
        </w:rPr>
        <w:t>risk weights</w:t>
      </w:r>
      <w:r w:rsidRPr="00EF4C47">
        <w:rPr>
          <w:rFonts w:ascii="Santander Text" w:hAnsi="Santander Text"/>
          <w:sz w:val="22"/>
          <w:szCs w:val="22"/>
          <w:lang w:eastAsia="es-ES"/>
        </w:rPr>
        <w:t xml:space="preserve"> and </w:t>
      </w:r>
      <w:r w:rsidRPr="00EF4C47">
        <w:rPr>
          <w:rFonts w:ascii="Santander Text" w:hAnsi="Santander Text"/>
          <w:b/>
          <w:bCs/>
          <w:sz w:val="22"/>
          <w:szCs w:val="22"/>
          <w:lang w:eastAsia="es-ES"/>
        </w:rPr>
        <w:t>RWA</w:t>
      </w:r>
      <w:r w:rsidRPr="00EF4C47">
        <w:rPr>
          <w:rFonts w:ascii="Santander Text" w:hAnsi="Santander Text"/>
          <w:sz w:val="22"/>
          <w:szCs w:val="22"/>
          <w:lang w:eastAsia="es-ES"/>
        </w:rPr>
        <w:t xml:space="preserve"> in the capital and RRDS layers.</w:t>
      </w:r>
    </w:p>
    <w:p w14:paraId="6161403C" w14:textId="4B5B62F4" w:rsidR="006A3BA4" w:rsidRPr="006A3BA4" w:rsidRDefault="00772C5E" w:rsidP="00F928BB">
      <w:pPr>
        <w:rPr>
          <w:lang w:eastAsia="es-ES"/>
        </w:rPr>
      </w:pPr>
      <w:r>
        <w:rPr>
          <w:lang w:eastAsia="es-ES"/>
        </w:rPr>
        <w:object w:dxaOrig="1530" w:dyaOrig="1000" w14:anchorId="185C09BE">
          <v:shape id="_x0000_i1032" type="#_x0000_t75" style="width:62.25pt;height:41.25pt" o:ole="">
            <v:imagedata r:id="rId36" o:title=""/>
          </v:shape>
          <o:OLEObject Type="Embed" ProgID="Package" ShapeID="_x0000_i1032" DrawAspect="Icon" ObjectID="_1838360944" r:id="rId37"/>
        </w:object>
      </w:r>
    </w:p>
    <w:p w14:paraId="59DE24B6" w14:textId="0BC6FD2B" w:rsidR="003B71D5" w:rsidRPr="00F928BB" w:rsidRDefault="009D7EEB" w:rsidP="00F928BB">
      <w:pPr>
        <w:pStyle w:val="Heading2"/>
        <w:rPr>
          <w:rFonts w:ascii="Santander Headline" w:hAnsi="Santander Headline"/>
          <w:b/>
          <w:bCs/>
          <w:color w:val="002060"/>
        </w:rPr>
      </w:pPr>
      <w:bookmarkStart w:id="14" w:name="_Toc112971649"/>
      <w:r w:rsidRPr="662E58F4">
        <w:rPr>
          <w:rFonts w:ascii="Santander Headline" w:hAnsi="Santander Headline"/>
          <w:b/>
          <w:bCs/>
          <w:color w:val="002060"/>
        </w:rPr>
        <w:t>5.</w:t>
      </w:r>
      <w:r w:rsidR="00BA39FF" w:rsidRPr="662E58F4">
        <w:rPr>
          <w:rFonts w:ascii="Santander Headline" w:hAnsi="Santander Headline"/>
          <w:b/>
          <w:bCs/>
          <w:color w:val="002060"/>
        </w:rPr>
        <w:t>2</w:t>
      </w:r>
      <w:r w:rsidRPr="662E58F4">
        <w:rPr>
          <w:rFonts w:ascii="Santander Headline" w:hAnsi="Santander Headline"/>
          <w:b/>
          <w:bCs/>
          <w:color w:val="002060"/>
        </w:rPr>
        <w:t xml:space="preserve"> </w:t>
      </w:r>
      <w:r w:rsidR="00F928BB" w:rsidRPr="662E58F4">
        <w:rPr>
          <w:rFonts w:ascii="Santander Headline" w:hAnsi="Santander Headline"/>
          <w:b/>
          <w:bCs/>
          <w:color w:val="002060"/>
        </w:rPr>
        <w:t>Capital Calculations</w:t>
      </w:r>
      <w:bookmarkEnd w:id="14"/>
      <w:r w:rsidR="00F928BB" w:rsidRPr="662E58F4">
        <w:rPr>
          <w:rFonts w:ascii="Santander Headline" w:hAnsi="Santander Headline"/>
          <w:b/>
          <w:bCs/>
          <w:color w:val="002060"/>
        </w:rPr>
        <w:t xml:space="preserve"> </w:t>
      </w:r>
    </w:p>
    <w:p w14:paraId="652DC29F" w14:textId="75523BA5" w:rsidR="00033FEF" w:rsidRPr="00033FEF" w:rsidRDefault="00033FEF" w:rsidP="662E58F4">
      <w:pPr>
        <w:pStyle w:val="MacroText"/>
        <w:spacing w:after="240"/>
        <w:jc w:val="both"/>
        <w:rPr>
          <w:rFonts w:ascii="Santander Text" w:hAnsi="Santander Text"/>
          <w:sz w:val="22"/>
          <w:szCs w:val="22"/>
          <w:lang w:eastAsia="es-ES"/>
        </w:rPr>
      </w:pPr>
      <w:r w:rsidRPr="662E58F4">
        <w:rPr>
          <w:rFonts w:ascii="Santander Text" w:hAnsi="Santander Text"/>
          <w:sz w:val="22"/>
          <w:szCs w:val="22"/>
          <w:lang w:eastAsia="es-ES"/>
        </w:rPr>
        <w:t xml:space="preserve">The core </w:t>
      </w:r>
      <w:r w:rsidRPr="662E58F4">
        <w:rPr>
          <w:rFonts w:ascii="Santander Text" w:hAnsi="Santander Text"/>
          <w:b/>
          <w:bCs/>
          <w:sz w:val="22"/>
          <w:szCs w:val="22"/>
          <w:lang w:eastAsia="es-ES"/>
        </w:rPr>
        <w:t>capital calculation logic</w:t>
      </w:r>
      <w:r w:rsidRPr="662E58F4">
        <w:rPr>
          <w:rFonts w:ascii="Santander Text" w:hAnsi="Santander Text"/>
          <w:sz w:val="22"/>
          <w:szCs w:val="22"/>
          <w:lang w:eastAsia="es-ES"/>
        </w:rPr>
        <w:t xml:space="preserve"> was already implemented in the Capital Engine for reporting purposes. To integrate the Hybrid models, the only change required was to pass the new IRB parameters through the capital tables so that the existing formulas could use them.</w:t>
      </w:r>
    </w:p>
    <w:p w14:paraId="65969A9F" w14:textId="77777777" w:rsidR="00033FEF" w:rsidRPr="00033FEF" w:rsidRDefault="00033FEF" w:rsidP="662E58F4">
      <w:pPr>
        <w:pStyle w:val="MacroText"/>
        <w:spacing w:after="240"/>
        <w:jc w:val="both"/>
        <w:rPr>
          <w:rFonts w:ascii="Santander Text" w:hAnsi="Santander Text"/>
          <w:sz w:val="22"/>
          <w:szCs w:val="22"/>
          <w:lang w:eastAsia="es-ES"/>
        </w:rPr>
      </w:pPr>
      <w:r w:rsidRPr="662E58F4">
        <w:rPr>
          <w:rFonts w:ascii="Santander Text" w:hAnsi="Santander Text"/>
          <w:b/>
          <w:bCs/>
          <w:sz w:val="22"/>
          <w:szCs w:val="22"/>
          <w:lang w:eastAsia="es-ES"/>
        </w:rPr>
        <w:t>Risk Weights (RW)</w:t>
      </w:r>
      <w:r w:rsidRPr="662E58F4">
        <w:rPr>
          <w:rFonts w:ascii="Santander Text" w:hAnsi="Santander Text"/>
          <w:sz w:val="22"/>
          <w:szCs w:val="22"/>
          <w:lang w:eastAsia="es-ES"/>
        </w:rPr>
        <w:t xml:space="preserve"> for IRB exposures are calculated in </w:t>
      </w:r>
      <w:proofErr w:type="spellStart"/>
      <w:r w:rsidRPr="662E58F4">
        <w:rPr>
          <w:rFonts w:ascii="Santander Text" w:hAnsi="Santander Text"/>
          <w:sz w:val="22"/>
          <w:szCs w:val="22"/>
          <w:lang w:eastAsia="es-ES"/>
        </w:rPr>
        <w:t>cpt_engine_output</w:t>
      </w:r>
      <w:proofErr w:type="spellEnd"/>
      <w:r w:rsidRPr="662E58F4">
        <w:rPr>
          <w:rFonts w:ascii="Santander Text" w:hAnsi="Santander Text"/>
          <w:sz w:val="22"/>
          <w:szCs w:val="22"/>
          <w:lang w:eastAsia="es-ES"/>
        </w:rPr>
        <w:t>, where the Hybrid inputs are combined to produce:</w:t>
      </w:r>
    </w:p>
    <w:p w14:paraId="6068CF52" w14:textId="31015A5F" w:rsidR="00033FEF" w:rsidRDefault="00033FEF" w:rsidP="662E58F4">
      <w:pPr>
        <w:pStyle w:val="MacroText"/>
        <w:numPr>
          <w:ilvl w:val="0"/>
          <w:numId w:val="54"/>
        </w:numPr>
        <w:spacing w:after="240"/>
        <w:jc w:val="both"/>
        <w:rPr>
          <w:rFonts w:ascii="Santander Text" w:hAnsi="Santander Text"/>
          <w:sz w:val="22"/>
          <w:szCs w:val="22"/>
          <w:lang w:eastAsia="es-ES"/>
        </w:rPr>
      </w:pPr>
      <w:proofErr w:type="spellStart"/>
      <w:r w:rsidRPr="662E58F4">
        <w:rPr>
          <w:rFonts w:ascii="Santander Text" w:hAnsi="Santander Text"/>
          <w:sz w:val="22"/>
          <w:szCs w:val="22"/>
          <w:lang w:eastAsia="es-ES"/>
        </w:rPr>
        <w:t>cptl_irb_risk_weight_uk_pre</w:t>
      </w:r>
      <w:proofErr w:type="spellEnd"/>
      <w:r w:rsidRPr="662E58F4">
        <w:rPr>
          <w:rFonts w:ascii="Santander Text" w:hAnsi="Santander Text"/>
          <w:sz w:val="22"/>
          <w:szCs w:val="22"/>
          <w:lang w:eastAsia="es-ES"/>
        </w:rPr>
        <w:t xml:space="preserve"> – the IRB risk weight used for UK mortgage exposures.</w:t>
      </w:r>
    </w:p>
    <w:p w14:paraId="37D773A3" w14:textId="348E8311" w:rsidR="00033FEF" w:rsidRDefault="00033FEF" w:rsidP="662E58F4">
      <w:pPr>
        <w:pStyle w:val="MacroText"/>
        <w:spacing w:after="240"/>
        <w:jc w:val="both"/>
        <w:rPr>
          <w:rFonts w:ascii="Santander Text" w:hAnsi="Santander Text"/>
          <w:sz w:val="22"/>
          <w:szCs w:val="22"/>
          <w:lang w:eastAsia="es-ES"/>
        </w:rPr>
      </w:pPr>
      <w:r w:rsidRPr="662E58F4">
        <w:rPr>
          <w:rFonts w:ascii="Santander Text" w:hAnsi="Santander Text"/>
          <w:sz w:val="22"/>
          <w:szCs w:val="22"/>
          <w:lang w:eastAsia="es-ES"/>
        </w:rPr>
        <w:t xml:space="preserve">For </w:t>
      </w:r>
      <w:r w:rsidRPr="662E58F4">
        <w:rPr>
          <w:rFonts w:ascii="Santander Text" w:hAnsi="Santander Text"/>
          <w:b/>
          <w:bCs/>
          <w:sz w:val="22"/>
          <w:szCs w:val="22"/>
          <w:lang w:eastAsia="es-ES"/>
        </w:rPr>
        <w:t>Standardised exposures</w:t>
      </w:r>
      <w:r w:rsidRPr="662E58F4">
        <w:rPr>
          <w:rFonts w:ascii="Santander Text" w:hAnsi="Santander Text"/>
          <w:sz w:val="22"/>
          <w:szCs w:val="22"/>
          <w:lang w:eastAsia="es-ES"/>
        </w:rPr>
        <w:t xml:space="preserve"> (</w:t>
      </w:r>
      <w:proofErr w:type="spellStart"/>
      <w:r w:rsidRPr="662E58F4">
        <w:rPr>
          <w:rFonts w:ascii="Santander Text" w:hAnsi="Santander Text"/>
          <w:sz w:val="22"/>
          <w:szCs w:val="22"/>
          <w:lang w:eastAsia="es-ES"/>
        </w:rPr>
        <w:t>cntr_approach</w:t>
      </w:r>
      <w:proofErr w:type="spellEnd"/>
      <w:r w:rsidRPr="662E58F4">
        <w:rPr>
          <w:rFonts w:ascii="Santander Text" w:hAnsi="Santander Text"/>
          <w:sz w:val="22"/>
          <w:szCs w:val="22"/>
          <w:lang w:eastAsia="es-ES"/>
        </w:rPr>
        <w:t xml:space="preserve"> = 'STD'), the existing EAD and CCF logic in the RRDS layer is unchanged. Only the IRB path is updated so that it uses the Hybrid EAD already calculated upstream (</w:t>
      </w:r>
      <w:proofErr w:type="spellStart"/>
      <w:r w:rsidRPr="662E58F4">
        <w:rPr>
          <w:rFonts w:ascii="Santander Text" w:hAnsi="Santander Text"/>
          <w:sz w:val="22"/>
          <w:szCs w:val="22"/>
          <w:lang w:eastAsia="es-ES"/>
        </w:rPr>
        <w:t>cptl_irb_ead</w:t>
      </w:r>
      <w:proofErr w:type="spellEnd"/>
      <w:r w:rsidRPr="662E58F4">
        <w:rPr>
          <w:rFonts w:ascii="Santander Text" w:hAnsi="Santander Text"/>
          <w:sz w:val="22"/>
          <w:szCs w:val="22"/>
          <w:lang w:eastAsia="es-ES"/>
        </w:rPr>
        <w:t>).</w:t>
      </w:r>
    </w:p>
    <w:p w14:paraId="555CFE6C" w14:textId="2FE679B2" w:rsidR="00033FEF" w:rsidRPr="00033FEF" w:rsidRDefault="00033FEF" w:rsidP="662E58F4">
      <w:pPr>
        <w:pStyle w:val="MacroText"/>
        <w:spacing w:after="240"/>
        <w:jc w:val="both"/>
        <w:rPr>
          <w:rFonts w:ascii="Santander Text" w:hAnsi="Santander Text"/>
          <w:sz w:val="22"/>
          <w:szCs w:val="22"/>
          <w:lang w:eastAsia="es-ES"/>
        </w:rPr>
      </w:pPr>
      <w:r w:rsidRPr="662E58F4">
        <w:rPr>
          <w:rFonts w:ascii="Santander Text" w:hAnsi="Santander Text"/>
          <w:b/>
          <w:bCs/>
          <w:sz w:val="22"/>
          <w:szCs w:val="22"/>
          <w:lang w:eastAsia="es-ES"/>
        </w:rPr>
        <w:t>Risk-Weighted Assets (RWA)</w:t>
      </w:r>
      <w:r w:rsidRPr="662E58F4">
        <w:rPr>
          <w:rFonts w:ascii="Santander Text" w:hAnsi="Santander Text"/>
          <w:sz w:val="22"/>
          <w:szCs w:val="22"/>
          <w:lang w:eastAsia="es-ES"/>
        </w:rPr>
        <w:t xml:space="preserve"> are calculated in </w:t>
      </w:r>
      <w:proofErr w:type="spellStart"/>
      <w:r w:rsidRPr="662E58F4">
        <w:rPr>
          <w:rFonts w:ascii="Santander Text" w:hAnsi="Santander Text"/>
          <w:sz w:val="22"/>
          <w:szCs w:val="22"/>
          <w:lang w:eastAsia="es-ES"/>
        </w:rPr>
        <w:t>capital_rrds_fact</w:t>
      </w:r>
      <w:proofErr w:type="spellEnd"/>
      <w:r w:rsidRPr="662E58F4">
        <w:rPr>
          <w:rFonts w:ascii="Santander Text" w:hAnsi="Santander Text"/>
          <w:sz w:val="22"/>
          <w:szCs w:val="22"/>
          <w:lang w:eastAsia="es-ES"/>
        </w:rPr>
        <w:t xml:space="preserve">. The RWA formula itself remains the same; the impact of the Hybrid migration is simply that IRB records now use the new inputs </w:t>
      </w:r>
      <w:proofErr w:type="spellStart"/>
      <w:r w:rsidRPr="662E58F4">
        <w:rPr>
          <w:rFonts w:ascii="Santander Text" w:hAnsi="Santander Text"/>
          <w:sz w:val="22"/>
          <w:szCs w:val="22"/>
          <w:lang w:eastAsia="es-ES"/>
        </w:rPr>
        <w:t>cptl_irb_ead</w:t>
      </w:r>
      <w:proofErr w:type="spellEnd"/>
      <w:r w:rsidRPr="662E58F4">
        <w:rPr>
          <w:rFonts w:ascii="Santander Text" w:hAnsi="Santander Text"/>
          <w:sz w:val="22"/>
          <w:szCs w:val="22"/>
          <w:lang w:eastAsia="es-ES"/>
        </w:rPr>
        <w:t xml:space="preserve"> and </w:t>
      </w:r>
      <w:proofErr w:type="spellStart"/>
      <w:r w:rsidRPr="662E58F4">
        <w:rPr>
          <w:rFonts w:ascii="Santander Text" w:hAnsi="Santander Text"/>
          <w:sz w:val="22"/>
          <w:szCs w:val="22"/>
          <w:lang w:eastAsia="es-ES"/>
        </w:rPr>
        <w:t>cptl_irb_risk_weight_uk_pre</w:t>
      </w:r>
      <w:proofErr w:type="spellEnd"/>
      <w:r w:rsidRPr="662E58F4">
        <w:rPr>
          <w:rFonts w:ascii="Santander Text" w:hAnsi="Santander Text"/>
          <w:sz w:val="22"/>
          <w:szCs w:val="22"/>
          <w:lang w:eastAsia="es-ES"/>
        </w:rPr>
        <w:t xml:space="preserve"> in that existing calculation.</w:t>
      </w:r>
    </w:p>
    <w:p w14:paraId="4D897FF1" w14:textId="29B58EC3" w:rsidR="009D7EEB" w:rsidRDefault="009D7EEB" w:rsidP="662E58F4">
      <w:pPr>
        <w:pStyle w:val="MacroText"/>
        <w:spacing w:after="240"/>
      </w:pPr>
    </w:p>
    <w:p w14:paraId="009382E4" w14:textId="77777777" w:rsidR="00337CCC" w:rsidRDefault="00337CCC" w:rsidP="009D7EEB">
      <w:pPr>
        <w:pStyle w:val="MacroText"/>
      </w:pPr>
    </w:p>
    <w:p w14:paraId="49FDAD13" w14:textId="77777777" w:rsidR="00337CCC" w:rsidRDefault="00337CCC" w:rsidP="009D7EEB">
      <w:pPr>
        <w:pStyle w:val="MacroText"/>
      </w:pPr>
    </w:p>
    <w:p w14:paraId="3B50C59D" w14:textId="77777777" w:rsidR="00337CCC" w:rsidRDefault="00337CCC" w:rsidP="009D7EEB">
      <w:pPr>
        <w:pStyle w:val="MacroText"/>
      </w:pPr>
    </w:p>
    <w:p w14:paraId="0C9ACEE3" w14:textId="77777777" w:rsidR="00337CCC" w:rsidRDefault="00337CCC" w:rsidP="009D7EEB">
      <w:pPr>
        <w:pStyle w:val="MacroText"/>
      </w:pPr>
    </w:p>
    <w:p w14:paraId="4C14C6CD" w14:textId="77777777" w:rsidR="00337CCC" w:rsidRDefault="00337CCC" w:rsidP="009D7EEB">
      <w:pPr>
        <w:pStyle w:val="MacroText"/>
      </w:pPr>
    </w:p>
    <w:p w14:paraId="25A2B4A7" w14:textId="784C23C7" w:rsidR="00337CCC" w:rsidRDefault="00337CCC" w:rsidP="009D7EEB">
      <w:pPr>
        <w:pStyle w:val="MacroText"/>
      </w:pPr>
    </w:p>
    <w:p w14:paraId="3D4DBAE0" w14:textId="2E501EFA" w:rsidR="00337CCC" w:rsidRDefault="00337CCC" w:rsidP="009D7EEB">
      <w:pPr>
        <w:pStyle w:val="MacroText"/>
      </w:pPr>
    </w:p>
    <w:p w14:paraId="1E6DAE85" w14:textId="125F2C89" w:rsidR="001A460E" w:rsidRPr="00B811EB" w:rsidRDefault="00654AE9" w:rsidP="6F86C3C1">
      <w:pPr>
        <w:pStyle w:val="Heading1"/>
        <w:spacing w:before="0" w:line="276" w:lineRule="auto"/>
        <w:rPr>
          <w:rFonts w:ascii="Santander Headline" w:hAnsi="Santander Headline"/>
          <w:b/>
          <w:bCs/>
          <w:color w:val="002060"/>
          <w:sz w:val="36"/>
          <w:szCs w:val="36"/>
          <w:lang w:eastAsia="es-ES"/>
        </w:rPr>
      </w:pPr>
      <w:bookmarkStart w:id="15" w:name="_Toc1929748962"/>
      <w:r w:rsidRPr="662E58F4">
        <w:rPr>
          <w:rFonts w:ascii="Santander Headline" w:hAnsi="Santander Headline"/>
          <w:b/>
          <w:bCs/>
          <w:color w:val="002060"/>
          <w:sz w:val="36"/>
          <w:szCs w:val="36"/>
          <w:lang w:eastAsia="es-ES"/>
        </w:rPr>
        <w:t>6</w:t>
      </w:r>
      <w:r w:rsidR="003B71D5" w:rsidRPr="662E58F4">
        <w:rPr>
          <w:rFonts w:ascii="Santander Headline" w:hAnsi="Santander Headline"/>
          <w:b/>
          <w:bCs/>
          <w:color w:val="002060"/>
          <w:sz w:val="36"/>
          <w:szCs w:val="36"/>
          <w:lang w:eastAsia="es-ES"/>
        </w:rPr>
        <w:t xml:space="preserve">. </w:t>
      </w:r>
      <w:r w:rsidR="001A460E" w:rsidRPr="662E58F4">
        <w:rPr>
          <w:rFonts w:ascii="Santander Headline" w:hAnsi="Santander Headline"/>
          <w:b/>
          <w:bCs/>
          <w:color w:val="002060"/>
          <w:sz w:val="36"/>
          <w:szCs w:val="36"/>
          <w:lang w:eastAsia="es-ES"/>
        </w:rPr>
        <w:t>Data Quality Controls</w:t>
      </w:r>
      <w:bookmarkEnd w:id="15"/>
    </w:p>
    <w:p w14:paraId="33CADBAF" w14:textId="77777777" w:rsidR="00337CCC" w:rsidRDefault="00123593" w:rsidP="00780918">
      <w:pPr>
        <w:pStyle w:val="MacroText"/>
        <w:spacing w:line="276" w:lineRule="auto"/>
        <w:jc w:val="both"/>
        <w:rPr>
          <w:rFonts w:ascii="Santander Text" w:hAnsi="Santander Text"/>
          <w:sz w:val="22"/>
          <w:szCs w:val="22"/>
          <w:lang w:eastAsia="es-ES"/>
        </w:rPr>
      </w:pPr>
      <w:r w:rsidRPr="00337CCC">
        <w:rPr>
          <w:rFonts w:ascii="Santander Text" w:hAnsi="Santander Text"/>
          <w:sz w:val="22"/>
          <w:szCs w:val="22"/>
          <w:lang w:eastAsia="es-ES"/>
        </w:rPr>
        <w:t xml:space="preserve">To ensure the integrity, reliability, and consistency of data integrated into the Capital Engine, </w:t>
      </w:r>
      <w:r w:rsidRPr="00337CCC">
        <w:rPr>
          <w:rFonts w:ascii="Santander Text" w:hAnsi="Santander Text"/>
          <w:b/>
          <w:bCs/>
          <w:sz w:val="22"/>
          <w:szCs w:val="22"/>
          <w:lang w:eastAsia="es-ES"/>
        </w:rPr>
        <w:t xml:space="preserve">Data Quality (DQ) </w:t>
      </w:r>
      <w:r w:rsidRPr="00337CCC">
        <w:rPr>
          <w:rFonts w:ascii="Santander Text" w:hAnsi="Santander Text"/>
          <w:sz w:val="22"/>
          <w:szCs w:val="22"/>
          <w:lang w:eastAsia="es-ES"/>
        </w:rPr>
        <w:t xml:space="preserve">is applied across all stages of the Hybrid IRB Models process. </w:t>
      </w:r>
    </w:p>
    <w:p w14:paraId="1757D6B8" w14:textId="77777777" w:rsidR="00337CCC" w:rsidRDefault="00337CCC" w:rsidP="00780918">
      <w:pPr>
        <w:pStyle w:val="MacroText"/>
        <w:spacing w:line="276" w:lineRule="auto"/>
        <w:jc w:val="both"/>
        <w:rPr>
          <w:rFonts w:ascii="Santander Text" w:hAnsi="Santander Text"/>
          <w:sz w:val="22"/>
          <w:szCs w:val="22"/>
          <w:lang w:eastAsia="es-ES"/>
        </w:rPr>
      </w:pPr>
    </w:p>
    <w:p w14:paraId="3C022A6B" w14:textId="222CBF29" w:rsidR="00FF04DB" w:rsidRPr="00337CCC" w:rsidRDefault="00123593" w:rsidP="00780918">
      <w:pPr>
        <w:pStyle w:val="MacroText"/>
        <w:spacing w:line="276" w:lineRule="auto"/>
        <w:jc w:val="both"/>
        <w:rPr>
          <w:rFonts w:ascii="Santander Text" w:hAnsi="Santander Text"/>
          <w:sz w:val="22"/>
          <w:szCs w:val="22"/>
          <w:lang w:eastAsia="es-ES"/>
        </w:rPr>
      </w:pPr>
      <w:r w:rsidRPr="01BB04CE">
        <w:rPr>
          <w:rFonts w:ascii="Santander Text" w:hAnsi="Santander Text"/>
          <w:sz w:val="22"/>
          <w:szCs w:val="22"/>
          <w:lang w:eastAsia="es-ES"/>
        </w:rPr>
        <w:t xml:space="preserve">These controls </w:t>
      </w:r>
      <w:r w:rsidR="00BC0327" w:rsidRPr="01BB04CE">
        <w:rPr>
          <w:rFonts w:ascii="Santander Text" w:hAnsi="Santander Text"/>
          <w:sz w:val="22"/>
          <w:szCs w:val="22"/>
          <w:lang w:eastAsia="es-ES"/>
        </w:rPr>
        <w:t xml:space="preserve">validates </w:t>
      </w:r>
      <w:r w:rsidRPr="01BB04CE">
        <w:rPr>
          <w:rFonts w:ascii="Santander Text" w:hAnsi="Santander Text"/>
          <w:sz w:val="22"/>
          <w:szCs w:val="22"/>
          <w:lang w:eastAsia="es-ES"/>
        </w:rPr>
        <w:t>that all critical variables used in capital calculations are accurate, complete, and fully reconciled with benchmark values and source data.</w:t>
      </w:r>
      <w:r w:rsidR="20C3816E" w:rsidRPr="01BB04CE">
        <w:rPr>
          <w:rFonts w:ascii="Santander Text" w:hAnsi="Santander Text"/>
          <w:sz w:val="22"/>
          <w:szCs w:val="22"/>
          <w:lang w:eastAsia="es-ES"/>
        </w:rPr>
        <w:t xml:space="preserve"> </w:t>
      </w:r>
    </w:p>
    <w:p w14:paraId="59B7DA6F" w14:textId="678E5344" w:rsidR="01BB04CE" w:rsidRDefault="01BB04CE" w:rsidP="01BB04CE">
      <w:pPr>
        <w:pStyle w:val="MacroText"/>
        <w:spacing w:line="276" w:lineRule="auto"/>
        <w:jc w:val="both"/>
        <w:rPr>
          <w:rFonts w:ascii="Santander Text" w:hAnsi="Santander Text"/>
          <w:sz w:val="22"/>
          <w:szCs w:val="22"/>
          <w:lang w:eastAsia="es-ES"/>
        </w:rPr>
      </w:pPr>
    </w:p>
    <w:p w14:paraId="66CFF45A" w14:textId="4E8421FA" w:rsidR="20C3816E" w:rsidRDefault="20C3816E" w:rsidP="01BB04CE">
      <w:pPr>
        <w:pStyle w:val="MacroText"/>
        <w:spacing w:line="276" w:lineRule="auto"/>
        <w:jc w:val="both"/>
        <w:rPr>
          <w:rFonts w:ascii="Santander Text" w:hAnsi="Santander Text"/>
          <w:color w:val="FF0000"/>
          <w:sz w:val="22"/>
          <w:szCs w:val="22"/>
          <w:lang w:eastAsia="es-ES"/>
        </w:rPr>
      </w:pPr>
      <w:commentRangeStart w:id="16"/>
      <w:r w:rsidRPr="01BB04CE">
        <w:rPr>
          <w:rFonts w:ascii="Santander Text" w:hAnsi="Santander Text"/>
          <w:color w:val="FF0000"/>
          <w:sz w:val="22"/>
          <w:szCs w:val="22"/>
          <w:lang w:eastAsia="es-ES"/>
        </w:rPr>
        <w:t>To ensure the highest level of data integrity for the mortgage models (</w:t>
      </w:r>
      <w:r w:rsidR="291EDDE0" w:rsidRPr="01BB04CE">
        <w:rPr>
          <w:rFonts w:ascii="Santander Text" w:hAnsi="Santander Text"/>
          <w:color w:val="FF0000"/>
          <w:sz w:val="22"/>
          <w:szCs w:val="22"/>
          <w:lang w:eastAsia="es-ES"/>
        </w:rPr>
        <w:t>PD, LGD, and EAD models</w:t>
      </w:r>
      <w:r w:rsidRPr="01BB04CE">
        <w:rPr>
          <w:rFonts w:ascii="Santander Text" w:hAnsi="Santander Text"/>
          <w:color w:val="FF0000"/>
          <w:sz w:val="22"/>
          <w:szCs w:val="22"/>
          <w:lang w:eastAsia="es-ES"/>
        </w:rPr>
        <w:t xml:space="preserve">), a stringent data quality threshold of 0.0001% </w:t>
      </w:r>
      <w:r w:rsidR="53035D1A" w:rsidRPr="01BB04CE">
        <w:rPr>
          <w:rFonts w:ascii="Santander Text" w:hAnsi="Santander Text"/>
          <w:color w:val="FF0000"/>
          <w:sz w:val="22"/>
          <w:szCs w:val="22"/>
          <w:lang w:eastAsia="es-ES"/>
        </w:rPr>
        <w:t xml:space="preserve">is </w:t>
      </w:r>
      <w:r w:rsidRPr="01BB04CE">
        <w:rPr>
          <w:rFonts w:ascii="Santander Text" w:hAnsi="Santander Text"/>
          <w:color w:val="FF0000"/>
          <w:sz w:val="22"/>
          <w:szCs w:val="22"/>
          <w:lang w:eastAsia="es-ES"/>
        </w:rPr>
        <w:t>applied across all critical data fields.</w:t>
      </w:r>
      <w:r w:rsidR="28C4470C" w:rsidRPr="01BB04CE">
        <w:rPr>
          <w:rFonts w:ascii="Santander Text" w:hAnsi="Santander Text"/>
          <w:color w:val="FF0000"/>
          <w:sz w:val="22"/>
          <w:szCs w:val="22"/>
          <w:lang w:eastAsia="es-ES"/>
        </w:rPr>
        <w:t xml:space="preserve"> </w:t>
      </w:r>
      <w:r w:rsidR="09B14214" w:rsidRPr="01BB04CE">
        <w:rPr>
          <w:rFonts w:ascii="Santander Text" w:hAnsi="Santander Text"/>
          <w:color w:val="FF0000"/>
          <w:sz w:val="22"/>
          <w:szCs w:val="22"/>
          <w:lang w:eastAsia="es-ES"/>
        </w:rPr>
        <w:t>This low threshold ensures that the inputs for the PD, LGD, and EAD models are virtually error-free, thereby mitigating model risk and ensuring compliance with established data governance framewo</w:t>
      </w:r>
      <w:r w:rsidR="76D0EB3C" w:rsidRPr="01BB04CE">
        <w:rPr>
          <w:rFonts w:ascii="Santander Text" w:hAnsi="Santander Text"/>
          <w:color w:val="FF0000"/>
          <w:sz w:val="22"/>
          <w:szCs w:val="22"/>
          <w:lang w:eastAsia="es-ES"/>
        </w:rPr>
        <w:t>rk.</w:t>
      </w:r>
      <w:commentRangeEnd w:id="16"/>
      <w:r>
        <w:rPr>
          <w:rStyle w:val="CommentReference"/>
        </w:rPr>
        <w:commentReference w:id="16"/>
      </w:r>
    </w:p>
    <w:p w14:paraId="4F7E353B" w14:textId="77777777" w:rsidR="000201F0" w:rsidRPr="00B811EB" w:rsidRDefault="000201F0" w:rsidP="00780918">
      <w:pPr>
        <w:pStyle w:val="MacroText"/>
        <w:spacing w:line="276" w:lineRule="auto"/>
        <w:jc w:val="both"/>
        <w:rPr>
          <w:rFonts w:ascii="Santander Headline" w:hAnsi="Santander Headline"/>
          <w:sz w:val="22"/>
          <w:szCs w:val="22"/>
          <w:lang w:eastAsia="es-ES"/>
        </w:rPr>
      </w:pPr>
    </w:p>
    <w:p w14:paraId="403EF48B" w14:textId="158903BE" w:rsidR="001A460E" w:rsidRPr="00B811EB" w:rsidRDefault="001A460E" w:rsidP="00780918">
      <w:pPr>
        <w:pStyle w:val="MacroText"/>
        <w:spacing w:line="276" w:lineRule="auto"/>
        <w:jc w:val="both"/>
        <w:rPr>
          <w:rFonts w:ascii="Santander Headline" w:hAnsi="Santander Headline"/>
          <w:b/>
          <w:bCs/>
          <w:color w:val="002060"/>
          <w:sz w:val="28"/>
          <w:szCs w:val="28"/>
          <w:lang w:eastAsia="es-ES"/>
        </w:rPr>
      </w:pPr>
      <w:r w:rsidRPr="00B811EB">
        <w:rPr>
          <w:rFonts w:ascii="Santander Headline" w:hAnsi="Santander Headline"/>
          <w:b/>
          <w:bCs/>
          <w:color w:val="002060"/>
          <w:sz w:val="28"/>
          <w:szCs w:val="28"/>
          <w:lang w:eastAsia="es-ES"/>
        </w:rPr>
        <w:t>DQ Framework</w:t>
      </w:r>
      <w:r w:rsidR="00E54B84" w:rsidRPr="00B811EB">
        <w:rPr>
          <w:rFonts w:ascii="Santander Headline" w:hAnsi="Santander Headline"/>
          <w:b/>
          <w:bCs/>
          <w:color w:val="002060"/>
          <w:sz w:val="28"/>
          <w:szCs w:val="28"/>
          <w:lang w:eastAsia="es-ES"/>
        </w:rPr>
        <w:t xml:space="preserve"> Overview</w:t>
      </w:r>
    </w:p>
    <w:p w14:paraId="52C13432" w14:textId="7F27F608" w:rsidR="00E54B84" w:rsidRPr="00337CCC" w:rsidRDefault="00E54B84" w:rsidP="662E58F4">
      <w:pPr>
        <w:pStyle w:val="MacroText"/>
        <w:spacing w:after="240" w:line="276" w:lineRule="auto"/>
        <w:jc w:val="both"/>
        <w:rPr>
          <w:rFonts w:ascii="Santander Text" w:hAnsi="Santander Text"/>
          <w:sz w:val="22"/>
          <w:szCs w:val="22"/>
          <w:lang w:eastAsia="es-ES"/>
        </w:rPr>
      </w:pPr>
      <w:r w:rsidRPr="662E58F4">
        <w:rPr>
          <w:rFonts w:ascii="Santander Text" w:hAnsi="Santander Text"/>
          <w:sz w:val="22"/>
          <w:szCs w:val="22"/>
          <w:lang w:eastAsia="es-ES"/>
        </w:rPr>
        <w:t>The DQ framework is designed to monitor four key quality dimensions:</w:t>
      </w:r>
    </w:p>
    <w:p w14:paraId="0A8B5438" w14:textId="3BE307DA" w:rsidR="001A460E" w:rsidRPr="00337CCC" w:rsidRDefault="001A460E" w:rsidP="662E58F4">
      <w:pPr>
        <w:pStyle w:val="MacroText"/>
        <w:numPr>
          <w:ilvl w:val="0"/>
          <w:numId w:val="36"/>
        </w:numPr>
        <w:spacing w:after="240" w:line="276" w:lineRule="auto"/>
        <w:jc w:val="both"/>
        <w:rPr>
          <w:rFonts w:ascii="Santander Text" w:hAnsi="Santander Text"/>
          <w:sz w:val="22"/>
          <w:szCs w:val="22"/>
          <w:lang w:eastAsia="es-ES"/>
        </w:rPr>
      </w:pPr>
      <w:r w:rsidRPr="662E58F4">
        <w:rPr>
          <w:rFonts w:ascii="Santander Text" w:hAnsi="Santander Text"/>
          <w:b/>
          <w:bCs/>
          <w:sz w:val="22"/>
          <w:szCs w:val="22"/>
          <w:lang w:eastAsia="es-ES"/>
        </w:rPr>
        <w:t>Accuracy</w:t>
      </w:r>
      <w:r w:rsidRPr="662E58F4">
        <w:rPr>
          <w:rFonts w:ascii="Santander Text" w:hAnsi="Santander Text"/>
          <w:sz w:val="22"/>
          <w:szCs w:val="22"/>
          <w:lang w:eastAsia="es-ES"/>
        </w:rPr>
        <w:t xml:space="preserve">: </w:t>
      </w:r>
      <w:r w:rsidR="00447E61" w:rsidRPr="662E58F4">
        <w:rPr>
          <w:rFonts w:ascii="Santander Text" w:hAnsi="Santander Text"/>
          <w:sz w:val="22"/>
          <w:szCs w:val="22"/>
          <w:lang w:eastAsia="es-ES"/>
        </w:rPr>
        <w:t xml:space="preserve">Ensure data values are </w:t>
      </w:r>
      <w:r w:rsidR="00C15B08" w:rsidRPr="662E58F4">
        <w:rPr>
          <w:rFonts w:ascii="Santander Text" w:hAnsi="Santander Text"/>
          <w:sz w:val="22"/>
          <w:szCs w:val="22"/>
          <w:lang w:eastAsia="es-ES"/>
        </w:rPr>
        <w:t>correct,</w:t>
      </w:r>
      <w:r w:rsidR="00447E61" w:rsidRPr="662E58F4">
        <w:rPr>
          <w:rFonts w:ascii="Santander Text" w:hAnsi="Santander Text"/>
          <w:sz w:val="22"/>
          <w:szCs w:val="22"/>
          <w:lang w:eastAsia="es-ES"/>
        </w:rPr>
        <w:t xml:space="preserve"> and transformations preserve integrity</w:t>
      </w:r>
      <w:r w:rsidRPr="662E58F4">
        <w:rPr>
          <w:rFonts w:ascii="Santander Text" w:hAnsi="Santander Text"/>
          <w:sz w:val="22"/>
          <w:szCs w:val="22"/>
          <w:lang w:eastAsia="es-ES"/>
        </w:rPr>
        <w:t>.</w:t>
      </w:r>
    </w:p>
    <w:p w14:paraId="74D14B60" w14:textId="77777777" w:rsidR="001A460E" w:rsidRPr="00337CCC" w:rsidRDefault="001A460E" w:rsidP="662E58F4">
      <w:pPr>
        <w:pStyle w:val="MacroText"/>
        <w:numPr>
          <w:ilvl w:val="0"/>
          <w:numId w:val="36"/>
        </w:numPr>
        <w:spacing w:after="240" w:line="276" w:lineRule="auto"/>
        <w:jc w:val="both"/>
        <w:rPr>
          <w:rFonts w:ascii="Santander Text" w:hAnsi="Santander Text"/>
          <w:sz w:val="22"/>
          <w:szCs w:val="22"/>
          <w:lang w:eastAsia="es-ES"/>
        </w:rPr>
      </w:pPr>
      <w:r w:rsidRPr="662E58F4">
        <w:rPr>
          <w:rFonts w:ascii="Santander Text" w:hAnsi="Santander Text"/>
          <w:b/>
          <w:bCs/>
          <w:sz w:val="22"/>
          <w:szCs w:val="22"/>
          <w:lang w:eastAsia="es-ES"/>
        </w:rPr>
        <w:t>Completeness</w:t>
      </w:r>
      <w:r w:rsidRPr="662E58F4">
        <w:rPr>
          <w:rFonts w:ascii="Santander Text" w:hAnsi="Santander Text"/>
          <w:sz w:val="22"/>
          <w:szCs w:val="22"/>
          <w:lang w:eastAsia="es-ES"/>
        </w:rPr>
        <w:t>: Null and missing value checks across all critical fields before model execution.</w:t>
      </w:r>
    </w:p>
    <w:p w14:paraId="639977F0" w14:textId="77777777" w:rsidR="001A460E" w:rsidRPr="00337CCC" w:rsidRDefault="001A460E" w:rsidP="662E58F4">
      <w:pPr>
        <w:pStyle w:val="MacroText"/>
        <w:numPr>
          <w:ilvl w:val="0"/>
          <w:numId w:val="36"/>
        </w:numPr>
        <w:spacing w:after="240" w:line="276" w:lineRule="auto"/>
        <w:jc w:val="both"/>
        <w:rPr>
          <w:rFonts w:ascii="Santander Text" w:hAnsi="Santander Text"/>
          <w:sz w:val="22"/>
          <w:szCs w:val="22"/>
          <w:lang w:eastAsia="es-ES"/>
        </w:rPr>
      </w:pPr>
      <w:r w:rsidRPr="662E58F4">
        <w:rPr>
          <w:rFonts w:ascii="Santander Text" w:hAnsi="Santander Text"/>
          <w:b/>
          <w:bCs/>
          <w:sz w:val="22"/>
          <w:szCs w:val="22"/>
          <w:lang w:eastAsia="es-ES"/>
        </w:rPr>
        <w:t>Consistency</w:t>
      </w:r>
      <w:r w:rsidRPr="662E58F4">
        <w:rPr>
          <w:rFonts w:ascii="Santander Text" w:hAnsi="Santander Text"/>
          <w:sz w:val="22"/>
          <w:szCs w:val="22"/>
          <w:lang w:eastAsia="es-ES"/>
        </w:rPr>
        <w:t>: Verification of data types, valid ranges, and logical dependencies between variables.</w:t>
      </w:r>
    </w:p>
    <w:p w14:paraId="16E54749" w14:textId="34A9F404" w:rsidR="009A3A82" w:rsidRPr="009A3A82" w:rsidRDefault="001A460E" w:rsidP="662E58F4">
      <w:pPr>
        <w:pStyle w:val="MacroText"/>
        <w:numPr>
          <w:ilvl w:val="0"/>
          <w:numId w:val="36"/>
        </w:numPr>
        <w:spacing w:after="240" w:line="276" w:lineRule="auto"/>
        <w:jc w:val="both"/>
        <w:rPr>
          <w:rFonts w:ascii="Santander Text" w:hAnsi="Santander Text"/>
          <w:sz w:val="22"/>
          <w:szCs w:val="22"/>
          <w:lang w:eastAsia="es-ES"/>
        </w:rPr>
      </w:pPr>
      <w:r w:rsidRPr="662E58F4">
        <w:rPr>
          <w:rFonts w:ascii="Santander Text" w:hAnsi="Santander Text"/>
          <w:b/>
          <w:bCs/>
          <w:sz w:val="22"/>
          <w:szCs w:val="22"/>
          <w:lang w:eastAsia="es-ES"/>
        </w:rPr>
        <w:t>Reconciliation</w:t>
      </w:r>
      <w:r w:rsidRPr="662E58F4">
        <w:rPr>
          <w:rFonts w:ascii="Santander Text" w:hAnsi="Santander Text"/>
          <w:sz w:val="22"/>
          <w:szCs w:val="22"/>
          <w:lang w:eastAsia="es-ES"/>
        </w:rPr>
        <w:t>: Cross-table validation between model outputs and Capital Engine ingestion tables.</w:t>
      </w:r>
    </w:p>
    <w:p w14:paraId="31A98D6D" w14:textId="77777777" w:rsidR="009A3A82" w:rsidRDefault="009A3A82" w:rsidP="00780918">
      <w:pPr>
        <w:pStyle w:val="MacroText"/>
        <w:spacing w:line="276" w:lineRule="auto"/>
        <w:jc w:val="both"/>
        <w:rPr>
          <w:rFonts w:ascii="Santander Text" w:hAnsi="Santander Text"/>
          <w:sz w:val="22"/>
          <w:szCs w:val="22"/>
          <w:lang w:eastAsia="es-ES"/>
        </w:rPr>
      </w:pPr>
    </w:p>
    <w:p w14:paraId="241FB6AD" w14:textId="6A62D001" w:rsidR="66A647C9" w:rsidRPr="009A3A82" w:rsidRDefault="007F0496" w:rsidP="00780918">
      <w:pPr>
        <w:pStyle w:val="MacroText"/>
        <w:spacing w:line="276" w:lineRule="auto"/>
        <w:jc w:val="both"/>
        <w:rPr>
          <w:rFonts w:ascii="Santander Text" w:hAnsi="Santander Text"/>
          <w:sz w:val="22"/>
          <w:szCs w:val="22"/>
          <w:lang w:eastAsia="es-ES"/>
        </w:rPr>
      </w:pPr>
      <w:r w:rsidRPr="00337CCC">
        <w:rPr>
          <w:rFonts w:ascii="Santander Text" w:hAnsi="Santander Text"/>
          <w:sz w:val="22"/>
          <w:szCs w:val="22"/>
          <w:lang w:eastAsia="es-ES"/>
        </w:rPr>
        <w:t>The execution of these controls ensures that the Hybrid IRB Models’ outputs integrated into the Capital Engine are complete, accurate, and compliant with internal and regulatory standards, providing full assurance of model integrity and readiness for production use.</w:t>
      </w:r>
    </w:p>
    <w:p w14:paraId="51173533" w14:textId="55A121AF" w:rsidR="66A647C9" w:rsidRDefault="66A647C9" w:rsidP="00337CCC">
      <w:pPr>
        <w:pStyle w:val="MacroText"/>
        <w:spacing w:line="276" w:lineRule="auto"/>
        <w:jc w:val="both"/>
        <w:rPr>
          <w:rFonts w:ascii="Santander Headline" w:hAnsi="Santander Headline"/>
          <w:sz w:val="22"/>
          <w:szCs w:val="22"/>
          <w:lang w:eastAsia="es-ES"/>
        </w:rPr>
      </w:pPr>
    </w:p>
    <w:p w14:paraId="77C8869A" w14:textId="4C04DBF8" w:rsidR="66A647C9" w:rsidRPr="00E516B3" w:rsidRDefault="41F6B698" w:rsidP="66A647C9">
      <w:pPr>
        <w:pStyle w:val="MacroText"/>
        <w:spacing w:line="276" w:lineRule="auto"/>
        <w:jc w:val="both"/>
        <w:rPr>
          <w:rFonts w:ascii="Santander Headline" w:hAnsi="Santander Headline"/>
          <w:b/>
          <w:bCs/>
          <w:color w:val="002060"/>
          <w:sz w:val="28"/>
          <w:szCs w:val="28"/>
          <w:lang w:eastAsia="es-ES"/>
        </w:rPr>
      </w:pPr>
      <w:r w:rsidRPr="1DA991E0">
        <w:rPr>
          <w:rFonts w:ascii="Santander Headline" w:hAnsi="Santander Headline"/>
          <w:b/>
          <w:bCs/>
          <w:color w:val="002060"/>
          <w:sz w:val="28"/>
          <w:szCs w:val="28"/>
          <w:lang w:eastAsia="es-ES"/>
        </w:rPr>
        <w:t xml:space="preserve">Data </w:t>
      </w:r>
      <w:r w:rsidR="00E516B3" w:rsidRPr="1DA991E0">
        <w:rPr>
          <w:rFonts w:ascii="Santander Headline" w:hAnsi="Santander Headline"/>
          <w:b/>
          <w:bCs/>
          <w:color w:val="002060"/>
          <w:sz w:val="28"/>
          <w:szCs w:val="28"/>
          <w:lang w:eastAsia="es-ES"/>
        </w:rPr>
        <w:t>C</w:t>
      </w:r>
      <w:r w:rsidR="009A3A82" w:rsidRPr="1DA991E0">
        <w:rPr>
          <w:rFonts w:ascii="Santander Headline" w:hAnsi="Santander Headline"/>
          <w:b/>
          <w:bCs/>
          <w:color w:val="002060"/>
          <w:sz w:val="28"/>
          <w:szCs w:val="28"/>
          <w:lang w:eastAsia="es-ES"/>
        </w:rPr>
        <w:t xml:space="preserve">ontrols </w:t>
      </w:r>
      <w:r w:rsidR="316E56E5" w:rsidRPr="1DA991E0">
        <w:rPr>
          <w:rFonts w:ascii="Santander Headline" w:hAnsi="Santander Headline"/>
          <w:b/>
          <w:bCs/>
          <w:color w:val="002060"/>
          <w:sz w:val="28"/>
          <w:szCs w:val="28"/>
          <w:lang w:eastAsia="es-ES"/>
        </w:rPr>
        <w:t>Documentation</w:t>
      </w:r>
    </w:p>
    <w:p w14:paraId="6FAA1133" w14:textId="77777777" w:rsidR="009A3A82" w:rsidRDefault="009A3A82" w:rsidP="66A647C9">
      <w:pPr>
        <w:pStyle w:val="MacroText"/>
        <w:spacing w:line="276" w:lineRule="auto"/>
        <w:jc w:val="both"/>
        <w:rPr>
          <w:rFonts w:ascii="Santander Headline" w:hAnsi="Santander Headline"/>
          <w:sz w:val="22"/>
          <w:szCs w:val="22"/>
          <w:lang w:eastAsia="es-ES"/>
        </w:rPr>
      </w:pPr>
    </w:p>
    <w:p w14:paraId="5BC5ECAB" w14:textId="5159F053" w:rsidR="009A3A82" w:rsidRDefault="00E516B3" w:rsidP="66A647C9">
      <w:pPr>
        <w:pStyle w:val="MacroText"/>
        <w:spacing w:line="276" w:lineRule="auto"/>
        <w:jc w:val="both"/>
        <w:rPr>
          <w:rFonts w:ascii="Santander Headline" w:hAnsi="Santander Headline"/>
          <w:sz w:val="22"/>
          <w:szCs w:val="22"/>
          <w:lang w:eastAsia="es-ES"/>
        </w:rPr>
      </w:pPr>
      <w:r>
        <w:rPr>
          <w:rFonts w:ascii="Santander Headline" w:hAnsi="Santander Headline"/>
          <w:sz w:val="22"/>
          <w:szCs w:val="22"/>
          <w:lang w:eastAsia="es-ES"/>
        </w:rPr>
        <w:object w:dxaOrig="1530" w:dyaOrig="1000" w14:anchorId="334B832A">
          <v:shape id="_x0000_i1033" type="#_x0000_t75" style="width:76.5pt;height:50.25pt" o:ole="">
            <v:imagedata r:id="rId38" o:title=""/>
          </v:shape>
          <o:OLEObject Type="Embed" ProgID="Excel.Sheet.12" ShapeID="_x0000_i1033" DrawAspect="Icon" ObjectID="_1838360945" r:id="rId39"/>
        </w:object>
      </w:r>
      <w:r>
        <w:rPr>
          <w:rFonts w:ascii="Santander Headline" w:hAnsi="Santander Headline"/>
          <w:sz w:val="22"/>
          <w:szCs w:val="22"/>
          <w:lang w:eastAsia="es-ES"/>
        </w:rPr>
        <w:t xml:space="preserve">          </w:t>
      </w:r>
      <w:r>
        <w:rPr>
          <w:rFonts w:ascii="Santander Headline" w:hAnsi="Santander Headline"/>
          <w:sz w:val="22"/>
          <w:szCs w:val="22"/>
          <w:lang w:eastAsia="es-ES"/>
        </w:rPr>
        <w:object w:dxaOrig="1530" w:dyaOrig="1000" w14:anchorId="62CEBBC4">
          <v:shape id="_x0000_i1034" type="#_x0000_t75" style="width:76.5pt;height:50.25pt" o:ole="">
            <v:imagedata r:id="rId40" o:title=""/>
          </v:shape>
          <o:OLEObject Type="Embed" ProgID="Excel.Sheet.12" ShapeID="_x0000_i1034" DrawAspect="Icon" ObjectID="_1838360946" r:id="rId41"/>
        </w:object>
      </w:r>
    </w:p>
    <w:p w14:paraId="08A3FDDD" w14:textId="77777777" w:rsidR="00E516B3" w:rsidRDefault="00E516B3" w:rsidP="66A647C9">
      <w:pPr>
        <w:pStyle w:val="MacroText"/>
        <w:spacing w:line="276" w:lineRule="auto"/>
        <w:jc w:val="both"/>
        <w:rPr>
          <w:rFonts w:ascii="Santander Headline" w:hAnsi="Santander Headline"/>
          <w:sz w:val="22"/>
          <w:szCs w:val="22"/>
          <w:lang w:eastAsia="es-ES"/>
        </w:rPr>
      </w:pPr>
    </w:p>
    <w:p w14:paraId="6833FBEB" w14:textId="10A3465B" w:rsidR="00E516B3" w:rsidRDefault="00E516B3" w:rsidP="66A647C9">
      <w:pPr>
        <w:pStyle w:val="MacroText"/>
        <w:spacing w:line="276" w:lineRule="auto"/>
        <w:jc w:val="both"/>
        <w:rPr>
          <w:rFonts w:ascii="Santander Headline" w:hAnsi="Santander Headline"/>
          <w:sz w:val="22"/>
          <w:szCs w:val="22"/>
          <w:lang w:eastAsia="es-ES"/>
        </w:rPr>
      </w:pPr>
    </w:p>
    <w:p w14:paraId="66F1CE4A" w14:textId="4D0123E4" w:rsidR="66A647C9" w:rsidRDefault="66A647C9" w:rsidP="66A647C9">
      <w:pPr>
        <w:pStyle w:val="MacroText"/>
        <w:spacing w:line="276" w:lineRule="auto"/>
        <w:jc w:val="both"/>
        <w:rPr>
          <w:rFonts w:ascii="Santander Headline" w:hAnsi="Santander Headline"/>
          <w:sz w:val="22"/>
          <w:szCs w:val="22"/>
          <w:lang w:eastAsia="es-ES"/>
        </w:rPr>
      </w:pPr>
    </w:p>
    <w:p w14:paraId="31E393A2" w14:textId="03C8BE32" w:rsidR="66A647C9" w:rsidRDefault="66A647C9" w:rsidP="66A647C9">
      <w:pPr>
        <w:pStyle w:val="MacroText"/>
        <w:spacing w:line="276" w:lineRule="auto"/>
        <w:jc w:val="both"/>
        <w:rPr>
          <w:rFonts w:ascii="Santander Headline" w:hAnsi="Santander Headline"/>
          <w:sz w:val="22"/>
          <w:szCs w:val="22"/>
          <w:lang w:eastAsia="es-ES"/>
        </w:rPr>
      </w:pPr>
    </w:p>
    <w:p w14:paraId="5EB441F1" w14:textId="4A0AFB19" w:rsidR="00337CCC" w:rsidRDefault="00337CCC" w:rsidP="66A647C9">
      <w:pPr>
        <w:pStyle w:val="MacroText"/>
        <w:spacing w:line="276" w:lineRule="auto"/>
        <w:jc w:val="both"/>
        <w:rPr>
          <w:rFonts w:ascii="Santander Headline" w:hAnsi="Santander Headline"/>
          <w:sz w:val="22"/>
          <w:szCs w:val="22"/>
          <w:lang w:eastAsia="es-ES"/>
        </w:rPr>
      </w:pPr>
    </w:p>
    <w:p w14:paraId="690844B1" w14:textId="49581112" w:rsidR="00977809" w:rsidRPr="00B811EB" w:rsidRDefault="00977809" w:rsidP="66A647C9">
      <w:pPr>
        <w:pStyle w:val="Heading1"/>
        <w:spacing w:before="0"/>
        <w:rPr>
          <w:rFonts w:ascii="Santander Headline" w:hAnsi="Santander Headline"/>
          <w:b/>
          <w:bCs/>
          <w:color w:val="002060"/>
          <w:sz w:val="36"/>
          <w:szCs w:val="36"/>
        </w:rPr>
      </w:pPr>
      <w:bookmarkStart w:id="17" w:name="_Toc687638548"/>
      <w:r w:rsidRPr="662E58F4">
        <w:rPr>
          <w:rFonts w:ascii="Santander Headline" w:hAnsi="Santander Headline"/>
          <w:b/>
          <w:bCs/>
          <w:color w:val="002060"/>
          <w:sz w:val="36"/>
          <w:szCs w:val="36"/>
        </w:rPr>
        <w:lastRenderedPageBreak/>
        <w:t xml:space="preserve">7. </w:t>
      </w:r>
      <w:r w:rsidR="00BE7FCD" w:rsidRPr="662E58F4">
        <w:rPr>
          <w:rFonts w:ascii="Santander Headline" w:hAnsi="Santander Headline"/>
          <w:b/>
          <w:bCs/>
          <w:color w:val="002060"/>
          <w:sz w:val="36"/>
          <w:szCs w:val="36"/>
        </w:rPr>
        <w:t>Validation &amp; Testing</w:t>
      </w:r>
      <w:bookmarkEnd w:id="17"/>
    </w:p>
    <w:p w14:paraId="241B3C1E" w14:textId="77777777" w:rsidR="00FB6188" w:rsidRDefault="00FB6188" w:rsidP="662E58F4">
      <w:pPr>
        <w:pStyle w:val="MacroText"/>
        <w:spacing w:after="240" w:line="276" w:lineRule="auto"/>
        <w:jc w:val="both"/>
        <w:rPr>
          <w:rFonts w:ascii="Santander Text" w:hAnsi="Santander Text"/>
          <w:sz w:val="22"/>
          <w:szCs w:val="22"/>
        </w:rPr>
      </w:pPr>
      <w:r w:rsidRPr="662E58F4">
        <w:rPr>
          <w:rFonts w:ascii="Santander Text" w:hAnsi="Santander Text"/>
          <w:sz w:val="22"/>
          <w:szCs w:val="22"/>
        </w:rPr>
        <w:t>Validation and testing activities (</w:t>
      </w:r>
      <w:r w:rsidRPr="662E58F4">
        <w:rPr>
          <w:rFonts w:ascii="Santander Text" w:hAnsi="Santander Text"/>
          <w:b/>
          <w:bCs/>
          <w:sz w:val="22"/>
          <w:szCs w:val="22"/>
        </w:rPr>
        <w:t>UAT</w:t>
      </w:r>
      <w:r w:rsidRPr="662E58F4">
        <w:rPr>
          <w:rFonts w:ascii="Santander Text" w:hAnsi="Santander Text"/>
          <w:sz w:val="22"/>
          <w:szCs w:val="22"/>
        </w:rPr>
        <w:t xml:space="preserve"> and </w:t>
      </w:r>
      <w:r w:rsidRPr="662E58F4">
        <w:rPr>
          <w:rFonts w:ascii="Santander Text" w:hAnsi="Santander Text"/>
          <w:b/>
          <w:bCs/>
          <w:sz w:val="22"/>
          <w:szCs w:val="22"/>
        </w:rPr>
        <w:t>IVT</w:t>
      </w:r>
      <w:r w:rsidRPr="662E58F4">
        <w:rPr>
          <w:rFonts w:ascii="Santander Text" w:hAnsi="Santander Text"/>
          <w:sz w:val="22"/>
          <w:szCs w:val="22"/>
        </w:rPr>
        <w:t xml:space="preserve">) were performed to demonstrate that the AWS implementation of the Hybrid Mortgage IRB Models is </w:t>
      </w:r>
      <w:r w:rsidRPr="662E58F4">
        <w:rPr>
          <w:rFonts w:ascii="Santander Text" w:hAnsi="Santander Text"/>
          <w:b/>
          <w:bCs/>
          <w:sz w:val="22"/>
          <w:szCs w:val="22"/>
        </w:rPr>
        <w:t>equivalent to the existing SAS version</w:t>
      </w:r>
      <w:r w:rsidRPr="662E58F4">
        <w:rPr>
          <w:rFonts w:ascii="Santander Text" w:hAnsi="Santander Text"/>
          <w:sz w:val="22"/>
          <w:szCs w:val="22"/>
        </w:rPr>
        <w:t xml:space="preserve"> and </w:t>
      </w:r>
      <w:r w:rsidRPr="662E58F4">
        <w:rPr>
          <w:rFonts w:ascii="Santander Text" w:hAnsi="Santander Text"/>
          <w:b/>
          <w:bCs/>
          <w:sz w:val="22"/>
          <w:szCs w:val="22"/>
        </w:rPr>
        <w:t>fit for capital use</w:t>
      </w:r>
      <w:r w:rsidRPr="662E58F4">
        <w:rPr>
          <w:rFonts w:ascii="Santander Text" w:hAnsi="Santander Text"/>
          <w:sz w:val="22"/>
          <w:szCs w:val="22"/>
        </w:rPr>
        <w:t>. The exercises focused on:</w:t>
      </w:r>
    </w:p>
    <w:p w14:paraId="3B682184" w14:textId="4CFEA1B5" w:rsidR="00FB6188" w:rsidRPr="00FB6188" w:rsidRDefault="00FB6188" w:rsidP="662E58F4">
      <w:pPr>
        <w:pStyle w:val="MacroText"/>
        <w:numPr>
          <w:ilvl w:val="0"/>
          <w:numId w:val="45"/>
        </w:numPr>
        <w:spacing w:after="240" w:line="276" w:lineRule="auto"/>
        <w:jc w:val="both"/>
        <w:rPr>
          <w:rFonts w:ascii="Santander Text" w:hAnsi="Santander Text"/>
          <w:sz w:val="22"/>
          <w:szCs w:val="22"/>
        </w:rPr>
      </w:pPr>
      <w:r w:rsidRPr="662E58F4">
        <w:rPr>
          <w:rFonts w:ascii="Santander Text" w:hAnsi="Santander Text"/>
          <w:sz w:val="22"/>
          <w:szCs w:val="22"/>
        </w:rPr>
        <w:t>Compare PD, EAD and LGD outputs between SAS and AWS, and confirming that these outputs are correctly consumed by the Capital Engine and reported in the capital tables.</w:t>
      </w:r>
    </w:p>
    <w:p w14:paraId="09B7A86F" w14:textId="77777777" w:rsidR="00FB6188" w:rsidRPr="00FB6188" w:rsidRDefault="00FB6188" w:rsidP="00FB6188">
      <w:pPr>
        <w:pStyle w:val="MacroText"/>
        <w:spacing w:line="276" w:lineRule="auto"/>
        <w:ind w:left="720"/>
        <w:jc w:val="both"/>
        <w:rPr>
          <w:rFonts w:ascii="Santander Text" w:hAnsi="Santander Text"/>
          <w:sz w:val="22"/>
          <w:szCs w:val="22"/>
        </w:rPr>
      </w:pPr>
    </w:p>
    <w:p w14:paraId="305A8680" w14:textId="2D38ACD1" w:rsidR="00556802" w:rsidRPr="00B811EB" w:rsidRDefault="00337CCC" w:rsidP="00DE2AB0">
      <w:pPr>
        <w:pStyle w:val="MacroText"/>
        <w:spacing w:line="276" w:lineRule="auto"/>
        <w:jc w:val="both"/>
        <w:rPr>
          <w:rFonts w:ascii="Santander Text" w:hAnsi="Santander Text"/>
          <w:b/>
          <w:bCs/>
          <w:color w:val="002060"/>
          <w:sz w:val="28"/>
          <w:szCs w:val="28"/>
        </w:rPr>
      </w:pPr>
      <w:r>
        <w:rPr>
          <w:rFonts w:ascii="Santander Text" w:hAnsi="Santander Text"/>
          <w:b/>
          <w:bCs/>
          <w:color w:val="002060"/>
          <w:sz w:val="28"/>
          <w:szCs w:val="28"/>
        </w:rPr>
        <w:t xml:space="preserve">7.1.1 </w:t>
      </w:r>
      <w:r w:rsidR="00556802" w:rsidRPr="00B811EB">
        <w:rPr>
          <w:rFonts w:ascii="Santander Text" w:hAnsi="Santander Text"/>
          <w:b/>
          <w:bCs/>
          <w:color w:val="002060"/>
          <w:sz w:val="28"/>
          <w:szCs w:val="28"/>
        </w:rPr>
        <w:t>Test Execution Phases</w:t>
      </w:r>
    </w:p>
    <w:p w14:paraId="599809AC" w14:textId="77777777" w:rsidR="002B6E67" w:rsidRPr="00780918" w:rsidRDefault="002B6E67" w:rsidP="00DE2AB0">
      <w:pPr>
        <w:pStyle w:val="MacroText"/>
        <w:spacing w:line="276" w:lineRule="auto"/>
        <w:jc w:val="both"/>
        <w:rPr>
          <w:rFonts w:ascii="Santander Text" w:hAnsi="Santander Text"/>
          <w:b/>
          <w:bCs/>
          <w:color w:val="002060"/>
          <w:sz w:val="14"/>
          <w:szCs w:val="14"/>
        </w:rPr>
      </w:pPr>
    </w:p>
    <w:p w14:paraId="1BE6B046" w14:textId="77777777" w:rsidR="00556802" w:rsidRPr="00B811EB" w:rsidRDefault="00556802" w:rsidP="662E58F4">
      <w:pPr>
        <w:pStyle w:val="MacroText"/>
        <w:spacing w:after="240" w:line="276" w:lineRule="auto"/>
        <w:jc w:val="both"/>
        <w:rPr>
          <w:rFonts w:ascii="Santander Text" w:hAnsi="Santander Text"/>
          <w:b/>
          <w:bCs/>
          <w:sz w:val="22"/>
          <w:szCs w:val="22"/>
        </w:rPr>
      </w:pPr>
      <w:r w:rsidRPr="662E58F4">
        <w:rPr>
          <w:rFonts w:ascii="Santander Text" w:hAnsi="Santander Text"/>
          <w:b/>
          <w:bCs/>
          <w:sz w:val="22"/>
          <w:szCs w:val="22"/>
        </w:rPr>
        <w:t>Phase 1 – Initial UAT/IVT (Local and AWS)</w:t>
      </w:r>
    </w:p>
    <w:p w14:paraId="73E982D2" w14:textId="21494B87" w:rsidR="00FB6188" w:rsidRPr="00FB6188" w:rsidRDefault="00FB6188" w:rsidP="662E58F4">
      <w:pPr>
        <w:pStyle w:val="MacroText"/>
        <w:numPr>
          <w:ilvl w:val="0"/>
          <w:numId w:val="40"/>
        </w:numPr>
        <w:spacing w:after="240" w:line="276" w:lineRule="auto"/>
        <w:jc w:val="both"/>
        <w:rPr>
          <w:rFonts w:ascii="Santander Text" w:hAnsi="Santander Text"/>
          <w:sz w:val="22"/>
          <w:szCs w:val="22"/>
        </w:rPr>
      </w:pPr>
      <w:r w:rsidRPr="662E58F4">
        <w:rPr>
          <w:rFonts w:ascii="Santander Text" w:hAnsi="Santander Text"/>
          <w:sz w:val="22"/>
          <w:szCs w:val="22"/>
        </w:rPr>
        <w:t>A parquet sample of the driver table for a March and December month (provided by Methodology) was used as input in both SAS and AWS.</w:t>
      </w:r>
    </w:p>
    <w:p w14:paraId="76887EA0" w14:textId="11545B9F" w:rsidR="00FB6188" w:rsidRPr="00FB6188" w:rsidRDefault="00FB6188" w:rsidP="662E58F4">
      <w:pPr>
        <w:pStyle w:val="MacroText"/>
        <w:numPr>
          <w:ilvl w:val="0"/>
          <w:numId w:val="40"/>
        </w:numPr>
        <w:spacing w:after="240" w:line="276" w:lineRule="auto"/>
        <w:jc w:val="both"/>
        <w:rPr>
          <w:rFonts w:ascii="Santander Text" w:hAnsi="Santander Text"/>
          <w:sz w:val="22"/>
          <w:szCs w:val="22"/>
        </w:rPr>
      </w:pPr>
      <w:r w:rsidRPr="662E58F4">
        <w:rPr>
          <w:rFonts w:ascii="Santander Text" w:hAnsi="Santander Text"/>
          <w:sz w:val="22"/>
          <w:szCs w:val="22"/>
        </w:rPr>
        <w:t>Results were compared at contract level to assess alignment.</w:t>
      </w:r>
    </w:p>
    <w:p w14:paraId="658894CE" w14:textId="6C4BAA3E" w:rsidR="002B6E67" w:rsidRPr="00780918" w:rsidRDefault="00FB6188" w:rsidP="662E58F4">
      <w:pPr>
        <w:pStyle w:val="MacroText"/>
        <w:numPr>
          <w:ilvl w:val="0"/>
          <w:numId w:val="40"/>
        </w:numPr>
        <w:spacing w:after="240" w:line="276" w:lineRule="auto"/>
        <w:jc w:val="both"/>
        <w:rPr>
          <w:rFonts w:ascii="Santander Text" w:hAnsi="Santander Text"/>
          <w:sz w:val="22"/>
          <w:szCs w:val="22"/>
        </w:rPr>
      </w:pPr>
      <w:r w:rsidRPr="662E58F4">
        <w:rPr>
          <w:rFonts w:ascii="Santander Text" w:hAnsi="Santander Text"/>
          <w:sz w:val="22"/>
          <w:szCs w:val="22"/>
        </w:rPr>
        <w:t>Minor differences driven by implementation nuances were identified and resolved through code fixes and small technical methodology clarifications, restoring full consistency.</w:t>
      </w:r>
    </w:p>
    <w:p w14:paraId="408807E9" w14:textId="328A6DD4" w:rsidR="00556802" w:rsidRPr="00B811EB" w:rsidRDefault="00556802" w:rsidP="662E58F4">
      <w:pPr>
        <w:pStyle w:val="MacroText"/>
        <w:spacing w:after="240" w:line="276" w:lineRule="auto"/>
        <w:jc w:val="both"/>
        <w:rPr>
          <w:rFonts w:ascii="Santander Text" w:hAnsi="Santander Text"/>
          <w:b/>
          <w:bCs/>
          <w:sz w:val="22"/>
          <w:szCs w:val="22"/>
        </w:rPr>
      </w:pPr>
      <w:r w:rsidRPr="662E58F4">
        <w:rPr>
          <w:rFonts w:ascii="Santander Text" w:hAnsi="Santander Text"/>
          <w:b/>
          <w:bCs/>
          <w:sz w:val="22"/>
          <w:szCs w:val="22"/>
        </w:rPr>
        <w:t>Phase 2 – Updated UAT/IVT (</w:t>
      </w:r>
      <w:r w:rsidR="00E42FE5" w:rsidRPr="662E58F4">
        <w:rPr>
          <w:rFonts w:ascii="Santander Text" w:hAnsi="Santander Text"/>
          <w:b/>
          <w:bCs/>
          <w:sz w:val="22"/>
          <w:szCs w:val="22"/>
        </w:rPr>
        <w:t xml:space="preserve">Directly from </w:t>
      </w:r>
      <w:r w:rsidRPr="662E58F4">
        <w:rPr>
          <w:rFonts w:ascii="Santander Text" w:hAnsi="Santander Text"/>
          <w:b/>
          <w:bCs/>
          <w:sz w:val="22"/>
          <w:szCs w:val="22"/>
        </w:rPr>
        <w:t>Driver Table)</w:t>
      </w:r>
    </w:p>
    <w:p w14:paraId="6C27D223" w14:textId="77777777" w:rsidR="00FB6188" w:rsidRDefault="00FB6188" w:rsidP="662E58F4">
      <w:pPr>
        <w:pStyle w:val="MacroText"/>
        <w:numPr>
          <w:ilvl w:val="0"/>
          <w:numId w:val="41"/>
        </w:numPr>
        <w:spacing w:after="240" w:line="276" w:lineRule="auto"/>
        <w:jc w:val="both"/>
        <w:rPr>
          <w:rFonts w:ascii="Santander Text" w:hAnsi="Santander Text"/>
          <w:sz w:val="22"/>
          <w:szCs w:val="22"/>
        </w:rPr>
      </w:pPr>
      <w:r w:rsidRPr="662E58F4">
        <w:rPr>
          <w:rFonts w:ascii="Santander Text" w:hAnsi="Santander Text"/>
          <w:sz w:val="22"/>
          <w:szCs w:val="22"/>
        </w:rPr>
        <w:t xml:space="preserve">The models are then executed </w:t>
      </w:r>
      <w:r w:rsidRPr="662E58F4">
        <w:rPr>
          <w:rFonts w:ascii="Santander Text" w:hAnsi="Santander Text"/>
          <w:b/>
          <w:bCs/>
          <w:sz w:val="22"/>
          <w:szCs w:val="22"/>
        </w:rPr>
        <w:t xml:space="preserve">directly from the AWS driver table </w:t>
      </w:r>
      <w:r w:rsidRPr="662E58F4">
        <w:rPr>
          <w:rFonts w:ascii="Santander Text" w:hAnsi="Santander Text"/>
          <w:sz w:val="22"/>
          <w:szCs w:val="22"/>
        </w:rPr>
        <w:t>from</w:t>
      </w:r>
      <w:r w:rsidRPr="662E58F4">
        <w:rPr>
          <w:rFonts w:ascii="Santander Text" w:hAnsi="Santander Text"/>
          <w:b/>
          <w:bCs/>
          <w:sz w:val="22"/>
          <w:szCs w:val="22"/>
        </w:rPr>
        <w:t xml:space="preserve"> data lake</w:t>
      </w:r>
      <w:r w:rsidR="004144E6" w:rsidRPr="662E58F4">
        <w:rPr>
          <w:rFonts w:ascii="Santander Text" w:hAnsi="Santander Text"/>
          <w:sz w:val="22"/>
          <w:szCs w:val="22"/>
        </w:rPr>
        <w:t xml:space="preserve">, </w:t>
      </w:r>
      <w:r w:rsidRPr="662E58F4">
        <w:rPr>
          <w:rFonts w:ascii="Santander Text" w:hAnsi="Santander Text"/>
          <w:sz w:val="22"/>
          <w:szCs w:val="22"/>
        </w:rPr>
        <w:t xml:space="preserve">rebuilding </w:t>
      </w:r>
      <w:r w:rsidR="004144E6" w:rsidRPr="662E58F4">
        <w:rPr>
          <w:rFonts w:ascii="Santander Text" w:hAnsi="Santander Text"/>
          <w:sz w:val="22"/>
          <w:szCs w:val="22"/>
        </w:rPr>
        <w:t>required input variables for</w:t>
      </w:r>
      <w:r w:rsidRPr="662E58F4">
        <w:rPr>
          <w:rFonts w:ascii="Santander Text" w:hAnsi="Santander Text"/>
          <w:sz w:val="22"/>
          <w:szCs w:val="22"/>
        </w:rPr>
        <w:t xml:space="preserve"> the migration.</w:t>
      </w:r>
    </w:p>
    <w:p w14:paraId="7510352D" w14:textId="7C30833E" w:rsidR="00FB6188" w:rsidRPr="00FB6188" w:rsidRDefault="00FB6188" w:rsidP="662E58F4">
      <w:pPr>
        <w:pStyle w:val="MacroText"/>
        <w:numPr>
          <w:ilvl w:val="0"/>
          <w:numId w:val="41"/>
        </w:numPr>
        <w:spacing w:after="240" w:line="276" w:lineRule="auto"/>
        <w:jc w:val="both"/>
        <w:rPr>
          <w:rFonts w:ascii="Santander Text" w:hAnsi="Santander Text"/>
          <w:sz w:val="22"/>
          <w:szCs w:val="22"/>
        </w:rPr>
      </w:pPr>
      <w:r w:rsidRPr="662E58F4">
        <w:rPr>
          <w:rFonts w:ascii="Santander Text" w:hAnsi="Santander Text"/>
          <w:sz w:val="22"/>
          <w:szCs w:val="22"/>
        </w:rPr>
        <w:t xml:space="preserve">This phase incorporates the latest </w:t>
      </w:r>
      <w:r w:rsidRPr="662E58F4">
        <w:rPr>
          <w:rFonts w:ascii="Santander Text" w:hAnsi="Santander Text"/>
          <w:b/>
          <w:bCs/>
          <w:sz w:val="22"/>
          <w:szCs w:val="22"/>
        </w:rPr>
        <w:t>methodology refinements and technical adjustments</w:t>
      </w:r>
      <w:r w:rsidRPr="662E58F4">
        <w:rPr>
          <w:rFonts w:ascii="Santander Text" w:hAnsi="Santander Text"/>
          <w:sz w:val="22"/>
          <w:szCs w:val="22"/>
        </w:rPr>
        <w:t>, ensuring that the end-to-end AWS implementation accurately reflects the approved model logic.</w:t>
      </w:r>
    </w:p>
    <w:p w14:paraId="223EFEDE" w14:textId="1713FE51" w:rsidR="00556802" w:rsidRPr="00B811EB" w:rsidRDefault="00556802" w:rsidP="662E58F4">
      <w:pPr>
        <w:pStyle w:val="MacroText"/>
        <w:spacing w:after="240" w:line="276" w:lineRule="auto"/>
        <w:jc w:val="both"/>
        <w:rPr>
          <w:rFonts w:ascii="Santander Text" w:hAnsi="Santander Text"/>
          <w:b/>
          <w:bCs/>
          <w:sz w:val="22"/>
          <w:szCs w:val="22"/>
        </w:rPr>
      </w:pPr>
      <w:r w:rsidRPr="662E58F4">
        <w:rPr>
          <w:rFonts w:ascii="Santander Text" w:hAnsi="Santander Text"/>
          <w:b/>
          <w:bCs/>
          <w:sz w:val="22"/>
          <w:szCs w:val="22"/>
        </w:rPr>
        <w:t>Phase 3 – UAT/IVT for Capital Integration</w:t>
      </w:r>
    </w:p>
    <w:p w14:paraId="71374DEA" w14:textId="77777777" w:rsidR="003F3A35" w:rsidRDefault="003F3A35" w:rsidP="662E58F4">
      <w:pPr>
        <w:pStyle w:val="MacroText"/>
        <w:numPr>
          <w:ilvl w:val="0"/>
          <w:numId w:val="42"/>
        </w:numPr>
        <w:spacing w:after="240" w:line="276" w:lineRule="auto"/>
        <w:jc w:val="both"/>
        <w:rPr>
          <w:rFonts w:ascii="Santander Text" w:hAnsi="Santander Text"/>
          <w:sz w:val="22"/>
          <w:szCs w:val="22"/>
        </w:rPr>
      </w:pPr>
      <w:r w:rsidRPr="662E58F4">
        <w:rPr>
          <w:rFonts w:ascii="Santander Text" w:hAnsi="Santander Text"/>
          <w:sz w:val="22"/>
          <w:szCs w:val="22"/>
        </w:rPr>
        <w:t>Final UAT/IVT phase validates the end-to-end chain from Hybrid IRB output to Capital Engine.</w:t>
      </w:r>
    </w:p>
    <w:p w14:paraId="2B91FEBA" w14:textId="04CC10EB" w:rsidR="003F3A35" w:rsidRDefault="003F3A35" w:rsidP="662E58F4">
      <w:pPr>
        <w:pStyle w:val="MacroText"/>
        <w:numPr>
          <w:ilvl w:val="0"/>
          <w:numId w:val="42"/>
        </w:numPr>
        <w:spacing w:after="240" w:line="276" w:lineRule="auto"/>
        <w:jc w:val="both"/>
        <w:rPr>
          <w:rFonts w:ascii="Santander Text" w:hAnsi="Santander Text"/>
          <w:sz w:val="22"/>
          <w:szCs w:val="22"/>
        </w:rPr>
      </w:pPr>
      <w:r w:rsidRPr="662E58F4">
        <w:rPr>
          <w:rFonts w:ascii="Santander Text" w:hAnsi="Santander Text"/>
          <w:sz w:val="22"/>
          <w:szCs w:val="22"/>
        </w:rPr>
        <w:t>This confirms that PD, EAD and LGD parameters are correctly loaded into the capital tables, processed by the engine and made available in reporting.</w:t>
      </w:r>
    </w:p>
    <w:p w14:paraId="29601FBA" w14:textId="13D77B5E" w:rsidR="00337CCC" w:rsidRDefault="00337CCC" w:rsidP="662E58F4">
      <w:pPr>
        <w:pStyle w:val="MacroText"/>
        <w:spacing w:line="276" w:lineRule="auto"/>
        <w:jc w:val="both"/>
        <w:rPr>
          <w:rFonts w:ascii="Santander Headline" w:hAnsi="Santander Headline"/>
          <w:b/>
          <w:bCs/>
          <w:color w:val="002060"/>
          <w:sz w:val="28"/>
          <w:szCs w:val="28"/>
        </w:rPr>
      </w:pPr>
      <w:r w:rsidRPr="096A76FC">
        <w:rPr>
          <w:rFonts w:ascii="Santander Headline" w:hAnsi="Santander Headline"/>
          <w:b/>
          <w:bCs/>
          <w:color w:val="002060"/>
          <w:sz w:val="28"/>
          <w:szCs w:val="28"/>
        </w:rPr>
        <w:t xml:space="preserve">7.2.1 </w:t>
      </w:r>
      <w:r w:rsidR="003F3A35" w:rsidRPr="096A76FC">
        <w:rPr>
          <w:rFonts w:ascii="Santander Headline" w:hAnsi="Santander Headline"/>
          <w:b/>
          <w:bCs/>
          <w:color w:val="002060"/>
          <w:sz w:val="28"/>
          <w:szCs w:val="28"/>
        </w:rPr>
        <w:t xml:space="preserve">Environments and Migration to Production </w:t>
      </w:r>
      <w:r w:rsidR="1D603FAF" w:rsidRPr="096A76FC">
        <w:rPr>
          <w:rFonts w:ascii="Santander Headline" w:hAnsi="Santander Headline"/>
          <w:b/>
          <w:bCs/>
          <w:color w:val="002060"/>
          <w:sz w:val="28"/>
          <w:szCs w:val="28"/>
        </w:rPr>
        <w:t>(Live)</w:t>
      </w:r>
    </w:p>
    <w:p w14:paraId="3148042C" w14:textId="77777777" w:rsidR="003F3A35" w:rsidRPr="003F3A35" w:rsidRDefault="003F3A35" w:rsidP="662E58F4">
      <w:pPr>
        <w:pStyle w:val="MacroText"/>
        <w:spacing w:after="240" w:line="276" w:lineRule="auto"/>
        <w:jc w:val="both"/>
        <w:rPr>
          <w:rFonts w:ascii="Santander Text" w:hAnsi="Santander Text"/>
          <w:sz w:val="22"/>
          <w:szCs w:val="22"/>
        </w:rPr>
      </w:pPr>
      <w:r w:rsidRPr="662E58F4">
        <w:rPr>
          <w:rFonts w:ascii="Santander Text" w:hAnsi="Santander Text"/>
          <w:sz w:val="22"/>
          <w:szCs w:val="22"/>
        </w:rPr>
        <w:lastRenderedPageBreak/>
        <w:t xml:space="preserve">All validation activities are currently executed in the </w:t>
      </w:r>
      <w:r w:rsidRPr="662E58F4">
        <w:rPr>
          <w:rFonts w:ascii="Santander Text" w:hAnsi="Santander Text"/>
          <w:b/>
          <w:bCs/>
          <w:sz w:val="22"/>
          <w:szCs w:val="22"/>
        </w:rPr>
        <w:t>AWS PROD environment</w:t>
      </w:r>
      <w:r w:rsidRPr="662E58F4">
        <w:rPr>
          <w:rFonts w:ascii="Santander Text" w:hAnsi="Santander Text"/>
          <w:sz w:val="22"/>
          <w:szCs w:val="22"/>
        </w:rPr>
        <w:t>, within a dedicated testing database:</w:t>
      </w:r>
    </w:p>
    <w:p w14:paraId="689ADF16" w14:textId="2E52CD0F" w:rsidR="003F3A35" w:rsidRDefault="003F3A35" w:rsidP="662E58F4">
      <w:pPr>
        <w:pStyle w:val="MacroText"/>
        <w:numPr>
          <w:ilvl w:val="0"/>
          <w:numId w:val="46"/>
        </w:numPr>
        <w:spacing w:after="240" w:line="276" w:lineRule="auto"/>
        <w:jc w:val="both"/>
        <w:rPr>
          <w:rFonts w:ascii="Santander Text" w:hAnsi="Santander Text"/>
          <w:sz w:val="22"/>
          <w:szCs w:val="22"/>
        </w:rPr>
      </w:pPr>
      <w:proofErr w:type="spellStart"/>
      <w:r w:rsidRPr="662E58F4">
        <w:rPr>
          <w:rFonts w:ascii="Santander Text" w:hAnsi="Santander Text"/>
          <w:b/>
          <w:bCs/>
          <w:i/>
          <w:iCs/>
          <w:sz w:val="22"/>
          <w:szCs w:val="22"/>
        </w:rPr>
        <w:t>multi_entity_capital_ist</w:t>
      </w:r>
      <w:proofErr w:type="spellEnd"/>
      <w:r w:rsidRPr="662E58F4">
        <w:rPr>
          <w:rFonts w:ascii="Santander Text" w:hAnsi="Santander Text"/>
          <w:sz w:val="22"/>
          <w:szCs w:val="22"/>
        </w:rPr>
        <w:t xml:space="preserve"> – used to host and validate all model outputs and capital tables during UAT/IVT.</w:t>
      </w:r>
    </w:p>
    <w:p w14:paraId="43B429FC" w14:textId="4808B6AB" w:rsidR="5FD788D3" w:rsidRDefault="5FD788D3" w:rsidP="096A76FC">
      <w:pPr>
        <w:spacing w:after="240" w:line="276" w:lineRule="auto"/>
        <w:jc w:val="both"/>
        <w:rPr>
          <w:rFonts w:ascii="Santander Text" w:hAnsi="Santander Text"/>
          <w:sz w:val="22"/>
          <w:szCs w:val="22"/>
        </w:rPr>
      </w:pPr>
      <w:r w:rsidRPr="096A76FC">
        <w:rPr>
          <w:rFonts w:eastAsiaTheme="minorEastAsia"/>
          <w:sz w:val="22"/>
          <w:szCs w:val="22"/>
        </w:rPr>
        <w:t>After all validations are completed and formally approved, the model output table is promoted to the production capital database, as defined by the Capital IT team.</w:t>
      </w:r>
    </w:p>
    <w:p w14:paraId="473CC3C3" w14:textId="50D5A602" w:rsidR="5FD788D3" w:rsidRDefault="5FD788D3" w:rsidP="096A76FC">
      <w:pPr>
        <w:spacing w:before="240" w:after="240" w:line="276" w:lineRule="auto"/>
        <w:jc w:val="both"/>
        <w:rPr>
          <w:rFonts w:ascii="Santander Text" w:hAnsi="Santander Text"/>
          <w:sz w:val="22"/>
          <w:szCs w:val="22"/>
        </w:rPr>
      </w:pPr>
      <w:r w:rsidRPr="096A76FC">
        <w:rPr>
          <w:rFonts w:eastAsiaTheme="minorEastAsia"/>
          <w:sz w:val="22"/>
          <w:szCs w:val="22"/>
        </w:rPr>
        <w:t>The model tables will then be re-created in the appropriate database. The final naming conventions and storage locations may be adjusted in line with Santander UK governance and judgement, while preserving the implementation approach described above.</w:t>
      </w:r>
    </w:p>
    <w:p w14:paraId="5C37B39D" w14:textId="6DA6504F" w:rsidR="662E58F4" w:rsidRDefault="662E58F4" w:rsidP="662E58F4">
      <w:pPr>
        <w:pStyle w:val="MacroText"/>
        <w:spacing w:line="276" w:lineRule="auto"/>
        <w:jc w:val="both"/>
        <w:rPr>
          <w:rFonts w:ascii="Santander Text" w:hAnsi="Santander Text"/>
          <w:sz w:val="22"/>
          <w:szCs w:val="22"/>
        </w:rPr>
      </w:pPr>
    </w:p>
    <w:p w14:paraId="63A8C0D0" w14:textId="5BF9E326" w:rsidR="00371FE7" w:rsidRDefault="00371FE7">
      <w:pPr>
        <w:rPr>
          <w:rFonts w:ascii="Santander Text" w:hAnsi="Santander Text"/>
          <w:sz w:val="22"/>
          <w:szCs w:val="22"/>
        </w:rPr>
      </w:pPr>
      <w:r>
        <w:rPr>
          <w:rFonts w:ascii="Santander Text" w:hAnsi="Santander Text"/>
          <w:sz w:val="22"/>
          <w:szCs w:val="22"/>
        </w:rPr>
        <w:br w:type="page"/>
      </w:r>
    </w:p>
    <w:p w14:paraId="1C8BFEC0" w14:textId="4E934FEC" w:rsidR="00371FE7" w:rsidRPr="00BA39FF" w:rsidRDefault="00371FE7" w:rsidP="6F86C3C1">
      <w:pPr>
        <w:pStyle w:val="Heading1"/>
        <w:spacing w:before="0"/>
        <w:rPr>
          <w:rFonts w:ascii="Santander Headline" w:hAnsi="Santander Headline"/>
          <w:b/>
          <w:bCs/>
          <w:color w:val="002060"/>
        </w:rPr>
      </w:pPr>
      <w:bookmarkStart w:id="18" w:name="_Toc1090840294"/>
      <w:r w:rsidRPr="662E58F4">
        <w:rPr>
          <w:rFonts w:ascii="Santander Headline" w:hAnsi="Santander Headline"/>
          <w:b/>
          <w:bCs/>
          <w:color w:val="002060"/>
        </w:rPr>
        <w:lastRenderedPageBreak/>
        <w:t xml:space="preserve">8. </w:t>
      </w:r>
      <w:r w:rsidR="00337CCC" w:rsidRPr="662E58F4">
        <w:rPr>
          <w:rFonts w:ascii="Santander Headline" w:hAnsi="Santander Headline"/>
          <w:b/>
          <w:bCs/>
          <w:color w:val="002060"/>
        </w:rPr>
        <w:t>Glossary</w:t>
      </w:r>
      <w:bookmarkEnd w:id="18"/>
      <w:r w:rsidR="00337CCC" w:rsidRPr="662E58F4">
        <w:rPr>
          <w:rFonts w:ascii="Santander Headline" w:hAnsi="Santander Headline"/>
          <w:b/>
          <w:bCs/>
          <w:color w:val="002060"/>
        </w:rPr>
        <w:t xml:space="preserve"> </w:t>
      </w:r>
    </w:p>
    <w:p w14:paraId="508DA07F" w14:textId="77777777" w:rsidR="00337CCC" w:rsidRDefault="00337CCC" w:rsidP="66A647C9">
      <w:pPr>
        <w:pStyle w:val="MacroText"/>
        <w:spacing w:line="276" w:lineRule="auto"/>
        <w:jc w:val="both"/>
        <w:rPr>
          <w:rFonts w:ascii="Santander Text" w:eastAsiaTheme="majorEastAsia" w:hAnsi="Santander Text" w:cstheme="majorBidi"/>
          <w:b/>
          <w:bCs/>
          <w:color w:val="002060"/>
          <w:sz w:val="22"/>
          <w:szCs w:val="22"/>
        </w:rPr>
      </w:pP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3"/>
      </w:tblGrid>
      <w:tr w:rsidR="0086728F" w14:paraId="0F9C48DF" w14:textId="77777777" w:rsidTr="00A51A96">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C00000"/>
            <w:vAlign w:val="center"/>
          </w:tcPr>
          <w:p w14:paraId="629E45B0" w14:textId="28780797" w:rsidR="0086728F" w:rsidRPr="0086728F" w:rsidRDefault="0086728F" w:rsidP="0086728F">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Terms &amp; Acronyms</w:t>
            </w:r>
          </w:p>
        </w:tc>
        <w:tc>
          <w:tcPr>
            <w:tcW w:w="6753" w:type="dxa"/>
            <w:shd w:val="clear" w:color="auto" w:fill="C00000"/>
            <w:vAlign w:val="center"/>
          </w:tcPr>
          <w:p w14:paraId="6CE45BA2" w14:textId="31C6ADC1" w:rsidR="0086728F" w:rsidRPr="0086728F" w:rsidRDefault="0086728F" w:rsidP="0086728F">
            <w:pPr>
              <w:pStyle w:val="MacroText"/>
              <w:spacing w:line="276" w:lineRule="auto"/>
              <w:cnfStyle w:val="100000000000" w:firstRow="1" w:lastRow="0" w:firstColumn="0" w:lastColumn="0" w:oddVBand="0" w:evenVBand="0" w:oddHBand="0"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Description</w:t>
            </w:r>
          </w:p>
        </w:tc>
      </w:tr>
      <w:tr w:rsidR="0086728F" w14:paraId="06CF203B" w14:textId="77777777" w:rsidTr="00D8211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vAlign w:val="center"/>
          </w:tcPr>
          <w:p w14:paraId="79A43F97" w14:textId="143B1E7D"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AWS</w:t>
            </w:r>
          </w:p>
        </w:tc>
        <w:tc>
          <w:tcPr>
            <w:tcW w:w="6753" w:type="dxa"/>
            <w:tcBorders>
              <w:top w:val="none" w:sz="0" w:space="0" w:color="auto"/>
              <w:bottom w:val="none" w:sz="0" w:space="0" w:color="auto"/>
            </w:tcBorders>
            <w:vAlign w:val="center"/>
          </w:tcPr>
          <w:p w14:paraId="2D2886FB" w14:textId="16E6D5A5" w:rsidR="0086728F" w:rsidRPr="0086728F" w:rsidRDefault="0086728F" w:rsidP="00D82115">
            <w:pPr>
              <w:pStyle w:val="MacroText"/>
              <w:spacing w:line="276" w:lineRule="auto"/>
              <w:cnfStyle w:val="000000100000" w:firstRow="0" w:lastRow="0" w:firstColumn="0" w:lastColumn="0" w:oddVBand="0" w:evenVBand="0" w:oddHBand="1"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Amazon Web Services</w:t>
            </w:r>
          </w:p>
        </w:tc>
      </w:tr>
      <w:tr w:rsidR="0086728F" w14:paraId="460397BD" w14:textId="77777777" w:rsidTr="00D82115">
        <w:trPr>
          <w:trHeight w:val="567"/>
        </w:trPr>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vAlign w:val="center"/>
          </w:tcPr>
          <w:p w14:paraId="53143121" w14:textId="416C06ED"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CCF</w:t>
            </w:r>
          </w:p>
        </w:tc>
        <w:tc>
          <w:tcPr>
            <w:tcW w:w="6753" w:type="dxa"/>
            <w:vAlign w:val="center"/>
          </w:tcPr>
          <w:p w14:paraId="48AD9395" w14:textId="2866EA62" w:rsidR="0086728F" w:rsidRPr="0086728F" w:rsidRDefault="0086728F" w:rsidP="00D82115">
            <w:pPr>
              <w:pStyle w:val="MacroText"/>
              <w:spacing w:line="276" w:lineRule="auto"/>
              <w:cnfStyle w:val="000000000000" w:firstRow="0" w:lastRow="0" w:firstColumn="0" w:lastColumn="0" w:oddVBand="0" w:evenVBand="0" w:oddHBand="0"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Credit Conversion Factor</w:t>
            </w:r>
          </w:p>
        </w:tc>
      </w:tr>
      <w:tr w:rsidR="0086728F" w14:paraId="1CBC36CD" w14:textId="77777777" w:rsidTr="00D8211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76394D2" w14:textId="5DD551A2"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IRB</w:t>
            </w:r>
          </w:p>
        </w:tc>
        <w:tc>
          <w:tcPr>
            <w:tcW w:w="6753" w:type="dxa"/>
            <w:vAlign w:val="center"/>
          </w:tcPr>
          <w:p w14:paraId="22511C6D" w14:textId="3D62EA2B" w:rsidR="0086728F" w:rsidRPr="0086728F" w:rsidRDefault="0086728F" w:rsidP="00D82115">
            <w:pPr>
              <w:pStyle w:val="MacroText"/>
              <w:spacing w:line="276" w:lineRule="auto"/>
              <w:cnfStyle w:val="000000100000" w:firstRow="0" w:lastRow="0" w:firstColumn="0" w:lastColumn="0" w:oddVBand="0" w:evenVBand="0" w:oddHBand="1"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 xml:space="preserve">Internal Ratings-Based </w:t>
            </w:r>
          </w:p>
        </w:tc>
      </w:tr>
      <w:tr w:rsidR="0086728F" w14:paraId="63107BF2" w14:textId="77777777" w:rsidTr="00D82115">
        <w:trPr>
          <w:trHeight w:val="567"/>
        </w:trPr>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vAlign w:val="center"/>
          </w:tcPr>
          <w:p w14:paraId="12E11AFC" w14:textId="402FC752"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IST</w:t>
            </w:r>
          </w:p>
        </w:tc>
        <w:tc>
          <w:tcPr>
            <w:tcW w:w="6753" w:type="dxa"/>
            <w:vAlign w:val="center"/>
          </w:tcPr>
          <w:p w14:paraId="60D4E98C" w14:textId="35A27772" w:rsidR="0086728F" w:rsidRPr="0086728F" w:rsidRDefault="0086728F" w:rsidP="00D82115">
            <w:pPr>
              <w:pStyle w:val="MacroText"/>
              <w:spacing w:line="276" w:lineRule="auto"/>
              <w:cnfStyle w:val="000000000000" w:firstRow="0" w:lastRow="0" w:firstColumn="0" w:lastColumn="0" w:oddVBand="0" w:evenVBand="0" w:oddHBand="0"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Integration &amp; System Testing</w:t>
            </w:r>
          </w:p>
        </w:tc>
      </w:tr>
      <w:tr w:rsidR="0086728F" w14:paraId="3A0DDA2E" w14:textId="77777777" w:rsidTr="00D8211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vAlign w:val="center"/>
          </w:tcPr>
          <w:p w14:paraId="0A6FD5D3" w14:textId="603E560B"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UAT</w:t>
            </w:r>
          </w:p>
        </w:tc>
        <w:tc>
          <w:tcPr>
            <w:tcW w:w="6753" w:type="dxa"/>
            <w:tcBorders>
              <w:top w:val="none" w:sz="0" w:space="0" w:color="auto"/>
              <w:bottom w:val="none" w:sz="0" w:space="0" w:color="auto"/>
            </w:tcBorders>
            <w:vAlign w:val="center"/>
          </w:tcPr>
          <w:p w14:paraId="7F6AAA22" w14:textId="3EAD73B1" w:rsidR="0086728F" w:rsidRPr="0086728F" w:rsidRDefault="0086728F" w:rsidP="00D82115">
            <w:pPr>
              <w:pStyle w:val="MacroText"/>
              <w:spacing w:line="276" w:lineRule="auto"/>
              <w:cnfStyle w:val="000000100000" w:firstRow="0" w:lastRow="0" w:firstColumn="0" w:lastColumn="0" w:oddVBand="0" w:evenVBand="0" w:oddHBand="1"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User Acceptance Testing</w:t>
            </w:r>
          </w:p>
        </w:tc>
      </w:tr>
      <w:tr w:rsidR="0086728F" w14:paraId="624AB324" w14:textId="77777777" w:rsidTr="00D82115">
        <w:trPr>
          <w:trHeight w:val="567"/>
        </w:trPr>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vAlign w:val="center"/>
          </w:tcPr>
          <w:p w14:paraId="4077EC0E" w14:textId="41C3CB16"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IVT</w:t>
            </w:r>
          </w:p>
        </w:tc>
        <w:tc>
          <w:tcPr>
            <w:tcW w:w="6753" w:type="dxa"/>
            <w:vAlign w:val="center"/>
          </w:tcPr>
          <w:p w14:paraId="53A7AAA7" w14:textId="59E83C54" w:rsidR="0086728F" w:rsidRPr="0086728F" w:rsidRDefault="0086728F" w:rsidP="00D82115">
            <w:pPr>
              <w:pStyle w:val="MacroText"/>
              <w:spacing w:line="276" w:lineRule="auto"/>
              <w:cnfStyle w:val="000000000000" w:firstRow="0" w:lastRow="0" w:firstColumn="0" w:lastColumn="0" w:oddVBand="0" w:evenVBand="0" w:oddHBand="0"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Independent Validation Testing</w:t>
            </w:r>
          </w:p>
        </w:tc>
      </w:tr>
      <w:tr w:rsidR="0086728F" w14:paraId="4B0CA4CB" w14:textId="77777777" w:rsidTr="00D8211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F5F8429" w14:textId="7ADC68A4"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EC</w:t>
            </w:r>
          </w:p>
        </w:tc>
        <w:tc>
          <w:tcPr>
            <w:tcW w:w="6753" w:type="dxa"/>
            <w:vAlign w:val="center"/>
          </w:tcPr>
          <w:p w14:paraId="0E5E19B3" w14:textId="1B37FF08" w:rsidR="0086728F" w:rsidRPr="0086728F" w:rsidRDefault="0086728F" w:rsidP="00D82115">
            <w:pPr>
              <w:pStyle w:val="MacroText"/>
              <w:spacing w:line="276" w:lineRule="auto"/>
              <w:cnfStyle w:val="000000100000" w:firstRow="0" w:lastRow="0" w:firstColumn="0" w:lastColumn="0" w:oddVBand="0" w:evenVBand="0" w:oddHBand="1"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Economic Capital</w:t>
            </w:r>
          </w:p>
        </w:tc>
      </w:tr>
      <w:tr w:rsidR="0086728F" w14:paraId="1E710FE8" w14:textId="77777777" w:rsidTr="00D82115">
        <w:trPr>
          <w:trHeight w:val="567"/>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732E642" w14:textId="290F4265"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HPI</w:t>
            </w:r>
          </w:p>
        </w:tc>
        <w:tc>
          <w:tcPr>
            <w:tcW w:w="6753" w:type="dxa"/>
            <w:vAlign w:val="center"/>
          </w:tcPr>
          <w:p w14:paraId="76B87BC4" w14:textId="38DD1D74" w:rsidR="0086728F" w:rsidRPr="0086728F" w:rsidRDefault="0086728F" w:rsidP="00D82115">
            <w:pPr>
              <w:pStyle w:val="MacroText"/>
              <w:spacing w:line="276" w:lineRule="auto"/>
              <w:cnfStyle w:val="000000000000" w:firstRow="0" w:lastRow="0" w:firstColumn="0" w:lastColumn="0" w:oddVBand="0" w:evenVBand="0" w:oddHBand="0"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House Price Index</w:t>
            </w:r>
          </w:p>
        </w:tc>
      </w:tr>
      <w:tr w:rsidR="0086728F" w14:paraId="50759090" w14:textId="77777777" w:rsidTr="00D8211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319871BA" w14:textId="02D675E3"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PRA</w:t>
            </w:r>
          </w:p>
        </w:tc>
        <w:tc>
          <w:tcPr>
            <w:tcW w:w="6753" w:type="dxa"/>
            <w:vAlign w:val="center"/>
          </w:tcPr>
          <w:p w14:paraId="404FCCEE" w14:textId="303A7B27" w:rsidR="0086728F" w:rsidRPr="0086728F" w:rsidRDefault="0086728F" w:rsidP="00D82115">
            <w:pPr>
              <w:pStyle w:val="MacroText"/>
              <w:spacing w:line="276" w:lineRule="auto"/>
              <w:cnfStyle w:val="000000100000" w:firstRow="0" w:lastRow="0" w:firstColumn="0" w:lastColumn="0" w:oddVBand="0" w:evenVBand="0" w:oddHBand="1"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Prudential Regulation Authority</w:t>
            </w:r>
          </w:p>
        </w:tc>
      </w:tr>
      <w:tr w:rsidR="0086728F" w14:paraId="4D8FC0FC" w14:textId="77777777" w:rsidTr="00D82115">
        <w:trPr>
          <w:trHeight w:val="567"/>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6DCE3757" w14:textId="65FB642B"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PPGD</w:t>
            </w:r>
          </w:p>
        </w:tc>
        <w:tc>
          <w:tcPr>
            <w:tcW w:w="6753" w:type="dxa"/>
            <w:vAlign w:val="center"/>
          </w:tcPr>
          <w:p w14:paraId="1B2DF7FF" w14:textId="07B20BD5" w:rsidR="0086728F" w:rsidRPr="0086728F" w:rsidRDefault="0086728F" w:rsidP="00D82115">
            <w:pPr>
              <w:pStyle w:val="MacroText"/>
              <w:spacing w:line="276" w:lineRule="auto"/>
              <w:cnfStyle w:val="000000000000" w:firstRow="0" w:lastRow="0" w:firstColumn="0" w:lastColumn="0" w:oddVBand="0" w:evenVBand="0" w:oddHBand="0"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Possession Probability Given Default</w:t>
            </w:r>
          </w:p>
        </w:tc>
      </w:tr>
      <w:tr w:rsidR="0086728F" w14:paraId="73E8560C" w14:textId="77777777" w:rsidTr="00D8211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0C5A898" w14:textId="5B3EFF95"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RW</w:t>
            </w:r>
          </w:p>
        </w:tc>
        <w:tc>
          <w:tcPr>
            <w:tcW w:w="6753" w:type="dxa"/>
            <w:vAlign w:val="center"/>
          </w:tcPr>
          <w:p w14:paraId="49E1BBA4" w14:textId="4E45DC4E" w:rsidR="0086728F" w:rsidRPr="0086728F" w:rsidRDefault="0086728F" w:rsidP="00D82115">
            <w:pPr>
              <w:pStyle w:val="MacroText"/>
              <w:spacing w:line="276" w:lineRule="auto"/>
              <w:cnfStyle w:val="000000100000" w:firstRow="0" w:lastRow="0" w:firstColumn="0" w:lastColumn="0" w:oddVBand="0" w:evenVBand="0" w:oddHBand="1"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Risk Weight</w:t>
            </w:r>
          </w:p>
        </w:tc>
      </w:tr>
      <w:tr w:rsidR="0086728F" w14:paraId="4166228A" w14:textId="77777777" w:rsidTr="00D82115">
        <w:trPr>
          <w:trHeight w:val="567"/>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0752E532" w14:textId="4FAE9681" w:rsidR="0086728F" w:rsidRPr="0086728F" w:rsidRDefault="0086728F" w:rsidP="00D82115">
            <w:pPr>
              <w:pStyle w:val="MacroText"/>
              <w:spacing w:line="276" w:lineRule="auto"/>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RWA</w:t>
            </w:r>
          </w:p>
        </w:tc>
        <w:tc>
          <w:tcPr>
            <w:tcW w:w="6753" w:type="dxa"/>
            <w:vAlign w:val="center"/>
          </w:tcPr>
          <w:p w14:paraId="122F7347" w14:textId="318412C4" w:rsidR="0086728F" w:rsidRPr="0086728F" w:rsidRDefault="0086728F" w:rsidP="00D82115">
            <w:pPr>
              <w:pStyle w:val="MacroText"/>
              <w:spacing w:line="276" w:lineRule="auto"/>
              <w:cnfStyle w:val="000000000000" w:firstRow="0" w:lastRow="0" w:firstColumn="0" w:lastColumn="0" w:oddVBand="0" w:evenVBand="0" w:oddHBand="0" w:evenHBand="0" w:firstRowFirstColumn="0" w:firstRowLastColumn="0" w:lastRowFirstColumn="0" w:lastRowLastColumn="0"/>
              <w:rPr>
                <w:rFonts w:ascii="Santander Text" w:eastAsiaTheme="majorEastAsia" w:hAnsi="Santander Text" w:cstheme="majorBidi"/>
                <w:sz w:val="22"/>
                <w:szCs w:val="22"/>
              </w:rPr>
            </w:pPr>
            <w:r w:rsidRPr="0086728F">
              <w:rPr>
                <w:rFonts w:ascii="Santander Text" w:eastAsiaTheme="majorEastAsia" w:hAnsi="Santander Text" w:cstheme="majorBidi"/>
                <w:sz w:val="22"/>
                <w:szCs w:val="22"/>
              </w:rPr>
              <w:t>Risk-Weighted Assets</w:t>
            </w:r>
          </w:p>
        </w:tc>
      </w:tr>
    </w:tbl>
    <w:p w14:paraId="28E459CE" w14:textId="77777777" w:rsidR="0086728F" w:rsidRDefault="0086728F" w:rsidP="66A647C9">
      <w:pPr>
        <w:pStyle w:val="MacroText"/>
        <w:spacing w:line="276" w:lineRule="auto"/>
        <w:jc w:val="both"/>
        <w:rPr>
          <w:rFonts w:ascii="Santander Text" w:eastAsiaTheme="majorEastAsia" w:hAnsi="Santander Text" w:cstheme="majorBidi"/>
          <w:b/>
          <w:bCs/>
          <w:color w:val="002060"/>
          <w:sz w:val="22"/>
          <w:szCs w:val="22"/>
        </w:rPr>
      </w:pPr>
    </w:p>
    <w:p w14:paraId="594F43B7"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1683056D"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67B28EDD"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01118B78"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020480AF"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2573C3F7"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3DF323C3"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7AB0802E"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07F19B36"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476F0D13"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093013EA"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7712064A"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4B25964B" w14:textId="77777777" w:rsidR="003F3A35" w:rsidRDefault="003F3A35" w:rsidP="66A647C9">
      <w:pPr>
        <w:pStyle w:val="MacroText"/>
        <w:spacing w:line="276" w:lineRule="auto"/>
        <w:jc w:val="both"/>
        <w:rPr>
          <w:rFonts w:ascii="Santander Text" w:eastAsiaTheme="majorEastAsia" w:hAnsi="Santander Text" w:cstheme="majorBidi"/>
          <w:b/>
          <w:bCs/>
          <w:color w:val="002060"/>
          <w:sz w:val="22"/>
          <w:szCs w:val="22"/>
        </w:rPr>
      </w:pPr>
    </w:p>
    <w:p w14:paraId="325B4911" w14:textId="6EF6602A" w:rsidR="003F3A35" w:rsidRDefault="003F3A35" w:rsidP="6F86C3C1">
      <w:pPr>
        <w:pStyle w:val="Heading1"/>
        <w:spacing w:before="0"/>
        <w:rPr>
          <w:rFonts w:ascii="Santander Headline" w:hAnsi="Santander Headline"/>
          <w:b/>
          <w:bCs/>
          <w:color w:val="002060"/>
        </w:rPr>
      </w:pPr>
      <w:bookmarkStart w:id="19" w:name="_Toc1219684911"/>
      <w:r w:rsidRPr="662E58F4">
        <w:rPr>
          <w:rFonts w:ascii="Santander Headline" w:hAnsi="Santander Headline"/>
          <w:b/>
          <w:bCs/>
          <w:color w:val="002060"/>
        </w:rPr>
        <w:lastRenderedPageBreak/>
        <w:t>Appendix A – Variable Mapping to Capital Tables</w:t>
      </w:r>
      <w:bookmarkEnd w:id="19"/>
    </w:p>
    <w:p w14:paraId="6E4B8CF0" w14:textId="6F2D6873" w:rsidR="00464B41" w:rsidRDefault="00464B41" w:rsidP="00464B41">
      <w:pPr>
        <w:jc w:val="both"/>
        <w:rPr>
          <w:rFonts w:ascii="Santander Text" w:hAnsi="Santander Text"/>
          <w:sz w:val="22"/>
          <w:szCs w:val="22"/>
        </w:rPr>
      </w:pPr>
      <w:r w:rsidRPr="00464B41">
        <w:rPr>
          <w:rFonts w:ascii="Santander Text" w:hAnsi="Santander Text"/>
          <w:sz w:val="22"/>
          <w:szCs w:val="22"/>
        </w:rPr>
        <w:t>This appendix shows how the Hybrid mortgage IRB outputs are propagated through the capital layer.</w:t>
      </w:r>
      <w:r>
        <w:rPr>
          <w:rFonts w:ascii="Santander Text" w:hAnsi="Santander Text"/>
          <w:sz w:val="22"/>
          <w:szCs w:val="22"/>
        </w:rPr>
        <w:t xml:space="preserve"> </w:t>
      </w:r>
    </w:p>
    <w:p w14:paraId="1911EFE1" w14:textId="77777777" w:rsidR="00464B41" w:rsidRDefault="00464B41" w:rsidP="00464B41">
      <w:pPr>
        <w:pStyle w:val="MacroText"/>
      </w:pPr>
    </w:p>
    <w:p w14:paraId="18BB989F" w14:textId="55923F20" w:rsidR="00464B41" w:rsidRPr="00464B41" w:rsidRDefault="00464B41" w:rsidP="00464B41">
      <w:pPr>
        <w:rPr>
          <w:rFonts w:ascii="Santander Headline" w:hAnsi="Santander Headline"/>
          <w:b/>
          <w:bCs/>
          <w:color w:val="002060"/>
          <w:sz w:val="28"/>
          <w:szCs w:val="28"/>
        </w:rPr>
      </w:pPr>
      <w:r w:rsidRPr="00464B41">
        <w:rPr>
          <w:rFonts w:ascii="Santander Headline" w:hAnsi="Santander Headline"/>
          <w:b/>
          <w:bCs/>
          <w:color w:val="002060"/>
          <w:sz w:val="28"/>
          <w:szCs w:val="28"/>
        </w:rPr>
        <w:t>A.1 Parameter-Level Mapping</w:t>
      </w:r>
    </w:p>
    <w:tbl>
      <w:tblPr>
        <w:tblW w:w="9478" w:type="dxa"/>
        <w:tblCellSpacing w:w="15" w:type="dxa"/>
        <w:tblBorders>
          <w:top w:val="single" w:sz="4" w:space="0" w:color="auto"/>
          <w:left w:val="single" w:sz="4" w:space="0" w:color="auto"/>
          <w:bottom w:val="single" w:sz="4" w:space="0" w:color="auto"/>
          <w:right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1985"/>
        <w:gridCol w:w="1376"/>
        <w:gridCol w:w="1738"/>
        <w:gridCol w:w="840"/>
      </w:tblGrid>
      <w:tr w:rsidR="00486293" w:rsidRPr="00464B41" w14:paraId="38666183" w14:textId="77777777" w:rsidTr="6F86C3C1">
        <w:trPr>
          <w:trHeight w:val="614"/>
          <w:tblHeader/>
          <w:tblCellSpacing w:w="15" w:type="dxa"/>
        </w:trPr>
        <w:tc>
          <w:tcPr>
            <w:tcW w:w="1510" w:type="dxa"/>
            <w:shd w:val="clear" w:color="auto" w:fill="C00000"/>
            <w:vAlign w:val="center"/>
            <w:hideMark/>
          </w:tcPr>
          <w:p w14:paraId="6FDAC18F" w14:textId="452E8157" w:rsidR="00464B41" w:rsidRPr="00464B41" w:rsidRDefault="00464B41" w:rsidP="00486293">
            <w:pPr>
              <w:pStyle w:val="MacroText"/>
              <w:rPr>
                <w:rFonts w:ascii="Santander Text" w:hAnsi="Santander Text"/>
                <w:b/>
                <w:bCs/>
                <w:sz w:val="18"/>
                <w:szCs w:val="18"/>
              </w:rPr>
            </w:pPr>
            <w:r w:rsidRPr="00464B41">
              <w:rPr>
                <w:rFonts w:ascii="Santander Text" w:hAnsi="Santander Text"/>
                <w:b/>
                <w:bCs/>
                <w:sz w:val="18"/>
                <w:szCs w:val="18"/>
              </w:rPr>
              <w:t>Hybrid IRB output</w:t>
            </w:r>
          </w:p>
        </w:tc>
        <w:tc>
          <w:tcPr>
            <w:tcW w:w="1954" w:type="dxa"/>
            <w:shd w:val="clear" w:color="auto" w:fill="C00000"/>
            <w:vAlign w:val="center"/>
            <w:hideMark/>
          </w:tcPr>
          <w:p w14:paraId="364074D3" w14:textId="77777777" w:rsidR="00464B41" w:rsidRPr="00464B41" w:rsidRDefault="00464B41" w:rsidP="00486293">
            <w:pPr>
              <w:pStyle w:val="MacroText"/>
              <w:rPr>
                <w:rFonts w:ascii="Santander Text" w:hAnsi="Santander Text"/>
                <w:b/>
                <w:bCs/>
                <w:sz w:val="18"/>
                <w:szCs w:val="18"/>
              </w:rPr>
            </w:pPr>
            <w:proofErr w:type="spellStart"/>
            <w:r w:rsidRPr="00464B41">
              <w:rPr>
                <w:rFonts w:ascii="Santander Text" w:hAnsi="Santander Text"/>
                <w:b/>
                <w:bCs/>
                <w:sz w:val="18"/>
                <w:szCs w:val="18"/>
              </w:rPr>
              <w:t>internal_ratings</w:t>
            </w:r>
            <w:proofErr w:type="spellEnd"/>
          </w:p>
        </w:tc>
        <w:tc>
          <w:tcPr>
            <w:tcW w:w="1955" w:type="dxa"/>
            <w:shd w:val="clear" w:color="auto" w:fill="C00000"/>
            <w:vAlign w:val="center"/>
            <w:hideMark/>
          </w:tcPr>
          <w:p w14:paraId="61CE8F74" w14:textId="77777777" w:rsidR="00464B41" w:rsidRPr="00464B41" w:rsidRDefault="00464B41" w:rsidP="00486293">
            <w:pPr>
              <w:pStyle w:val="MacroText"/>
              <w:rPr>
                <w:rFonts w:ascii="Santander Text" w:hAnsi="Santander Text"/>
                <w:b/>
                <w:bCs/>
                <w:sz w:val="18"/>
                <w:szCs w:val="18"/>
              </w:rPr>
            </w:pPr>
            <w:proofErr w:type="spellStart"/>
            <w:r w:rsidRPr="00464B41">
              <w:rPr>
                <w:rFonts w:ascii="Santander Text" w:hAnsi="Santander Text"/>
                <w:b/>
                <w:bCs/>
                <w:sz w:val="18"/>
                <w:szCs w:val="18"/>
              </w:rPr>
              <w:t>rpm_output</w:t>
            </w:r>
            <w:proofErr w:type="spellEnd"/>
          </w:p>
        </w:tc>
        <w:tc>
          <w:tcPr>
            <w:tcW w:w="1346" w:type="dxa"/>
            <w:shd w:val="clear" w:color="auto" w:fill="C00000"/>
            <w:vAlign w:val="center"/>
            <w:hideMark/>
          </w:tcPr>
          <w:p w14:paraId="4C6235F3" w14:textId="77777777" w:rsidR="00464B41" w:rsidRPr="00464B41" w:rsidRDefault="00464B41" w:rsidP="00486293">
            <w:pPr>
              <w:pStyle w:val="MacroText"/>
              <w:rPr>
                <w:rFonts w:ascii="Santander Text" w:hAnsi="Santander Text"/>
                <w:b/>
                <w:bCs/>
                <w:sz w:val="18"/>
                <w:szCs w:val="18"/>
              </w:rPr>
            </w:pPr>
            <w:proofErr w:type="spellStart"/>
            <w:r w:rsidRPr="00464B41">
              <w:rPr>
                <w:rFonts w:ascii="Santander Text" w:hAnsi="Santander Text"/>
                <w:b/>
                <w:bCs/>
                <w:sz w:val="18"/>
                <w:szCs w:val="18"/>
              </w:rPr>
              <w:t>cpt_input_exposure</w:t>
            </w:r>
            <w:proofErr w:type="spellEnd"/>
          </w:p>
        </w:tc>
        <w:tc>
          <w:tcPr>
            <w:tcW w:w="1708" w:type="dxa"/>
            <w:shd w:val="clear" w:color="auto" w:fill="C00000"/>
            <w:vAlign w:val="center"/>
            <w:hideMark/>
          </w:tcPr>
          <w:p w14:paraId="6EBC78D3" w14:textId="77777777" w:rsidR="00464B41" w:rsidRPr="00464B41" w:rsidRDefault="00464B41" w:rsidP="00486293">
            <w:pPr>
              <w:pStyle w:val="MacroText"/>
              <w:rPr>
                <w:rFonts w:ascii="Santander Text" w:hAnsi="Santander Text"/>
                <w:b/>
                <w:bCs/>
                <w:sz w:val="18"/>
                <w:szCs w:val="18"/>
              </w:rPr>
            </w:pPr>
            <w:proofErr w:type="spellStart"/>
            <w:r w:rsidRPr="00464B41">
              <w:rPr>
                <w:rFonts w:ascii="Santander Text" w:hAnsi="Santander Text"/>
                <w:b/>
                <w:bCs/>
                <w:sz w:val="18"/>
                <w:szCs w:val="18"/>
              </w:rPr>
              <w:t>cpt_engine_output</w:t>
            </w:r>
            <w:proofErr w:type="spellEnd"/>
          </w:p>
        </w:tc>
        <w:tc>
          <w:tcPr>
            <w:tcW w:w="795" w:type="dxa"/>
            <w:shd w:val="clear" w:color="auto" w:fill="C00000"/>
            <w:vAlign w:val="center"/>
            <w:hideMark/>
          </w:tcPr>
          <w:p w14:paraId="4F7436C7" w14:textId="4F6EF803" w:rsidR="00464B41" w:rsidRPr="00464B41" w:rsidRDefault="00464B41" w:rsidP="00486293">
            <w:pPr>
              <w:pStyle w:val="MacroText"/>
              <w:rPr>
                <w:rFonts w:ascii="Santander Text" w:hAnsi="Santander Text"/>
                <w:b/>
                <w:bCs/>
                <w:sz w:val="18"/>
                <w:szCs w:val="18"/>
              </w:rPr>
            </w:pPr>
            <w:r w:rsidRPr="00464B41">
              <w:rPr>
                <w:rFonts w:ascii="Santander Text" w:hAnsi="Santander Text"/>
                <w:b/>
                <w:bCs/>
                <w:sz w:val="18"/>
                <w:szCs w:val="18"/>
              </w:rPr>
              <w:t xml:space="preserve">RRDS </w:t>
            </w:r>
          </w:p>
        </w:tc>
      </w:tr>
      <w:tr w:rsidR="00486293" w:rsidRPr="00464B41" w14:paraId="47C35C95" w14:textId="77777777" w:rsidTr="6F86C3C1">
        <w:trPr>
          <w:trHeight w:val="322"/>
          <w:tblCellSpacing w:w="15" w:type="dxa"/>
        </w:trPr>
        <w:tc>
          <w:tcPr>
            <w:tcW w:w="1510" w:type="dxa"/>
            <w:vAlign w:val="center"/>
            <w:hideMark/>
          </w:tcPr>
          <w:p w14:paraId="4AB7A3AC"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pd_reg</w:t>
            </w:r>
            <w:proofErr w:type="spellEnd"/>
          </w:p>
        </w:tc>
        <w:tc>
          <w:tcPr>
            <w:tcW w:w="1954" w:type="dxa"/>
            <w:vAlign w:val="center"/>
            <w:hideMark/>
          </w:tcPr>
          <w:p w14:paraId="020EE976"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irtng_pd</w:t>
            </w:r>
            <w:proofErr w:type="spellEnd"/>
          </w:p>
        </w:tc>
        <w:tc>
          <w:tcPr>
            <w:tcW w:w="1955" w:type="dxa"/>
            <w:vAlign w:val="center"/>
            <w:hideMark/>
          </w:tcPr>
          <w:p w14:paraId="111EFD88"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rpm_out_pd_value</w:t>
            </w:r>
            <w:proofErr w:type="spellEnd"/>
          </w:p>
        </w:tc>
        <w:tc>
          <w:tcPr>
            <w:tcW w:w="1346" w:type="dxa"/>
            <w:vAlign w:val="center"/>
            <w:hideMark/>
          </w:tcPr>
          <w:p w14:paraId="6CF0FD95"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cstm_pd</w:t>
            </w:r>
            <w:proofErr w:type="spellEnd"/>
          </w:p>
        </w:tc>
        <w:tc>
          <w:tcPr>
            <w:tcW w:w="1708" w:type="dxa"/>
            <w:vAlign w:val="center"/>
            <w:hideMark/>
          </w:tcPr>
          <w:p w14:paraId="743D304A"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cptl_pd_pre</w:t>
            </w:r>
            <w:proofErr w:type="spellEnd"/>
          </w:p>
        </w:tc>
        <w:tc>
          <w:tcPr>
            <w:tcW w:w="795" w:type="dxa"/>
            <w:vAlign w:val="center"/>
            <w:hideMark/>
          </w:tcPr>
          <w:p w14:paraId="6A728E20"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r>
      <w:tr w:rsidR="00486293" w:rsidRPr="00464B41" w14:paraId="5FDE572D" w14:textId="77777777" w:rsidTr="6F86C3C1">
        <w:trPr>
          <w:trHeight w:val="307"/>
          <w:tblCellSpacing w:w="15" w:type="dxa"/>
        </w:trPr>
        <w:tc>
          <w:tcPr>
            <w:tcW w:w="1510" w:type="dxa"/>
            <w:vAlign w:val="center"/>
            <w:hideMark/>
          </w:tcPr>
          <w:p w14:paraId="2CC39CBE"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lgd_reg</w:t>
            </w:r>
            <w:proofErr w:type="spellEnd"/>
          </w:p>
        </w:tc>
        <w:tc>
          <w:tcPr>
            <w:tcW w:w="1954" w:type="dxa"/>
            <w:vAlign w:val="center"/>
            <w:hideMark/>
          </w:tcPr>
          <w:p w14:paraId="6760EBFA"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irtng_lgd</w:t>
            </w:r>
            <w:proofErr w:type="spellEnd"/>
          </w:p>
        </w:tc>
        <w:tc>
          <w:tcPr>
            <w:tcW w:w="1955" w:type="dxa"/>
            <w:vAlign w:val="center"/>
            <w:hideMark/>
          </w:tcPr>
          <w:p w14:paraId="0C49D68D"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rpm_out_lgd_value</w:t>
            </w:r>
            <w:proofErr w:type="spellEnd"/>
          </w:p>
        </w:tc>
        <w:tc>
          <w:tcPr>
            <w:tcW w:w="1346" w:type="dxa"/>
            <w:vAlign w:val="center"/>
            <w:hideMark/>
          </w:tcPr>
          <w:p w14:paraId="07B894F3"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cntr_lgd</w:t>
            </w:r>
            <w:proofErr w:type="spellEnd"/>
          </w:p>
        </w:tc>
        <w:tc>
          <w:tcPr>
            <w:tcW w:w="1708" w:type="dxa"/>
            <w:vAlign w:val="center"/>
            <w:hideMark/>
          </w:tcPr>
          <w:p w14:paraId="4F36EAD2"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cptl_lgd_pre</w:t>
            </w:r>
            <w:proofErr w:type="spellEnd"/>
          </w:p>
        </w:tc>
        <w:tc>
          <w:tcPr>
            <w:tcW w:w="795" w:type="dxa"/>
            <w:vAlign w:val="center"/>
            <w:hideMark/>
          </w:tcPr>
          <w:p w14:paraId="08DB4B24"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r>
      <w:tr w:rsidR="00486293" w:rsidRPr="00464B41" w14:paraId="61E3CD70" w14:textId="77777777" w:rsidTr="6F86C3C1">
        <w:trPr>
          <w:trHeight w:val="307"/>
          <w:tblCellSpacing w:w="15" w:type="dxa"/>
        </w:trPr>
        <w:tc>
          <w:tcPr>
            <w:tcW w:w="1510" w:type="dxa"/>
            <w:vAlign w:val="center"/>
            <w:hideMark/>
          </w:tcPr>
          <w:p w14:paraId="6FC354E7"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ccf_reg_moc</w:t>
            </w:r>
            <w:proofErr w:type="spellEnd"/>
          </w:p>
        </w:tc>
        <w:tc>
          <w:tcPr>
            <w:tcW w:w="1954" w:type="dxa"/>
            <w:vAlign w:val="center"/>
            <w:hideMark/>
          </w:tcPr>
          <w:p w14:paraId="339D0FEA"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irtng_ccf</w:t>
            </w:r>
            <w:proofErr w:type="spellEnd"/>
          </w:p>
        </w:tc>
        <w:tc>
          <w:tcPr>
            <w:tcW w:w="1955" w:type="dxa"/>
            <w:vAlign w:val="center"/>
            <w:hideMark/>
          </w:tcPr>
          <w:p w14:paraId="2B78505C"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rpm_out_ccf_value</w:t>
            </w:r>
            <w:proofErr w:type="spellEnd"/>
          </w:p>
        </w:tc>
        <w:tc>
          <w:tcPr>
            <w:tcW w:w="1346" w:type="dxa"/>
            <w:vAlign w:val="center"/>
            <w:hideMark/>
          </w:tcPr>
          <w:p w14:paraId="41AFB6C8"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cntr_irb_ccf</w:t>
            </w:r>
            <w:proofErr w:type="spellEnd"/>
          </w:p>
        </w:tc>
        <w:tc>
          <w:tcPr>
            <w:tcW w:w="1708" w:type="dxa"/>
            <w:vAlign w:val="center"/>
            <w:hideMark/>
          </w:tcPr>
          <w:p w14:paraId="0D03FCF0"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cptl_irb_ccf</w:t>
            </w:r>
            <w:proofErr w:type="spellEnd"/>
          </w:p>
        </w:tc>
        <w:tc>
          <w:tcPr>
            <w:tcW w:w="795" w:type="dxa"/>
            <w:vAlign w:val="center"/>
            <w:hideMark/>
          </w:tcPr>
          <w:p w14:paraId="6D0B3457"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r>
      <w:tr w:rsidR="00486293" w:rsidRPr="00464B41" w14:paraId="24683080" w14:textId="77777777" w:rsidTr="6F86C3C1">
        <w:trPr>
          <w:trHeight w:val="307"/>
          <w:tblCellSpacing w:w="15" w:type="dxa"/>
        </w:trPr>
        <w:tc>
          <w:tcPr>
            <w:tcW w:w="1510" w:type="dxa"/>
            <w:vAlign w:val="center"/>
            <w:hideMark/>
          </w:tcPr>
          <w:p w14:paraId="7B4D27D0"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pd_hybrid_ec</w:t>
            </w:r>
            <w:proofErr w:type="spellEnd"/>
          </w:p>
        </w:tc>
        <w:tc>
          <w:tcPr>
            <w:tcW w:w="1954" w:type="dxa"/>
            <w:vAlign w:val="center"/>
            <w:hideMark/>
          </w:tcPr>
          <w:p w14:paraId="59FD4681"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irtng_pd_ec</w:t>
            </w:r>
            <w:proofErr w:type="spellEnd"/>
          </w:p>
        </w:tc>
        <w:tc>
          <w:tcPr>
            <w:tcW w:w="1955" w:type="dxa"/>
            <w:vAlign w:val="center"/>
            <w:hideMark/>
          </w:tcPr>
          <w:p w14:paraId="6486AB16"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rpm_out_pd_ec_value</w:t>
            </w:r>
            <w:proofErr w:type="spellEnd"/>
          </w:p>
        </w:tc>
        <w:tc>
          <w:tcPr>
            <w:tcW w:w="1346" w:type="dxa"/>
            <w:vAlign w:val="center"/>
            <w:hideMark/>
          </w:tcPr>
          <w:p w14:paraId="1D5E5E3C"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1708" w:type="dxa"/>
            <w:vAlign w:val="center"/>
            <w:hideMark/>
          </w:tcPr>
          <w:p w14:paraId="4851E536"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795" w:type="dxa"/>
            <w:vAlign w:val="center"/>
            <w:hideMark/>
          </w:tcPr>
          <w:p w14:paraId="08D3120D" w14:textId="5AFB2B5E" w:rsidR="00464B41" w:rsidRPr="00464B41" w:rsidRDefault="00486293" w:rsidP="00464B41">
            <w:pPr>
              <w:pStyle w:val="MacroText"/>
              <w:rPr>
                <w:rFonts w:ascii="Santander Text" w:hAnsi="Santander Text"/>
                <w:sz w:val="18"/>
                <w:szCs w:val="18"/>
              </w:rPr>
            </w:pPr>
            <w:r>
              <w:rPr>
                <w:rFonts w:ascii="Santander Text" w:hAnsi="Santander Text"/>
                <w:sz w:val="18"/>
                <w:szCs w:val="18"/>
              </w:rPr>
              <w:t>-</w:t>
            </w:r>
          </w:p>
        </w:tc>
      </w:tr>
      <w:tr w:rsidR="00486293" w:rsidRPr="00464B41" w14:paraId="6E1A925B" w14:textId="77777777" w:rsidTr="6F86C3C1">
        <w:trPr>
          <w:trHeight w:val="307"/>
          <w:tblCellSpacing w:w="15" w:type="dxa"/>
        </w:trPr>
        <w:tc>
          <w:tcPr>
            <w:tcW w:w="1510" w:type="dxa"/>
            <w:vAlign w:val="center"/>
            <w:hideMark/>
          </w:tcPr>
          <w:p w14:paraId="4C1965AE"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lgd_ec</w:t>
            </w:r>
            <w:proofErr w:type="spellEnd"/>
          </w:p>
        </w:tc>
        <w:tc>
          <w:tcPr>
            <w:tcW w:w="1954" w:type="dxa"/>
            <w:vAlign w:val="center"/>
            <w:hideMark/>
          </w:tcPr>
          <w:p w14:paraId="055EB37C"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irtng_lgd_ec</w:t>
            </w:r>
            <w:proofErr w:type="spellEnd"/>
          </w:p>
        </w:tc>
        <w:tc>
          <w:tcPr>
            <w:tcW w:w="1955" w:type="dxa"/>
            <w:vAlign w:val="center"/>
            <w:hideMark/>
          </w:tcPr>
          <w:p w14:paraId="1D184569"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rpm_out_lgd_ec_value</w:t>
            </w:r>
            <w:proofErr w:type="spellEnd"/>
          </w:p>
        </w:tc>
        <w:tc>
          <w:tcPr>
            <w:tcW w:w="1346" w:type="dxa"/>
            <w:vAlign w:val="center"/>
            <w:hideMark/>
          </w:tcPr>
          <w:p w14:paraId="472B8ACF"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1708" w:type="dxa"/>
            <w:vAlign w:val="center"/>
            <w:hideMark/>
          </w:tcPr>
          <w:p w14:paraId="6C7913D8"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795" w:type="dxa"/>
            <w:vAlign w:val="center"/>
            <w:hideMark/>
          </w:tcPr>
          <w:p w14:paraId="7BFB2DD7" w14:textId="70BB8F49" w:rsidR="00464B41" w:rsidRPr="00464B41" w:rsidRDefault="00486293" w:rsidP="00464B41">
            <w:pPr>
              <w:pStyle w:val="MacroText"/>
              <w:rPr>
                <w:rFonts w:ascii="Santander Text" w:hAnsi="Santander Text"/>
                <w:sz w:val="18"/>
                <w:szCs w:val="18"/>
              </w:rPr>
            </w:pPr>
            <w:r>
              <w:rPr>
                <w:rFonts w:ascii="Santander Text" w:hAnsi="Santander Text"/>
                <w:sz w:val="18"/>
                <w:szCs w:val="18"/>
              </w:rPr>
              <w:t>-</w:t>
            </w:r>
          </w:p>
        </w:tc>
      </w:tr>
      <w:tr w:rsidR="00486293" w:rsidRPr="00464B41" w14:paraId="41CBF1DF" w14:textId="77777777" w:rsidTr="6F86C3C1">
        <w:trPr>
          <w:trHeight w:val="307"/>
          <w:tblCellSpacing w:w="15" w:type="dxa"/>
        </w:trPr>
        <w:tc>
          <w:tcPr>
            <w:tcW w:w="1510" w:type="dxa"/>
            <w:vAlign w:val="center"/>
            <w:hideMark/>
          </w:tcPr>
          <w:p w14:paraId="0C6D93A4"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ccf_ec</w:t>
            </w:r>
            <w:proofErr w:type="spellEnd"/>
          </w:p>
        </w:tc>
        <w:tc>
          <w:tcPr>
            <w:tcW w:w="1954" w:type="dxa"/>
            <w:vAlign w:val="center"/>
            <w:hideMark/>
          </w:tcPr>
          <w:p w14:paraId="62C5A150"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irtng_off_bal_ccf_ec</w:t>
            </w:r>
            <w:proofErr w:type="spellEnd"/>
          </w:p>
        </w:tc>
        <w:tc>
          <w:tcPr>
            <w:tcW w:w="1955" w:type="dxa"/>
            <w:vAlign w:val="center"/>
            <w:hideMark/>
          </w:tcPr>
          <w:p w14:paraId="52CA76BE"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rpm_out_ccf_off_bal_ec</w:t>
            </w:r>
            <w:proofErr w:type="spellEnd"/>
          </w:p>
        </w:tc>
        <w:tc>
          <w:tcPr>
            <w:tcW w:w="1346" w:type="dxa"/>
            <w:vAlign w:val="center"/>
            <w:hideMark/>
          </w:tcPr>
          <w:p w14:paraId="3C3A3A74"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1708" w:type="dxa"/>
            <w:vAlign w:val="center"/>
            <w:hideMark/>
          </w:tcPr>
          <w:p w14:paraId="20E14F68"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795" w:type="dxa"/>
            <w:vAlign w:val="center"/>
            <w:hideMark/>
          </w:tcPr>
          <w:p w14:paraId="7EB00565" w14:textId="6674D110" w:rsidR="00464B41" w:rsidRPr="00464B41" w:rsidRDefault="00486293" w:rsidP="00464B41">
            <w:pPr>
              <w:pStyle w:val="MacroText"/>
              <w:rPr>
                <w:rFonts w:ascii="Santander Text" w:hAnsi="Santander Text"/>
                <w:sz w:val="18"/>
                <w:szCs w:val="18"/>
              </w:rPr>
            </w:pPr>
            <w:r>
              <w:rPr>
                <w:rFonts w:ascii="Santander Text" w:hAnsi="Santander Text"/>
                <w:sz w:val="18"/>
                <w:szCs w:val="18"/>
              </w:rPr>
              <w:t>-</w:t>
            </w:r>
          </w:p>
        </w:tc>
      </w:tr>
      <w:tr w:rsidR="00486293" w:rsidRPr="00464B41" w14:paraId="64C79D44" w14:textId="77777777" w:rsidTr="6F86C3C1">
        <w:trPr>
          <w:trHeight w:val="614"/>
          <w:tblCellSpacing w:w="15" w:type="dxa"/>
        </w:trPr>
        <w:tc>
          <w:tcPr>
            <w:tcW w:w="1510" w:type="dxa"/>
            <w:vAlign w:val="center"/>
            <w:hideMark/>
          </w:tcPr>
          <w:p w14:paraId="480ACD5B"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ead_segment</w:t>
            </w:r>
            <w:proofErr w:type="spellEnd"/>
          </w:p>
        </w:tc>
        <w:tc>
          <w:tcPr>
            <w:tcW w:w="1954" w:type="dxa"/>
            <w:vAlign w:val="center"/>
            <w:hideMark/>
          </w:tcPr>
          <w:p w14:paraId="6174F1A0"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irtng_irb_ead_segment</w:t>
            </w:r>
            <w:proofErr w:type="spellEnd"/>
          </w:p>
        </w:tc>
        <w:tc>
          <w:tcPr>
            <w:tcW w:w="1955" w:type="dxa"/>
            <w:vAlign w:val="center"/>
            <w:hideMark/>
          </w:tcPr>
          <w:p w14:paraId="5E667199"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rpm_out_irb_ead_segment</w:t>
            </w:r>
            <w:proofErr w:type="spellEnd"/>
          </w:p>
        </w:tc>
        <w:tc>
          <w:tcPr>
            <w:tcW w:w="1346" w:type="dxa"/>
            <w:vAlign w:val="center"/>
            <w:hideMark/>
          </w:tcPr>
          <w:p w14:paraId="1B20D8B2"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cntr_irb_ead_segment</w:t>
            </w:r>
            <w:proofErr w:type="spellEnd"/>
          </w:p>
        </w:tc>
        <w:tc>
          <w:tcPr>
            <w:tcW w:w="1708" w:type="dxa"/>
            <w:vAlign w:val="center"/>
            <w:hideMark/>
          </w:tcPr>
          <w:p w14:paraId="5625DD89"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795" w:type="dxa"/>
            <w:vAlign w:val="center"/>
            <w:hideMark/>
          </w:tcPr>
          <w:p w14:paraId="05B0A571" w14:textId="2A85423C" w:rsidR="00464B41" w:rsidRPr="00464B41" w:rsidRDefault="00486293" w:rsidP="00464B41">
            <w:pPr>
              <w:pStyle w:val="MacroText"/>
              <w:rPr>
                <w:rFonts w:ascii="Santander Text" w:hAnsi="Santander Text"/>
                <w:sz w:val="18"/>
                <w:szCs w:val="18"/>
              </w:rPr>
            </w:pPr>
            <w:r>
              <w:rPr>
                <w:rFonts w:ascii="Santander Text" w:hAnsi="Santander Text"/>
                <w:sz w:val="18"/>
                <w:szCs w:val="18"/>
              </w:rPr>
              <w:t>-</w:t>
            </w:r>
          </w:p>
        </w:tc>
      </w:tr>
      <w:tr w:rsidR="00486293" w:rsidRPr="00464B41" w14:paraId="73BF9CC9" w14:textId="77777777" w:rsidTr="6F86C3C1">
        <w:trPr>
          <w:trHeight w:val="614"/>
          <w:tblCellSpacing w:w="15" w:type="dxa"/>
        </w:trPr>
        <w:tc>
          <w:tcPr>
            <w:tcW w:w="1510" w:type="dxa"/>
            <w:vAlign w:val="center"/>
            <w:hideMark/>
          </w:tcPr>
          <w:p w14:paraId="58E922E7" w14:textId="40B9ED98"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ead_reg_on_bal</w:t>
            </w:r>
            <w:r w:rsidR="00482FC8">
              <w:rPr>
                <w:rFonts w:ascii="Santander Text" w:hAnsi="Santander Text"/>
                <w:sz w:val="18"/>
                <w:szCs w:val="18"/>
              </w:rPr>
              <w:t>ance</w:t>
            </w:r>
            <w:proofErr w:type="spellEnd"/>
          </w:p>
        </w:tc>
        <w:tc>
          <w:tcPr>
            <w:tcW w:w="1954" w:type="dxa"/>
            <w:vAlign w:val="center"/>
            <w:hideMark/>
          </w:tcPr>
          <w:p w14:paraId="02ECD2A9" w14:textId="662FCF2D"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irtng_irb_ead_on_ba</w:t>
            </w:r>
            <w:r w:rsidR="00486293">
              <w:rPr>
                <w:rFonts w:ascii="Santander Text" w:hAnsi="Santander Text"/>
                <w:sz w:val="18"/>
                <w:szCs w:val="18"/>
              </w:rPr>
              <w:t>l</w:t>
            </w:r>
            <w:proofErr w:type="spellEnd"/>
          </w:p>
        </w:tc>
        <w:tc>
          <w:tcPr>
            <w:tcW w:w="1955" w:type="dxa"/>
            <w:vAlign w:val="center"/>
            <w:hideMark/>
          </w:tcPr>
          <w:p w14:paraId="525A4F98"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rpm_out_irb_ead_on_bal_value</w:t>
            </w:r>
            <w:proofErr w:type="spellEnd"/>
          </w:p>
        </w:tc>
        <w:tc>
          <w:tcPr>
            <w:tcW w:w="1346" w:type="dxa"/>
            <w:vAlign w:val="center"/>
            <w:hideMark/>
          </w:tcPr>
          <w:p w14:paraId="6DAC6EE2"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cntr_irb_ead_on_bal</w:t>
            </w:r>
            <w:proofErr w:type="spellEnd"/>
          </w:p>
        </w:tc>
        <w:tc>
          <w:tcPr>
            <w:tcW w:w="1708" w:type="dxa"/>
            <w:vAlign w:val="center"/>
            <w:hideMark/>
          </w:tcPr>
          <w:p w14:paraId="0B26BDD4"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795" w:type="dxa"/>
            <w:vAlign w:val="center"/>
            <w:hideMark/>
          </w:tcPr>
          <w:p w14:paraId="684D2CE1" w14:textId="554AAF18" w:rsidR="00464B41" w:rsidRPr="00464B41" w:rsidRDefault="00486293" w:rsidP="00464B41">
            <w:pPr>
              <w:pStyle w:val="MacroText"/>
              <w:rPr>
                <w:rFonts w:ascii="Santander Text" w:hAnsi="Santander Text"/>
                <w:sz w:val="18"/>
                <w:szCs w:val="18"/>
              </w:rPr>
            </w:pPr>
            <w:r>
              <w:rPr>
                <w:rFonts w:ascii="Santander Text" w:hAnsi="Santander Text"/>
                <w:sz w:val="18"/>
                <w:szCs w:val="18"/>
              </w:rPr>
              <w:t>-</w:t>
            </w:r>
          </w:p>
        </w:tc>
      </w:tr>
      <w:tr w:rsidR="00486293" w:rsidRPr="00464B41" w14:paraId="2F7242E2" w14:textId="77777777" w:rsidTr="6F86C3C1">
        <w:trPr>
          <w:trHeight w:val="614"/>
          <w:tblCellSpacing w:w="15" w:type="dxa"/>
        </w:trPr>
        <w:tc>
          <w:tcPr>
            <w:tcW w:w="1510" w:type="dxa"/>
            <w:vAlign w:val="center"/>
            <w:hideMark/>
          </w:tcPr>
          <w:p w14:paraId="18EEBE30" w14:textId="3EDDFA64"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ead_reg_off_bal</w:t>
            </w:r>
            <w:r w:rsidR="00482FC8">
              <w:rPr>
                <w:rFonts w:ascii="Santander Text" w:hAnsi="Santander Text"/>
                <w:sz w:val="18"/>
                <w:szCs w:val="18"/>
              </w:rPr>
              <w:t>ance</w:t>
            </w:r>
            <w:proofErr w:type="spellEnd"/>
          </w:p>
        </w:tc>
        <w:tc>
          <w:tcPr>
            <w:tcW w:w="1954" w:type="dxa"/>
            <w:vAlign w:val="center"/>
            <w:hideMark/>
          </w:tcPr>
          <w:p w14:paraId="1A02F1F6" w14:textId="59D9E1C9"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irtng_irb_ead_off_bal</w:t>
            </w:r>
            <w:proofErr w:type="spellEnd"/>
          </w:p>
        </w:tc>
        <w:tc>
          <w:tcPr>
            <w:tcW w:w="1955" w:type="dxa"/>
            <w:vAlign w:val="center"/>
            <w:hideMark/>
          </w:tcPr>
          <w:p w14:paraId="7E091885"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rpm_out_irb_ead_off_bal_value</w:t>
            </w:r>
            <w:proofErr w:type="spellEnd"/>
          </w:p>
        </w:tc>
        <w:tc>
          <w:tcPr>
            <w:tcW w:w="1346" w:type="dxa"/>
            <w:vAlign w:val="center"/>
            <w:hideMark/>
          </w:tcPr>
          <w:p w14:paraId="3DFEA253"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cntr_irb_ead_off_bal</w:t>
            </w:r>
            <w:proofErr w:type="spellEnd"/>
          </w:p>
        </w:tc>
        <w:tc>
          <w:tcPr>
            <w:tcW w:w="1708" w:type="dxa"/>
            <w:vAlign w:val="center"/>
            <w:hideMark/>
          </w:tcPr>
          <w:p w14:paraId="6CA6154E"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795" w:type="dxa"/>
            <w:vAlign w:val="center"/>
            <w:hideMark/>
          </w:tcPr>
          <w:p w14:paraId="3A8C324B" w14:textId="2D2C0782" w:rsidR="00464B41" w:rsidRPr="00464B41" w:rsidRDefault="00486293" w:rsidP="00464B41">
            <w:pPr>
              <w:pStyle w:val="MacroText"/>
              <w:rPr>
                <w:rFonts w:ascii="Santander Text" w:hAnsi="Santander Text"/>
                <w:sz w:val="18"/>
                <w:szCs w:val="18"/>
              </w:rPr>
            </w:pPr>
            <w:r>
              <w:rPr>
                <w:rFonts w:ascii="Santander Text" w:hAnsi="Santander Text"/>
                <w:sz w:val="18"/>
                <w:szCs w:val="18"/>
              </w:rPr>
              <w:t>-</w:t>
            </w:r>
          </w:p>
        </w:tc>
      </w:tr>
      <w:tr w:rsidR="00486293" w:rsidRPr="00464B41" w14:paraId="1E4FFCAA" w14:textId="77777777" w:rsidTr="6F86C3C1">
        <w:trPr>
          <w:trHeight w:val="614"/>
          <w:tblCellSpacing w:w="15" w:type="dxa"/>
        </w:trPr>
        <w:tc>
          <w:tcPr>
            <w:tcW w:w="1510" w:type="dxa"/>
            <w:vAlign w:val="center"/>
            <w:hideMark/>
          </w:tcPr>
          <w:p w14:paraId="4D7CB78F" w14:textId="41FBA7CC"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ead_ec_on_bal</w:t>
            </w:r>
            <w:r w:rsidR="00482FC8">
              <w:rPr>
                <w:rFonts w:ascii="Santander Text" w:hAnsi="Santander Text"/>
                <w:sz w:val="18"/>
                <w:szCs w:val="18"/>
              </w:rPr>
              <w:t>ance</w:t>
            </w:r>
            <w:proofErr w:type="spellEnd"/>
          </w:p>
        </w:tc>
        <w:tc>
          <w:tcPr>
            <w:tcW w:w="1954" w:type="dxa"/>
            <w:vAlign w:val="center"/>
            <w:hideMark/>
          </w:tcPr>
          <w:p w14:paraId="449AD286"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irtng_irb_ead_on_bal_ec</w:t>
            </w:r>
            <w:proofErr w:type="spellEnd"/>
          </w:p>
        </w:tc>
        <w:tc>
          <w:tcPr>
            <w:tcW w:w="1955" w:type="dxa"/>
            <w:vAlign w:val="center"/>
            <w:hideMark/>
          </w:tcPr>
          <w:p w14:paraId="028B35E6"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rpm_out_irb_ead_on_bal_ec</w:t>
            </w:r>
            <w:proofErr w:type="spellEnd"/>
          </w:p>
        </w:tc>
        <w:tc>
          <w:tcPr>
            <w:tcW w:w="1346" w:type="dxa"/>
            <w:vAlign w:val="center"/>
            <w:hideMark/>
          </w:tcPr>
          <w:p w14:paraId="319F7C84"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1708" w:type="dxa"/>
            <w:vAlign w:val="center"/>
            <w:hideMark/>
          </w:tcPr>
          <w:p w14:paraId="4E78A421"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795" w:type="dxa"/>
            <w:vAlign w:val="center"/>
            <w:hideMark/>
          </w:tcPr>
          <w:p w14:paraId="053D5E1C" w14:textId="0D28CD43" w:rsidR="00464B41" w:rsidRPr="00464B41" w:rsidRDefault="00486293" w:rsidP="00464B41">
            <w:pPr>
              <w:pStyle w:val="MacroText"/>
              <w:rPr>
                <w:rFonts w:ascii="Santander Text" w:hAnsi="Santander Text"/>
                <w:sz w:val="18"/>
                <w:szCs w:val="18"/>
              </w:rPr>
            </w:pPr>
            <w:r>
              <w:rPr>
                <w:rFonts w:ascii="Santander Text" w:hAnsi="Santander Text"/>
                <w:sz w:val="18"/>
                <w:szCs w:val="18"/>
              </w:rPr>
              <w:t>-</w:t>
            </w:r>
          </w:p>
        </w:tc>
      </w:tr>
      <w:tr w:rsidR="00486293" w:rsidRPr="00464B41" w14:paraId="13EC1735" w14:textId="77777777" w:rsidTr="6F86C3C1">
        <w:trPr>
          <w:trHeight w:val="614"/>
          <w:tblCellSpacing w:w="15" w:type="dxa"/>
        </w:trPr>
        <w:tc>
          <w:tcPr>
            <w:tcW w:w="1510" w:type="dxa"/>
            <w:vAlign w:val="center"/>
            <w:hideMark/>
          </w:tcPr>
          <w:p w14:paraId="7D9CCAD7" w14:textId="4CCDD15E"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ead_ec_off_bal</w:t>
            </w:r>
            <w:r w:rsidR="00482FC8">
              <w:rPr>
                <w:rFonts w:ascii="Santander Text" w:hAnsi="Santander Text"/>
                <w:sz w:val="18"/>
                <w:szCs w:val="18"/>
              </w:rPr>
              <w:t>ance</w:t>
            </w:r>
            <w:proofErr w:type="spellEnd"/>
          </w:p>
        </w:tc>
        <w:tc>
          <w:tcPr>
            <w:tcW w:w="1954" w:type="dxa"/>
            <w:vAlign w:val="center"/>
            <w:hideMark/>
          </w:tcPr>
          <w:p w14:paraId="031E8615"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irtng_irb_ead_off_bal_ec</w:t>
            </w:r>
            <w:proofErr w:type="spellEnd"/>
          </w:p>
        </w:tc>
        <w:tc>
          <w:tcPr>
            <w:tcW w:w="1955" w:type="dxa"/>
            <w:vAlign w:val="center"/>
            <w:hideMark/>
          </w:tcPr>
          <w:p w14:paraId="450A7D5D"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rpm_out_irb_ead_off_bal_ec</w:t>
            </w:r>
            <w:proofErr w:type="spellEnd"/>
          </w:p>
        </w:tc>
        <w:tc>
          <w:tcPr>
            <w:tcW w:w="1346" w:type="dxa"/>
            <w:vAlign w:val="center"/>
            <w:hideMark/>
          </w:tcPr>
          <w:p w14:paraId="3E78394C"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1708" w:type="dxa"/>
            <w:vAlign w:val="center"/>
            <w:hideMark/>
          </w:tcPr>
          <w:p w14:paraId="253AE14B"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795" w:type="dxa"/>
            <w:vAlign w:val="center"/>
            <w:hideMark/>
          </w:tcPr>
          <w:p w14:paraId="5EE1B510" w14:textId="71573E4E" w:rsidR="00464B41" w:rsidRPr="00464B41" w:rsidRDefault="00486293" w:rsidP="00464B41">
            <w:pPr>
              <w:pStyle w:val="MacroText"/>
              <w:rPr>
                <w:rFonts w:ascii="Santander Text" w:hAnsi="Santander Text"/>
                <w:sz w:val="18"/>
                <w:szCs w:val="18"/>
              </w:rPr>
            </w:pPr>
            <w:r>
              <w:rPr>
                <w:rFonts w:ascii="Santander Text" w:hAnsi="Santander Text"/>
                <w:sz w:val="18"/>
                <w:szCs w:val="18"/>
              </w:rPr>
              <w:t>-</w:t>
            </w:r>
          </w:p>
        </w:tc>
      </w:tr>
      <w:tr w:rsidR="00486293" w:rsidRPr="00464B41" w14:paraId="246E15F6" w14:textId="77777777" w:rsidTr="6F86C3C1">
        <w:trPr>
          <w:trHeight w:val="1244"/>
          <w:tblCellSpacing w:w="15" w:type="dxa"/>
        </w:trPr>
        <w:tc>
          <w:tcPr>
            <w:tcW w:w="1510" w:type="dxa"/>
            <w:vAlign w:val="center"/>
            <w:hideMark/>
          </w:tcPr>
          <w:p w14:paraId="63431169" w14:textId="1A104561" w:rsidR="00464B41" w:rsidRPr="00464B41" w:rsidRDefault="6B350214" w:rsidP="00464B41">
            <w:pPr>
              <w:pStyle w:val="MacroText"/>
              <w:rPr>
                <w:rFonts w:ascii="Santander Text" w:hAnsi="Santander Text"/>
                <w:sz w:val="18"/>
                <w:szCs w:val="18"/>
              </w:rPr>
            </w:pPr>
            <w:proofErr w:type="spellStart"/>
            <w:r w:rsidRPr="6F86C3C1">
              <w:rPr>
                <w:rFonts w:ascii="Santander Text" w:hAnsi="Santander Text"/>
                <w:sz w:val="18"/>
                <w:szCs w:val="18"/>
              </w:rPr>
              <w:t>lgd_recovery_valuation_dt</w:t>
            </w:r>
            <w:proofErr w:type="spellEnd"/>
          </w:p>
        </w:tc>
        <w:tc>
          <w:tcPr>
            <w:tcW w:w="1954" w:type="dxa"/>
            <w:vAlign w:val="center"/>
            <w:hideMark/>
          </w:tcPr>
          <w:p w14:paraId="1DB7E038" w14:textId="6606CE3B" w:rsidR="00464B41" w:rsidRPr="00464B41" w:rsidRDefault="6B350214" w:rsidP="6F86C3C1">
            <w:pPr>
              <w:pStyle w:val="MacroText"/>
              <w:rPr>
                <w:rFonts w:ascii="Santander Text" w:hAnsi="Santander Text"/>
                <w:sz w:val="18"/>
                <w:szCs w:val="18"/>
              </w:rPr>
            </w:pPr>
            <w:proofErr w:type="spellStart"/>
            <w:r w:rsidRPr="6F86C3C1">
              <w:rPr>
                <w:rFonts w:ascii="Santander Text" w:hAnsi="Santander Text"/>
                <w:sz w:val="18"/>
                <w:szCs w:val="18"/>
              </w:rPr>
              <w:t>Irtng_lgd_recovery_valuation_dt</w:t>
            </w:r>
            <w:proofErr w:type="spellEnd"/>
          </w:p>
          <w:p w14:paraId="1EFFDC16" w14:textId="11657B88" w:rsidR="00464B41" w:rsidRPr="00464B41" w:rsidRDefault="00464B41" w:rsidP="00464B41">
            <w:pPr>
              <w:pStyle w:val="MacroText"/>
              <w:rPr>
                <w:rFonts w:ascii="Santander Text" w:hAnsi="Santander Text"/>
                <w:sz w:val="18"/>
                <w:szCs w:val="18"/>
              </w:rPr>
            </w:pPr>
          </w:p>
        </w:tc>
        <w:tc>
          <w:tcPr>
            <w:tcW w:w="1955" w:type="dxa"/>
            <w:vAlign w:val="center"/>
            <w:hideMark/>
          </w:tcPr>
          <w:p w14:paraId="58AB03E5"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1346" w:type="dxa"/>
            <w:vAlign w:val="center"/>
            <w:hideMark/>
          </w:tcPr>
          <w:p w14:paraId="33C1421B"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1708" w:type="dxa"/>
            <w:vAlign w:val="center"/>
            <w:hideMark/>
          </w:tcPr>
          <w:p w14:paraId="1811DE74"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cptl_irb_ead</w:t>
            </w:r>
            <w:proofErr w:type="spellEnd"/>
          </w:p>
        </w:tc>
        <w:tc>
          <w:tcPr>
            <w:tcW w:w="795" w:type="dxa"/>
            <w:vAlign w:val="center"/>
            <w:hideMark/>
          </w:tcPr>
          <w:p w14:paraId="008FB70D" w14:textId="789DC62A" w:rsidR="00464B41" w:rsidRPr="00464B41" w:rsidRDefault="00486293" w:rsidP="00464B41">
            <w:pPr>
              <w:pStyle w:val="MacroText"/>
              <w:rPr>
                <w:rFonts w:ascii="Santander Text" w:hAnsi="Santander Text"/>
                <w:sz w:val="18"/>
                <w:szCs w:val="18"/>
              </w:rPr>
            </w:pPr>
            <w:r>
              <w:rPr>
                <w:rFonts w:ascii="Santander Text" w:hAnsi="Santander Text"/>
                <w:sz w:val="18"/>
                <w:szCs w:val="18"/>
              </w:rPr>
              <w:t xml:space="preserve">EAD used for IRB Models </w:t>
            </w:r>
          </w:p>
        </w:tc>
      </w:tr>
      <w:tr w:rsidR="00486293" w:rsidRPr="00464B41" w14:paraId="44362708" w14:textId="77777777" w:rsidTr="6F86C3C1">
        <w:trPr>
          <w:trHeight w:val="614"/>
          <w:tblCellSpacing w:w="15" w:type="dxa"/>
        </w:trPr>
        <w:tc>
          <w:tcPr>
            <w:tcW w:w="1510" w:type="dxa"/>
            <w:vAlign w:val="center"/>
            <w:hideMark/>
          </w:tcPr>
          <w:p w14:paraId="2E4D469A"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1954" w:type="dxa"/>
            <w:vAlign w:val="center"/>
            <w:hideMark/>
          </w:tcPr>
          <w:p w14:paraId="659A44D1"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1955" w:type="dxa"/>
            <w:vAlign w:val="center"/>
            <w:hideMark/>
          </w:tcPr>
          <w:p w14:paraId="6A4EF754"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1346" w:type="dxa"/>
            <w:vAlign w:val="center"/>
            <w:hideMark/>
          </w:tcPr>
          <w:p w14:paraId="72733B29" w14:textId="77777777" w:rsidR="00464B41" w:rsidRPr="00464B41" w:rsidRDefault="00464B41" w:rsidP="00464B41">
            <w:pPr>
              <w:pStyle w:val="MacroText"/>
              <w:rPr>
                <w:rFonts w:ascii="Santander Text" w:hAnsi="Santander Text"/>
                <w:sz w:val="18"/>
                <w:szCs w:val="18"/>
              </w:rPr>
            </w:pPr>
            <w:r w:rsidRPr="00464B41">
              <w:rPr>
                <w:rFonts w:ascii="Santander Text" w:hAnsi="Santander Text"/>
                <w:sz w:val="18"/>
                <w:szCs w:val="18"/>
              </w:rPr>
              <w:t>–</w:t>
            </w:r>
          </w:p>
        </w:tc>
        <w:tc>
          <w:tcPr>
            <w:tcW w:w="1708" w:type="dxa"/>
            <w:vAlign w:val="center"/>
            <w:hideMark/>
          </w:tcPr>
          <w:p w14:paraId="49B19871" w14:textId="77777777" w:rsidR="00464B41" w:rsidRPr="00464B41" w:rsidRDefault="00464B41" w:rsidP="00464B41">
            <w:pPr>
              <w:pStyle w:val="MacroText"/>
              <w:rPr>
                <w:rFonts w:ascii="Santander Text" w:hAnsi="Santander Text"/>
                <w:sz w:val="18"/>
                <w:szCs w:val="18"/>
              </w:rPr>
            </w:pPr>
            <w:proofErr w:type="spellStart"/>
            <w:r w:rsidRPr="00464B41">
              <w:rPr>
                <w:rFonts w:ascii="Santander Text" w:hAnsi="Santander Text"/>
                <w:sz w:val="18"/>
                <w:szCs w:val="18"/>
              </w:rPr>
              <w:t>cptl_irb_risk_weight_uk_pre</w:t>
            </w:r>
            <w:proofErr w:type="spellEnd"/>
          </w:p>
        </w:tc>
        <w:tc>
          <w:tcPr>
            <w:tcW w:w="795" w:type="dxa"/>
            <w:vAlign w:val="center"/>
            <w:hideMark/>
          </w:tcPr>
          <w:p w14:paraId="3D320D54" w14:textId="1953735F" w:rsidR="00464B41" w:rsidRPr="00464B41" w:rsidRDefault="00464B41" w:rsidP="00464B41">
            <w:pPr>
              <w:pStyle w:val="MacroText"/>
              <w:rPr>
                <w:rFonts w:ascii="Santander Text" w:hAnsi="Santander Text"/>
                <w:sz w:val="18"/>
                <w:szCs w:val="18"/>
              </w:rPr>
            </w:pPr>
          </w:p>
        </w:tc>
      </w:tr>
    </w:tbl>
    <w:p w14:paraId="16D5CE40" w14:textId="77777777" w:rsidR="00486293" w:rsidRDefault="00486293" w:rsidP="00464B41">
      <w:pPr>
        <w:pStyle w:val="MacroText"/>
        <w:rPr>
          <w:rFonts w:ascii="Santander Text" w:hAnsi="Santander Text"/>
          <w:b/>
          <w:bCs/>
          <w:sz w:val="22"/>
          <w:szCs w:val="22"/>
        </w:rPr>
      </w:pPr>
    </w:p>
    <w:p w14:paraId="10C7E138" w14:textId="19CE350C" w:rsidR="00464B41" w:rsidRPr="00464B41" w:rsidRDefault="00464B41" w:rsidP="00486293">
      <w:pPr>
        <w:rPr>
          <w:rFonts w:ascii="Santander Headline" w:hAnsi="Santander Headline"/>
          <w:b/>
          <w:bCs/>
          <w:color w:val="002060"/>
          <w:sz w:val="28"/>
          <w:szCs w:val="28"/>
        </w:rPr>
      </w:pPr>
      <w:r w:rsidRPr="00464B41">
        <w:rPr>
          <w:rFonts w:ascii="Santander Headline" w:hAnsi="Santander Headline"/>
          <w:b/>
          <w:bCs/>
          <w:color w:val="002060"/>
          <w:sz w:val="28"/>
          <w:szCs w:val="28"/>
        </w:rPr>
        <w:t>A.2 Interpretation</w:t>
      </w:r>
    </w:p>
    <w:p w14:paraId="5F17DA4A" w14:textId="77777777" w:rsidR="00464B41" w:rsidRPr="00464B41" w:rsidRDefault="00464B41">
      <w:pPr>
        <w:pStyle w:val="MacroText"/>
        <w:numPr>
          <w:ilvl w:val="0"/>
          <w:numId w:val="48"/>
        </w:numPr>
        <w:jc w:val="both"/>
        <w:rPr>
          <w:rFonts w:ascii="Santander Text" w:hAnsi="Santander Text"/>
          <w:sz w:val="22"/>
          <w:szCs w:val="22"/>
        </w:rPr>
      </w:pPr>
      <w:r w:rsidRPr="00464B41">
        <w:rPr>
          <w:rFonts w:ascii="Santander Text" w:hAnsi="Santander Text"/>
          <w:b/>
          <w:bCs/>
          <w:sz w:val="22"/>
          <w:szCs w:val="22"/>
        </w:rPr>
        <w:t>Regulatory view</w:t>
      </w:r>
      <w:r w:rsidRPr="00464B41">
        <w:rPr>
          <w:rFonts w:ascii="Santander Text" w:hAnsi="Santander Text"/>
          <w:sz w:val="22"/>
          <w:szCs w:val="22"/>
        </w:rPr>
        <w:t xml:space="preserve"> – </w:t>
      </w:r>
      <w:proofErr w:type="spellStart"/>
      <w:r w:rsidRPr="00464B41">
        <w:rPr>
          <w:rFonts w:ascii="Santander Text" w:hAnsi="Santander Text"/>
          <w:sz w:val="22"/>
          <w:szCs w:val="22"/>
        </w:rPr>
        <w:t>pd_reg</w:t>
      </w:r>
      <w:proofErr w:type="spellEnd"/>
      <w:r w:rsidRPr="00464B41">
        <w:rPr>
          <w:rFonts w:ascii="Santander Text" w:hAnsi="Santander Text"/>
          <w:sz w:val="22"/>
          <w:szCs w:val="22"/>
        </w:rPr>
        <w:t xml:space="preserve">, </w:t>
      </w:r>
      <w:proofErr w:type="spellStart"/>
      <w:r w:rsidRPr="00464B41">
        <w:rPr>
          <w:rFonts w:ascii="Santander Text" w:hAnsi="Santander Text"/>
          <w:sz w:val="22"/>
          <w:szCs w:val="22"/>
        </w:rPr>
        <w:t>lgd_reg</w:t>
      </w:r>
      <w:proofErr w:type="spellEnd"/>
      <w:r w:rsidRPr="00464B41">
        <w:rPr>
          <w:rFonts w:ascii="Santander Text" w:hAnsi="Santander Text"/>
          <w:sz w:val="22"/>
          <w:szCs w:val="22"/>
        </w:rPr>
        <w:t xml:space="preserve">, </w:t>
      </w:r>
      <w:proofErr w:type="spellStart"/>
      <w:r w:rsidRPr="00464B41">
        <w:rPr>
          <w:rFonts w:ascii="Santander Text" w:hAnsi="Santander Text"/>
          <w:sz w:val="22"/>
          <w:szCs w:val="22"/>
        </w:rPr>
        <w:t>ccf_reg_moc</w:t>
      </w:r>
      <w:proofErr w:type="spellEnd"/>
      <w:r w:rsidRPr="00464B41">
        <w:rPr>
          <w:rFonts w:ascii="Santander Text" w:hAnsi="Santander Text"/>
          <w:sz w:val="22"/>
          <w:szCs w:val="22"/>
        </w:rPr>
        <w:t xml:space="preserve"> and the IRB EAD fields are the inputs used for PRA / IRB capital calculations.</w:t>
      </w:r>
    </w:p>
    <w:p w14:paraId="311E2485" w14:textId="2841F4C3" w:rsidR="00464B41" w:rsidRPr="00464B41" w:rsidRDefault="00464B41">
      <w:pPr>
        <w:pStyle w:val="MacroText"/>
        <w:numPr>
          <w:ilvl w:val="0"/>
          <w:numId w:val="48"/>
        </w:numPr>
        <w:jc w:val="both"/>
        <w:rPr>
          <w:rFonts w:ascii="Santander Text" w:hAnsi="Santander Text"/>
          <w:sz w:val="22"/>
          <w:szCs w:val="22"/>
        </w:rPr>
      </w:pPr>
      <w:r w:rsidRPr="00464B41">
        <w:rPr>
          <w:rFonts w:ascii="Santander Text" w:hAnsi="Santander Text"/>
          <w:b/>
          <w:bCs/>
          <w:sz w:val="22"/>
          <w:szCs w:val="22"/>
        </w:rPr>
        <w:t>Economic view</w:t>
      </w:r>
      <w:r w:rsidRPr="00464B41">
        <w:rPr>
          <w:rFonts w:ascii="Santander Text" w:hAnsi="Santander Text"/>
          <w:sz w:val="22"/>
          <w:szCs w:val="22"/>
        </w:rPr>
        <w:t xml:space="preserve"> – </w:t>
      </w:r>
      <w:proofErr w:type="spellStart"/>
      <w:r w:rsidRPr="00464B41">
        <w:rPr>
          <w:rFonts w:ascii="Santander Text" w:hAnsi="Santander Text"/>
          <w:sz w:val="22"/>
          <w:szCs w:val="22"/>
        </w:rPr>
        <w:t>pd_hybrid_ec</w:t>
      </w:r>
      <w:proofErr w:type="spellEnd"/>
      <w:r w:rsidRPr="00464B41">
        <w:rPr>
          <w:rFonts w:ascii="Santander Text" w:hAnsi="Santander Text"/>
          <w:sz w:val="22"/>
          <w:szCs w:val="22"/>
        </w:rPr>
        <w:t xml:space="preserve">, </w:t>
      </w:r>
      <w:proofErr w:type="spellStart"/>
      <w:r w:rsidRPr="00464B41">
        <w:rPr>
          <w:rFonts w:ascii="Santander Text" w:hAnsi="Santander Text"/>
          <w:sz w:val="22"/>
          <w:szCs w:val="22"/>
        </w:rPr>
        <w:t>lgd_ec</w:t>
      </w:r>
      <w:proofErr w:type="spellEnd"/>
      <w:r w:rsidRPr="00464B41">
        <w:rPr>
          <w:rFonts w:ascii="Santander Text" w:hAnsi="Santander Text"/>
          <w:sz w:val="22"/>
          <w:szCs w:val="22"/>
        </w:rPr>
        <w:t xml:space="preserve"> and </w:t>
      </w:r>
      <w:proofErr w:type="spellStart"/>
      <w:r w:rsidRPr="00464B41">
        <w:rPr>
          <w:rFonts w:ascii="Santander Text" w:hAnsi="Santander Text"/>
          <w:sz w:val="22"/>
          <w:szCs w:val="22"/>
        </w:rPr>
        <w:t>ccf_ec</w:t>
      </w:r>
      <w:proofErr w:type="spellEnd"/>
      <w:r w:rsidRPr="00464B41">
        <w:rPr>
          <w:rFonts w:ascii="Santander Text" w:hAnsi="Santander Text"/>
          <w:sz w:val="22"/>
          <w:szCs w:val="22"/>
        </w:rPr>
        <w:t xml:space="preserve"> follow the path </w:t>
      </w:r>
      <w:r w:rsidR="00482FC8">
        <w:rPr>
          <w:rFonts w:ascii="Santander Text" w:hAnsi="Santander Text"/>
          <w:sz w:val="22"/>
          <w:szCs w:val="22"/>
        </w:rPr>
        <w:t>until</w:t>
      </w:r>
      <w:r w:rsidRPr="00464B41">
        <w:rPr>
          <w:rFonts w:ascii="Santander Text" w:hAnsi="Santander Text"/>
          <w:sz w:val="22"/>
          <w:szCs w:val="22"/>
        </w:rPr>
        <w:t xml:space="preserve"> </w:t>
      </w:r>
      <w:proofErr w:type="spellStart"/>
      <w:r w:rsidRPr="00464B41">
        <w:rPr>
          <w:rFonts w:ascii="Santander Text" w:hAnsi="Santander Text"/>
          <w:sz w:val="22"/>
          <w:szCs w:val="22"/>
        </w:rPr>
        <w:t>internal_ratings</w:t>
      </w:r>
      <w:proofErr w:type="spellEnd"/>
      <w:r w:rsidRPr="00464B41">
        <w:rPr>
          <w:rFonts w:ascii="Santander Text" w:hAnsi="Santander Text"/>
          <w:sz w:val="22"/>
          <w:szCs w:val="22"/>
        </w:rPr>
        <w:t xml:space="preserve"> and </w:t>
      </w:r>
      <w:proofErr w:type="spellStart"/>
      <w:r w:rsidRPr="00464B41">
        <w:rPr>
          <w:rFonts w:ascii="Santander Text" w:hAnsi="Santander Text"/>
          <w:sz w:val="22"/>
          <w:szCs w:val="22"/>
        </w:rPr>
        <w:t>rpm_output</w:t>
      </w:r>
      <w:proofErr w:type="spellEnd"/>
      <w:r w:rsidR="00482FC8">
        <w:rPr>
          <w:rFonts w:ascii="Santander Text" w:hAnsi="Santander Text"/>
          <w:sz w:val="22"/>
          <w:szCs w:val="22"/>
        </w:rPr>
        <w:t>.</w:t>
      </w:r>
    </w:p>
    <w:p w14:paraId="6C6BE1C6" w14:textId="63BDB99B" w:rsidR="00464B41" w:rsidRPr="00464B41" w:rsidRDefault="00464B41">
      <w:pPr>
        <w:pStyle w:val="MacroText"/>
        <w:numPr>
          <w:ilvl w:val="0"/>
          <w:numId w:val="48"/>
        </w:numPr>
        <w:jc w:val="both"/>
        <w:rPr>
          <w:rFonts w:ascii="Santander Text" w:hAnsi="Santander Text"/>
          <w:sz w:val="22"/>
          <w:szCs w:val="22"/>
        </w:rPr>
      </w:pPr>
      <w:r w:rsidRPr="00464B41">
        <w:rPr>
          <w:rFonts w:ascii="Santander Text" w:hAnsi="Santander Text"/>
          <w:b/>
          <w:bCs/>
          <w:sz w:val="22"/>
          <w:szCs w:val="22"/>
        </w:rPr>
        <w:lastRenderedPageBreak/>
        <w:t>EAD allocation</w:t>
      </w:r>
      <w:r w:rsidRPr="00464B41">
        <w:rPr>
          <w:rFonts w:ascii="Santander Text" w:hAnsi="Santander Text"/>
          <w:sz w:val="22"/>
          <w:szCs w:val="22"/>
        </w:rPr>
        <w:t xml:space="preserve"> – </w:t>
      </w:r>
      <w:proofErr w:type="spellStart"/>
      <w:r w:rsidRPr="00464B41">
        <w:rPr>
          <w:rFonts w:ascii="Santander Text" w:hAnsi="Santander Text"/>
          <w:sz w:val="22"/>
          <w:szCs w:val="22"/>
        </w:rPr>
        <w:t>ead_reg_on_bal</w:t>
      </w:r>
      <w:proofErr w:type="spellEnd"/>
      <w:r w:rsidRPr="00464B41">
        <w:rPr>
          <w:rFonts w:ascii="Santander Text" w:hAnsi="Santander Text"/>
          <w:sz w:val="22"/>
          <w:szCs w:val="22"/>
        </w:rPr>
        <w:t xml:space="preserve"> and </w:t>
      </w:r>
      <w:proofErr w:type="spellStart"/>
      <w:r w:rsidRPr="00464B41">
        <w:rPr>
          <w:rFonts w:ascii="Santander Text" w:hAnsi="Santander Text"/>
          <w:sz w:val="22"/>
          <w:szCs w:val="22"/>
        </w:rPr>
        <w:t>ead_reg_off_bal</w:t>
      </w:r>
      <w:proofErr w:type="spellEnd"/>
      <w:r w:rsidRPr="00464B41">
        <w:rPr>
          <w:rFonts w:ascii="Santander Text" w:hAnsi="Santander Text"/>
          <w:sz w:val="22"/>
          <w:szCs w:val="22"/>
        </w:rPr>
        <w:t xml:space="preserve"> are </w:t>
      </w:r>
      <w:r w:rsidR="00482FC8">
        <w:rPr>
          <w:rFonts w:ascii="Santander Text" w:hAnsi="Santander Text"/>
          <w:sz w:val="22"/>
          <w:szCs w:val="22"/>
        </w:rPr>
        <w:t xml:space="preserve">divided proportionally </w:t>
      </w:r>
      <w:r w:rsidRPr="00464B41">
        <w:rPr>
          <w:rFonts w:ascii="Santander Text" w:hAnsi="Santander Text"/>
          <w:sz w:val="22"/>
          <w:szCs w:val="22"/>
        </w:rPr>
        <w:t xml:space="preserve">in the capital engine to produce </w:t>
      </w:r>
      <w:proofErr w:type="spellStart"/>
      <w:r w:rsidRPr="00464B41">
        <w:rPr>
          <w:rFonts w:ascii="Santander Text" w:hAnsi="Santander Text"/>
          <w:sz w:val="22"/>
          <w:szCs w:val="22"/>
        </w:rPr>
        <w:t>cptl_irb_ead</w:t>
      </w:r>
      <w:proofErr w:type="spellEnd"/>
      <w:r w:rsidRPr="00464B41">
        <w:rPr>
          <w:rFonts w:ascii="Santander Text" w:hAnsi="Santander Text"/>
          <w:sz w:val="22"/>
          <w:szCs w:val="22"/>
        </w:rPr>
        <w:t xml:space="preserve">, which is then allocated across exposure rows and </w:t>
      </w:r>
      <w:r w:rsidR="0043179F" w:rsidRPr="00464B41">
        <w:rPr>
          <w:rFonts w:ascii="Santander Text" w:hAnsi="Santander Text"/>
          <w:sz w:val="22"/>
          <w:szCs w:val="22"/>
        </w:rPr>
        <w:t>used</w:t>
      </w:r>
      <w:r w:rsidRPr="00464B41">
        <w:rPr>
          <w:rFonts w:ascii="Santander Text" w:hAnsi="Santander Text"/>
          <w:sz w:val="22"/>
          <w:szCs w:val="22"/>
        </w:rPr>
        <w:t xml:space="preserve"> for RWA in </w:t>
      </w:r>
      <w:proofErr w:type="spellStart"/>
      <w:r w:rsidRPr="00464B41">
        <w:rPr>
          <w:rFonts w:ascii="Santander Text" w:hAnsi="Santander Text"/>
          <w:sz w:val="22"/>
          <w:szCs w:val="22"/>
        </w:rPr>
        <w:t>capital_rrds_fact</w:t>
      </w:r>
      <w:proofErr w:type="spellEnd"/>
      <w:r w:rsidRPr="00464B41">
        <w:rPr>
          <w:rFonts w:ascii="Santander Text" w:hAnsi="Santander Text"/>
          <w:sz w:val="22"/>
          <w:szCs w:val="22"/>
        </w:rPr>
        <w:t>.</w:t>
      </w:r>
    </w:p>
    <w:p w14:paraId="041CB280" w14:textId="77777777" w:rsidR="00464B41" w:rsidRPr="00482FC8" w:rsidRDefault="00464B41" w:rsidP="00464B41">
      <w:pPr>
        <w:pStyle w:val="MacroText"/>
        <w:rPr>
          <w:rFonts w:ascii="Santander Text" w:hAnsi="Santander Text"/>
          <w:sz w:val="22"/>
          <w:szCs w:val="22"/>
        </w:rPr>
      </w:pPr>
    </w:p>
    <w:sectPr w:rsidR="00464B41" w:rsidRPr="00482FC8" w:rsidSect="00803766">
      <w:headerReference w:type="even" r:id="rId42"/>
      <w:headerReference w:type="default" r:id="rId43"/>
      <w:footerReference w:type="default" r:id="rId44"/>
      <w:headerReference w:type="first" r:id="rId45"/>
      <w:footerReference w:type="first" r:id="rId46"/>
      <w:pgSz w:w="11906" w:h="16838"/>
      <w:pgMar w:top="1440" w:right="1440" w:bottom="1440" w:left="1440" w:header="708" w:footer="68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ooks, Marco (Santander UK)" w:date="2026-04-22T10:56:00Z" w:initials="MR">
    <w:p w14:paraId="1E0AD478" w14:textId="77777777" w:rsidR="00F01C9A" w:rsidRDefault="00F01C9A" w:rsidP="00F01C9A">
      <w:pPr>
        <w:pStyle w:val="CommentText"/>
      </w:pPr>
      <w:r>
        <w:rPr>
          <w:rStyle w:val="CommentReference"/>
        </w:rPr>
        <w:annotationRef/>
      </w:r>
      <w:r>
        <w:rPr>
          <w:lang w:val="es-ES"/>
        </w:rPr>
        <w:t>Include SFTP information and current process</w:t>
      </w:r>
    </w:p>
  </w:comment>
  <w:comment w:id="4" w:author="Diaz Duvivier, Victor (Santander UK)" w:date="2026-04-09T16:04:00Z" w:initials="DU">
    <w:p w14:paraId="038D2BA4" w14:textId="2EB2AA56" w:rsidR="00000000" w:rsidRDefault="00000000">
      <w:pPr>
        <w:pStyle w:val="CommentText"/>
      </w:pPr>
      <w:r>
        <w:rPr>
          <w:rStyle w:val="CommentReference"/>
        </w:rPr>
        <w:annotationRef/>
      </w:r>
      <w:r w:rsidRPr="28A9943B">
        <w:t>tabla AVMs añadida 9/4/26</w:t>
      </w:r>
    </w:p>
    <w:p w14:paraId="2C80058B" w14:textId="0B70B7BF" w:rsidR="00000000" w:rsidRDefault="00000000">
      <w:pPr>
        <w:pStyle w:val="CommentText"/>
      </w:pPr>
    </w:p>
  </w:comment>
  <w:comment w:id="10" w:author="Diaz Duvivier, Victor (Santander UK)" w:date="2026-04-09T17:20:00Z" w:initials="DU">
    <w:p w14:paraId="305F6C45" w14:textId="182C3205" w:rsidR="00000000" w:rsidRDefault="00000000">
      <w:pPr>
        <w:pStyle w:val="CommentText"/>
      </w:pPr>
      <w:r>
        <w:rPr>
          <w:rStyle w:val="CommentReference"/>
        </w:rPr>
        <w:annotationRef/>
      </w:r>
      <w:r w:rsidRPr="63B08107">
        <w:t>to be revised 9/4/2026</w:t>
      </w:r>
    </w:p>
    <w:p w14:paraId="6AFA7B8C" w14:textId="50F03791" w:rsidR="00000000" w:rsidRDefault="00000000">
      <w:pPr>
        <w:pStyle w:val="CommentText"/>
      </w:pPr>
    </w:p>
  </w:comment>
  <w:comment w:id="16" w:author="Diaz Duvivier, Victor (Santander UK)" w:date="2026-04-09T15:55:00Z" w:initials="DU">
    <w:p w14:paraId="39C2CE50" w14:textId="6A046C12" w:rsidR="00000000" w:rsidRDefault="00000000">
      <w:pPr>
        <w:pStyle w:val="CommentText"/>
      </w:pPr>
      <w:r>
        <w:rPr>
          <w:rStyle w:val="CommentReference"/>
        </w:rPr>
        <w:annotationRef/>
      </w:r>
      <w:r w:rsidRPr="4CB6AAC2">
        <w:t>to be revised 9/4/26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0AD478" w15:done="0"/>
  <w15:commentEx w15:paraId="2C80058B" w15:done="0"/>
  <w15:commentEx w15:paraId="6AFA7B8C" w15:done="0"/>
  <w15:commentEx w15:paraId="39C2CE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AFE73D" w16cex:dateUtc="2026-04-22T08:56:00Z"/>
  <w16cex:commentExtensible w16cex:durableId="2F6AB268" w16cex:dateUtc="2026-04-09T14:04:00Z"/>
  <w16cex:commentExtensible w16cex:durableId="1DB00C6C" w16cex:dateUtc="2026-04-09T15:20:00Z"/>
  <w16cex:commentExtensible w16cex:durableId="49F68DEF" w16cex:dateUtc="2026-04-09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0AD478" w16cid:durableId="25AFE73D"/>
  <w16cid:commentId w16cid:paraId="2C80058B" w16cid:durableId="2F6AB268"/>
  <w16cid:commentId w16cid:paraId="6AFA7B8C" w16cid:durableId="1DB00C6C"/>
  <w16cid:commentId w16cid:paraId="39C2CE50" w16cid:durableId="49F68D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34170" w14:textId="77777777" w:rsidR="00954E54" w:rsidRPr="00B811EB" w:rsidRDefault="00954E54" w:rsidP="007C71AC">
      <w:pPr>
        <w:spacing w:after="0" w:line="240" w:lineRule="auto"/>
      </w:pPr>
      <w:r w:rsidRPr="00B811EB">
        <w:separator/>
      </w:r>
    </w:p>
  </w:endnote>
  <w:endnote w:type="continuationSeparator" w:id="0">
    <w:p w14:paraId="1C406A15" w14:textId="77777777" w:rsidR="00954E54" w:rsidRPr="00B811EB" w:rsidRDefault="00954E54" w:rsidP="007C71AC">
      <w:pPr>
        <w:spacing w:after="0" w:line="240" w:lineRule="auto"/>
      </w:pPr>
      <w:r w:rsidRPr="00B811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antander Text">
    <w:panose1 w:val="020B0504020201020104"/>
    <w:charset w:val="00"/>
    <w:family w:val="swiss"/>
    <w:notTrueType/>
    <w:pitch w:val="variable"/>
    <w:sig w:usb0="A000006F" w:usb1="00000023" w:usb2="00000000" w:usb3="00000000" w:csb0="00000093" w:csb1="00000000"/>
  </w:font>
  <w:font w:name="Santander Headline">
    <w:panose1 w:val="020B0504020201020104"/>
    <w:charset w:val="00"/>
    <w:family w:val="swiss"/>
    <w:notTrueType/>
    <w:pitch w:val="variable"/>
    <w:sig w:usb0="A000006F" w:usb1="0000002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EE319" w14:textId="77777777" w:rsidR="009E1E01" w:rsidRPr="009E1E01" w:rsidRDefault="009E1E01" w:rsidP="009E1E01">
    <w:pPr>
      <w:pStyle w:val="Footer"/>
      <w:pBdr>
        <w:top w:val="single" w:sz="12" w:space="1" w:color="002060"/>
      </w:pBdr>
      <w:rPr>
        <w:sz w:val="6"/>
        <w:szCs w:val="6"/>
      </w:rPr>
    </w:pPr>
  </w:p>
  <w:p w14:paraId="371BC9AD" w14:textId="19DD1CA6" w:rsidR="006D01F1" w:rsidRPr="009E1E01" w:rsidRDefault="00000000" w:rsidP="0000736A">
    <w:pPr>
      <w:pStyle w:val="Footer"/>
      <w:ind w:firstLine="720"/>
      <w:jc w:val="right"/>
    </w:pPr>
    <w:sdt>
      <w:sdtPr>
        <w:id w:val="191662344"/>
        <w:docPartObj>
          <w:docPartGallery w:val="Page Numbers (Bottom of Page)"/>
          <w:docPartUnique/>
        </w:docPartObj>
      </w:sdtPr>
      <w:sdtEndPr>
        <w:rPr>
          <w:noProof/>
        </w:rPr>
      </w:sdtEndPr>
      <w:sdtContent>
        <w:r w:rsidR="009E1E01" w:rsidRPr="66A647C9">
          <w:rPr>
            <w:rFonts w:ascii="Santander Text" w:eastAsia="Santander Text" w:hAnsi="Santander Text" w:cs="Santander Text"/>
            <w:b/>
            <w:bCs/>
            <w:noProof/>
            <w:sz w:val="22"/>
            <w:szCs w:val="22"/>
          </w:rPr>
          <w:fldChar w:fldCharType="begin"/>
        </w:r>
        <w:r w:rsidR="009E1E01">
          <w:instrText xml:space="preserve"> PAGE   \* MERGEFORMAT </w:instrText>
        </w:r>
        <w:r w:rsidR="009E1E01" w:rsidRPr="66A647C9">
          <w:fldChar w:fldCharType="separate"/>
        </w:r>
        <w:r w:rsidR="66A647C9" w:rsidRPr="66A647C9">
          <w:rPr>
            <w:rFonts w:ascii="Santander Text" w:eastAsia="Santander Text" w:hAnsi="Santander Text" w:cs="Santander Text"/>
            <w:b/>
            <w:bCs/>
            <w:noProof/>
            <w:sz w:val="22"/>
            <w:szCs w:val="22"/>
          </w:rPr>
          <w:t>2</w:t>
        </w:r>
        <w:r w:rsidR="009E1E01" w:rsidRPr="66A647C9">
          <w:rPr>
            <w:rFonts w:ascii="Santander Text" w:eastAsia="Santander Text" w:hAnsi="Santander Text" w:cs="Santander Text"/>
            <w:b/>
            <w:bCs/>
            <w:noProof/>
            <w:sz w:val="22"/>
            <w:szCs w:val="22"/>
          </w:rPr>
          <w:fldChar w:fldCharType="end"/>
        </w:r>
      </w:sdtContent>
    </w:sdt>
    <w:r w:rsidR="66A647C9" w:rsidRPr="66A647C9">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32DCAEB" w:rsidRPr="00B811EB" w14:paraId="606D4E44" w14:textId="77777777" w:rsidTr="732DCAEB">
      <w:trPr>
        <w:trHeight w:val="300"/>
      </w:trPr>
      <w:tc>
        <w:tcPr>
          <w:tcW w:w="3005" w:type="dxa"/>
        </w:tcPr>
        <w:p w14:paraId="20AF7D3C" w14:textId="6F05F35F" w:rsidR="732DCAEB" w:rsidRPr="00B811EB" w:rsidRDefault="732DCAEB" w:rsidP="732DCAEB">
          <w:pPr>
            <w:pStyle w:val="Header"/>
            <w:ind w:left="-115"/>
          </w:pPr>
        </w:p>
      </w:tc>
      <w:tc>
        <w:tcPr>
          <w:tcW w:w="3005" w:type="dxa"/>
        </w:tcPr>
        <w:p w14:paraId="56D46EBF" w14:textId="084BD272" w:rsidR="732DCAEB" w:rsidRPr="00B811EB" w:rsidRDefault="732DCAEB" w:rsidP="732DCAEB">
          <w:pPr>
            <w:pStyle w:val="Header"/>
            <w:jc w:val="center"/>
          </w:pPr>
        </w:p>
      </w:tc>
      <w:tc>
        <w:tcPr>
          <w:tcW w:w="3005" w:type="dxa"/>
        </w:tcPr>
        <w:p w14:paraId="298A9329" w14:textId="2875A869" w:rsidR="732DCAEB" w:rsidRPr="00B811EB" w:rsidRDefault="732DCAEB" w:rsidP="732DCAEB">
          <w:pPr>
            <w:pStyle w:val="Header"/>
            <w:ind w:right="-115"/>
            <w:jc w:val="right"/>
          </w:pPr>
        </w:p>
      </w:tc>
    </w:tr>
  </w:tbl>
  <w:p w14:paraId="7D67D490" w14:textId="0B2CA1D7" w:rsidR="732DCAEB" w:rsidRPr="00B811EB" w:rsidRDefault="732DCAEB" w:rsidP="732DCA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258A9" w14:textId="77777777" w:rsidR="00954E54" w:rsidRPr="00B811EB" w:rsidRDefault="00954E54" w:rsidP="007C71AC">
      <w:pPr>
        <w:spacing w:after="0" w:line="240" w:lineRule="auto"/>
      </w:pPr>
      <w:r w:rsidRPr="00B811EB">
        <w:separator/>
      </w:r>
    </w:p>
  </w:footnote>
  <w:footnote w:type="continuationSeparator" w:id="0">
    <w:p w14:paraId="20188C0E" w14:textId="77777777" w:rsidR="00954E54" w:rsidRPr="00B811EB" w:rsidRDefault="00954E54" w:rsidP="007C71AC">
      <w:pPr>
        <w:spacing w:after="0" w:line="240" w:lineRule="auto"/>
      </w:pPr>
      <w:r w:rsidRPr="00B811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E994" w14:textId="7AD05C67" w:rsidR="007C71AC" w:rsidRPr="00B811EB" w:rsidRDefault="007C71AC">
    <w:pPr>
      <w:pStyle w:val="Header"/>
    </w:pPr>
    <w:r w:rsidRPr="00B811EB">
      <w:rPr>
        <w:noProof/>
      </w:rPr>
      <mc:AlternateContent>
        <mc:Choice Requires="wps">
          <w:drawing>
            <wp:anchor distT="0" distB="0" distL="0" distR="0" simplePos="0" relativeHeight="251658241" behindDoc="0" locked="0" layoutInCell="1" allowOverlap="1" wp14:anchorId="2675C871" wp14:editId="1B36EF8A">
              <wp:simplePos x="635" y="635"/>
              <wp:positionH relativeFrom="page">
                <wp:align>left</wp:align>
              </wp:positionH>
              <wp:positionV relativeFrom="page">
                <wp:align>top</wp:align>
              </wp:positionV>
              <wp:extent cx="878205" cy="370205"/>
              <wp:effectExtent l="0" t="0" r="17145" b="10795"/>
              <wp:wrapNone/>
              <wp:docPr id="1054111807"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8205" cy="370205"/>
                      </a:xfrm>
                      <a:prstGeom prst="rect">
                        <a:avLst/>
                      </a:prstGeom>
                      <a:noFill/>
                      <a:ln>
                        <a:noFill/>
                      </a:ln>
                    </wps:spPr>
                    <wps:txbx>
                      <w:txbxContent>
                        <w:p w14:paraId="1A6DA6DA" w14:textId="7BA6C578" w:rsidR="007C71AC" w:rsidRPr="00B811EB" w:rsidRDefault="007C71AC" w:rsidP="007C71AC">
                          <w:pPr>
                            <w:spacing w:after="0"/>
                            <w:rPr>
                              <w:rFonts w:ascii="Calibri" w:eastAsia="Calibri" w:hAnsi="Calibri" w:cs="Calibri"/>
                              <w:color w:val="000000"/>
                              <w:sz w:val="20"/>
                              <w:szCs w:val="20"/>
                            </w:rPr>
                          </w:pPr>
                          <w:r w:rsidRPr="00B811EB">
                            <w:rPr>
                              <w:rFonts w:ascii="Calibri" w:eastAsia="Calibri" w:hAnsi="Calibri" w:cs="Calibri"/>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675C871">
              <v:stroke joinstyle="miter"/>
              <v:path gradientshapeok="t" o:connecttype="rect"/>
            </v:shapetype>
            <v:shape id="Text Box 2" style="position:absolute;margin-left:0;margin-top:0;width:69.15pt;height:29.15pt;z-index:251658241;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">
              <v:textbox style="mso-fit-shape-to-text:t" inset="20pt,15pt,0,0">
                <w:txbxContent>
                  <w:p w:rsidRPr="00B811EB" w:rsidR="007C71AC" w:rsidP="007C71AC" w:rsidRDefault="007C71AC" w14:paraId="1A6DA6DA" w14:textId="7BA6C578">
                    <w:pPr>
                      <w:spacing w:after="0"/>
                      <w:rPr>
                        <w:rFonts w:ascii="Calibri" w:hAnsi="Calibri" w:eastAsia="Calibri" w:cs="Calibri"/>
                        <w:color w:val="000000"/>
                        <w:sz w:val="20"/>
                        <w:szCs w:val="20"/>
                      </w:rPr>
                    </w:pPr>
                    <w:r w:rsidRPr="00B811EB">
                      <w:rPr>
                        <w:rFonts w:ascii="Calibri" w:hAnsi="Calibri" w:eastAsia="Calibri" w:cs="Calibri"/>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E7E9" w14:textId="0BA8CDD5" w:rsidR="005475B1" w:rsidRDefault="732DCAEB" w:rsidP="006624A3">
    <w:pPr>
      <w:pStyle w:val="Header"/>
    </w:pPr>
    <w:r w:rsidRPr="00B811EB">
      <w:rPr>
        <w:noProof/>
      </w:rPr>
      <w:drawing>
        <wp:inline distT="0" distB="0" distL="0" distR="0" wp14:anchorId="44F9D493" wp14:editId="71E7A199">
          <wp:extent cx="1192877" cy="473998"/>
          <wp:effectExtent l="0" t="0" r="0" b="0"/>
          <wp:docPr id="595346601" name="Picture 595346601" descr="http://collaborationcentre.santanderuk.corp/santech/Home/hr/SiteAssets/SitePages/Brand/SANTANDER%20TECHNOLOGY%20RED%20ON%20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llaborationcentre.santanderuk.corp/santech/Home/hr/SiteAssets/SitePages/Brand/SANTANDER%20TECHNOLOGY%20RED%20ON%20WHITE.jpg"/>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1192877" cy="473998"/>
                  </a:xfrm>
                  <a:prstGeom prst="rect">
                    <a:avLst/>
                  </a:prstGeom>
                  <a:noFill/>
                  <a:ln>
                    <a:noFill/>
                  </a:ln>
                </pic:spPr>
              </pic:pic>
            </a:graphicData>
          </a:graphic>
        </wp:inline>
      </w:drawing>
    </w:r>
  </w:p>
  <w:p w14:paraId="55C9E66F" w14:textId="77777777" w:rsidR="006624A3" w:rsidRPr="005475B1" w:rsidRDefault="006624A3" w:rsidP="006624A3">
    <w:pPr>
      <w:pStyle w:val="Header"/>
      <w:pBdr>
        <w:top w:val="single" w:sz="12" w:space="1" w:color="002060"/>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4308" w14:textId="79A218DD" w:rsidR="007C71AC" w:rsidRPr="00B811EB" w:rsidRDefault="007C71AC">
    <w:pPr>
      <w:pStyle w:val="Header"/>
    </w:pPr>
    <w:r w:rsidRPr="00B811EB">
      <w:rPr>
        <w:noProof/>
      </w:rPr>
      <mc:AlternateContent>
        <mc:Choice Requires="wps">
          <w:drawing>
            <wp:anchor distT="0" distB="0" distL="0" distR="0" simplePos="0" relativeHeight="251658240" behindDoc="0" locked="0" layoutInCell="1" allowOverlap="1" wp14:anchorId="5AA0DA4F" wp14:editId="4ADFA7A2">
              <wp:simplePos x="635" y="635"/>
              <wp:positionH relativeFrom="page">
                <wp:align>left</wp:align>
              </wp:positionH>
              <wp:positionV relativeFrom="page">
                <wp:align>top</wp:align>
              </wp:positionV>
              <wp:extent cx="878205" cy="370205"/>
              <wp:effectExtent l="0" t="0" r="17145" b="10795"/>
              <wp:wrapNone/>
              <wp:docPr id="1319706951"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8205" cy="370205"/>
                      </a:xfrm>
                      <a:prstGeom prst="rect">
                        <a:avLst/>
                      </a:prstGeom>
                      <a:noFill/>
                      <a:ln>
                        <a:noFill/>
                      </a:ln>
                    </wps:spPr>
                    <wps:txbx>
                      <w:txbxContent>
                        <w:p w14:paraId="6679C18B" w14:textId="6802DCCB" w:rsidR="007C71AC" w:rsidRPr="00B811EB" w:rsidRDefault="007C71AC" w:rsidP="007C71AC">
                          <w:pPr>
                            <w:spacing w:after="0"/>
                            <w:rPr>
                              <w:rFonts w:ascii="Calibri" w:eastAsia="Calibri" w:hAnsi="Calibri" w:cs="Calibri"/>
                              <w:color w:val="000000"/>
                              <w:sz w:val="20"/>
                              <w:szCs w:val="20"/>
                            </w:rPr>
                          </w:pPr>
                          <w:r w:rsidRPr="00B811EB">
                            <w:rPr>
                              <w:rFonts w:ascii="Calibri" w:eastAsia="Calibri" w:hAnsi="Calibri" w:cs="Calibri"/>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AA0DA4F">
              <v:stroke joinstyle="miter"/>
              <v:path gradientshapeok="t" o:connecttype="rect"/>
            </v:shapetype>
            <v:shape id="Text Box 1" style="position:absolute;margin-left:0;margin-top:0;width:69.15pt;height:29.1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">
              <v:textbox style="mso-fit-shape-to-text:t" inset="20pt,15pt,0,0">
                <w:txbxContent>
                  <w:p w:rsidRPr="00B811EB" w:rsidR="007C71AC" w:rsidP="007C71AC" w:rsidRDefault="007C71AC" w14:paraId="6679C18B" w14:textId="6802DCCB">
                    <w:pPr>
                      <w:spacing w:after="0"/>
                      <w:rPr>
                        <w:rFonts w:ascii="Calibri" w:hAnsi="Calibri" w:eastAsia="Calibri" w:cs="Calibri"/>
                        <w:color w:val="000000"/>
                        <w:sz w:val="20"/>
                        <w:szCs w:val="20"/>
                      </w:rPr>
                    </w:pPr>
                    <w:r w:rsidRPr="00B811EB">
                      <w:rPr>
                        <w:rFonts w:ascii="Calibri" w:hAnsi="Calibri" w:eastAsia="Calibri" w:cs="Calibri"/>
                        <w:color w:val="000000"/>
                        <w:sz w:val="20"/>
                        <w:szCs w:val="20"/>
                      </w:rPr>
                      <w:t>Confidential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RAV4FcUToQ42Tu" int2:id="0459qyxT">
      <int2:state int2:value="Rejected" int2:type="spell"/>
    </int2:textHash>
    <int2:textHash int2:hashCode="SGuBk6a0E320J6" int2:id="05gZsgLn">
      <int2:state int2:value="Rejected" int2:type="spell"/>
    </int2:textHash>
    <int2:textHash int2:hashCode="xcC0kbyWgj4hA2" int2:id="08gJ0AUt">
      <int2:state int2:value="Rejected" int2:type="spell"/>
    </int2:textHash>
    <int2:textHash int2:hashCode="P9B2RGLX1c8E09" int2:id="0RzFVTDY">
      <int2:state int2:value="Rejected" int2:type="spell"/>
    </int2:textHash>
    <int2:textHash int2:hashCode="j8LFHGSoB9xcDu" int2:id="0Ys2GZ8F">
      <int2:state int2:value="Rejected" int2:type="spell"/>
    </int2:textHash>
    <int2:textHash int2:hashCode="/2cUXAHjGhD0qE" int2:id="0ZIWwccm">
      <int2:state int2:value="Rejected" int2:type="spell"/>
    </int2:textHash>
    <int2:textHash int2:hashCode="59VE/asBXkHrg5" int2:id="0rsoy1Hh">
      <int2:state int2:value="Rejected" int2:type="spell"/>
    </int2:textHash>
    <int2:textHash int2:hashCode="RNVU4NKrbXU6sC" int2:id="1IEO4hlp">
      <int2:state int2:value="Rejected" int2:type="spell"/>
    </int2:textHash>
    <int2:textHash int2:hashCode="6FnY+8IaTQh9j5" int2:id="1frYNEXE">
      <int2:state int2:value="Rejected" int2:type="spell"/>
    </int2:textHash>
    <int2:textHash int2:hashCode="kYcoRwbF8eEOjf" int2:id="1qNogo92">
      <int2:state int2:value="Rejected" int2:type="spell"/>
    </int2:textHash>
    <int2:textHash int2:hashCode="OnXUH6GUPo4yH4" int2:id="23sy8zED">
      <int2:state int2:value="Rejected" int2:type="spell"/>
    </int2:textHash>
    <int2:textHash int2:hashCode="HsMdF4Lnq5QPle" int2:id="2dNTxiZv">
      <int2:state int2:value="Rejected" int2:type="spell"/>
    </int2:textHash>
    <int2:textHash int2:hashCode="Vn5UOPQ1TGDkx1" int2:id="2rz4jqxU">
      <int2:state int2:value="Rejected" int2:type="spell"/>
    </int2:textHash>
    <int2:textHash int2:hashCode="8z+OiLZqxCpo+Z" int2:id="3lVNoVpn">
      <int2:state int2:value="Rejected" int2:type="spell"/>
    </int2:textHash>
    <int2:textHash int2:hashCode="ms4FGOzJuBUuct" int2:id="3yZHSP2x">
      <int2:state int2:value="Rejected" int2:type="spell"/>
    </int2:textHash>
    <int2:textHash int2:hashCode="VBjyMWtJqwTNXg" int2:id="42Ox1SZp">
      <int2:state int2:value="Rejected" int2:type="spell"/>
    </int2:textHash>
    <int2:textHash int2:hashCode="Sz6+OPCpUujnIy" int2:id="45RJesgn">
      <int2:state int2:value="Rejected" int2:type="spell"/>
    </int2:textHash>
    <int2:textHash int2:hashCode="oL/DOB6c+L/ZYS" int2:id="4yCo3IN3">
      <int2:state int2:value="Rejected" int2:type="spell"/>
    </int2:textHash>
    <int2:textHash int2:hashCode="200K5yac7yPNOp" int2:id="54YBwmIv">
      <int2:state int2:value="Rejected" int2:type="spell"/>
    </int2:textHash>
    <int2:textHash int2:hashCode="QwtkiLFsd59gh/" int2:id="5Kpwj9Jg">
      <int2:state int2:value="Rejected" int2:type="spell"/>
    </int2:textHash>
    <int2:textHash int2:hashCode="aEPihIlAFYgeg2" int2:id="5Mp1yqFM">
      <int2:state int2:value="Rejected" int2:type="spell"/>
    </int2:textHash>
    <int2:textHash int2:hashCode="WcMrMGKoozvFC6" int2:id="614uznat">
      <int2:state int2:value="Rejected" int2:type="spell"/>
    </int2:textHash>
    <int2:textHash int2:hashCode="SKs8rEozRzuY7e" int2:id="67TqYI5u">
      <int2:state int2:value="Rejected" int2:type="spell"/>
    </int2:textHash>
    <int2:textHash int2:hashCode="OT90Ws9q/rVK2Q" int2:id="6IztVLgg">
      <int2:state int2:value="Rejected" int2:type="spell"/>
    </int2:textHash>
    <int2:textHash int2:hashCode="2cf1v99Kx5v1UX" int2:id="6YHQ5SVQ">
      <int2:state int2:value="Rejected" int2:type="spell"/>
    </int2:textHash>
    <int2:textHash int2:hashCode="syt0+13glCFp8N" int2:id="6oP4AgD0">
      <int2:state int2:value="Rejected" int2:type="spell"/>
    </int2:textHash>
    <int2:textHash int2:hashCode="nvIJYeH6oIsBDK" int2:id="6vLnHWQX">
      <int2:state int2:value="Rejected" int2:type="spell"/>
    </int2:textHash>
    <int2:textHash int2:hashCode="tKoe4rGHhCu6BT" int2:id="777rslQY">
      <int2:state int2:value="Rejected" int2:type="spell"/>
    </int2:textHash>
    <int2:textHash int2:hashCode="V0G5TbpPyyOgEE" int2:id="7c02vbLC">
      <int2:state int2:value="Rejected" int2:type="spell"/>
    </int2:textHash>
    <int2:textHash int2:hashCode="6NKdGhDhbE9ZFT" int2:id="7c85C7Pv">
      <int2:state int2:value="Rejected" int2:type="spell"/>
    </int2:textHash>
    <int2:textHash int2:hashCode="uJ4THZp2HSiBFF" int2:id="7lBnI7Wu">
      <int2:state int2:value="Rejected" int2:type="spell"/>
    </int2:textHash>
    <int2:textHash int2:hashCode="Rbe3Zdyo3ohxDu" int2:id="7tCxtodp">
      <int2:state int2:value="Rejected" int2:type="spell"/>
    </int2:textHash>
    <int2:textHash int2:hashCode="ToPIW9jD8JfE4H" int2:id="8OlGCg8E">
      <int2:state int2:value="Rejected" int2:type="spell"/>
    </int2:textHash>
    <int2:textHash int2:hashCode="vLmO6jQHUFKyRm" int2:id="8XkzxbBy">
      <int2:state int2:value="Rejected" int2:type="spell"/>
    </int2:textHash>
    <int2:textHash int2:hashCode="75Ax0v0dn1umfT" int2:id="8oBoXQXj">
      <int2:state int2:value="Rejected" int2:type="spell"/>
    </int2:textHash>
    <int2:textHash int2:hashCode="ycFNM5Vrjy9da5" int2:id="8tKiU4ap">
      <int2:state int2:value="Rejected" int2:type="spell"/>
    </int2:textHash>
    <int2:textHash int2:hashCode="L0J74Micsmhdek" int2:id="9PYwnvjI">
      <int2:state int2:value="Rejected" int2:type="spell"/>
    </int2:textHash>
    <int2:textHash int2:hashCode="YXBMElAjWW8icB" int2:id="9dM0qnuu">
      <int2:state int2:value="Rejected" int2:type="spell"/>
    </int2:textHash>
    <int2:textHash int2:hashCode="0VzmCkWVAOa/s3" int2:id="9fP0Vf98">
      <int2:state int2:value="Rejected" int2:type="spell"/>
    </int2:textHash>
    <int2:textHash int2:hashCode="3y7xfdBTgQXdb5" int2:id="A4wSh0ku">
      <int2:state int2:value="Rejected" int2:type="spell"/>
    </int2:textHash>
    <int2:textHash int2:hashCode="4PRaKaXOB5AYYa" int2:id="ARiG4FpK">
      <int2:state int2:value="Rejected" int2:type="spell"/>
    </int2:textHash>
    <int2:textHash int2:hashCode="J7iqMvrscS4c43" int2:id="AUziWS9X">
      <int2:state int2:value="Rejected" int2:type="spell"/>
    </int2:textHash>
    <int2:textHash int2:hashCode="/Rm8PUiYw8H0VY" int2:id="Aw7YLokH">
      <int2:state int2:value="Rejected" int2:type="spell"/>
    </int2:textHash>
    <int2:textHash int2:hashCode="ERDGZwxXUwQLlX" int2:id="BC5JDCN4">
      <int2:state int2:value="Rejected" int2:type="spell"/>
    </int2:textHash>
    <int2:textHash int2:hashCode="yHA4qq8Nw7Z481" int2:id="CUWaCcAr">
      <int2:state int2:value="Rejected" int2:type="spell"/>
    </int2:textHash>
    <int2:textHash int2:hashCode="btuTWByKtxTWpJ" int2:id="CaSL4fJH">
      <int2:state int2:value="Rejected" int2:type="spell"/>
    </int2:textHash>
    <int2:textHash int2:hashCode="ksSFL5Zqu8WNhk" int2:id="Cs2I9ALx">
      <int2:state int2:value="Rejected" int2:type="spell"/>
    </int2:textHash>
    <int2:textHash int2:hashCode="S/Q4chPEllbGXI" int2:id="CvlGMuUh">
      <int2:state int2:value="Rejected" int2:type="spell"/>
    </int2:textHash>
    <int2:textHash int2:hashCode="aksvSMMc9smP8S" int2:id="Cxc0JndZ">
      <int2:state int2:value="Rejected" int2:type="spell"/>
    </int2:textHash>
    <int2:textHash int2:hashCode="QsosE1OUAbd1ij" int2:id="D1PQGNOq">
      <int2:state int2:value="Rejected" int2:type="spell"/>
    </int2:textHash>
    <int2:textHash int2:hashCode="L/DjFsMomtJIvd" int2:id="D5Cfz3OO">
      <int2:state int2:value="Rejected" int2:type="spell"/>
    </int2:textHash>
    <int2:textHash int2:hashCode="A2ZOhzVxyAEFP3" int2:id="DLznHAVz">
      <int2:state int2:value="Rejected" int2:type="spell"/>
    </int2:textHash>
    <int2:textHash int2:hashCode="T+BiC/TVEdQDkb" int2:id="DMURaNEn">
      <int2:state int2:value="Rejected" int2:type="spell"/>
    </int2:textHash>
    <int2:textHash int2:hashCode="Jw37wBiFxCH9ta" int2:id="DpM6LkfU">
      <int2:state int2:value="Rejected" int2:type="spell"/>
    </int2:textHash>
    <int2:textHash int2:hashCode="8uDLhwPqwTFaLm" int2:id="DqpgZUOu">
      <int2:state int2:value="Rejected" int2:type="spell"/>
    </int2:textHash>
    <int2:textHash int2:hashCode="G7GDdCcDwCmf+R" int2:id="EJNZehGG">
      <int2:state int2:value="Rejected" int2:type="spell"/>
    </int2:textHash>
    <int2:textHash int2:hashCode="WXQQdmyb35xY1S" int2:id="EVHRsWGo">
      <int2:state int2:value="Rejected" int2:type="spell"/>
    </int2:textHash>
    <int2:textHash int2:hashCode="rC0xtwKg/aYxEM" int2:id="EYw43FEI">
      <int2:state int2:value="Rejected" int2:type="spell"/>
    </int2:textHash>
    <int2:textHash int2:hashCode="fBsdOl/0D9c8Yf" int2:id="ElB265Vq">
      <int2:state int2:value="Rejected" int2:type="spell"/>
    </int2:textHash>
    <int2:textHash int2:hashCode="oVKkftZsdquZc3" int2:id="Ep0HWbLb">
      <int2:state int2:value="Rejected" int2:type="spell"/>
    </int2:textHash>
    <int2:textHash int2:hashCode="Ytpryp7JFxCOIP" int2:id="F15j3SvI">
      <int2:state int2:value="Rejected" int2:type="spell"/>
    </int2:textHash>
    <int2:textHash int2:hashCode="V5lBfqFniuh03x" int2:id="Fhzg3Uxd">
      <int2:state int2:value="Rejected" int2:type="spell"/>
    </int2:textHash>
    <int2:textHash int2:hashCode="xUzQ4HiQacR3/w" int2:id="Fi7Aj2yH">
      <int2:state int2:value="Rejected" int2:type="spell"/>
    </int2:textHash>
    <int2:textHash int2:hashCode="zpfZpo25M+1154" int2:id="GA5aUil6">
      <int2:state int2:value="Rejected" int2:type="spell"/>
    </int2:textHash>
    <int2:textHash int2:hashCode="4lxDG6OUOimNTs" int2:id="GASKyKXW">
      <int2:state int2:value="Rejected" int2:type="spell"/>
    </int2:textHash>
    <int2:textHash int2:hashCode="uRY4RY1GvwnH/S" int2:id="GfZN6Kq1">
      <int2:state int2:value="Rejected" int2:type="spell"/>
    </int2:textHash>
    <int2:textHash int2:hashCode="QWwfIFejJ7q70N" int2:id="H1I4WkcJ">
      <int2:state int2:value="Rejected" int2:type="spell"/>
    </int2:textHash>
    <int2:textHash int2:hashCode="yW4SUmH15+gw0m" int2:id="HJkP5aCv">
      <int2:state int2:value="Rejected" int2:type="spell"/>
    </int2:textHash>
    <int2:textHash int2:hashCode="iA3RLqVjDFtnAU" int2:id="HPWu1fqi">
      <int2:state int2:value="Rejected" int2:type="spell"/>
    </int2:textHash>
    <int2:textHash int2:hashCode="MO5na7B3E/TTJO" int2:id="HXzIjEUw">
      <int2:state int2:value="Rejected" int2:type="spell"/>
    </int2:textHash>
    <int2:textHash int2:hashCode="kRir14/ddj5c3M" int2:id="HoA509AH">
      <int2:state int2:value="Rejected" int2:type="spell"/>
    </int2:textHash>
    <int2:textHash int2:hashCode="AT2HFDmr2opGOE" int2:id="HslojAEm">
      <int2:state int2:value="Rejected" int2:type="spell"/>
    </int2:textHash>
    <int2:textHash int2:hashCode="4nX2HxMl+JUgB8" int2:id="HwMF8WEk">
      <int2:state int2:value="Rejected" int2:type="spell"/>
    </int2:textHash>
    <int2:textHash int2:hashCode="LcrXLaKXYx1wGy" int2:id="I2EH80RK">
      <int2:state int2:value="Rejected" int2:type="spell"/>
    </int2:textHash>
    <int2:textHash int2:hashCode="7OeHefXS50KkUW" int2:id="I4krLtXW">
      <int2:state int2:value="Rejected" int2:type="spell"/>
    </int2:textHash>
    <int2:textHash int2:hashCode="sx1L+OZy0pjJtI" int2:id="IRcUjLsV">
      <int2:state int2:value="Rejected" int2:type="spell"/>
    </int2:textHash>
    <int2:textHash int2:hashCode="TZA+ziaw8xcYMl" int2:id="Im0E8b3H">
      <int2:state int2:value="Rejected" int2:type="spell"/>
    </int2:textHash>
    <int2:textHash int2:hashCode="BvdVjKig82MZPs" int2:id="J0FhA7aS">
      <int2:state int2:value="Rejected" int2:type="spell"/>
    </int2:textHash>
    <int2:textHash int2:hashCode="piNF/dJ3GqB73I" int2:id="JMYI82NV">
      <int2:state int2:value="Rejected" int2:type="spell"/>
    </int2:textHash>
    <int2:textHash int2:hashCode="pfOJnY4Q5ltbOm" int2:id="JMoiVZmj">
      <int2:state int2:value="Rejected" int2:type="spell"/>
    </int2:textHash>
    <int2:textHash int2:hashCode="NH//S5EB6dJjLO" int2:id="JdNzQGDx">
      <int2:state int2:value="Rejected" int2:type="spell"/>
    </int2:textHash>
    <int2:textHash int2:hashCode="nDTGnSeWjOq5Jv" int2:id="JiIUyOM3">
      <int2:state int2:value="Rejected" int2:type="spell"/>
    </int2:textHash>
    <int2:textHash int2:hashCode="skKpFRwt9SYdfb" int2:id="JoaeACWT">
      <int2:state int2:value="Rejected" int2:type="spell"/>
    </int2:textHash>
    <int2:textHash int2:hashCode="WU4cWuVqmspp30" int2:id="JpLLXO3H">
      <int2:state int2:value="Rejected" int2:type="spell"/>
    </int2:textHash>
    <int2:textHash int2:hashCode="6cc/HRIef6cOJn" int2:id="K3yDDiHd">
      <int2:state int2:value="Rejected" int2:type="spell"/>
    </int2:textHash>
    <int2:textHash int2:hashCode="/ovH3dXe7TC72g" int2:id="K5soh0o3">
      <int2:state int2:value="Rejected" int2:type="spell"/>
    </int2:textHash>
    <int2:textHash int2:hashCode="zCtVFSu+VKz2RO" int2:id="KNkd85nI">
      <int2:state int2:value="Rejected" int2:type="spell"/>
    </int2:textHash>
    <int2:textHash int2:hashCode="vME/pPZLSwn7WU" int2:id="KelIcF5G">
      <int2:state int2:value="Rejected" int2:type="spell"/>
    </int2:textHash>
    <int2:textHash int2:hashCode="VjHLkeSojwask1" int2:id="KhBByvtt">
      <int2:state int2:value="Rejected" int2:type="spell"/>
    </int2:textHash>
    <int2:textHash int2:hashCode="wmNwm10vRi4F5P" int2:id="Knkbxjzn">
      <int2:state int2:value="Rejected" int2:type="spell"/>
    </int2:textHash>
    <int2:textHash int2:hashCode="N/cZAm3EZ2I6bh" int2:id="LnS38K7R">
      <int2:state int2:value="Rejected" int2:type="spell"/>
    </int2:textHash>
    <int2:textHash int2:hashCode="2PS/eI90tv4PG6" int2:id="Lq2lh5Nu">
      <int2:state int2:value="Rejected" int2:type="spell"/>
    </int2:textHash>
    <int2:textHash int2:hashCode="b//G5hFSpQm8F0" int2:id="LwfcKqzY">
      <int2:state int2:value="Rejected" int2:type="spell"/>
    </int2:textHash>
    <int2:textHash int2:hashCode="wLgL9UuLHSC+kV" int2:id="M84rKOVV">
      <int2:state int2:value="Rejected" int2:type="spell"/>
    </int2:textHash>
    <int2:textHash int2:hashCode="A3ZuuHjcbT6Ks0" int2:id="NndwkDpc">
      <int2:state int2:value="Rejected" int2:type="spell"/>
    </int2:textHash>
    <int2:textHash int2:hashCode="vaPZY6W1rAKFpt" int2:id="NpxCQ84Z">
      <int2:state int2:value="Rejected" int2:type="spell"/>
    </int2:textHash>
    <int2:textHash int2:hashCode="myRMQLMsK+AWKN" int2:id="O30PKbCf">
      <int2:state int2:value="Rejected" int2:type="spell"/>
    </int2:textHash>
    <int2:textHash int2:hashCode="/BmI+/ClRhdCXn" int2:id="OOV4y0rW">
      <int2:state int2:value="Rejected" int2:type="spell"/>
    </int2:textHash>
    <int2:textHash int2:hashCode="klqfKwHEAmQutD" int2:id="OlnWPz6s">
      <int2:state int2:value="Rejected" int2:type="spell"/>
    </int2:textHash>
    <int2:textHash int2:hashCode="l3cFXYLkj4gYNE" int2:id="Orq2NFal">
      <int2:state int2:value="Rejected" int2:type="spell"/>
    </int2:textHash>
    <int2:textHash int2:hashCode="tRKcnLp2qyyUVT" int2:id="OuaUmpOd">
      <int2:state int2:value="Rejected" int2:type="spell"/>
    </int2:textHash>
    <int2:textHash int2:hashCode="sn/rMsM545Knf3" int2:id="PAiu5XbV">
      <int2:state int2:value="Rejected" int2:type="spell"/>
    </int2:textHash>
    <int2:textHash int2:hashCode="1w4PaRCtfj+nEk" int2:id="PP1Yq5iF">
      <int2:state int2:value="Rejected" int2:type="spell"/>
    </int2:textHash>
    <int2:textHash int2:hashCode="MyTHrY59B8mfvp" int2:id="PPcJWFCY">
      <int2:state int2:value="Rejected" int2:type="spell"/>
    </int2:textHash>
    <int2:textHash int2:hashCode="PIctHYLae5Jhys" int2:id="PWj7RiOu">
      <int2:state int2:value="Rejected" int2:type="spell"/>
    </int2:textHash>
    <int2:textHash int2:hashCode="FDE/V9VReTp27S" int2:id="Pc9dKVYE">
      <int2:state int2:value="Rejected" int2:type="spell"/>
    </int2:textHash>
    <int2:textHash int2:hashCode="lSDUSRhh7s1F8n" int2:id="QF69kQxZ">
      <int2:state int2:value="Rejected" int2:type="spell"/>
    </int2:textHash>
    <int2:textHash int2:hashCode="tE4zjpaEKNoJQq" int2:id="QPPxXHsX">
      <int2:state int2:value="Rejected" int2:type="spell"/>
    </int2:textHash>
    <int2:textHash int2:hashCode="5la16B/KBkzrHa" int2:id="QtyZeKzl">
      <int2:state int2:value="Rejected" int2:type="spell"/>
    </int2:textHash>
    <int2:textHash int2:hashCode="Am+N/b/UwzQwHc" int2:id="Qv4lOcU0">
      <int2:state int2:value="Rejected" int2:type="spell"/>
    </int2:textHash>
    <int2:textHash int2:hashCode="faEGptVLH0fdDj" int2:id="RKlVL377">
      <int2:state int2:value="Rejected" int2:type="spell"/>
    </int2:textHash>
    <int2:textHash int2:hashCode="3I3deLDbiPQuk/" int2:id="RWqLcmz0">
      <int2:state int2:value="Rejected" int2:type="spell"/>
    </int2:textHash>
    <int2:textHash int2:hashCode="ZkH16p7H7qvc5D" int2:id="RYcbvXc4">
      <int2:state int2:value="Rejected" int2:type="spell"/>
    </int2:textHash>
    <int2:textHash int2:hashCode="PButs0+ytut0X1" int2:id="S3oCgMwL">
      <int2:state int2:value="Rejected" int2:type="spell"/>
    </int2:textHash>
    <int2:textHash int2:hashCode="1CU1BKb8iYWKE5" int2:id="S6yoI94o">
      <int2:state int2:value="Rejected" int2:type="spell"/>
    </int2:textHash>
    <int2:textHash int2:hashCode="rUe/3gC+ySLk/C" int2:id="SB7tyhaJ">
      <int2:state int2:value="Rejected" int2:type="spell"/>
    </int2:textHash>
    <int2:textHash int2:hashCode="xV6kXJF0FQzm/q" int2:id="SXHe8Jp7">
      <int2:state int2:value="Rejected" int2:type="spell"/>
    </int2:textHash>
    <int2:textHash int2:hashCode="aXiw9ZDkVFNMkJ" int2:id="SZHyhK3R">
      <int2:state int2:value="Rejected" int2:type="spell"/>
    </int2:textHash>
    <int2:textHash int2:hashCode="ivesPnT4aSvU+I" int2:id="SkB6VX8V">
      <int2:state int2:value="Rejected" int2:type="spell"/>
    </int2:textHash>
    <int2:textHash int2:hashCode="KEBeeCxE6QxdQV" int2:id="TESy2sFm">
      <int2:state int2:value="Rejected" int2:type="spell"/>
    </int2:textHash>
    <int2:textHash int2:hashCode="ib7hjojSWs13SA" int2:id="TQRcwUnH">
      <int2:state int2:value="Rejected" int2:type="spell"/>
    </int2:textHash>
    <int2:textHash int2:hashCode="TO+KF5ZFtrVq+j" int2:id="TeJkKkjT">
      <int2:state int2:value="Rejected" int2:type="spell"/>
    </int2:textHash>
    <int2:textHash int2:hashCode="v2DoQ4CKRSxyjx" int2:id="TiHZZsxN">
      <int2:state int2:value="Rejected" int2:type="spell"/>
    </int2:textHash>
    <int2:textHash int2:hashCode="dAJSXoc7zEV41l" int2:id="TxEtzxIj">
      <int2:state int2:value="Rejected" int2:type="spell"/>
    </int2:textHash>
    <int2:textHash int2:hashCode="qHl8T3dxnMux+n" int2:id="U5f5mE9H">
      <int2:state int2:value="Rejected" int2:type="spell"/>
    </int2:textHash>
    <int2:textHash int2:hashCode="qt/B1z3B4ptBSG" int2:id="UQivRxb9">
      <int2:state int2:value="Rejected" int2:type="spell"/>
    </int2:textHash>
    <int2:textHash int2:hashCode="gqr6pZDtY4Bg1t" int2:id="Ue0d63eK">
      <int2:state int2:value="Rejected" int2:type="spell"/>
    </int2:textHash>
    <int2:textHash int2:hashCode="fkbj2AdurDro8d" int2:id="UgCGLVqx">
      <int2:state int2:value="Rejected" int2:type="spell"/>
    </int2:textHash>
    <int2:textHash int2:hashCode="NVbZPtJbZOxb4B" int2:id="UoPHeltQ">
      <int2:state int2:value="Rejected" int2:type="spell"/>
    </int2:textHash>
    <int2:textHash int2:hashCode="iLOy0oTluB5n76" int2:id="V5gY0Hzi">
      <int2:state int2:value="Rejected" int2:type="spell"/>
    </int2:textHash>
    <int2:textHash int2:hashCode="R5bpo6gLqbicZF" int2:id="VFrpzVc3">
      <int2:state int2:value="Rejected" int2:type="spell"/>
    </int2:textHash>
    <int2:textHash int2:hashCode="s/qgAqR0asLRo0" int2:id="VXScQNnK">
      <int2:state int2:value="Rejected" int2:type="spell"/>
    </int2:textHash>
    <int2:textHash int2:hashCode="/qUQ0s1JzGKpgy" int2:id="Vb4pTdrC">
      <int2:state int2:value="Rejected" int2:type="spell"/>
    </int2:textHash>
    <int2:textHash int2:hashCode="bLxn8rXe92ESup" int2:id="VzZBkcJN">
      <int2:state int2:value="Rejected" int2:type="spell"/>
    </int2:textHash>
    <int2:textHash int2:hashCode="r5X0gqWnRF2qAr" int2:id="WW2j5D8w">
      <int2:state int2:value="Rejected" int2:type="spell"/>
    </int2:textHash>
    <int2:textHash int2:hashCode="spyWGeHauvGkkR" int2:id="WgbcVKEb">
      <int2:state int2:value="Rejected" int2:type="spell"/>
    </int2:textHash>
    <int2:textHash int2:hashCode="VazxJ6UstP8IKQ" int2:id="WmG0JYek">
      <int2:state int2:value="Rejected" int2:type="spell"/>
    </int2:textHash>
    <int2:textHash int2:hashCode="u2eulid6heMT2t" int2:id="Woch2jT0">
      <int2:state int2:value="Rejected" int2:type="spell"/>
    </int2:textHash>
    <int2:textHash int2:hashCode="TVQgUNgTIB0AGP" int2:id="Y11Qk5aZ">
      <int2:state int2:value="Rejected" int2:type="spell"/>
    </int2:textHash>
    <int2:textHash int2:hashCode="yrsjKuFb5klcik" int2:id="Y5CuKK3c">
      <int2:state int2:value="Rejected" int2:type="spell"/>
    </int2:textHash>
    <int2:textHash int2:hashCode="U39DboCZq/XS1m" int2:id="YLueyocE">
      <int2:state int2:value="Rejected" int2:type="spell"/>
    </int2:textHash>
    <int2:textHash int2:hashCode="uGhw8HhaNYWPZp" int2:id="YzZiGfvZ">
      <int2:state int2:value="Rejected" int2:type="spell"/>
    </int2:textHash>
    <int2:textHash int2:hashCode="nZ0F8c/iVy2SGK" int2:id="ZJTRT1gG">
      <int2:state int2:value="Rejected" int2:type="spell"/>
    </int2:textHash>
    <int2:textHash int2:hashCode="6YXnQbqEnxGElw" int2:id="ZNCZOHhY">
      <int2:state int2:value="Rejected" int2:type="spell"/>
    </int2:textHash>
    <int2:textHash int2:hashCode="FT9QefIJtRrWgj" int2:id="a518BcwU">
      <int2:state int2:value="Rejected" int2:type="spell"/>
    </int2:textHash>
    <int2:textHash int2:hashCode="0Q6ufMsOgnF/dr" int2:id="asCVQTvQ">
      <int2:state int2:value="Rejected" int2:type="spell"/>
    </int2:textHash>
    <int2:textHash int2:hashCode="/QL43kgBioZXKa" int2:id="avOvZijL">
      <int2:state int2:value="Rejected" int2:type="spell"/>
    </int2:textHash>
    <int2:textHash int2:hashCode="UP8vjP5uRz4AAv" int2:id="b6J84XS6">
      <int2:state int2:value="Rejected" int2:type="spell"/>
    </int2:textHash>
    <int2:textHash int2:hashCode="eoBTCHJlbB/20T" int2:id="bCo0TA6Q">
      <int2:state int2:value="Rejected" int2:type="spell"/>
    </int2:textHash>
    <int2:textHash int2:hashCode="F4XcjBHLkNkJBa" int2:id="bDKfwqJO">
      <int2:state int2:value="Rejected" int2:type="spell"/>
    </int2:textHash>
    <int2:textHash int2:hashCode="XMlYQcWl6bo7+G" int2:id="bOrne0cC">
      <int2:state int2:value="Rejected" int2:type="spell"/>
    </int2:textHash>
    <int2:textHash int2:hashCode="CgqBDl6M1LCUJT" int2:id="bSlWlbcb">
      <int2:state int2:value="Rejected" int2:type="spell"/>
    </int2:textHash>
    <int2:textHash int2:hashCode="qXq6QYMNoCGceR" int2:id="bZCyReka">
      <int2:state int2:value="Rejected" int2:type="spell"/>
    </int2:textHash>
    <int2:textHash int2:hashCode="WVUQn/qcU4/gTX" int2:id="bc7VRoex">
      <int2:state int2:value="Rejected" int2:type="spell"/>
    </int2:textHash>
    <int2:textHash int2:hashCode="FdWFCfD82X9hd1" int2:id="bxlrpbjL">
      <int2:state int2:value="Rejected" int2:type="spell"/>
    </int2:textHash>
    <int2:textHash int2:hashCode="RVCDuc3FktTMcd" int2:id="cALyvih9">
      <int2:state int2:value="Rejected" int2:type="spell"/>
    </int2:textHash>
    <int2:textHash int2:hashCode="1u6r5I5FpdrkoD" int2:id="dHDcr3LQ">
      <int2:state int2:value="Rejected" int2:type="spell"/>
    </int2:textHash>
    <int2:textHash int2:hashCode="Vnu0j/mTe2xLbn" int2:id="dUA0Jb6h">
      <int2:state int2:value="Rejected" int2:type="spell"/>
    </int2:textHash>
    <int2:textHash int2:hashCode="Jcfy7n/aPjwjAI" int2:id="dbVrvvNV">
      <int2:state int2:value="Rejected" int2:type="spell"/>
    </int2:textHash>
    <int2:textHash int2:hashCode="mF6ErPkRXvK0K9" int2:id="drVzkYa8">
      <int2:state int2:value="Rejected" int2:type="spell"/>
    </int2:textHash>
    <int2:textHash int2:hashCode="jVUjbNQYq7Qa0J" int2:id="dwzn9wkv">
      <int2:state int2:value="Rejected" int2:type="spell"/>
    </int2:textHash>
    <int2:textHash int2:hashCode="YjzoUZApPuD2pR" int2:id="dzw1WE0n">
      <int2:state int2:value="Rejected" int2:type="spell"/>
    </int2:textHash>
    <int2:textHash int2:hashCode="w4unE/AERpJWOy" int2:id="e7Gr9VfA">
      <int2:state int2:value="Rejected" int2:type="spell"/>
    </int2:textHash>
    <int2:textHash int2:hashCode="u4rTy1o3vLxa5n" int2:id="e8mACFVJ">
      <int2:state int2:value="Rejected" int2:type="spell"/>
    </int2:textHash>
    <int2:textHash int2:hashCode="jxRNUVKvX2eD01" int2:id="eFmugLx0">
      <int2:state int2:value="Rejected" int2:type="spell"/>
    </int2:textHash>
    <int2:textHash int2:hashCode="xTx+VFJG6D8mh2" int2:id="ed95ECFw">
      <int2:state int2:value="Rejected" int2:type="spell"/>
    </int2:textHash>
    <int2:textHash int2:hashCode="25j/I9wYGVMwTn" int2:id="fyDywGPe">
      <int2:state int2:value="Rejected" int2:type="spell"/>
    </int2:textHash>
    <int2:textHash int2:hashCode="+HuYTk8qk0op1F" int2:id="gMaoevcW">
      <int2:state int2:value="Rejected" int2:type="spell"/>
    </int2:textHash>
    <int2:textHash int2:hashCode="gtZL6jvittRCb6" int2:id="gek0cON2">
      <int2:state int2:value="Rejected" int2:type="spell"/>
    </int2:textHash>
    <int2:textHash int2:hashCode="aZ01ZdtMKNrnFp" int2:id="gjlccO1E">
      <int2:state int2:value="Rejected" int2:type="spell"/>
    </int2:textHash>
    <int2:textHash int2:hashCode="djuKq/pWQo/pkb" int2:id="hLZJlYB0">
      <int2:state int2:value="Rejected" int2:type="spell"/>
    </int2:textHash>
    <int2:textHash int2:hashCode="88k8MkAI2SJao2" int2:id="hm1eVc4O">
      <int2:state int2:value="Rejected" int2:type="spell"/>
    </int2:textHash>
    <int2:textHash int2:hashCode="TrKlm1KR+WMOSv" int2:id="hqjmBt4k">
      <int2:state int2:value="Rejected" int2:type="spell"/>
    </int2:textHash>
    <int2:textHash int2:hashCode="sWhrcO/ORqqBEL" int2:id="iV0Qq9tc">
      <int2:state int2:value="Rejected" int2:type="spell"/>
    </int2:textHash>
    <int2:textHash int2:hashCode="+B2PYK76ViVr7J" int2:id="iwIWmeIp">
      <int2:state int2:value="Rejected" int2:type="spell"/>
    </int2:textHash>
    <int2:textHash int2:hashCode="LXzAupZkYHocSj" int2:id="jDULWVUB">
      <int2:state int2:value="Rejected" int2:type="spell"/>
    </int2:textHash>
    <int2:textHash int2:hashCode="KRvQsbx+5rL/h3" int2:id="jE6R4XLs">
      <int2:state int2:value="Rejected" int2:type="spell"/>
    </int2:textHash>
    <int2:textHash int2:hashCode="TCztgvcMJVgO62" int2:id="jELiV8vj">
      <int2:state int2:value="Rejected" int2:type="spell"/>
    </int2:textHash>
    <int2:textHash int2:hashCode="OgAHV9PVqNwqWR" int2:id="jONB7Bv2">
      <int2:state int2:value="Rejected" int2:type="spell"/>
    </int2:textHash>
    <int2:textHash int2:hashCode="3V7X/hfERoKEAp" int2:id="jX05eDtc">
      <int2:state int2:value="Rejected" int2:type="spell"/>
    </int2:textHash>
    <int2:textHash int2:hashCode="yUNUWfgTmKNCeL" int2:id="jXXky9n6">
      <int2:state int2:value="Rejected" int2:type="spell"/>
    </int2:textHash>
    <int2:textHash int2:hashCode="VseX0nIuBIhgUw" int2:id="jbkzeVHR">
      <int2:state int2:value="Rejected" int2:type="spell"/>
    </int2:textHash>
    <int2:textHash int2:hashCode="ASVEOvGGsJ4gIw" int2:id="jrsvEGVi">
      <int2:state int2:value="Rejected" int2:type="spell"/>
    </int2:textHash>
    <int2:textHash int2:hashCode="omAhikX+2pX4+Y" int2:id="juRmlwTI">
      <int2:state int2:value="Rejected" int2:type="spell"/>
    </int2:textHash>
    <int2:textHash int2:hashCode="VzcpOO//Y5sygT" int2:id="l6vmI1C9">
      <int2:state int2:value="Rejected" int2:type="spell"/>
    </int2:textHash>
    <int2:textHash int2:hashCode="KPlbtKFMMCDVAs" int2:id="lQAT46bE">
      <int2:state int2:value="Rejected" int2:type="spell"/>
    </int2:textHash>
    <int2:textHash int2:hashCode="DxS6lFwIOQ9V3Y" int2:id="lyEBkoDV">
      <int2:state int2:value="Rejected" int2:type="spell"/>
    </int2:textHash>
    <int2:textHash int2:hashCode="7XxVqaWZh1xyt0" int2:id="mZqDTrfV">
      <int2:state int2:value="Rejected" int2:type="spell"/>
    </int2:textHash>
    <int2:textHash int2:hashCode="WNHykWGfVE5PCk" int2:id="nY7AIaix">
      <int2:state int2:value="Rejected" int2:type="spell"/>
    </int2:textHash>
    <int2:textHash int2:hashCode="QP2u3auVZ60ku5" int2:id="nadMsAUZ">
      <int2:state int2:value="Rejected" int2:type="spell"/>
    </int2:textHash>
    <int2:textHash int2:hashCode="1qdTgjaydX1XD2" int2:id="nbEv0VYz">
      <int2:state int2:value="Rejected" int2:type="spell"/>
    </int2:textHash>
    <int2:textHash int2:hashCode="R70jfJVgrR9QzU" int2:id="nbzYZSWq">
      <int2:state int2:value="Rejected" int2:type="spell"/>
    </int2:textHash>
    <int2:textHash int2:hashCode="cVcK63RWXWgHwD" int2:id="njE7rOqa">
      <int2:state int2:value="Rejected" int2:type="spell"/>
    </int2:textHash>
    <int2:textHash int2:hashCode="CrekZF9ixWMbVa" int2:id="nnKpDJlN">
      <int2:state int2:value="Rejected" int2:type="spell"/>
    </int2:textHash>
    <int2:textHash int2:hashCode="CoxUiZnF3RtB4R" int2:id="npW9WScY">
      <int2:state int2:value="Rejected" int2:type="spell"/>
    </int2:textHash>
    <int2:textHash int2:hashCode="reHtEcUfhf9DqG" int2:id="oHEg1fsi">
      <int2:state int2:value="Rejected" int2:type="spell"/>
    </int2:textHash>
    <int2:textHash int2:hashCode="xjzjO0JZEfVjUK" int2:id="ovoV6Y40">
      <int2:state int2:value="Rejected" int2:type="spell"/>
    </int2:textHash>
    <int2:textHash int2:hashCode="jEEfZEg1kG9UnZ" int2:id="pBK3pzwQ">
      <int2:state int2:value="Rejected" int2:type="spell"/>
    </int2:textHash>
    <int2:textHash int2:hashCode="xdgb1UIHRADKPP" int2:id="pKfLUO96">
      <int2:state int2:value="Rejected" int2:type="spell"/>
    </int2:textHash>
    <int2:textHash int2:hashCode="F8Oon1iimXJ2CE" int2:id="pY8dm6sz">
      <int2:state int2:value="Rejected" int2:type="spell"/>
    </int2:textHash>
    <int2:textHash int2:hashCode="hlkiDrKqT3aP2J" int2:id="ppfme45i">
      <int2:state int2:value="Rejected" int2:type="spell"/>
    </int2:textHash>
    <int2:textHash int2:hashCode="OfGtZPnU75oO12" int2:id="q3YZGvas">
      <int2:state int2:value="Rejected" int2:type="spell"/>
    </int2:textHash>
    <int2:textHash int2:hashCode="rOI/2o8gTV3RAb" int2:id="qR7be4hY">
      <int2:state int2:value="Rejected" int2:type="spell"/>
    </int2:textHash>
    <int2:textHash int2:hashCode="mruNj/PzO6aqAE" int2:id="qccgUHG2">
      <int2:state int2:value="Rejected" int2:type="spell"/>
    </int2:textHash>
    <int2:textHash int2:hashCode="6oPHMFXJU25pVw" int2:id="qy8Ia63a">
      <int2:state int2:value="Rejected" int2:type="spell"/>
    </int2:textHash>
    <int2:textHash int2:hashCode="ballwMc7Wf5y+K" int2:id="rTNZFpAf">
      <int2:state int2:value="Rejected" int2:type="spell"/>
    </int2:textHash>
    <int2:textHash int2:hashCode="58eQCHJlrZjFLT" int2:id="rmfSDNIT">
      <int2:state int2:value="Rejected" int2:type="spell"/>
    </int2:textHash>
    <int2:textHash int2:hashCode="g2A/5lyKhhtGKr" int2:id="rzalwDWo">
      <int2:state int2:value="Rejected" int2:type="spell"/>
    </int2:textHash>
    <int2:textHash int2:hashCode="MhhZj/Nf++JWgY" int2:id="tqeKD9GB">
      <int2:state int2:value="Rejected" int2:type="spell"/>
    </int2:textHash>
    <int2:textHash int2:hashCode="IZ9icUpN/Z3yLj" int2:id="uizsbiu0">
      <int2:state int2:value="Rejected" int2:type="spell"/>
    </int2:textHash>
    <int2:textHash int2:hashCode="bmWqcbpzd1w8jr" int2:id="uvVpJBO5">
      <int2:state int2:value="Rejected" int2:type="spell"/>
    </int2:textHash>
    <int2:textHash int2:hashCode="UyFctjbsQtMxq6" int2:id="uvpyirwI">
      <int2:state int2:value="Rejected" int2:type="spell"/>
    </int2:textHash>
    <int2:textHash int2:hashCode="bBUocQuZwKTjfv" int2:id="v2h5WAw2">
      <int2:state int2:value="Rejected" int2:type="spell"/>
    </int2:textHash>
    <int2:textHash int2:hashCode="m2ARY6L/l0v4+3" int2:id="vIqLkqbs">
      <int2:state int2:value="Rejected" int2:type="spell"/>
    </int2:textHash>
    <int2:textHash int2:hashCode="6WOW1/4QVoxJjp" int2:id="vaEejkim">
      <int2:state int2:value="Rejected" int2:type="spell"/>
    </int2:textHash>
    <int2:textHash int2:hashCode="FG4Zk6WhocUlYp" int2:id="volciE7G">
      <int2:state int2:value="Rejected" int2:type="spell"/>
    </int2:textHash>
    <int2:textHash int2:hashCode="7CrFYvu6OyTvd2" int2:id="wK7DX2xt">
      <int2:state int2:value="Rejected" int2:type="spell"/>
    </int2:textHash>
    <int2:textHash int2:hashCode="jNoX6V3CtAybIN" int2:id="waYPHext">
      <int2:state int2:value="Rejected" int2:type="spell"/>
    </int2:textHash>
    <int2:textHash int2:hashCode="ccMVTWsxlOSCvv" int2:id="xBuoBQy7">
      <int2:state int2:value="Rejected" int2:type="spell"/>
    </int2:textHash>
    <int2:textHash int2:hashCode="J13RmwmMhv0XiX" int2:id="xDfJ5ViO">
      <int2:state int2:value="Rejected" int2:type="spell"/>
    </int2:textHash>
    <int2:textHash int2:hashCode="kg62qOl114zWPl" int2:id="xN6MuqbI">
      <int2:state int2:value="Rejected" int2:type="spell"/>
    </int2:textHash>
    <int2:textHash int2:hashCode="Nt4GDvFVEj3i8o" int2:id="xUedjBp1">
      <int2:state int2:value="Rejected" int2:type="spell"/>
    </int2:textHash>
    <int2:textHash int2:hashCode="XRM4QueUGVH8GN" int2:id="xeciweL2">
      <int2:state int2:value="Rejected" int2:type="spell"/>
    </int2:textHash>
    <int2:textHash int2:hashCode="izzGj6TDf/3ZTR" int2:id="y4k0EQgh">
      <int2:state int2:value="Rejected" int2:type="spell"/>
    </int2:textHash>
    <int2:textHash int2:hashCode="qsxn5Fhy80awOm" int2:id="yQCFqbJx">
      <int2:state int2:value="Rejected" int2:type="spell"/>
    </int2:textHash>
    <int2:textHash int2:hashCode="W2ZPlpbPtfNn9h" int2:id="yQLC5FJe">
      <int2:state int2:value="Rejected" int2:type="spell"/>
    </int2:textHash>
    <int2:textHash int2:hashCode="EjBcciDU/XGVUD" int2:id="yRKR9ISt">
      <int2:state int2:value="Rejected" int2:type="spell"/>
    </int2:textHash>
    <int2:textHash int2:hashCode="dzhL3GMGOqF3qV" int2:id="yjtLFHDh">
      <int2:state int2:value="Rejected" int2:type="spell"/>
    </int2:textHash>
    <int2:textHash int2:hashCode="Jl8ocWgEbn+MsL" int2:id="z8Fis7Ry">
      <int2:state int2:value="Rejected" int2:type="spell"/>
    </int2:textHash>
    <int2:textHash int2:hashCode="uSu7DqQbEkqI/B" int2:id="zHPQ6Sx6">
      <int2:state int2:value="Rejected" int2:type="spell"/>
    </int2:textHash>
    <int2:textHash int2:hashCode="Vvt5QMu4tUqKPr" int2:id="zMmgx4xb">
      <int2:state int2:value="Rejected" int2:type="spell"/>
    </int2:textHash>
    <int2:textHash int2:hashCode="NcNDsfwkM3z11L" int2:id="zN7Kucnz">
      <int2:state int2:value="Rejected" int2:type="spell"/>
    </int2:textHash>
    <int2:textHash int2:hashCode="xxxNXt81G44yVP" int2:id="zNR9bs4S">
      <int2:state int2:value="Rejected" int2:type="spell"/>
    </int2:textHash>
    <int2:textHash int2:hashCode="9GpfC069CHOqJD" int2:id="zdihXHyR">
      <int2:state int2:value="Rejected" int2:type="spell"/>
    </int2:textHash>
    <int2:bookmark int2:bookmarkName="_Int_dallAR3r" int2:invalidationBookmarkName="" int2:hashCode="5GDGTO/4k7f9/B" int2:id="kJXJ7zg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2B95"/>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1F43"/>
    <w:multiLevelType w:val="multilevel"/>
    <w:tmpl w:val="E482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139C3"/>
    <w:multiLevelType w:val="hybridMultilevel"/>
    <w:tmpl w:val="FEA4602E"/>
    <w:lvl w:ilvl="0" w:tplc="63BED3EA">
      <w:start w:val="1"/>
      <w:numFmt w:val="bullet"/>
      <w:lvlText w:val=""/>
      <w:lvlJc w:val="left"/>
      <w:pPr>
        <w:ind w:left="720" w:hanging="360"/>
      </w:pPr>
      <w:rPr>
        <w:rFonts w:ascii="Symbol" w:hAnsi="Symbol" w:hint="default"/>
      </w:rPr>
    </w:lvl>
    <w:lvl w:ilvl="1" w:tplc="4D367022">
      <w:start w:val="1"/>
      <w:numFmt w:val="bullet"/>
      <w:lvlText w:val="o"/>
      <w:lvlJc w:val="left"/>
      <w:pPr>
        <w:ind w:left="1440" w:hanging="360"/>
      </w:pPr>
      <w:rPr>
        <w:rFonts w:ascii="Courier New" w:hAnsi="Courier New" w:hint="default"/>
      </w:rPr>
    </w:lvl>
    <w:lvl w:ilvl="2" w:tplc="691A6D9E">
      <w:start w:val="1"/>
      <w:numFmt w:val="bullet"/>
      <w:lvlText w:val=""/>
      <w:lvlJc w:val="left"/>
      <w:pPr>
        <w:ind w:left="2160" w:hanging="360"/>
      </w:pPr>
      <w:rPr>
        <w:rFonts w:ascii="Wingdings" w:hAnsi="Wingdings" w:hint="default"/>
      </w:rPr>
    </w:lvl>
    <w:lvl w:ilvl="3" w:tplc="CC0A2C60">
      <w:start w:val="1"/>
      <w:numFmt w:val="bullet"/>
      <w:lvlText w:val=""/>
      <w:lvlJc w:val="left"/>
      <w:pPr>
        <w:ind w:left="2880" w:hanging="360"/>
      </w:pPr>
      <w:rPr>
        <w:rFonts w:ascii="Symbol" w:hAnsi="Symbol" w:hint="default"/>
      </w:rPr>
    </w:lvl>
    <w:lvl w:ilvl="4" w:tplc="DF0A1E50">
      <w:start w:val="1"/>
      <w:numFmt w:val="bullet"/>
      <w:lvlText w:val="o"/>
      <w:lvlJc w:val="left"/>
      <w:pPr>
        <w:ind w:left="3600" w:hanging="360"/>
      </w:pPr>
      <w:rPr>
        <w:rFonts w:ascii="Courier New" w:hAnsi="Courier New" w:hint="default"/>
      </w:rPr>
    </w:lvl>
    <w:lvl w:ilvl="5" w:tplc="3740FBC8">
      <w:start w:val="1"/>
      <w:numFmt w:val="bullet"/>
      <w:lvlText w:val=""/>
      <w:lvlJc w:val="left"/>
      <w:pPr>
        <w:ind w:left="4320" w:hanging="360"/>
      </w:pPr>
      <w:rPr>
        <w:rFonts w:ascii="Wingdings" w:hAnsi="Wingdings" w:hint="default"/>
      </w:rPr>
    </w:lvl>
    <w:lvl w:ilvl="6" w:tplc="DC2C139A">
      <w:start w:val="1"/>
      <w:numFmt w:val="bullet"/>
      <w:lvlText w:val=""/>
      <w:lvlJc w:val="left"/>
      <w:pPr>
        <w:ind w:left="5040" w:hanging="360"/>
      </w:pPr>
      <w:rPr>
        <w:rFonts w:ascii="Symbol" w:hAnsi="Symbol" w:hint="default"/>
      </w:rPr>
    </w:lvl>
    <w:lvl w:ilvl="7" w:tplc="7F3C88C0">
      <w:start w:val="1"/>
      <w:numFmt w:val="bullet"/>
      <w:lvlText w:val="o"/>
      <w:lvlJc w:val="left"/>
      <w:pPr>
        <w:ind w:left="5760" w:hanging="360"/>
      </w:pPr>
      <w:rPr>
        <w:rFonts w:ascii="Courier New" w:hAnsi="Courier New" w:hint="default"/>
      </w:rPr>
    </w:lvl>
    <w:lvl w:ilvl="8" w:tplc="D5686EA4">
      <w:start w:val="1"/>
      <w:numFmt w:val="bullet"/>
      <w:lvlText w:val=""/>
      <w:lvlJc w:val="left"/>
      <w:pPr>
        <w:ind w:left="6480" w:hanging="360"/>
      </w:pPr>
      <w:rPr>
        <w:rFonts w:ascii="Wingdings" w:hAnsi="Wingdings" w:hint="default"/>
      </w:rPr>
    </w:lvl>
  </w:abstractNum>
  <w:abstractNum w:abstractNumId="3" w15:restartNumberingAfterBreak="0">
    <w:nsid w:val="094A10E8"/>
    <w:multiLevelType w:val="hybridMultilevel"/>
    <w:tmpl w:val="C63C607C"/>
    <w:lvl w:ilvl="0" w:tplc="08090001">
      <w:start w:val="1"/>
      <w:numFmt w:val="bullet"/>
      <w:lvlText w:val=""/>
      <w:lvlJc w:val="left"/>
      <w:pPr>
        <w:ind w:left="840" w:hanging="360"/>
      </w:pPr>
      <w:rPr>
        <w:rFonts w:ascii="Symbol" w:hAnsi="Symbol" w:hint="default"/>
      </w:rPr>
    </w:lvl>
    <w:lvl w:ilvl="1" w:tplc="08090003">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4" w15:restartNumberingAfterBreak="0">
    <w:nsid w:val="0AF46E85"/>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50861"/>
    <w:multiLevelType w:val="multilevel"/>
    <w:tmpl w:val="27B005E0"/>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6" w15:restartNumberingAfterBreak="0">
    <w:nsid w:val="0DDB2F5F"/>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55E95"/>
    <w:multiLevelType w:val="hybridMultilevel"/>
    <w:tmpl w:val="8312CFF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8" w15:restartNumberingAfterBreak="0">
    <w:nsid w:val="1724627C"/>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45CD2"/>
    <w:multiLevelType w:val="multilevel"/>
    <w:tmpl w:val="56E0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662D6"/>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5591F"/>
    <w:multiLevelType w:val="hybridMultilevel"/>
    <w:tmpl w:val="7B0C0B6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2" w15:restartNumberingAfterBreak="0">
    <w:nsid w:val="203D0EE1"/>
    <w:multiLevelType w:val="hybridMultilevel"/>
    <w:tmpl w:val="0F244DA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3" w15:restartNumberingAfterBreak="0">
    <w:nsid w:val="24E92E10"/>
    <w:multiLevelType w:val="multilevel"/>
    <w:tmpl w:val="B44A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C0F48"/>
    <w:multiLevelType w:val="multilevel"/>
    <w:tmpl w:val="F3A47088"/>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15" w15:restartNumberingAfterBreak="0">
    <w:nsid w:val="272206D4"/>
    <w:multiLevelType w:val="multilevel"/>
    <w:tmpl w:val="2212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E4C65"/>
    <w:multiLevelType w:val="multilevel"/>
    <w:tmpl w:val="E99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B43A1"/>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D2A68"/>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002A2"/>
    <w:multiLevelType w:val="multilevel"/>
    <w:tmpl w:val="486825A4"/>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20" w15:restartNumberingAfterBreak="0">
    <w:nsid w:val="3B6F5057"/>
    <w:multiLevelType w:val="multilevel"/>
    <w:tmpl w:val="DAA0D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901A3"/>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747B3"/>
    <w:multiLevelType w:val="multilevel"/>
    <w:tmpl w:val="A0848172"/>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23" w15:restartNumberingAfterBreak="0">
    <w:nsid w:val="3F4206FA"/>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667E7"/>
    <w:multiLevelType w:val="multilevel"/>
    <w:tmpl w:val="9330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F60DA"/>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619BE"/>
    <w:multiLevelType w:val="multilevel"/>
    <w:tmpl w:val="8B524426"/>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27" w15:restartNumberingAfterBreak="0">
    <w:nsid w:val="45FB0023"/>
    <w:multiLevelType w:val="multilevel"/>
    <w:tmpl w:val="BA0845FE"/>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28" w15:restartNumberingAfterBreak="0">
    <w:nsid w:val="474A28F4"/>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E135D"/>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8F7E1"/>
    <w:multiLevelType w:val="hybridMultilevel"/>
    <w:tmpl w:val="C13E1A0C"/>
    <w:lvl w:ilvl="0" w:tplc="B8A414F4">
      <w:start w:val="1"/>
      <w:numFmt w:val="bullet"/>
      <w:lvlText w:val=""/>
      <w:lvlJc w:val="left"/>
      <w:pPr>
        <w:ind w:left="720" w:hanging="360"/>
      </w:pPr>
      <w:rPr>
        <w:rFonts w:ascii="Symbol" w:hAnsi="Symbol" w:hint="default"/>
      </w:rPr>
    </w:lvl>
    <w:lvl w:ilvl="1" w:tplc="581CBB4A">
      <w:start w:val="1"/>
      <w:numFmt w:val="bullet"/>
      <w:lvlText w:val="o"/>
      <w:lvlJc w:val="left"/>
      <w:pPr>
        <w:ind w:left="1440" w:hanging="360"/>
      </w:pPr>
      <w:rPr>
        <w:rFonts w:ascii="Courier New" w:hAnsi="Courier New" w:hint="default"/>
      </w:rPr>
    </w:lvl>
    <w:lvl w:ilvl="2" w:tplc="B1A4763C">
      <w:start w:val="1"/>
      <w:numFmt w:val="bullet"/>
      <w:lvlText w:val=""/>
      <w:lvlJc w:val="left"/>
      <w:pPr>
        <w:ind w:left="2160" w:hanging="360"/>
      </w:pPr>
      <w:rPr>
        <w:rFonts w:ascii="Wingdings" w:hAnsi="Wingdings" w:hint="default"/>
      </w:rPr>
    </w:lvl>
    <w:lvl w:ilvl="3" w:tplc="6FC8B98A">
      <w:start w:val="1"/>
      <w:numFmt w:val="bullet"/>
      <w:lvlText w:val=""/>
      <w:lvlJc w:val="left"/>
      <w:pPr>
        <w:ind w:left="2880" w:hanging="360"/>
      </w:pPr>
      <w:rPr>
        <w:rFonts w:ascii="Symbol" w:hAnsi="Symbol" w:hint="default"/>
      </w:rPr>
    </w:lvl>
    <w:lvl w:ilvl="4" w:tplc="6B7E32C6">
      <w:start w:val="1"/>
      <w:numFmt w:val="bullet"/>
      <w:lvlText w:val="o"/>
      <w:lvlJc w:val="left"/>
      <w:pPr>
        <w:ind w:left="3600" w:hanging="360"/>
      </w:pPr>
      <w:rPr>
        <w:rFonts w:ascii="Courier New" w:hAnsi="Courier New" w:hint="default"/>
      </w:rPr>
    </w:lvl>
    <w:lvl w:ilvl="5" w:tplc="59906F04">
      <w:start w:val="1"/>
      <w:numFmt w:val="bullet"/>
      <w:lvlText w:val=""/>
      <w:lvlJc w:val="left"/>
      <w:pPr>
        <w:ind w:left="4320" w:hanging="360"/>
      </w:pPr>
      <w:rPr>
        <w:rFonts w:ascii="Wingdings" w:hAnsi="Wingdings" w:hint="default"/>
      </w:rPr>
    </w:lvl>
    <w:lvl w:ilvl="6" w:tplc="4C56E5CC">
      <w:start w:val="1"/>
      <w:numFmt w:val="bullet"/>
      <w:lvlText w:val=""/>
      <w:lvlJc w:val="left"/>
      <w:pPr>
        <w:ind w:left="5040" w:hanging="360"/>
      </w:pPr>
      <w:rPr>
        <w:rFonts w:ascii="Symbol" w:hAnsi="Symbol" w:hint="default"/>
      </w:rPr>
    </w:lvl>
    <w:lvl w:ilvl="7" w:tplc="516C15E2">
      <w:start w:val="1"/>
      <w:numFmt w:val="bullet"/>
      <w:lvlText w:val="o"/>
      <w:lvlJc w:val="left"/>
      <w:pPr>
        <w:ind w:left="5760" w:hanging="360"/>
      </w:pPr>
      <w:rPr>
        <w:rFonts w:ascii="Courier New" w:hAnsi="Courier New" w:hint="default"/>
      </w:rPr>
    </w:lvl>
    <w:lvl w:ilvl="8" w:tplc="F8BE44C8">
      <w:start w:val="1"/>
      <w:numFmt w:val="bullet"/>
      <w:lvlText w:val=""/>
      <w:lvlJc w:val="left"/>
      <w:pPr>
        <w:ind w:left="6480" w:hanging="360"/>
      </w:pPr>
      <w:rPr>
        <w:rFonts w:ascii="Wingdings" w:hAnsi="Wingdings" w:hint="default"/>
      </w:rPr>
    </w:lvl>
  </w:abstractNum>
  <w:abstractNum w:abstractNumId="31" w15:restartNumberingAfterBreak="0">
    <w:nsid w:val="4BE37890"/>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AC74AB"/>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9E4A26"/>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25DAC"/>
    <w:multiLevelType w:val="hybridMultilevel"/>
    <w:tmpl w:val="AB849A0A"/>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35" w15:restartNumberingAfterBreak="0">
    <w:nsid w:val="52EB381B"/>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33372"/>
    <w:multiLevelType w:val="hybridMultilevel"/>
    <w:tmpl w:val="9E5487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380187E"/>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C5E7E"/>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E347D"/>
    <w:multiLevelType w:val="multilevel"/>
    <w:tmpl w:val="ABA6A7EA"/>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40" w15:restartNumberingAfterBreak="0">
    <w:nsid w:val="55DB7FAC"/>
    <w:multiLevelType w:val="hybridMultilevel"/>
    <w:tmpl w:val="753C1A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A647966"/>
    <w:multiLevelType w:val="multilevel"/>
    <w:tmpl w:val="1A2C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C4076B"/>
    <w:multiLevelType w:val="hybridMultilevel"/>
    <w:tmpl w:val="A1CEF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D3B78DF"/>
    <w:multiLevelType w:val="hybridMultilevel"/>
    <w:tmpl w:val="27F415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30D2ECC"/>
    <w:multiLevelType w:val="hybridMultilevel"/>
    <w:tmpl w:val="086EDC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39215BD"/>
    <w:multiLevelType w:val="multilevel"/>
    <w:tmpl w:val="67606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6A4BB5"/>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6643E9"/>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5D21C6"/>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D91292"/>
    <w:multiLevelType w:val="hybridMultilevel"/>
    <w:tmpl w:val="5E7E6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5DA0282"/>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DE0D67"/>
    <w:multiLevelType w:val="multilevel"/>
    <w:tmpl w:val="C47E8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634C0C"/>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D60257"/>
    <w:multiLevelType w:val="hybridMultilevel"/>
    <w:tmpl w:val="CF8CCA1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54" w15:restartNumberingAfterBreak="0">
    <w:nsid w:val="7DD23FF9"/>
    <w:multiLevelType w:val="multilevel"/>
    <w:tmpl w:val="F90A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B014C"/>
    <w:multiLevelType w:val="multilevel"/>
    <w:tmpl w:val="A8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00903">
    <w:abstractNumId w:val="2"/>
  </w:num>
  <w:num w:numId="2" w16cid:durableId="1844541597">
    <w:abstractNumId w:val="30"/>
  </w:num>
  <w:num w:numId="3" w16cid:durableId="1608728399">
    <w:abstractNumId w:val="54"/>
  </w:num>
  <w:num w:numId="4" w16cid:durableId="136848494">
    <w:abstractNumId w:val="51"/>
  </w:num>
  <w:num w:numId="5" w16cid:durableId="231043885">
    <w:abstractNumId w:val="41"/>
  </w:num>
  <w:num w:numId="6" w16cid:durableId="180628664">
    <w:abstractNumId w:val="45"/>
  </w:num>
  <w:num w:numId="7" w16cid:durableId="81419510">
    <w:abstractNumId w:val="10"/>
  </w:num>
  <w:num w:numId="8" w16cid:durableId="1004284807">
    <w:abstractNumId w:val="0"/>
  </w:num>
  <w:num w:numId="9" w16cid:durableId="1666590563">
    <w:abstractNumId w:val="50"/>
  </w:num>
  <w:num w:numId="10" w16cid:durableId="78869980">
    <w:abstractNumId w:val="32"/>
  </w:num>
  <w:num w:numId="11" w16cid:durableId="1019620217">
    <w:abstractNumId w:val="17"/>
  </w:num>
  <w:num w:numId="12" w16cid:durableId="121313225">
    <w:abstractNumId w:val="6"/>
  </w:num>
  <w:num w:numId="13" w16cid:durableId="1522668254">
    <w:abstractNumId w:val="23"/>
  </w:num>
  <w:num w:numId="14" w16cid:durableId="1999381401">
    <w:abstractNumId w:val="55"/>
  </w:num>
  <w:num w:numId="15" w16cid:durableId="1145974507">
    <w:abstractNumId w:val="37"/>
  </w:num>
  <w:num w:numId="16" w16cid:durableId="274796543">
    <w:abstractNumId w:val="18"/>
  </w:num>
  <w:num w:numId="17" w16cid:durableId="2118483542">
    <w:abstractNumId w:val="31"/>
  </w:num>
  <w:num w:numId="18" w16cid:durableId="783696587">
    <w:abstractNumId w:val="35"/>
  </w:num>
  <w:num w:numId="19" w16cid:durableId="198475753">
    <w:abstractNumId w:val="8"/>
  </w:num>
  <w:num w:numId="20" w16cid:durableId="183984949">
    <w:abstractNumId w:val="47"/>
  </w:num>
  <w:num w:numId="21" w16cid:durableId="214969365">
    <w:abstractNumId w:val="29"/>
  </w:num>
  <w:num w:numId="22" w16cid:durableId="904953318">
    <w:abstractNumId w:val="46"/>
  </w:num>
  <w:num w:numId="23" w16cid:durableId="1204488900">
    <w:abstractNumId w:val="25"/>
  </w:num>
  <w:num w:numId="24" w16cid:durableId="1792479554">
    <w:abstractNumId w:val="21"/>
  </w:num>
  <w:num w:numId="25" w16cid:durableId="1546672179">
    <w:abstractNumId w:val="38"/>
  </w:num>
  <w:num w:numId="26" w16cid:durableId="933124327">
    <w:abstractNumId w:val="52"/>
  </w:num>
  <w:num w:numId="27" w16cid:durableId="553589584">
    <w:abstractNumId w:val="4"/>
  </w:num>
  <w:num w:numId="28" w16cid:durableId="1215654674">
    <w:abstractNumId w:val="48"/>
  </w:num>
  <w:num w:numId="29" w16cid:durableId="298609372">
    <w:abstractNumId w:val="33"/>
  </w:num>
  <w:num w:numId="30" w16cid:durableId="1957760145">
    <w:abstractNumId w:val="28"/>
  </w:num>
  <w:num w:numId="31" w16cid:durableId="646206739">
    <w:abstractNumId w:val="24"/>
  </w:num>
  <w:num w:numId="32" w16cid:durableId="1033111148">
    <w:abstractNumId w:val="13"/>
  </w:num>
  <w:num w:numId="33" w16cid:durableId="1512447188">
    <w:abstractNumId w:val="20"/>
  </w:num>
  <w:num w:numId="34" w16cid:durableId="1189443178">
    <w:abstractNumId w:val="3"/>
  </w:num>
  <w:num w:numId="35" w16cid:durableId="150026750">
    <w:abstractNumId w:val="9"/>
  </w:num>
  <w:num w:numId="36" w16cid:durableId="913274357">
    <w:abstractNumId w:val="53"/>
  </w:num>
  <w:num w:numId="37" w16cid:durableId="1618946659">
    <w:abstractNumId w:val="43"/>
  </w:num>
  <w:num w:numId="38" w16cid:durableId="1609266681">
    <w:abstractNumId w:val="15"/>
  </w:num>
  <w:num w:numId="39" w16cid:durableId="1176116090">
    <w:abstractNumId w:val="40"/>
  </w:num>
  <w:num w:numId="40" w16cid:durableId="390084983">
    <w:abstractNumId w:val="34"/>
  </w:num>
  <w:num w:numId="41" w16cid:durableId="581450656">
    <w:abstractNumId w:val="11"/>
  </w:num>
  <w:num w:numId="42" w16cid:durableId="1691025728">
    <w:abstractNumId w:val="12"/>
  </w:num>
  <w:num w:numId="43" w16cid:durableId="1572353314">
    <w:abstractNumId w:val="16"/>
  </w:num>
  <w:num w:numId="44" w16cid:durableId="484132463">
    <w:abstractNumId w:val="42"/>
  </w:num>
  <w:num w:numId="45" w16cid:durableId="1564368685">
    <w:abstractNumId w:val="7"/>
  </w:num>
  <w:num w:numId="46" w16cid:durableId="327365216">
    <w:abstractNumId w:val="39"/>
  </w:num>
  <w:num w:numId="47" w16cid:durableId="989019610">
    <w:abstractNumId w:val="27"/>
  </w:num>
  <w:num w:numId="48" w16cid:durableId="896667235">
    <w:abstractNumId w:val="19"/>
  </w:num>
  <w:num w:numId="49" w16cid:durableId="1415124139">
    <w:abstractNumId w:val="14"/>
  </w:num>
  <w:num w:numId="50" w16cid:durableId="1915704480">
    <w:abstractNumId w:val="5"/>
  </w:num>
  <w:num w:numId="51" w16cid:durableId="1028915708">
    <w:abstractNumId w:val="22"/>
  </w:num>
  <w:num w:numId="52" w16cid:durableId="1852328815">
    <w:abstractNumId w:val="26"/>
  </w:num>
  <w:num w:numId="53" w16cid:durableId="1686861220">
    <w:abstractNumId w:val="36"/>
  </w:num>
  <w:num w:numId="54" w16cid:durableId="311105574">
    <w:abstractNumId w:val="1"/>
  </w:num>
  <w:num w:numId="55" w16cid:durableId="282659065">
    <w:abstractNumId w:val="44"/>
  </w:num>
  <w:num w:numId="56" w16cid:durableId="1557936190">
    <w:abstractNumId w:val="49"/>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oks, Marco (Santander UK)">
    <w15:presenceInfo w15:providerId="AD" w15:userId="S::marco.rooks@santander.co.uk::23564371-5946-48a1-b461-7c576ccb5d29"/>
  </w15:person>
  <w15:person w15:author="Diaz Duvivier, Victor (Santander UK)">
    <w15:presenceInfo w15:providerId="AD" w15:userId="S::victor.diazduvivier@santander.co.uk::206901a6-43e7-4d9b-8265-8842077de6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1AC"/>
    <w:rsid w:val="00006AB0"/>
    <w:rsid w:val="0000736A"/>
    <w:rsid w:val="000116CC"/>
    <w:rsid w:val="00012C5B"/>
    <w:rsid w:val="000201F0"/>
    <w:rsid w:val="00024003"/>
    <w:rsid w:val="0002511F"/>
    <w:rsid w:val="00033FEF"/>
    <w:rsid w:val="00045A61"/>
    <w:rsid w:val="00051B27"/>
    <w:rsid w:val="00064092"/>
    <w:rsid w:val="00067AA4"/>
    <w:rsid w:val="0007479C"/>
    <w:rsid w:val="000759DD"/>
    <w:rsid w:val="00076A64"/>
    <w:rsid w:val="00077CED"/>
    <w:rsid w:val="00081606"/>
    <w:rsid w:val="00082F74"/>
    <w:rsid w:val="000862BB"/>
    <w:rsid w:val="000965EC"/>
    <w:rsid w:val="00097CCE"/>
    <w:rsid w:val="000A1DA0"/>
    <w:rsid w:val="000A2111"/>
    <w:rsid w:val="000B4D14"/>
    <w:rsid w:val="000B6F51"/>
    <w:rsid w:val="000C2273"/>
    <w:rsid w:val="000C3810"/>
    <w:rsid w:val="000C3C0B"/>
    <w:rsid w:val="000C3C47"/>
    <w:rsid w:val="000C4802"/>
    <w:rsid w:val="000C6338"/>
    <w:rsid w:val="000D40D9"/>
    <w:rsid w:val="000D54E2"/>
    <w:rsid w:val="000D63E6"/>
    <w:rsid w:val="000D6A76"/>
    <w:rsid w:val="000D7BC6"/>
    <w:rsid w:val="000E12F0"/>
    <w:rsid w:val="000E1375"/>
    <w:rsid w:val="000E34C8"/>
    <w:rsid w:val="000E35F4"/>
    <w:rsid w:val="000E4551"/>
    <w:rsid w:val="000E5433"/>
    <w:rsid w:val="000F2042"/>
    <w:rsid w:val="001010DA"/>
    <w:rsid w:val="00101B6C"/>
    <w:rsid w:val="00101F71"/>
    <w:rsid w:val="001042BF"/>
    <w:rsid w:val="00105E3C"/>
    <w:rsid w:val="00115DE5"/>
    <w:rsid w:val="0012338C"/>
    <w:rsid w:val="00123593"/>
    <w:rsid w:val="00124A5B"/>
    <w:rsid w:val="00131C16"/>
    <w:rsid w:val="001372DA"/>
    <w:rsid w:val="00140B61"/>
    <w:rsid w:val="00155A09"/>
    <w:rsid w:val="00157C76"/>
    <w:rsid w:val="00157C8C"/>
    <w:rsid w:val="00162064"/>
    <w:rsid w:val="00162133"/>
    <w:rsid w:val="001632F7"/>
    <w:rsid w:val="001632F8"/>
    <w:rsid w:val="00173F89"/>
    <w:rsid w:val="00174032"/>
    <w:rsid w:val="0017491C"/>
    <w:rsid w:val="00175D33"/>
    <w:rsid w:val="00181CBF"/>
    <w:rsid w:val="00182C6F"/>
    <w:rsid w:val="001834BC"/>
    <w:rsid w:val="0018377F"/>
    <w:rsid w:val="00184209"/>
    <w:rsid w:val="001843CB"/>
    <w:rsid w:val="00187D49"/>
    <w:rsid w:val="00191D66"/>
    <w:rsid w:val="0019263A"/>
    <w:rsid w:val="00192760"/>
    <w:rsid w:val="001A4042"/>
    <w:rsid w:val="001A460E"/>
    <w:rsid w:val="001B06A5"/>
    <w:rsid w:val="001B1644"/>
    <w:rsid w:val="001B1F86"/>
    <w:rsid w:val="001B3F86"/>
    <w:rsid w:val="001B4112"/>
    <w:rsid w:val="001B5DD7"/>
    <w:rsid w:val="001B5EA8"/>
    <w:rsid w:val="001B7AB9"/>
    <w:rsid w:val="001C60DC"/>
    <w:rsid w:val="001D78C9"/>
    <w:rsid w:val="001E1DF5"/>
    <w:rsid w:val="001E3779"/>
    <w:rsid w:val="001E6A8F"/>
    <w:rsid w:val="001F511F"/>
    <w:rsid w:val="001F6805"/>
    <w:rsid w:val="001F6908"/>
    <w:rsid w:val="001F6F87"/>
    <w:rsid w:val="001F7A20"/>
    <w:rsid w:val="00200564"/>
    <w:rsid w:val="00202AD2"/>
    <w:rsid w:val="002066B8"/>
    <w:rsid w:val="002104FE"/>
    <w:rsid w:val="00212A7E"/>
    <w:rsid w:val="002156C4"/>
    <w:rsid w:val="00215B69"/>
    <w:rsid w:val="00217860"/>
    <w:rsid w:val="00220802"/>
    <w:rsid w:val="00223176"/>
    <w:rsid w:val="002342A3"/>
    <w:rsid w:val="00234C0C"/>
    <w:rsid w:val="00242331"/>
    <w:rsid w:val="00242A77"/>
    <w:rsid w:val="002435A6"/>
    <w:rsid w:val="00244773"/>
    <w:rsid w:val="0024500C"/>
    <w:rsid w:val="00246A9C"/>
    <w:rsid w:val="00265121"/>
    <w:rsid w:val="0027128D"/>
    <w:rsid w:val="00272704"/>
    <w:rsid w:val="00276123"/>
    <w:rsid w:val="002867A0"/>
    <w:rsid w:val="00291856"/>
    <w:rsid w:val="0029362C"/>
    <w:rsid w:val="00295032"/>
    <w:rsid w:val="0029788D"/>
    <w:rsid w:val="002A07EC"/>
    <w:rsid w:val="002A18B8"/>
    <w:rsid w:val="002A1C35"/>
    <w:rsid w:val="002A1F30"/>
    <w:rsid w:val="002A78EC"/>
    <w:rsid w:val="002B3F06"/>
    <w:rsid w:val="002B4205"/>
    <w:rsid w:val="002B67E8"/>
    <w:rsid w:val="002B6E67"/>
    <w:rsid w:val="002C2C3D"/>
    <w:rsid w:val="002C344B"/>
    <w:rsid w:val="002C7D92"/>
    <w:rsid w:val="002D33C9"/>
    <w:rsid w:val="002D37DF"/>
    <w:rsid w:val="002D45FE"/>
    <w:rsid w:val="002D48DA"/>
    <w:rsid w:val="002D5FEA"/>
    <w:rsid w:val="002E0194"/>
    <w:rsid w:val="002E1559"/>
    <w:rsid w:val="002E19EE"/>
    <w:rsid w:val="002E2E90"/>
    <w:rsid w:val="002E4622"/>
    <w:rsid w:val="002E77D7"/>
    <w:rsid w:val="002F1C45"/>
    <w:rsid w:val="003040AA"/>
    <w:rsid w:val="00306E1F"/>
    <w:rsid w:val="00307A4D"/>
    <w:rsid w:val="00315665"/>
    <w:rsid w:val="00320392"/>
    <w:rsid w:val="00325D2B"/>
    <w:rsid w:val="003324E5"/>
    <w:rsid w:val="00337A12"/>
    <w:rsid w:val="00337CCC"/>
    <w:rsid w:val="00340108"/>
    <w:rsid w:val="00340F52"/>
    <w:rsid w:val="003453CF"/>
    <w:rsid w:val="003466C2"/>
    <w:rsid w:val="00351079"/>
    <w:rsid w:val="0035124B"/>
    <w:rsid w:val="00351AC2"/>
    <w:rsid w:val="00351BD6"/>
    <w:rsid w:val="00354CB6"/>
    <w:rsid w:val="003557AF"/>
    <w:rsid w:val="00357D9C"/>
    <w:rsid w:val="0036012A"/>
    <w:rsid w:val="0036212D"/>
    <w:rsid w:val="00366C3A"/>
    <w:rsid w:val="00366C60"/>
    <w:rsid w:val="00371546"/>
    <w:rsid w:val="00371FE7"/>
    <w:rsid w:val="003739D6"/>
    <w:rsid w:val="00374AD8"/>
    <w:rsid w:val="00374B75"/>
    <w:rsid w:val="0037583D"/>
    <w:rsid w:val="00381B25"/>
    <w:rsid w:val="0038347D"/>
    <w:rsid w:val="00385244"/>
    <w:rsid w:val="00386DF1"/>
    <w:rsid w:val="00390898"/>
    <w:rsid w:val="00391B23"/>
    <w:rsid w:val="00394B51"/>
    <w:rsid w:val="003A00AD"/>
    <w:rsid w:val="003A1A09"/>
    <w:rsid w:val="003A3F31"/>
    <w:rsid w:val="003A6A8F"/>
    <w:rsid w:val="003B55F2"/>
    <w:rsid w:val="003B71D5"/>
    <w:rsid w:val="003C0FCD"/>
    <w:rsid w:val="003D7290"/>
    <w:rsid w:val="003E5C9D"/>
    <w:rsid w:val="003F3A35"/>
    <w:rsid w:val="003F6A7D"/>
    <w:rsid w:val="003F7A0B"/>
    <w:rsid w:val="00407EF9"/>
    <w:rsid w:val="00410A93"/>
    <w:rsid w:val="00411337"/>
    <w:rsid w:val="004144E6"/>
    <w:rsid w:val="00415277"/>
    <w:rsid w:val="00416854"/>
    <w:rsid w:val="00417E23"/>
    <w:rsid w:val="004240CE"/>
    <w:rsid w:val="00427F97"/>
    <w:rsid w:val="0043179F"/>
    <w:rsid w:val="00431E29"/>
    <w:rsid w:val="0043212E"/>
    <w:rsid w:val="004418C7"/>
    <w:rsid w:val="004434D7"/>
    <w:rsid w:val="00443C9F"/>
    <w:rsid w:val="00446885"/>
    <w:rsid w:val="00447E61"/>
    <w:rsid w:val="00447FB4"/>
    <w:rsid w:val="00450C8B"/>
    <w:rsid w:val="00451FA2"/>
    <w:rsid w:val="0045249C"/>
    <w:rsid w:val="0045396A"/>
    <w:rsid w:val="0045457F"/>
    <w:rsid w:val="00454E1B"/>
    <w:rsid w:val="00455A2A"/>
    <w:rsid w:val="00456312"/>
    <w:rsid w:val="00456DC0"/>
    <w:rsid w:val="00457E3A"/>
    <w:rsid w:val="00460279"/>
    <w:rsid w:val="00464B41"/>
    <w:rsid w:val="00471A78"/>
    <w:rsid w:val="00471BE7"/>
    <w:rsid w:val="00477495"/>
    <w:rsid w:val="00477873"/>
    <w:rsid w:val="00480940"/>
    <w:rsid w:val="00481EDD"/>
    <w:rsid w:val="00482FC8"/>
    <w:rsid w:val="00482FF6"/>
    <w:rsid w:val="00484B6C"/>
    <w:rsid w:val="00486293"/>
    <w:rsid w:val="00486DD2"/>
    <w:rsid w:val="0049070E"/>
    <w:rsid w:val="00495458"/>
    <w:rsid w:val="004A199B"/>
    <w:rsid w:val="004B0C96"/>
    <w:rsid w:val="004B2FEE"/>
    <w:rsid w:val="004B32EF"/>
    <w:rsid w:val="004B352D"/>
    <w:rsid w:val="004B5BED"/>
    <w:rsid w:val="004C1350"/>
    <w:rsid w:val="004C3834"/>
    <w:rsid w:val="004D0C4F"/>
    <w:rsid w:val="004D1467"/>
    <w:rsid w:val="004D3A6E"/>
    <w:rsid w:val="004D4AB2"/>
    <w:rsid w:val="004E1C8D"/>
    <w:rsid w:val="004E5BEE"/>
    <w:rsid w:val="004F2738"/>
    <w:rsid w:val="004F4EAF"/>
    <w:rsid w:val="004F7C93"/>
    <w:rsid w:val="005023C3"/>
    <w:rsid w:val="00506781"/>
    <w:rsid w:val="00512A37"/>
    <w:rsid w:val="00516FF7"/>
    <w:rsid w:val="00517F31"/>
    <w:rsid w:val="005222E7"/>
    <w:rsid w:val="00523943"/>
    <w:rsid w:val="0052686A"/>
    <w:rsid w:val="00533F31"/>
    <w:rsid w:val="0054076E"/>
    <w:rsid w:val="005424BB"/>
    <w:rsid w:val="00542696"/>
    <w:rsid w:val="00545F7E"/>
    <w:rsid w:val="00546CF4"/>
    <w:rsid w:val="005475B1"/>
    <w:rsid w:val="00555333"/>
    <w:rsid w:val="00556802"/>
    <w:rsid w:val="00557E17"/>
    <w:rsid w:val="005641F3"/>
    <w:rsid w:val="00565138"/>
    <w:rsid w:val="0056531D"/>
    <w:rsid w:val="00567C71"/>
    <w:rsid w:val="00575F9B"/>
    <w:rsid w:val="005831AE"/>
    <w:rsid w:val="0058360D"/>
    <w:rsid w:val="00587FD2"/>
    <w:rsid w:val="00590BFD"/>
    <w:rsid w:val="00592B6A"/>
    <w:rsid w:val="00593977"/>
    <w:rsid w:val="0059417E"/>
    <w:rsid w:val="00594E50"/>
    <w:rsid w:val="00596908"/>
    <w:rsid w:val="005A3A62"/>
    <w:rsid w:val="005A5A4F"/>
    <w:rsid w:val="005A609A"/>
    <w:rsid w:val="005A64DE"/>
    <w:rsid w:val="005A7E1F"/>
    <w:rsid w:val="005B3EF8"/>
    <w:rsid w:val="005B72E8"/>
    <w:rsid w:val="005B7B90"/>
    <w:rsid w:val="005B7C81"/>
    <w:rsid w:val="005C108C"/>
    <w:rsid w:val="005C4894"/>
    <w:rsid w:val="005C7653"/>
    <w:rsid w:val="005D73F2"/>
    <w:rsid w:val="005E24F2"/>
    <w:rsid w:val="005E6DF5"/>
    <w:rsid w:val="005F2105"/>
    <w:rsid w:val="005F25CD"/>
    <w:rsid w:val="005F4913"/>
    <w:rsid w:val="005F73B7"/>
    <w:rsid w:val="006005A8"/>
    <w:rsid w:val="00604F1C"/>
    <w:rsid w:val="00606604"/>
    <w:rsid w:val="00610650"/>
    <w:rsid w:val="006124DB"/>
    <w:rsid w:val="00613608"/>
    <w:rsid w:val="00622058"/>
    <w:rsid w:val="00622993"/>
    <w:rsid w:val="006239B5"/>
    <w:rsid w:val="00623B6F"/>
    <w:rsid w:val="00623F21"/>
    <w:rsid w:val="00625EF8"/>
    <w:rsid w:val="006260A9"/>
    <w:rsid w:val="00630204"/>
    <w:rsid w:val="00630D95"/>
    <w:rsid w:val="00632706"/>
    <w:rsid w:val="006327B8"/>
    <w:rsid w:val="006327EA"/>
    <w:rsid w:val="00634D1C"/>
    <w:rsid w:val="00635B2D"/>
    <w:rsid w:val="00646A7C"/>
    <w:rsid w:val="006471C1"/>
    <w:rsid w:val="00654AE9"/>
    <w:rsid w:val="0066100C"/>
    <w:rsid w:val="006617A8"/>
    <w:rsid w:val="006624A3"/>
    <w:rsid w:val="00662506"/>
    <w:rsid w:val="00663361"/>
    <w:rsid w:val="0066351C"/>
    <w:rsid w:val="00674100"/>
    <w:rsid w:val="0067555E"/>
    <w:rsid w:val="00676108"/>
    <w:rsid w:val="0067695A"/>
    <w:rsid w:val="006864A4"/>
    <w:rsid w:val="00687078"/>
    <w:rsid w:val="006879B9"/>
    <w:rsid w:val="00691430"/>
    <w:rsid w:val="00697908"/>
    <w:rsid w:val="00697F27"/>
    <w:rsid w:val="006A3BA4"/>
    <w:rsid w:val="006B6725"/>
    <w:rsid w:val="006C2167"/>
    <w:rsid w:val="006C644A"/>
    <w:rsid w:val="006C778C"/>
    <w:rsid w:val="006D01F1"/>
    <w:rsid w:val="006D60FD"/>
    <w:rsid w:val="006D785C"/>
    <w:rsid w:val="006E17E8"/>
    <w:rsid w:val="006F5C87"/>
    <w:rsid w:val="006F76DB"/>
    <w:rsid w:val="00700E52"/>
    <w:rsid w:val="0070736A"/>
    <w:rsid w:val="007105B6"/>
    <w:rsid w:val="00713424"/>
    <w:rsid w:val="007217CB"/>
    <w:rsid w:val="007224EC"/>
    <w:rsid w:val="00722F91"/>
    <w:rsid w:val="00722FC5"/>
    <w:rsid w:val="00723C31"/>
    <w:rsid w:val="00726978"/>
    <w:rsid w:val="00726B7B"/>
    <w:rsid w:val="007276BB"/>
    <w:rsid w:val="00730DFC"/>
    <w:rsid w:val="00732A7A"/>
    <w:rsid w:val="00733F14"/>
    <w:rsid w:val="00736589"/>
    <w:rsid w:val="00740EAA"/>
    <w:rsid w:val="00741AFB"/>
    <w:rsid w:val="007424BD"/>
    <w:rsid w:val="0074382D"/>
    <w:rsid w:val="00744246"/>
    <w:rsid w:val="00746710"/>
    <w:rsid w:val="00747344"/>
    <w:rsid w:val="00752FA6"/>
    <w:rsid w:val="00761EAD"/>
    <w:rsid w:val="00763848"/>
    <w:rsid w:val="00764E3C"/>
    <w:rsid w:val="00767824"/>
    <w:rsid w:val="0077034F"/>
    <w:rsid w:val="0077136B"/>
    <w:rsid w:val="00771428"/>
    <w:rsid w:val="00772C5E"/>
    <w:rsid w:val="00775C0D"/>
    <w:rsid w:val="0077748E"/>
    <w:rsid w:val="00780918"/>
    <w:rsid w:val="00782D72"/>
    <w:rsid w:val="007916FD"/>
    <w:rsid w:val="00791E5C"/>
    <w:rsid w:val="00792192"/>
    <w:rsid w:val="00792F3E"/>
    <w:rsid w:val="0079309E"/>
    <w:rsid w:val="00794B2B"/>
    <w:rsid w:val="007A1AE4"/>
    <w:rsid w:val="007A324F"/>
    <w:rsid w:val="007A32A2"/>
    <w:rsid w:val="007A4E03"/>
    <w:rsid w:val="007A59E8"/>
    <w:rsid w:val="007A7DBB"/>
    <w:rsid w:val="007B04CB"/>
    <w:rsid w:val="007B14B8"/>
    <w:rsid w:val="007B333B"/>
    <w:rsid w:val="007B4E64"/>
    <w:rsid w:val="007C3C45"/>
    <w:rsid w:val="007C71AC"/>
    <w:rsid w:val="007D2B53"/>
    <w:rsid w:val="007D4A86"/>
    <w:rsid w:val="007D4BDC"/>
    <w:rsid w:val="007E4D0A"/>
    <w:rsid w:val="007E64B6"/>
    <w:rsid w:val="007F0496"/>
    <w:rsid w:val="007F6D0C"/>
    <w:rsid w:val="00803766"/>
    <w:rsid w:val="0080490D"/>
    <w:rsid w:val="00804F4D"/>
    <w:rsid w:val="00805348"/>
    <w:rsid w:val="008060FD"/>
    <w:rsid w:val="00806568"/>
    <w:rsid w:val="00817B67"/>
    <w:rsid w:val="0082010F"/>
    <w:rsid w:val="0082016D"/>
    <w:rsid w:val="00820D16"/>
    <w:rsid w:val="008256FD"/>
    <w:rsid w:val="008259AD"/>
    <w:rsid w:val="00830ABE"/>
    <w:rsid w:val="00830CA9"/>
    <w:rsid w:val="00831E76"/>
    <w:rsid w:val="00834B16"/>
    <w:rsid w:val="00851575"/>
    <w:rsid w:val="008532C0"/>
    <w:rsid w:val="00856F8F"/>
    <w:rsid w:val="00857B07"/>
    <w:rsid w:val="00864F4F"/>
    <w:rsid w:val="008655E3"/>
    <w:rsid w:val="00866C48"/>
    <w:rsid w:val="0086728F"/>
    <w:rsid w:val="00867305"/>
    <w:rsid w:val="008712EE"/>
    <w:rsid w:val="00875A9D"/>
    <w:rsid w:val="008776DC"/>
    <w:rsid w:val="00881619"/>
    <w:rsid w:val="00881C6A"/>
    <w:rsid w:val="00882DEF"/>
    <w:rsid w:val="008843E3"/>
    <w:rsid w:val="00886E79"/>
    <w:rsid w:val="00892861"/>
    <w:rsid w:val="0089511A"/>
    <w:rsid w:val="008A2385"/>
    <w:rsid w:val="008A2640"/>
    <w:rsid w:val="008A38A5"/>
    <w:rsid w:val="008A38B5"/>
    <w:rsid w:val="008A38D2"/>
    <w:rsid w:val="008A7971"/>
    <w:rsid w:val="008B29FF"/>
    <w:rsid w:val="008B7E8F"/>
    <w:rsid w:val="008C511C"/>
    <w:rsid w:val="008D61DA"/>
    <w:rsid w:val="008D76C0"/>
    <w:rsid w:val="008E1AA9"/>
    <w:rsid w:val="008E69C3"/>
    <w:rsid w:val="008F0C18"/>
    <w:rsid w:val="008F15AD"/>
    <w:rsid w:val="008F37A5"/>
    <w:rsid w:val="008F4561"/>
    <w:rsid w:val="008F7CA3"/>
    <w:rsid w:val="00906C0A"/>
    <w:rsid w:val="00907F73"/>
    <w:rsid w:val="009126AB"/>
    <w:rsid w:val="00916CC5"/>
    <w:rsid w:val="009178CF"/>
    <w:rsid w:val="009222E1"/>
    <w:rsid w:val="00923A04"/>
    <w:rsid w:val="00927401"/>
    <w:rsid w:val="00927625"/>
    <w:rsid w:val="00931991"/>
    <w:rsid w:val="0093549A"/>
    <w:rsid w:val="009365AA"/>
    <w:rsid w:val="00943FF7"/>
    <w:rsid w:val="009465AB"/>
    <w:rsid w:val="009476DE"/>
    <w:rsid w:val="00952BCE"/>
    <w:rsid w:val="00954E54"/>
    <w:rsid w:val="009563A8"/>
    <w:rsid w:val="00960071"/>
    <w:rsid w:val="00960739"/>
    <w:rsid w:val="00961286"/>
    <w:rsid w:val="00962AE6"/>
    <w:rsid w:val="00966C9C"/>
    <w:rsid w:val="00966E53"/>
    <w:rsid w:val="00976055"/>
    <w:rsid w:val="00977809"/>
    <w:rsid w:val="00977D3D"/>
    <w:rsid w:val="009836D6"/>
    <w:rsid w:val="00985E40"/>
    <w:rsid w:val="00992782"/>
    <w:rsid w:val="00993039"/>
    <w:rsid w:val="00994E80"/>
    <w:rsid w:val="00995E26"/>
    <w:rsid w:val="009A198F"/>
    <w:rsid w:val="009A3A82"/>
    <w:rsid w:val="009A4750"/>
    <w:rsid w:val="009B78F8"/>
    <w:rsid w:val="009C2101"/>
    <w:rsid w:val="009C2C3E"/>
    <w:rsid w:val="009C2FE2"/>
    <w:rsid w:val="009D2961"/>
    <w:rsid w:val="009D63C7"/>
    <w:rsid w:val="009D6C1B"/>
    <w:rsid w:val="009D7EEB"/>
    <w:rsid w:val="009E1216"/>
    <w:rsid w:val="009E1A4F"/>
    <w:rsid w:val="009E1E01"/>
    <w:rsid w:val="009E24DA"/>
    <w:rsid w:val="009E346A"/>
    <w:rsid w:val="009E4BCE"/>
    <w:rsid w:val="009E547F"/>
    <w:rsid w:val="009E5D3F"/>
    <w:rsid w:val="009F2061"/>
    <w:rsid w:val="009F328F"/>
    <w:rsid w:val="009F41C3"/>
    <w:rsid w:val="009F5413"/>
    <w:rsid w:val="00A0129E"/>
    <w:rsid w:val="00A03C84"/>
    <w:rsid w:val="00A04019"/>
    <w:rsid w:val="00A04DB6"/>
    <w:rsid w:val="00A05C8C"/>
    <w:rsid w:val="00A07BDF"/>
    <w:rsid w:val="00A12AB1"/>
    <w:rsid w:val="00A234BD"/>
    <w:rsid w:val="00A257FA"/>
    <w:rsid w:val="00A26F4B"/>
    <w:rsid w:val="00A4003C"/>
    <w:rsid w:val="00A40462"/>
    <w:rsid w:val="00A4382D"/>
    <w:rsid w:val="00A51A96"/>
    <w:rsid w:val="00A52977"/>
    <w:rsid w:val="00A54100"/>
    <w:rsid w:val="00A54A47"/>
    <w:rsid w:val="00A551A4"/>
    <w:rsid w:val="00A57D29"/>
    <w:rsid w:val="00A62FAB"/>
    <w:rsid w:val="00A63D17"/>
    <w:rsid w:val="00A6476B"/>
    <w:rsid w:val="00A64C95"/>
    <w:rsid w:val="00A65858"/>
    <w:rsid w:val="00A66BFB"/>
    <w:rsid w:val="00A75951"/>
    <w:rsid w:val="00A776E1"/>
    <w:rsid w:val="00A82146"/>
    <w:rsid w:val="00A824C5"/>
    <w:rsid w:val="00A84C94"/>
    <w:rsid w:val="00A86093"/>
    <w:rsid w:val="00A90BA5"/>
    <w:rsid w:val="00A91D81"/>
    <w:rsid w:val="00A9300A"/>
    <w:rsid w:val="00A9305E"/>
    <w:rsid w:val="00A93FAA"/>
    <w:rsid w:val="00A9417D"/>
    <w:rsid w:val="00AA0C74"/>
    <w:rsid w:val="00AA236E"/>
    <w:rsid w:val="00AA5B71"/>
    <w:rsid w:val="00AB09C5"/>
    <w:rsid w:val="00AB4DE3"/>
    <w:rsid w:val="00AC01A8"/>
    <w:rsid w:val="00AC06A9"/>
    <w:rsid w:val="00AC5BD7"/>
    <w:rsid w:val="00AC727C"/>
    <w:rsid w:val="00AD00B3"/>
    <w:rsid w:val="00AD202E"/>
    <w:rsid w:val="00AD5859"/>
    <w:rsid w:val="00AE3023"/>
    <w:rsid w:val="00AE7092"/>
    <w:rsid w:val="00AE7C50"/>
    <w:rsid w:val="00AF045A"/>
    <w:rsid w:val="00AF0CF7"/>
    <w:rsid w:val="00AF1AAF"/>
    <w:rsid w:val="00AF26A5"/>
    <w:rsid w:val="00AF4968"/>
    <w:rsid w:val="00AF70B2"/>
    <w:rsid w:val="00AF7A4B"/>
    <w:rsid w:val="00B028F2"/>
    <w:rsid w:val="00B03220"/>
    <w:rsid w:val="00B05738"/>
    <w:rsid w:val="00B05AB8"/>
    <w:rsid w:val="00B15103"/>
    <w:rsid w:val="00B1587E"/>
    <w:rsid w:val="00B1743C"/>
    <w:rsid w:val="00B21B0D"/>
    <w:rsid w:val="00B2347B"/>
    <w:rsid w:val="00B25693"/>
    <w:rsid w:val="00B32BBF"/>
    <w:rsid w:val="00B3378D"/>
    <w:rsid w:val="00B36B3E"/>
    <w:rsid w:val="00B425E6"/>
    <w:rsid w:val="00B42EBB"/>
    <w:rsid w:val="00B44A59"/>
    <w:rsid w:val="00B474B9"/>
    <w:rsid w:val="00B5329C"/>
    <w:rsid w:val="00B560DD"/>
    <w:rsid w:val="00B56B61"/>
    <w:rsid w:val="00B572C5"/>
    <w:rsid w:val="00B6299D"/>
    <w:rsid w:val="00B63E46"/>
    <w:rsid w:val="00B703F3"/>
    <w:rsid w:val="00B73FF7"/>
    <w:rsid w:val="00B74891"/>
    <w:rsid w:val="00B811EB"/>
    <w:rsid w:val="00B832FE"/>
    <w:rsid w:val="00B85C92"/>
    <w:rsid w:val="00B93186"/>
    <w:rsid w:val="00B931E4"/>
    <w:rsid w:val="00BA39FF"/>
    <w:rsid w:val="00BA6704"/>
    <w:rsid w:val="00BB02ED"/>
    <w:rsid w:val="00BB0BF4"/>
    <w:rsid w:val="00BB53A7"/>
    <w:rsid w:val="00BC0327"/>
    <w:rsid w:val="00BC2C2E"/>
    <w:rsid w:val="00BC4545"/>
    <w:rsid w:val="00BC6DE6"/>
    <w:rsid w:val="00BD07DD"/>
    <w:rsid w:val="00BD7CF7"/>
    <w:rsid w:val="00BE178D"/>
    <w:rsid w:val="00BE19B4"/>
    <w:rsid w:val="00BE5DA2"/>
    <w:rsid w:val="00BE7FCD"/>
    <w:rsid w:val="00BF0827"/>
    <w:rsid w:val="00BF1666"/>
    <w:rsid w:val="00BF40E5"/>
    <w:rsid w:val="00BF64B6"/>
    <w:rsid w:val="00BF65BA"/>
    <w:rsid w:val="00C00FE9"/>
    <w:rsid w:val="00C12656"/>
    <w:rsid w:val="00C13BC3"/>
    <w:rsid w:val="00C15B08"/>
    <w:rsid w:val="00C24B4A"/>
    <w:rsid w:val="00C26DAC"/>
    <w:rsid w:val="00C27258"/>
    <w:rsid w:val="00C30B0B"/>
    <w:rsid w:val="00C32C95"/>
    <w:rsid w:val="00C362A1"/>
    <w:rsid w:val="00C4098D"/>
    <w:rsid w:val="00C41499"/>
    <w:rsid w:val="00C433E3"/>
    <w:rsid w:val="00C44124"/>
    <w:rsid w:val="00C5484D"/>
    <w:rsid w:val="00C549CF"/>
    <w:rsid w:val="00C56B71"/>
    <w:rsid w:val="00C613B6"/>
    <w:rsid w:val="00C61A34"/>
    <w:rsid w:val="00C6535B"/>
    <w:rsid w:val="00C67DA8"/>
    <w:rsid w:val="00C71BEE"/>
    <w:rsid w:val="00C82546"/>
    <w:rsid w:val="00C90091"/>
    <w:rsid w:val="00C9018D"/>
    <w:rsid w:val="00C92F47"/>
    <w:rsid w:val="00C94869"/>
    <w:rsid w:val="00C94C27"/>
    <w:rsid w:val="00CA5394"/>
    <w:rsid w:val="00CA5A61"/>
    <w:rsid w:val="00CA679B"/>
    <w:rsid w:val="00CA6A6A"/>
    <w:rsid w:val="00CB1820"/>
    <w:rsid w:val="00CB2414"/>
    <w:rsid w:val="00CB3D6F"/>
    <w:rsid w:val="00CB792C"/>
    <w:rsid w:val="00CC0599"/>
    <w:rsid w:val="00CC2B6E"/>
    <w:rsid w:val="00CC495E"/>
    <w:rsid w:val="00CC5919"/>
    <w:rsid w:val="00CD0DF8"/>
    <w:rsid w:val="00CD1040"/>
    <w:rsid w:val="00CD29E8"/>
    <w:rsid w:val="00CD71BA"/>
    <w:rsid w:val="00CD7961"/>
    <w:rsid w:val="00CE3778"/>
    <w:rsid w:val="00CE39E8"/>
    <w:rsid w:val="00CE69DD"/>
    <w:rsid w:val="00CF2323"/>
    <w:rsid w:val="00D11102"/>
    <w:rsid w:val="00D13325"/>
    <w:rsid w:val="00D14A7F"/>
    <w:rsid w:val="00D25888"/>
    <w:rsid w:val="00D25D2F"/>
    <w:rsid w:val="00D25EA6"/>
    <w:rsid w:val="00D27552"/>
    <w:rsid w:val="00D27AA6"/>
    <w:rsid w:val="00D33B90"/>
    <w:rsid w:val="00D3776B"/>
    <w:rsid w:val="00D41C50"/>
    <w:rsid w:val="00D445D8"/>
    <w:rsid w:val="00D4489A"/>
    <w:rsid w:val="00D44FE0"/>
    <w:rsid w:val="00D459CD"/>
    <w:rsid w:val="00D50B57"/>
    <w:rsid w:val="00D5246B"/>
    <w:rsid w:val="00D577AB"/>
    <w:rsid w:val="00D578FE"/>
    <w:rsid w:val="00D64CCD"/>
    <w:rsid w:val="00D64E2C"/>
    <w:rsid w:val="00D67BEA"/>
    <w:rsid w:val="00D754D5"/>
    <w:rsid w:val="00D76427"/>
    <w:rsid w:val="00D815CB"/>
    <w:rsid w:val="00D82115"/>
    <w:rsid w:val="00D83EC4"/>
    <w:rsid w:val="00D86D7F"/>
    <w:rsid w:val="00D9071C"/>
    <w:rsid w:val="00D92484"/>
    <w:rsid w:val="00D93690"/>
    <w:rsid w:val="00D95EF8"/>
    <w:rsid w:val="00D97B78"/>
    <w:rsid w:val="00DA5E0F"/>
    <w:rsid w:val="00DA6DBE"/>
    <w:rsid w:val="00DA701A"/>
    <w:rsid w:val="00DB1181"/>
    <w:rsid w:val="00DB27B1"/>
    <w:rsid w:val="00DB2952"/>
    <w:rsid w:val="00DC02AF"/>
    <w:rsid w:val="00DC0F0A"/>
    <w:rsid w:val="00DC4555"/>
    <w:rsid w:val="00DC48AC"/>
    <w:rsid w:val="00DC4A3A"/>
    <w:rsid w:val="00DD09D2"/>
    <w:rsid w:val="00DD113C"/>
    <w:rsid w:val="00DD46C8"/>
    <w:rsid w:val="00DE1901"/>
    <w:rsid w:val="00DE2AB0"/>
    <w:rsid w:val="00DE7AE9"/>
    <w:rsid w:val="00DF088B"/>
    <w:rsid w:val="00DF0B0C"/>
    <w:rsid w:val="00DF12C8"/>
    <w:rsid w:val="00DF5ACB"/>
    <w:rsid w:val="00DF6696"/>
    <w:rsid w:val="00DF68E4"/>
    <w:rsid w:val="00E006B1"/>
    <w:rsid w:val="00E019DC"/>
    <w:rsid w:val="00E15DD7"/>
    <w:rsid w:val="00E16E05"/>
    <w:rsid w:val="00E20004"/>
    <w:rsid w:val="00E21BAD"/>
    <w:rsid w:val="00E21DBB"/>
    <w:rsid w:val="00E279ED"/>
    <w:rsid w:val="00E30661"/>
    <w:rsid w:val="00E315DD"/>
    <w:rsid w:val="00E3768B"/>
    <w:rsid w:val="00E40FFA"/>
    <w:rsid w:val="00E42FE5"/>
    <w:rsid w:val="00E44D89"/>
    <w:rsid w:val="00E44F62"/>
    <w:rsid w:val="00E45FCC"/>
    <w:rsid w:val="00E475FA"/>
    <w:rsid w:val="00E516B3"/>
    <w:rsid w:val="00E54355"/>
    <w:rsid w:val="00E54B84"/>
    <w:rsid w:val="00E63C83"/>
    <w:rsid w:val="00E6404E"/>
    <w:rsid w:val="00E704CB"/>
    <w:rsid w:val="00E7495F"/>
    <w:rsid w:val="00E82231"/>
    <w:rsid w:val="00E833D4"/>
    <w:rsid w:val="00E858E5"/>
    <w:rsid w:val="00E8630E"/>
    <w:rsid w:val="00E86851"/>
    <w:rsid w:val="00E87AC1"/>
    <w:rsid w:val="00E901C9"/>
    <w:rsid w:val="00E90B92"/>
    <w:rsid w:val="00E92476"/>
    <w:rsid w:val="00E9272B"/>
    <w:rsid w:val="00E9485D"/>
    <w:rsid w:val="00EA270E"/>
    <w:rsid w:val="00EA3B3B"/>
    <w:rsid w:val="00EA433C"/>
    <w:rsid w:val="00EB0C87"/>
    <w:rsid w:val="00EB51FC"/>
    <w:rsid w:val="00EB61C3"/>
    <w:rsid w:val="00EB64F7"/>
    <w:rsid w:val="00EC08C3"/>
    <w:rsid w:val="00EC2A2A"/>
    <w:rsid w:val="00EC2D55"/>
    <w:rsid w:val="00EC721A"/>
    <w:rsid w:val="00ED0D4E"/>
    <w:rsid w:val="00ED221D"/>
    <w:rsid w:val="00ED36EF"/>
    <w:rsid w:val="00ED5298"/>
    <w:rsid w:val="00ED67D5"/>
    <w:rsid w:val="00EE076C"/>
    <w:rsid w:val="00EE1917"/>
    <w:rsid w:val="00EE5A06"/>
    <w:rsid w:val="00EF02D0"/>
    <w:rsid w:val="00EF32E5"/>
    <w:rsid w:val="00EF4C47"/>
    <w:rsid w:val="00EF5E5A"/>
    <w:rsid w:val="00EF5F64"/>
    <w:rsid w:val="00F00280"/>
    <w:rsid w:val="00F014D9"/>
    <w:rsid w:val="00F01B8C"/>
    <w:rsid w:val="00F01C9A"/>
    <w:rsid w:val="00F106B1"/>
    <w:rsid w:val="00F10B2D"/>
    <w:rsid w:val="00F1662D"/>
    <w:rsid w:val="00F314F4"/>
    <w:rsid w:val="00F327E8"/>
    <w:rsid w:val="00F33C0D"/>
    <w:rsid w:val="00F345A1"/>
    <w:rsid w:val="00F354DC"/>
    <w:rsid w:val="00F36DD6"/>
    <w:rsid w:val="00F47D89"/>
    <w:rsid w:val="00F528D8"/>
    <w:rsid w:val="00F627CD"/>
    <w:rsid w:val="00F661F4"/>
    <w:rsid w:val="00F82D3D"/>
    <w:rsid w:val="00F84ADE"/>
    <w:rsid w:val="00F852CA"/>
    <w:rsid w:val="00F871E1"/>
    <w:rsid w:val="00F87FDE"/>
    <w:rsid w:val="00F928BB"/>
    <w:rsid w:val="00F930AE"/>
    <w:rsid w:val="00F96B6D"/>
    <w:rsid w:val="00FA0B9B"/>
    <w:rsid w:val="00FA35EA"/>
    <w:rsid w:val="00FA396C"/>
    <w:rsid w:val="00FA3A6F"/>
    <w:rsid w:val="00FB3D76"/>
    <w:rsid w:val="00FB5262"/>
    <w:rsid w:val="00FB5E52"/>
    <w:rsid w:val="00FB6188"/>
    <w:rsid w:val="00FB6A15"/>
    <w:rsid w:val="00FC0D88"/>
    <w:rsid w:val="00FC171B"/>
    <w:rsid w:val="00FC54B3"/>
    <w:rsid w:val="00FD758C"/>
    <w:rsid w:val="00FE3DDC"/>
    <w:rsid w:val="00FE577D"/>
    <w:rsid w:val="00FF04DB"/>
    <w:rsid w:val="00FF221E"/>
    <w:rsid w:val="00FF59FB"/>
    <w:rsid w:val="012CB4C9"/>
    <w:rsid w:val="0183054E"/>
    <w:rsid w:val="01BB04CE"/>
    <w:rsid w:val="035B5EB6"/>
    <w:rsid w:val="04E25C85"/>
    <w:rsid w:val="05230CCE"/>
    <w:rsid w:val="054A4740"/>
    <w:rsid w:val="0572E194"/>
    <w:rsid w:val="0586BA00"/>
    <w:rsid w:val="05C9139F"/>
    <w:rsid w:val="05E77C0D"/>
    <w:rsid w:val="07BD2CB6"/>
    <w:rsid w:val="087D4A71"/>
    <w:rsid w:val="089CBBC4"/>
    <w:rsid w:val="089E20C5"/>
    <w:rsid w:val="08E2ACC7"/>
    <w:rsid w:val="09414B8A"/>
    <w:rsid w:val="096A76FC"/>
    <w:rsid w:val="098CA97A"/>
    <w:rsid w:val="09951421"/>
    <w:rsid w:val="09B14214"/>
    <w:rsid w:val="0A83A43E"/>
    <w:rsid w:val="0B5644DA"/>
    <w:rsid w:val="0DA9E17C"/>
    <w:rsid w:val="0DBF975C"/>
    <w:rsid w:val="0E6363B4"/>
    <w:rsid w:val="0EBD1CE1"/>
    <w:rsid w:val="10EFA966"/>
    <w:rsid w:val="114327E5"/>
    <w:rsid w:val="11B9140B"/>
    <w:rsid w:val="12DB99B9"/>
    <w:rsid w:val="12EB5A69"/>
    <w:rsid w:val="131D87C8"/>
    <w:rsid w:val="13B969A5"/>
    <w:rsid w:val="145E7F31"/>
    <w:rsid w:val="14DBAE31"/>
    <w:rsid w:val="14F9E2A5"/>
    <w:rsid w:val="15614ED3"/>
    <w:rsid w:val="15707C57"/>
    <w:rsid w:val="171791FF"/>
    <w:rsid w:val="17515A99"/>
    <w:rsid w:val="17A8C0CC"/>
    <w:rsid w:val="1877E787"/>
    <w:rsid w:val="19275430"/>
    <w:rsid w:val="197119A2"/>
    <w:rsid w:val="19821D9B"/>
    <w:rsid w:val="19954936"/>
    <w:rsid w:val="19C70B82"/>
    <w:rsid w:val="19EFE009"/>
    <w:rsid w:val="1A9C3807"/>
    <w:rsid w:val="1B839841"/>
    <w:rsid w:val="1C033A84"/>
    <w:rsid w:val="1D603FAF"/>
    <w:rsid w:val="1D6A467B"/>
    <w:rsid w:val="1DA991E0"/>
    <w:rsid w:val="1E535A3D"/>
    <w:rsid w:val="1E69C96C"/>
    <w:rsid w:val="1EBB7E24"/>
    <w:rsid w:val="1ECBAEEF"/>
    <w:rsid w:val="1ED2FEDA"/>
    <w:rsid w:val="1F675085"/>
    <w:rsid w:val="205E288C"/>
    <w:rsid w:val="20992F58"/>
    <w:rsid w:val="20C3816E"/>
    <w:rsid w:val="22C010BD"/>
    <w:rsid w:val="22E1375F"/>
    <w:rsid w:val="230898A4"/>
    <w:rsid w:val="2528E2CC"/>
    <w:rsid w:val="25593BB1"/>
    <w:rsid w:val="25838A9A"/>
    <w:rsid w:val="26D412C1"/>
    <w:rsid w:val="2700E49B"/>
    <w:rsid w:val="27F2260B"/>
    <w:rsid w:val="280305EE"/>
    <w:rsid w:val="28A1DCE5"/>
    <w:rsid w:val="28C4470C"/>
    <w:rsid w:val="291EDDE0"/>
    <w:rsid w:val="294FB055"/>
    <w:rsid w:val="2955BC5F"/>
    <w:rsid w:val="29F3541B"/>
    <w:rsid w:val="2B2D82E7"/>
    <w:rsid w:val="2B9992EA"/>
    <w:rsid w:val="2C0F11F6"/>
    <w:rsid w:val="2C20E6EB"/>
    <w:rsid w:val="2D6390B6"/>
    <w:rsid w:val="2D793F02"/>
    <w:rsid w:val="2DB594B2"/>
    <w:rsid w:val="30080A53"/>
    <w:rsid w:val="304894A4"/>
    <w:rsid w:val="3049DF90"/>
    <w:rsid w:val="30605FE0"/>
    <w:rsid w:val="3079E15C"/>
    <w:rsid w:val="314902C2"/>
    <w:rsid w:val="316E56E5"/>
    <w:rsid w:val="319C19C6"/>
    <w:rsid w:val="31CA46AE"/>
    <w:rsid w:val="329C48CA"/>
    <w:rsid w:val="32A882A2"/>
    <w:rsid w:val="33361B0E"/>
    <w:rsid w:val="3391461D"/>
    <w:rsid w:val="340424BF"/>
    <w:rsid w:val="36252315"/>
    <w:rsid w:val="36371106"/>
    <w:rsid w:val="36588213"/>
    <w:rsid w:val="372874E3"/>
    <w:rsid w:val="374534E4"/>
    <w:rsid w:val="37D7BA52"/>
    <w:rsid w:val="384FBB19"/>
    <w:rsid w:val="3871C9D6"/>
    <w:rsid w:val="3932731E"/>
    <w:rsid w:val="39732A5A"/>
    <w:rsid w:val="3A83E4E1"/>
    <w:rsid w:val="3AF55A18"/>
    <w:rsid w:val="3B34A6C1"/>
    <w:rsid w:val="3B577EC2"/>
    <w:rsid w:val="3B607365"/>
    <w:rsid w:val="3BBC83F6"/>
    <w:rsid w:val="3BF48487"/>
    <w:rsid w:val="3E1A5919"/>
    <w:rsid w:val="3FB96BC7"/>
    <w:rsid w:val="40BE6EA0"/>
    <w:rsid w:val="40EC9B91"/>
    <w:rsid w:val="415CF463"/>
    <w:rsid w:val="41DC98CB"/>
    <w:rsid w:val="41EC2D20"/>
    <w:rsid w:val="41F6B698"/>
    <w:rsid w:val="41FF1CCA"/>
    <w:rsid w:val="42187B06"/>
    <w:rsid w:val="429C5681"/>
    <w:rsid w:val="43541535"/>
    <w:rsid w:val="44A40D61"/>
    <w:rsid w:val="454A729F"/>
    <w:rsid w:val="45AED4B0"/>
    <w:rsid w:val="45B9504D"/>
    <w:rsid w:val="46111946"/>
    <w:rsid w:val="469CD46D"/>
    <w:rsid w:val="46A72DCB"/>
    <w:rsid w:val="4703A8E9"/>
    <w:rsid w:val="4728E0CF"/>
    <w:rsid w:val="47D78B18"/>
    <w:rsid w:val="48166171"/>
    <w:rsid w:val="481E1AF2"/>
    <w:rsid w:val="488AD050"/>
    <w:rsid w:val="48BFFD40"/>
    <w:rsid w:val="493277C1"/>
    <w:rsid w:val="4A9857A0"/>
    <w:rsid w:val="4ADA70C2"/>
    <w:rsid w:val="4C183E47"/>
    <w:rsid w:val="4C3BCCFE"/>
    <w:rsid w:val="4C564556"/>
    <w:rsid w:val="4D613596"/>
    <w:rsid w:val="4E5510A9"/>
    <w:rsid w:val="4ED37EE6"/>
    <w:rsid w:val="50B3E161"/>
    <w:rsid w:val="5150D838"/>
    <w:rsid w:val="5159A222"/>
    <w:rsid w:val="5179FD1C"/>
    <w:rsid w:val="52893812"/>
    <w:rsid w:val="52EAFB61"/>
    <w:rsid w:val="52F3317F"/>
    <w:rsid w:val="5301B516"/>
    <w:rsid w:val="53035D1A"/>
    <w:rsid w:val="53CF2964"/>
    <w:rsid w:val="53E19DB4"/>
    <w:rsid w:val="540D8D77"/>
    <w:rsid w:val="544013FF"/>
    <w:rsid w:val="5443BFB8"/>
    <w:rsid w:val="55ACBF16"/>
    <w:rsid w:val="567352D8"/>
    <w:rsid w:val="567EEBB6"/>
    <w:rsid w:val="57A1F7F2"/>
    <w:rsid w:val="5885A3B9"/>
    <w:rsid w:val="58BEEC90"/>
    <w:rsid w:val="595E30BE"/>
    <w:rsid w:val="5A11EA8D"/>
    <w:rsid w:val="5A3B27D9"/>
    <w:rsid w:val="5B79CA60"/>
    <w:rsid w:val="5B970455"/>
    <w:rsid w:val="5CA0D3FD"/>
    <w:rsid w:val="5CAB7B3C"/>
    <w:rsid w:val="5D5E8C91"/>
    <w:rsid w:val="5DC72986"/>
    <w:rsid w:val="5E25DDDB"/>
    <w:rsid w:val="5E585CCC"/>
    <w:rsid w:val="5FA9A5C6"/>
    <w:rsid w:val="5FD788D3"/>
    <w:rsid w:val="60163D9D"/>
    <w:rsid w:val="6062C737"/>
    <w:rsid w:val="60C6BE07"/>
    <w:rsid w:val="6172FABA"/>
    <w:rsid w:val="620D4BA9"/>
    <w:rsid w:val="623C5C60"/>
    <w:rsid w:val="628F25CF"/>
    <w:rsid w:val="62F1456C"/>
    <w:rsid w:val="633E46AC"/>
    <w:rsid w:val="6397EF17"/>
    <w:rsid w:val="63C951C9"/>
    <w:rsid w:val="64649A68"/>
    <w:rsid w:val="6548C5EE"/>
    <w:rsid w:val="661D990C"/>
    <w:rsid w:val="662E58F4"/>
    <w:rsid w:val="66A647C9"/>
    <w:rsid w:val="66D48329"/>
    <w:rsid w:val="67FF60D6"/>
    <w:rsid w:val="68889706"/>
    <w:rsid w:val="68AE0F6A"/>
    <w:rsid w:val="68D30F30"/>
    <w:rsid w:val="68DD242A"/>
    <w:rsid w:val="68E3C0C7"/>
    <w:rsid w:val="690E4776"/>
    <w:rsid w:val="69308139"/>
    <w:rsid w:val="6A9F023B"/>
    <w:rsid w:val="6AB68E19"/>
    <w:rsid w:val="6B16B32F"/>
    <w:rsid w:val="6B350214"/>
    <w:rsid w:val="6B391D6B"/>
    <w:rsid w:val="6C31DF43"/>
    <w:rsid w:val="6DAD1844"/>
    <w:rsid w:val="6F478F18"/>
    <w:rsid w:val="6F7C6C92"/>
    <w:rsid w:val="6F86C3C1"/>
    <w:rsid w:val="6F8F4EF8"/>
    <w:rsid w:val="710FFB4D"/>
    <w:rsid w:val="7148FE12"/>
    <w:rsid w:val="732DCAEB"/>
    <w:rsid w:val="7337D6C7"/>
    <w:rsid w:val="735520AC"/>
    <w:rsid w:val="73F99B70"/>
    <w:rsid w:val="746120E4"/>
    <w:rsid w:val="74D550A1"/>
    <w:rsid w:val="761885C4"/>
    <w:rsid w:val="761D24EF"/>
    <w:rsid w:val="76D0EB3C"/>
    <w:rsid w:val="76FBDF30"/>
    <w:rsid w:val="77DAD495"/>
    <w:rsid w:val="789C3286"/>
    <w:rsid w:val="78DEBC85"/>
    <w:rsid w:val="79300276"/>
    <w:rsid w:val="796FDA75"/>
    <w:rsid w:val="79CFD522"/>
    <w:rsid w:val="7A19064A"/>
    <w:rsid w:val="7A6CED32"/>
    <w:rsid w:val="7B515DE4"/>
    <w:rsid w:val="7BFFCB57"/>
    <w:rsid w:val="7C653C55"/>
    <w:rsid w:val="7CC93458"/>
    <w:rsid w:val="7CDB067C"/>
    <w:rsid w:val="7CF1A2B0"/>
    <w:rsid w:val="7D50667E"/>
    <w:rsid w:val="7DC9B2C5"/>
    <w:rsid w:val="7E04FDF6"/>
    <w:rsid w:val="7E82C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10107"/>
  <w15:chartTrackingRefBased/>
  <w15:docId w15:val="{153D6C09-10DB-4F83-A6AC-D4A548F21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MacroText"/>
    <w:qFormat/>
    <w:rsid w:val="00BE19B4"/>
  </w:style>
  <w:style w:type="paragraph" w:styleId="Heading1">
    <w:name w:val="heading 1"/>
    <w:basedOn w:val="Normal"/>
    <w:next w:val="Normal"/>
    <w:link w:val="Heading1Char"/>
    <w:uiPriority w:val="99"/>
    <w:qFormat/>
    <w:rsid w:val="007C7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7C7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7C7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7C7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7C7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7C7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rsid w:val="007C7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1AC"/>
    <w:rPr>
      <w:rFonts w:eastAsiaTheme="majorEastAsia" w:cstheme="majorBidi"/>
      <w:color w:val="272727" w:themeColor="text1" w:themeTint="D8"/>
    </w:rPr>
  </w:style>
  <w:style w:type="paragraph" w:styleId="Title">
    <w:name w:val="Title"/>
    <w:basedOn w:val="Normal"/>
    <w:next w:val="Normal"/>
    <w:link w:val="TitleChar"/>
    <w:uiPriority w:val="10"/>
    <w:qFormat/>
    <w:rsid w:val="007C7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1AC"/>
    <w:pPr>
      <w:spacing w:before="160"/>
      <w:jc w:val="center"/>
    </w:pPr>
    <w:rPr>
      <w:i/>
      <w:iCs/>
      <w:color w:val="404040" w:themeColor="text1" w:themeTint="BF"/>
    </w:rPr>
  </w:style>
  <w:style w:type="character" w:customStyle="1" w:styleId="QuoteChar">
    <w:name w:val="Quote Char"/>
    <w:basedOn w:val="DefaultParagraphFont"/>
    <w:link w:val="Quote"/>
    <w:uiPriority w:val="29"/>
    <w:rsid w:val="007C71AC"/>
    <w:rPr>
      <w:i/>
      <w:iCs/>
      <w:color w:val="404040" w:themeColor="text1" w:themeTint="BF"/>
    </w:rPr>
  </w:style>
  <w:style w:type="paragraph" w:styleId="ListParagraph">
    <w:name w:val="List Paragraph"/>
    <w:basedOn w:val="Normal"/>
    <w:uiPriority w:val="34"/>
    <w:qFormat/>
    <w:rsid w:val="007C71AC"/>
    <w:pPr>
      <w:ind w:left="720"/>
      <w:contextualSpacing/>
    </w:pPr>
  </w:style>
  <w:style w:type="character" w:styleId="IntenseEmphasis">
    <w:name w:val="Intense Emphasis"/>
    <w:basedOn w:val="DefaultParagraphFont"/>
    <w:uiPriority w:val="21"/>
    <w:qFormat/>
    <w:rsid w:val="007C71AC"/>
    <w:rPr>
      <w:i/>
      <w:iCs/>
      <w:color w:val="0F4761" w:themeColor="accent1" w:themeShade="BF"/>
    </w:rPr>
  </w:style>
  <w:style w:type="paragraph" w:styleId="IntenseQuote">
    <w:name w:val="Intense Quote"/>
    <w:basedOn w:val="Normal"/>
    <w:next w:val="Normal"/>
    <w:link w:val="IntenseQuoteChar"/>
    <w:uiPriority w:val="30"/>
    <w:qFormat/>
    <w:rsid w:val="007C7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1AC"/>
    <w:rPr>
      <w:i/>
      <w:iCs/>
      <w:color w:val="0F4761" w:themeColor="accent1" w:themeShade="BF"/>
    </w:rPr>
  </w:style>
  <w:style w:type="character" w:styleId="IntenseReference">
    <w:name w:val="Intense Reference"/>
    <w:basedOn w:val="DefaultParagraphFont"/>
    <w:uiPriority w:val="32"/>
    <w:qFormat/>
    <w:rsid w:val="007C71AC"/>
    <w:rPr>
      <w:b/>
      <w:bCs/>
      <w:smallCaps/>
      <w:color w:val="0F4761" w:themeColor="accent1" w:themeShade="BF"/>
      <w:spacing w:val="5"/>
    </w:rPr>
  </w:style>
  <w:style w:type="paragraph" w:styleId="Header">
    <w:name w:val="header"/>
    <w:basedOn w:val="Normal"/>
    <w:link w:val="HeaderChar"/>
    <w:uiPriority w:val="99"/>
    <w:unhideWhenUsed/>
    <w:rsid w:val="007C71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71AC"/>
  </w:style>
  <w:style w:type="paragraph" w:styleId="Footer">
    <w:name w:val="footer"/>
    <w:basedOn w:val="Normal"/>
    <w:link w:val="FooterChar"/>
    <w:uiPriority w:val="99"/>
    <w:unhideWhenUsed/>
    <w:rsid w:val="00C414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499"/>
  </w:style>
  <w:style w:type="paragraph" w:customStyle="1" w:styleId="Ttulosinnumeracin">
    <w:name w:val="Título sin numeración"/>
    <w:next w:val="Normal"/>
    <w:uiPriority w:val="99"/>
    <w:rsid w:val="0018377F"/>
    <w:pPr>
      <w:pBdr>
        <w:top w:val="single" w:sz="4" w:space="1" w:color="auto"/>
        <w:bottom w:val="single" w:sz="4" w:space="1" w:color="auto"/>
      </w:pBdr>
      <w:spacing w:after="240" w:line="240" w:lineRule="auto"/>
    </w:pPr>
    <w:rPr>
      <w:rFonts w:ascii="Arial" w:eastAsia="Times New Roman" w:hAnsi="Arial" w:cs="Times New Roman"/>
      <w:b/>
      <w:color w:val="000080"/>
      <w:kern w:val="0"/>
      <w:sz w:val="32"/>
      <w:szCs w:val="20"/>
      <w:lang w:val="es-ES" w:eastAsia="es-ES"/>
      <w14:ligatures w14:val="none"/>
    </w:rPr>
  </w:style>
  <w:style w:type="paragraph" w:customStyle="1" w:styleId="Tabla">
    <w:name w:val="Tabla"/>
    <w:uiPriority w:val="99"/>
    <w:rsid w:val="005B72E8"/>
    <w:pPr>
      <w:spacing w:before="60" w:after="60" w:line="240" w:lineRule="auto"/>
    </w:pPr>
    <w:rPr>
      <w:rFonts w:ascii="Arial" w:eastAsia="Times New Roman" w:hAnsi="Arial" w:cs="Times New Roman"/>
      <w:kern w:val="0"/>
      <w:szCs w:val="20"/>
      <w:lang w:val="es-ES" w:eastAsia="es-ES"/>
      <w14:ligatures w14:val="none"/>
    </w:rPr>
  </w:style>
  <w:style w:type="paragraph" w:styleId="BodyTextIndent2">
    <w:name w:val="Body Text Indent 2"/>
    <w:basedOn w:val="Normal"/>
    <w:link w:val="BodyTextIndent2Char"/>
    <w:uiPriority w:val="99"/>
    <w:rsid w:val="00FC54B3"/>
    <w:pPr>
      <w:spacing w:before="200" w:after="120" w:line="480" w:lineRule="auto"/>
      <w:ind w:left="283" w:firstLine="709"/>
      <w:jc w:val="both"/>
    </w:pPr>
    <w:rPr>
      <w:rFonts w:ascii="Arial" w:eastAsia="Times New Roman" w:hAnsi="Arial" w:cs="Times New Roman"/>
      <w:kern w:val="0"/>
      <w:lang w:eastAsia="es-ES"/>
      <w14:ligatures w14:val="none"/>
    </w:rPr>
  </w:style>
  <w:style w:type="character" w:customStyle="1" w:styleId="BodyTextIndent2Char">
    <w:name w:val="Body Text Indent 2 Char"/>
    <w:basedOn w:val="DefaultParagraphFont"/>
    <w:link w:val="BodyTextIndent2"/>
    <w:uiPriority w:val="99"/>
    <w:rsid w:val="00FC54B3"/>
    <w:rPr>
      <w:rFonts w:ascii="Arial" w:eastAsia="Times New Roman" w:hAnsi="Arial" w:cs="Times New Roman"/>
      <w:kern w:val="0"/>
      <w:lang w:eastAsia="es-ES"/>
      <w14:ligatures w14:val="none"/>
    </w:rPr>
  </w:style>
  <w:style w:type="paragraph" w:styleId="NormalWeb">
    <w:name w:val="Normal (Web)"/>
    <w:basedOn w:val="Normal"/>
    <w:uiPriority w:val="99"/>
    <w:unhideWhenUsed/>
    <w:rsid w:val="00045A61"/>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table" w:styleId="TableGrid">
    <w:name w:val="Table Grid"/>
    <w:basedOn w:val="TableNormal"/>
    <w:uiPriority w:val="39"/>
    <w:rsid w:val="00DA5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0D6A7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aption">
    <w:name w:val="caption"/>
    <w:basedOn w:val="Normal"/>
    <w:next w:val="Normal"/>
    <w:uiPriority w:val="35"/>
    <w:unhideWhenUsed/>
    <w:qFormat/>
    <w:rsid w:val="00E16E0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613B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613B6"/>
    <w:pPr>
      <w:spacing w:after="100"/>
    </w:pPr>
  </w:style>
  <w:style w:type="paragraph" w:styleId="TOC2">
    <w:name w:val="toc 2"/>
    <w:basedOn w:val="Normal"/>
    <w:next w:val="Normal"/>
    <w:autoRedefine/>
    <w:uiPriority w:val="39"/>
    <w:unhideWhenUsed/>
    <w:rsid w:val="00C613B6"/>
    <w:pPr>
      <w:spacing w:after="100"/>
      <w:ind w:left="240"/>
    </w:pPr>
  </w:style>
  <w:style w:type="paragraph" w:styleId="TOC3">
    <w:name w:val="toc 3"/>
    <w:basedOn w:val="Normal"/>
    <w:next w:val="Normal"/>
    <w:autoRedefine/>
    <w:uiPriority w:val="39"/>
    <w:unhideWhenUsed/>
    <w:rsid w:val="00C613B6"/>
    <w:pPr>
      <w:spacing w:after="100"/>
      <w:ind w:left="480"/>
    </w:pPr>
  </w:style>
  <w:style w:type="character" w:styleId="Hyperlink">
    <w:name w:val="Hyperlink"/>
    <w:basedOn w:val="DefaultParagraphFont"/>
    <w:uiPriority w:val="99"/>
    <w:unhideWhenUsed/>
    <w:rsid w:val="00C613B6"/>
    <w:rPr>
      <w:color w:val="467886" w:themeColor="hyperlink"/>
      <w:u w:val="single"/>
    </w:rPr>
  </w:style>
  <w:style w:type="paragraph" w:styleId="TOC4">
    <w:name w:val="toc 4"/>
    <w:basedOn w:val="Normal"/>
    <w:next w:val="Normal"/>
    <w:autoRedefine/>
    <w:uiPriority w:val="39"/>
    <w:unhideWhenUsed/>
    <w:rsid w:val="00523943"/>
    <w:pPr>
      <w:spacing w:after="100"/>
      <w:ind w:left="720"/>
    </w:pPr>
  </w:style>
  <w:style w:type="paragraph" w:styleId="MacroText">
    <w:name w:val="macro"/>
    <w:link w:val="MacroTextChar"/>
    <w:uiPriority w:val="99"/>
    <w:unhideWhenUsed/>
    <w:rsid w:val="0066250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662506"/>
    <w:rPr>
      <w:rFonts w:ascii="Consolas" w:hAnsi="Consolas"/>
      <w:sz w:val="20"/>
      <w:szCs w:val="20"/>
    </w:rPr>
  </w:style>
  <w:style w:type="character" w:styleId="UnresolvedMention">
    <w:name w:val="Unresolved Mention"/>
    <w:basedOn w:val="DefaultParagraphFont"/>
    <w:uiPriority w:val="99"/>
    <w:semiHidden/>
    <w:unhideWhenUsed/>
    <w:rsid w:val="00340108"/>
    <w:rPr>
      <w:color w:val="605E5C"/>
      <w:shd w:val="clear" w:color="auto" w:fill="E1DFDD"/>
    </w:rPr>
  </w:style>
  <w:style w:type="paragraph" w:customStyle="1" w:styleId="Default">
    <w:name w:val="Default"/>
    <w:rsid w:val="00976055"/>
    <w:pPr>
      <w:autoSpaceDE w:val="0"/>
      <w:autoSpaceDN w:val="0"/>
      <w:adjustRightInd w:val="0"/>
      <w:spacing w:after="0" w:line="240" w:lineRule="auto"/>
    </w:pPr>
    <w:rPr>
      <w:rFonts w:ascii="Calibri" w:hAnsi="Calibri" w:cs="Calibri"/>
      <w:color w:val="000000"/>
      <w:kern w:val="0"/>
    </w:rPr>
  </w:style>
  <w:style w:type="character" w:styleId="FollowedHyperlink">
    <w:name w:val="FollowedHyperlink"/>
    <w:basedOn w:val="DefaultParagraphFont"/>
    <w:uiPriority w:val="99"/>
    <w:semiHidden/>
    <w:unhideWhenUsed/>
    <w:rsid w:val="0089511A"/>
    <w:rPr>
      <w:color w:val="96607D" w:themeColor="followedHyperlink"/>
      <w:u w:val="single"/>
    </w:rPr>
  </w:style>
  <w:style w:type="paragraph" w:styleId="NoSpacing">
    <w:name w:val="No Spacing"/>
    <w:uiPriority w:val="1"/>
    <w:qFormat/>
    <w:rsid w:val="00CB792C"/>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01C9A"/>
    <w:rPr>
      <w:b/>
      <w:bCs/>
    </w:rPr>
  </w:style>
  <w:style w:type="character" w:customStyle="1" w:styleId="CommentSubjectChar">
    <w:name w:val="Comment Subject Char"/>
    <w:basedOn w:val="CommentTextChar"/>
    <w:link w:val="CommentSubject"/>
    <w:uiPriority w:val="99"/>
    <w:semiHidden/>
    <w:rsid w:val="00F01C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952">
      <w:bodyDiv w:val="1"/>
      <w:marLeft w:val="0"/>
      <w:marRight w:val="0"/>
      <w:marTop w:val="0"/>
      <w:marBottom w:val="0"/>
      <w:divBdr>
        <w:top w:val="none" w:sz="0" w:space="0" w:color="auto"/>
        <w:left w:val="none" w:sz="0" w:space="0" w:color="auto"/>
        <w:bottom w:val="none" w:sz="0" w:space="0" w:color="auto"/>
        <w:right w:val="none" w:sz="0" w:space="0" w:color="auto"/>
      </w:divBdr>
    </w:div>
    <w:div w:id="3364388">
      <w:bodyDiv w:val="1"/>
      <w:marLeft w:val="0"/>
      <w:marRight w:val="0"/>
      <w:marTop w:val="0"/>
      <w:marBottom w:val="0"/>
      <w:divBdr>
        <w:top w:val="none" w:sz="0" w:space="0" w:color="auto"/>
        <w:left w:val="none" w:sz="0" w:space="0" w:color="auto"/>
        <w:bottom w:val="none" w:sz="0" w:space="0" w:color="auto"/>
        <w:right w:val="none" w:sz="0" w:space="0" w:color="auto"/>
      </w:divBdr>
      <w:divsChild>
        <w:div w:id="950556104">
          <w:marLeft w:val="0"/>
          <w:marRight w:val="0"/>
          <w:marTop w:val="0"/>
          <w:marBottom w:val="0"/>
          <w:divBdr>
            <w:top w:val="none" w:sz="0" w:space="0" w:color="auto"/>
            <w:left w:val="none" w:sz="0" w:space="0" w:color="auto"/>
            <w:bottom w:val="none" w:sz="0" w:space="0" w:color="auto"/>
            <w:right w:val="none" w:sz="0" w:space="0" w:color="auto"/>
          </w:divBdr>
        </w:div>
      </w:divsChild>
    </w:div>
    <w:div w:id="55014167">
      <w:bodyDiv w:val="1"/>
      <w:marLeft w:val="0"/>
      <w:marRight w:val="0"/>
      <w:marTop w:val="0"/>
      <w:marBottom w:val="0"/>
      <w:divBdr>
        <w:top w:val="none" w:sz="0" w:space="0" w:color="auto"/>
        <w:left w:val="none" w:sz="0" w:space="0" w:color="auto"/>
        <w:bottom w:val="none" w:sz="0" w:space="0" w:color="auto"/>
        <w:right w:val="none" w:sz="0" w:space="0" w:color="auto"/>
      </w:divBdr>
    </w:div>
    <w:div w:id="63795474">
      <w:bodyDiv w:val="1"/>
      <w:marLeft w:val="0"/>
      <w:marRight w:val="0"/>
      <w:marTop w:val="0"/>
      <w:marBottom w:val="0"/>
      <w:divBdr>
        <w:top w:val="none" w:sz="0" w:space="0" w:color="auto"/>
        <w:left w:val="none" w:sz="0" w:space="0" w:color="auto"/>
        <w:bottom w:val="none" w:sz="0" w:space="0" w:color="auto"/>
        <w:right w:val="none" w:sz="0" w:space="0" w:color="auto"/>
      </w:divBdr>
    </w:div>
    <w:div w:id="105731619">
      <w:bodyDiv w:val="1"/>
      <w:marLeft w:val="0"/>
      <w:marRight w:val="0"/>
      <w:marTop w:val="0"/>
      <w:marBottom w:val="0"/>
      <w:divBdr>
        <w:top w:val="none" w:sz="0" w:space="0" w:color="auto"/>
        <w:left w:val="none" w:sz="0" w:space="0" w:color="auto"/>
        <w:bottom w:val="none" w:sz="0" w:space="0" w:color="auto"/>
        <w:right w:val="none" w:sz="0" w:space="0" w:color="auto"/>
      </w:divBdr>
    </w:div>
    <w:div w:id="147480168">
      <w:bodyDiv w:val="1"/>
      <w:marLeft w:val="0"/>
      <w:marRight w:val="0"/>
      <w:marTop w:val="0"/>
      <w:marBottom w:val="0"/>
      <w:divBdr>
        <w:top w:val="none" w:sz="0" w:space="0" w:color="auto"/>
        <w:left w:val="none" w:sz="0" w:space="0" w:color="auto"/>
        <w:bottom w:val="none" w:sz="0" w:space="0" w:color="auto"/>
        <w:right w:val="none" w:sz="0" w:space="0" w:color="auto"/>
      </w:divBdr>
    </w:div>
    <w:div w:id="171066550">
      <w:bodyDiv w:val="1"/>
      <w:marLeft w:val="0"/>
      <w:marRight w:val="0"/>
      <w:marTop w:val="0"/>
      <w:marBottom w:val="0"/>
      <w:divBdr>
        <w:top w:val="none" w:sz="0" w:space="0" w:color="auto"/>
        <w:left w:val="none" w:sz="0" w:space="0" w:color="auto"/>
        <w:bottom w:val="none" w:sz="0" w:space="0" w:color="auto"/>
        <w:right w:val="none" w:sz="0" w:space="0" w:color="auto"/>
      </w:divBdr>
    </w:div>
    <w:div w:id="172764293">
      <w:bodyDiv w:val="1"/>
      <w:marLeft w:val="0"/>
      <w:marRight w:val="0"/>
      <w:marTop w:val="0"/>
      <w:marBottom w:val="0"/>
      <w:divBdr>
        <w:top w:val="none" w:sz="0" w:space="0" w:color="auto"/>
        <w:left w:val="none" w:sz="0" w:space="0" w:color="auto"/>
        <w:bottom w:val="none" w:sz="0" w:space="0" w:color="auto"/>
        <w:right w:val="none" w:sz="0" w:space="0" w:color="auto"/>
      </w:divBdr>
    </w:div>
    <w:div w:id="182985459">
      <w:marLeft w:val="0"/>
      <w:marRight w:val="0"/>
      <w:marTop w:val="0"/>
      <w:marBottom w:val="0"/>
      <w:divBdr>
        <w:top w:val="none" w:sz="0" w:space="0" w:color="auto"/>
        <w:left w:val="none" w:sz="0" w:space="0" w:color="auto"/>
        <w:bottom w:val="none" w:sz="0" w:space="0" w:color="auto"/>
        <w:right w:val="none" w:sz="0" w:space="0" w:color="auto"/>
      </w:divBdr>
    </w:div>
    <w:div w:id="225844005">
      <w:bodyDiv w:val="1"/>
      <w:marLeft w:val="0"/>
      <w:marRight w:val="0"/>
      <w:marTop w:val="0"/>
      <w:marBottom w:val="0"/>
      <w:divBdr>
        <w:top w:val="none" w:sz="0" w:space="0" w:color="auto"/>
        <w:left w:val="none" w:sz="0" w:space="0" w:color="auto"/>
        <w:bottom w:val="none" w:sz="0" w:space="0" w:color="auto"/>
        <w:right w:val="none" w:sz="0" w:space="0" w:color="auto"/>
      </w:divBdr>
    </w:div>
    <w:div w:id="229194635">
      <w:bodyDiv w:val="1"/>
      <w:marLeft w:val="0"/>
      <w:marRight w:val="0"/>
      <w:marTop w:val="0"/>
      <w:marBottom w:val="0"/>
      <w:divBdr>
        <w:top w:val="none" w:sz="0" w:space="0" w:color="auto"/>
        <w:left w:val="none" w:sz="0" w:space="0" w:color="auto"/>
        <w:bottom w:val="none" w:sz="0" w:space="0" w:color="auto"/>
        <w:right w:val="none" w:sz="0" w:space="0" w:color="auto"/>
      </w:divBdr>
    </w:div>
    <w:div w:id="274138122">
      <w:bodyDiv w:val="1"/>
      <w:marLeft w:val="0"/>
      <w:marRight w:val="0"/>
      <w:marTop w:val="0"/>
      <w:marBottom w:val="0"/>
      <w:divBdr>
        <w:top w:val="none" w:sz="0" w:space="0" w:color="auto"/>
        <w:left w:val="none" w:sz="0" w:space="0" w:color="auto"/>
        <w:bottom w:val="none" w:sz="0" w:space="0" w:color="auto"/>
        <w:right w:val="none" w:sz="0" w:space="0" w:color="auto"/>
      </w:divBdr>
      <w:divsChild>
        <w:div w:id="1054280665">
          <w:marLeft w:val="0"/>
          <w:marRight w:val="0"/>
          <w:marTop w:val="0"/>
          <w:marBottom w:val="0"/>
          <w:divBdr>
            <w:top w:val="none" w:sz="0" w:space="0" w:color="auto"/>
            <w:left w:val="none" w:sz="0" w:space="0" w:color="auto"/>
            <w:bottom w:val="none" w:sz="0" w:space="0" w:color="auto"/>
            <w:right w:val="none" w:sz="0" w:space="0" w:color="auto"/>
          </w:divBdr>
          <w:divsChild>
            <w:div w:id="186800693">
              <w:marLeft w:val="0"/>
              <w:marRight w:val="0"/>
              <w:marTop w:val="0"/>
              <w:marBottom w:val="0"/>
              <w:divBdr>
                <w:top w:val="none" w:sz="0" w:space="0" w:color="auto"/>
                <w:left w:val="none" w:sz="0" w:space="0" w:color="auto"/>
                <w:bottom w:val="none" w:sz="0" w:space="0" w:color="auto"/>
                <w:right w:val="none" w:sz="0" w:space="0" w:color="auto"/>
              </w:divBdr>
              <w:divsChild>
                <w:div w:id="19273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26916">
          <w:marLeft w:val="0"/>
          <w:marRight w:val="0"/>
          <w:marTop w:val="0"/>
          <w:marBottom w:val="0"/>
          <w:divBdr>
            <w:top w:val="none" w:sz="0" w:space="0" w:color="auto"/>
            <w:left w:val="none" w:sz="0" w:space="0" w:color="auto"/>
            <w:bottom w:val="none" w:sz="0" w:space="0" w:color="auto"/>
            <w:right w:val="none" w:sz="0" w:space="0" w:color="auto"/>
          </w:divBdr>
          <w:divsChild>
            <w:div w:id="5395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0779">
      <w:bodyDiv w:val="1"/>
      <w:marLeft w:val="0"/>
      <w:marRight w:val="0"/>
      <w:marTop w:val="0"/>
      <w:marBottom w:val="0"/>
      <w:divBdr>
        <w:top w:val="none" w:sz="0" w:space="0" w:color="auto"/>
        <w:left w:val="none" w:sz="0" w:space="0" w:color="auto"/>
        <w:bottom w:val="none" w:sz="0" w:space="0" w:color="auto"/>
        <w:right w:val="none" w:sz="0" w:space="0" w:color="auto"/>
      </w:divBdr>
    </w:div>
    <w:div w:id="338165792">
      <w:bodyDiv w:val="1"/>
      <w:marLeft w:val="0"/>
      <w:marRight w:val="0"/>
      <w:marTop w:val="0"/>
      <w:marBottom w:val="0"/>
      <w:divBdr>
        <w:top w:val="none" w:sz="0" w:space="0" w:color="auto"/>
        <w:left w:val="none" w:sz="0" w:space="0" w:color="auto"/>
        <w:bottom w:val="none" w:sz="0" w:space="0" w:color="auto"/>
        <w:right w:val="none" w:sz="0" w:space="0" w:color="auto"/>
      </w:divBdr>
    </w:div>
    <w:div w:id="351810646">
      <w:marLeft w:val="0"/>
      <w:marRight w:val="0"/>
      <w:marTop w:val="0"/>
      <w:marBottom w:val="0"/>
      <w:divBdr>
        <w:top w:val="none" w:sz="0" w:space="0" w:color="auto"/>
        <w:left w:val="none" w:sz="0" w:space="0" w:color="auto"/>
        <w:bottom w:val="none" w:sz="0" w:space="0" w:color="auto"/>
        <w:right w:val="none" w:sz="0" w:space="0" w:color="auto"/>
      </w:divBdr>
    </w:div>
    <w:div w:id="403796106">
      <w:bodyDiv w:val="1"/>
      <w:marLeft w:val="0"/>
      <w:marRight w:val="0"/>
      <w:marTop w:val="0"/>
      <w:marBottom w:val="0"/>
      <w:divBdr>
        <w:top w:val="none" w:sz="0" w:space="0" w:color="auto"/>
        <w:left w:val="none" w:sz="0" w:space="0" w:color="auto"/>
        <w:bottom w:val="none" w:sz="0" w:space="0" w:color="auto"/>
        <w:right w:val="none" w:sz="0" w:space="0" w:color="auto"/>
      </w:divBdr>
    </w:div>
    <w:div w:id="409038726">
      <w:bodyDiv w:val="1"/>
      <w:marLeft w:val="0"/>
      <w:marRight w:val="0"/>
      <w:marTop w:val="0"/>
      <w:marBottom w:val="0"/>
      <w:divBdr>
        <w:top w:val="none" w:sz="0" w:space="0" w:color="auto"/>
        <w:left w:val="none" w:sz="0" w:space="0" w:color="auto"/>
        <w:bottom w:val="none" w:sz="0" w:space="0" w:color="auto"/>
        <w:right w:val="none" w:sz="0" w:space="0" w:color="auto"/>
      </w:divBdr>
    </w:div>
    <w:div w:id="436019665">
      <w:bodyDiv w:val="1"/>
      <w:marLeft w:val="0"/>
      <w:marRight w:val="0"/>
      <w:marTop w:val="0"/>
      <w:marBottom w:val="0"/>
      <w:divBdr>
        <w:top w:val="none" w:sz="0" w:space="0" w:color="auto"/>
        <w:left w:val="none" w:sz="0" w:space="0" w:color="auto"/>
        <w:bottom w:val="none" w:sz="0" w:space="0" w:color="auto"/>
        <w:right w:val="none" w:sz="0" w:space="0" w:color="auto"/>
      </w:divBdr>
    </w:div>
    <w:div w:id="502473927">
      <w:bodyDiv w:val="1"/>
      <w:marLeft w:val="0"/>
      <w:marRight w:val="0"/>
      <w:marTop w:val="0"/>
      <w:marBottom w:val="0"/>
      <w:divBdr>
        <w:top w:val="none" w:sz="0" w:space="0" w:color="auto"/>
        <w:left w:val="none" w:sz="0" w:space="0" w:color="auto"/>
        <w:bottom w:val="none" w:sz="0" w:space="0" w:color="auto"/>
        <w:right w:val="none" w:sz="0" w:space="0" w:color="auto"/>
      </w:divBdr>
    </w:div>
    <w:div w:id="523860304">
      <w:bodyDiv w:val="1"/>
      <w:marLeft w:val="0"/>
      <w:marRight w:val="0"/>
      <w:marTop w:val="0"/>
      <w:marBottom w:val="0"/>
      <w:divBdr>
        <w:top w:val="none" w:sz="0" w:space="0" w:color="auto"/>
        <w:left w:val="none" w:sz="0" w:space="0" w:color="auto"/>
        <w:bottom w:val="none" w:sz="0" w:space="0" w:color="auto"/>
        <w:right w:val="none" w:sz="0" w:space="0" w:color="auto"/>
      </w:divBdr>
    </w:div>
    <w:div w:id="578517181">
      <w:bodyDiv w:val="1"/>
      <w:marLeft w:val="0"/>
      <w:marRight w:val="0"/>
      <w:marTop w:val="0"/>
      <w:marBottom w:val="0"/>
      <w:divBdr>
        <w:top w:val="none" w:sz="0" w:space="0" w:color="auto"/>
        <w:left w:val="none" w:sz="0" w:space="0" w:color="auto"/>
        <w:bottom w:val="none" w:sz="0" w:space="0" w:color="auto"/>
        <w:right w:val="none" w:sz="0" w:space="0" w:color="auto"/>
      </w:divBdr>
    </w:div>
    <w:div w:id="649604524">
      <w:bodyDiv w:val="1"/>
      <w:marLeft w:val="0"/>
      <w:marRight w:val="0"/>
      <w:marTop w:val="0"/>
      <w:marBottom w:val="0"/>
      <w:divBdr>
        <w:top w:val="none" w:sz="0" w:space="0" w:color="auto"/>
        <w:left w:val="none" w:sz="0" w:space="0" w:color="auto"/>
        <w:bottom w:val="none" w:sz="0" w:space="0" w:color="auto"/>
        <w:right w:val="none" w:sz="0" w:space="0" w:color="auto"/>
      </w:divBdr>
    </w:div>
    <w:div w:id="661355296">
      <w:bodyDiv w:val="1"/>
      <w:marLeft w:val="0"/>
      <w:marRight w:val="0"/>
      <w:marTop w:val="0"/>
      <w:marBottom w:val="0"/>
      <w:divBdr>
        <w:top w:val="none" w:sz="0" w:space="0" w:color="auto"/>
        <w:left w:val="none" w:sz="0" w:space="0" w:color="auto"/>
        <w:bottom w:val="none" w:sz="0" w:space="0" w:color="auto"/>
        <w:right w:val="none" w:sz="0" w:space="0" w:color="auto"/>
      </w:divBdr>
    </w:div>
    <w:div w:id="694307418">
      <w:bodyDiv w:val="1"/>
      <w:marLeft w:val="0"/>
      <w:marRight w:val="0"/>
      <w:marTop w:val="0"/>
      <w:marBottom w:val="0"/>
      <w:divBdr>
        <w:top w:val="none" w:sz="0" w:space="0" w:color="auto"/>
        <w:left w:val="none" w:sz="0" w:space="0" w:color="auto"/>
        <w:bottom w:val="none" w:sz="0" w:space="0" w:color="auto"/>
        <w:right w:val="none" w:sz="0" w:space="0" w:color="auto"/>
      </w:divBdr>
    </w:div>
    <w:div w:id="748120121">
      <w:bodyDiv w:val="1"/>
      <w:marLeft w:val="0"/>
      <w:marRight w:val="0"/>
      <w:marTop w:val="0"/>
      <w:marBottom w:val="0"/>
      <w:divBdr>
        <w:top w:val="none" w:sz="0" w:space="0" w:color="auto"/>
        <w:left w:val="none" w:sz="0" w:space="0" w:color="auto"/>
        <w:bottom w:val="none" w:sz="0" w:space="0" w:color="auto"/>
        <w:right w:val="none" w:sz="0" w:space="0" w:color="auto"/>
      </w:divBdr>
      <w:divsChild>
        <w:div w:id="672949493">
          <w:marLeft w:val="0"/>
          <w:marRight w:val="0"/>
          <w:marTop w:val="0"/>
          <w:marBottom w:val="0"/>
          <w:divBdr>
            <w:top w:val="none" w:sz="0" w:space="0" w:color="auto"/>
            <w:left w:val="none" w:sz="0" w:space="0" w:color="auto"/>
            <w:bottom w:val="none" w:sz="0" w:space="0" w:color="auto"/>
            <w:right w:val="none" w:sz="0" w:space="0" w:color="auto"/>
          </w:divBdr>
          <w:divsChild>
            <w:div w:id="452405592">
              <w:marLeft w:val="0"/>
              <w:marRight w:val="0"/>
              <w:marTop w:val="0"/>
              <w:marBottom w:val="0"/>
              <w:divBdr>
                <w:top w:val="none" w:sz="0" w:space="0" w:color="auto"/>
                <w:left w:val="none" w:sz="0" w:space="0" w:color="auto"/>
                <w:bottom w:val="none" w:sz="0" w:space="0" w:color="auto"/>
                <w:right w:val="none" w:sz="0" w:space="0" w:color="auto"/>
              </w:divBdr>
              <w:divsChild>
                <w:div w:id="11839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79074">
          <w:marLeft w:val="0"/>
          <w:marRight w:val="0"/>
          <w:marTop w:val="0"/>
          <w:marBottom w:val="0"/>
          <w:divBdr>
            <w:top w:val="none" w:sz="0" w:space="0" w:color="auto"/>
            <w:left w:val="none" w:sz="0" w:space="0" w:color="auto"/>
            <w:bottom w:val="none" w:sz="0" w:space="0" w:color="auto"/>
            <w:right w:val="none" w:sz="0" w:space="0" w:color="auto"/>
          </w:divBdr>
          <w:divsChild>
            <w:div w:id="94241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7836">
      <w:bodyDiv w:val="1"/>
      <w:marLeft w:val="0"/>
      <w:marRight w:val="0"/>
      <w:marTop w:val="0"/>
      <w:marBottom w:val="0"/>
      <w:divBdr>
        <w:top w:val="none" w:sz="0" w:space="0" w:color="auto"/>
        <w:left w:val="none" w:sz="0" w:space="0" w:color="auto"/>
        <w:bottom w:val="none" w:sz="0" w:space="0" w:color="auto"/>
        <w:right w:val="none" w:sz="0" w:space="0" w:color="auto"/>
      </w:divBdr>
      <w:divsChild>
        <w:div w:id="789863699">
          <w:marLeft w:val="0"/>
          <w:marRight w:val="0"/>
          <w:marTop w:val="0"/>
          <w:marBottom w:val="0"/>
          <w:divBdr>
            <w:top w:val="none" w:sz="0" w:space="0" w:color="auto"/>
            <w:left w:val="none" w:sz="0" w:space="0" w:color="auto"/>
            <w:bottom w:val="none" w:sz="0" w:space="0" w:color="auto"/>
            <w:right w:val="none" w:sz="0" w:space="0" w:color="auto"/>
          </w:divBdr>
          <w:divsChild>
            <w:div w:id="1172644407">
              <w:marLeft w:val="0"/>
              <w:marRight w:val="0"/>
              <w:marTop w:val="0"/>
              <w:marBottom w:val="0"/>
              <w:divBdr>
                <w:top w:val="none" w:sz="0" w:space="0" w:color="auto"/>
                <w:left w:val="none" w:sz="0" w:space="0" w:color="auto"/>
                <w:bottom w:val="none" w:sz="0" w:space="0" w:color="auto"/>
                <w:right w:val="none" w:sz="0" w:space="0" w:color="auto"/>
              </w:divBdr>
              <w:divsChild>
                <w:div w:id="3139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4838">
          <w:marLeft w:val="0"/>
          <w:marRight w:val="0"/>
          <w:marTop w:val="0"/>
          <w:marBottom w:val="0"/>
          <w:divBdr>
            <w:top w:val="none" w:sz="0" w:space="0" w:color="auto"/>
            <w:left w:val="none" w:sz="0" w:space="0" w:color="auto"/>
            <w:bottom w:val="none" w:sz="0" w:space="0" w:color="auto"/>
            <w:right w:val="none" w:sz="0" w:space="0" w:color="auto"/>
          </w:divBdr>
          <w:divsChild>
            <w:div w:id="212299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70142">
      <w:bodyDiv w:val="1"/>
      <w:marLeft w:val="0"/>
      <w:marRight w:val="0"/>
      <w:marTop w:val="0"/>
      <w:marBottom w:val="0"/>
      <w:divBdr>
        <w:top w:val="none" w:sz="0" w:space="0" w:color="auto"/>
        <w:left w:val="none" w:sz="0" w:space="0" w:color="auto"/>
        <w:bottom w:val="none" w:sz="0" w:space="0" w:color="auto"/>
        <w:right w:val="none" w:sz="0" w:space="0" w:color="auto"/>
      </w:divBdr>
    </w:div>
    <w:div w:id="957446947">
      <w:bodyDiv w:val="1"/>
      <w:marLeft w:val="0"/>
      <w:marRight w:val="0"/>
      <w:marTop w:val="0"/>
      <w:marBottom w:val="0"/>
      <w:divBdr>
        <w:top w:val="none" w:sz="0" w:space="0" w:color="auto"/>
        <w:left w:val="none" w:sz="0" w:space="0" w:color="auto"/>
        <w:bottom w:val="none" w:sz="0" w:space="0" w:color="auto"/>
        <w:right w:val="none" w:sz="0" w:space="0" w:color="auto"/>
      </w:divBdr>
    </w:div>
    <w:div w:id="972060990">
      <w:bodyDiv w:val="1"/>
      <w:marLeft w:val="0"/>
      <w:marRight w:val="0"/>
      <w:marTop w:val="0"/>
      <w:marBottom w:val="0"/>
      <w:divBdr>
        <w:top w:val="none" w:sz="0" w:space="0" w:color="auto"/>
        <w:left w:val="none" w:sz="0" w:space="0" w:color="auto"/>
        <w:bottom w:val="none" w:sz="0" w:space="0" w:color="auto"/>
        <w:right w:val="none" w:sz="0" w:space="0" w:color="auto"/>
      </w:divBdr>
    </w:div>
    <w:div w:id="1009602797">
      <w:bodyDiv w:val="1"/>
      <w:marLeft w:val="0"/>
      <w:marRight w:val="0"/>
      <w:marTop w:val="0"/>
      <w:marBottom w:val="0"/>
      <w:divBdr>
        <w:top w:val="none" w:sz="0" w:space="0" w:color="auto"/>
        <w:left w:val="none" w:sz="0" w:space="0" w:color="auto"/>
        <w:bottom w:val="none" w:sz="0" w:space="0" w:color="auto"/>
        <w:right w:val="none" w:sz="0" w:space="0" w:color="auto"/>
      </w:divBdr>
    </w:div>
    <w:div w:id="1033726704">
      <w:bodyDiv w:val="1"/>
      <w:marLeft w:val="0"/>
      <w:marRight w:val="0"/>
      <w:marTop w:val="0"/>
      <w:marBottom w:val="0"/>
      <w:divBdr>
        <w:top w:val="none" w:sz="0" w:space="0" w:color="auto"/>
        <w:left w:val="none" w:sz="0" w:space="0" w:color="auto"/>
        <w:bottom w:val="none" w:sz="0" w:space="0" w:color="auto"/>
        <w:right w:val="none" w:sz="0" w:space="0" w:color="auto"/>
      </w:divBdr>
    </w:div>
    <w:div w:id="1132945588">
      <w:bodyDiv w:val="1"/>
      <w:marLeft w:val="0"/>
      <w:marRight w:val="0"/>
      <w:marTop w:val="0"/>
      <w:marBottom w:val="0"/>
      <w:divBdr>
        <w:top w:val="none" w:sz="0" w:space="0" w:color="auto"/>
        <w:left w:val="none" w:sz="0" w:space="0" w:color="auto"/>
        <w:bottom w:val="none" w:sz="0" w:space="0" w:color="auto"/>
        <w:right w:val="none" w:sz="0" w:space="0" w:color="auto"/>
      </w:divBdr>
    </w:div>
    <w:div w:id="1178158887">
      <w:bodyDiv w:val="1"/>
      <w:marLeft w:val="0"/>
      <w:marRight w:val="0"/>
      <w:marTop w:val="0"/>
      <w:marBottom w:val="0"/>
      <w:divBdr>
        <w:top w:val="none" w:sz="0" w:space="0" w:color="auto"/>
        <w:left w:val="none" w:sz="0" w:space="0" w:color="auto"/>
        <w:bottom w:val="none" w:sz="0" w:space="0" w:color="auto"/>
        <w:right w:val="none" w:sz="0" w:space="0" w:color="auto"/>
      </w:divBdr>
    </w:div>
    <w:div w:id="1193349571">
      <w:bodyDiv w:val="1"/>
      <w:marLeft w:val="0"/>
      <w:marRight w:val="0"/>
      <w:marTop w:val="0"/>
      <w:marBottom w:val="0"/>
      <w:divBdr>
        <w:top w:val="none" w:sz="0" w:space="0" w:color="auto"/>
        <w:left w:val="none" w:sz="0" w:space="0" w:color="auto"/>
        <w:bottom w:val="none" w:sz="0" w:space="0" w:color="auto"/>
        <w:right w:val="none" w:sz="0" w:space="0" w:color="auto"/>
      </w:divBdr>
    </w:div>
    <w:div w:id="1200894614">
      <w:bodyDiv w:val="1"/>
      <w:marLeft w:val="0"/>
      <w:marRight w:val="0"/>
      <w:marTop w:val="0"/>
      <w:marBottom w:val="0"/>
      <w:divBdr>
        <w:top w:val="none" w:sz="0" w:space="0" w:color="auto"/>
        <w:left w:val="none" w:sz="0" w:space="0" w:color="auto"/>
        <w:bottom w:val="none" w:sz="0" w:space="0" w:color="auto"/>
        <w:right w:val="none" w:sz="0" w:space="0" w:color="auto"/>
      </w:divBdr>
    </w:div>
    <w:div w:id="1304433106">
      <w:bodyDiv w:val="1"/>
      <w:marLeft w:val="0"/>
      <w:marRight w:val="0"/>
      <w:marTop w:val="0"/>
      <w:marBottom w:val="0"/>
      <w:divBdr>
        <w:top w:val="none" w:sz="0" w:space="0" w:color="auto"/>
        <w:left w:val="none" w:sz="0" w:space="0" w:color="auto"/>
        <w:bottom w:val="none" w:sz="0" w:space="0" w:color="auto"/>
        <w:right w:val="none" w:sz="0" w:space="0" w:color="auto"/>
      </w:divBdr>
      <w:divsChild>
        <w:div w:id="896428446">
          <w:marLeft w:val="0"/>
          <w:marRight w:val="0"/>
          <w:marTop w:val="0"/>
          <w:marBottom w:val="0"/>
          <w:divBdr>
            <w:top w:val="none" w:sz="0" w:space="0" w:color="auto"/>
            <w:left w:val="none" w:sz="0" w:space="0" w:color="auto"/>
            <w:bottom w:val="none" w:sz="0" w:space="0" w:color="auto"/>
            <w:right w:val="none" w:sz="0" w:space="0" w:color="auto"/>
          </w:divBdr>
          <w:divsChild>
            <w:div w:id="243534219">
              <w:marLeft w:val="0"/>
              <w:marRight w:val="0"/>
              <w:marTop w:val="0"/>
              <w:marBottom w:val="0"/>
              <w:divBdr>
                <w:top w:val="none" w:sz="0" w:space="0" w:color="auto"/>
                <w:left w:val="none" w:sz="0" w:space="0" w:color="auto"/>
                <w:bottom w:val="none" w:sz="0" w:space="0" w:color="auto"/>
                <w:right w:val="none" w:sz="0" w:space="0" w:color="auto"/>
              </w:divBdr>
            </w:div>
          </w:divsChild>
        </w:div>
        <w:div w:id="1121529457">
          <w:marLeft w:val="0"/>
          <w:marRight w:val="0"/>
          <w:marTop w:val="0"/>
          <w:marBottom w:val="0"/>
          <w:divBdr>
            <w:top w:val="none" w:sz="0" w:space="0" w:color="auto"/>
            <w:left w:val="none" w:sz="0" w:space="0" w:color="auto"/>
            <w:bottom w:val="none" w:sz="0" w:space="0" w:color="auto"/>
            <w:right w:val="none" w:sz="0" w:space="0" w:color="auto"/>
          </w:divBdr>
          <w:divsChild>
            <w:div w:id="1022509549">
              <w:marLeft w:val="0"/>
              <w:marRight w:val="0"/>
              <w:marTop w:val="0"/>
              <w:marBottom w:val="0"/>
              <w:divBdr>
                <w:top w:val="none" w:sz="0" w:space="0" w:color="auto"/>
                <w:left w:val="none" w:sz="0" w:space="0" w:color="auto"/>
                <w:bottom w:val="none" w:sz="0" w:space="0" w:color="auto"/>
                <w:right w:val="none" w:sz="0" w:space="0" w:color="auto"/>
              </w:divBdr>
              <w:divsChild>
                <w:div w:id="9143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62721">
      <w:bodyDiv w:val="1"/>
      <w:marLeft w:val="0"/>
      <w:marRight w:val="0"/>
      <w:marTop w:val="0"/>
      <w:marBottom w:val="0"/>
      <w:divBdr>
        <w:top w:val="none" w:sz="0" w:space="0" w:color="auto"/>
        <w:left w:val="none" w:sz="0" w:space="0" w:color="auto"/>
        <w:bottom w:val="none" w:sz="0" w:space="0" w:color="auto"/>
        <w:right w:val="none" w:sz="0" w:space="0" w:color="auto"/>
      </w:divBdr>
    </w:div>
    <w:div w:id="1349479766">
      <w:bodyDiv w:val="1"/>
      <w:marLeft w:val="0"/>
      <w:marRight w:val="0"/>
      <w:marTop w:val="0"/>
      <w:marBottom w:val="0"/>
      <w:divBdr>
        <w:top w:val="none" w:sz="0" w:space="0" w:color="auto"/>
        <w:left w:val="none" w:sz="0" w:space="0" w:color="auto"/>
        <w:bottom w:val="none" w:sz="0" w:space="0" w:color="auto"/>
        <w:right w:val="none" w:sz="0" w:space="0" w:color="auto"/>
      </w:divBdr>
    </w:div>
    <w:div w:id="1349941047">
      <w:bodyDiv w:val="1"/>
      <w:marLeft w:val="0"/>
      <w:marRight w:val="0"/>
      <w:marTop w:val="0"/>
      <w:marBottom w:val="0"/>
      <w:divBdr>
        <w:top w:val="none" w:sz="0" w:space="0" w:color="auto"/>
        <w:left w:val="none" w:sz="0" w:space="0" w:color="auto"/>
        <w:bottom w:val="none" w:sz="0" w:space="0" w:color="auto"/>
        <w:right w:val="none" w:sz="0" w:space="0" w:color="auto"/>
      </w:divBdr>
    </w:div>
    <w:div w:id="1352150526">
      <w:bodyDiv w:val="1"/>
      <w:marLeft w:val="0"/>
      <w:marRight w:val="0"/>
      <w:marTop w:val="0"/>
      <w:marBottom w:val="0"/>
      <w:divBdr>
        <w:top w:val="none" w:sz="0" w:space="0" w:color="auto"/>
        <w:left w:val="none" w:sz="0" w:space="0" w:color="auto"/>
        <w:bottom w:val="none" w:sz="0" w:space="0" w:color="auto"/>
        <w:right w:val="none" w:sz="0" w:space="0" w:color="auto"/>
      </w:divBdr>
    </w:div>
    <w:div w:id="1366516524">
      <w:bodyDiv w:val="1"/>
      <w:marLeft w:val="0"/>
      <w:marRight w:val="0"/>
      <w:marTop w:val="0"/>
      <w:marBottom w:val="0"/>
      <w:divBdr>
        <w:top w:val="none" w:sz="0" w:space="0" w:color="auto"/>
        <w:left w:val="none" w:sz="0" w:space="0" w:color="auto"/>
        <w:bottom w:val="none" w:sz="0" w:space="0" w:color="auto"/>
        <w:right w:val="none" w:sz="0" w:space="0" w:color="auto"/>
      </w:divBdr>
    </w:div>
    <w:div w:id="1417940223">
      <w:bodyDiv w:val="1"/>
      <w:marLeft w:val="0"/>
      <w:marRight w:val="0"/>
      <w:marTop w:val="0"/>
      <w:marBottom w:val="0"/>
      <w:divBdr>
        <w:top w:val="none" w:sz="0" w:space="0" w:color="auto"/>
        <w:left w:val="none" w:sz="0" w:space="0" w:color="auto"/>
        <w:bottom w:val="none" w:sz="0" w:space="0" w:color="auto"/>
        <w:right w:val="none" w:sz="0" w:space="0" w:color="auto"/>
      </w:divBdr>
    </w:div>
    <w:div w:id="1515418406">
      <w:bodyDiv w:val="1"/>
      <w:marLeft w:val="0"/>
      <w:marRight w:val="0"/>
      <w:marTop w:val="0"/>
      <w:marBottom w:val="0"/>
      <w:divBdr>
        <w:top w:val="none" w:sz="0" w:space="0" w:color="auto"/>
        <w:left w:val="none" w:sz="0" w:space="0" w:color="auto"/>
        <w:bottom w:val="none" w:sz="0" w:space="0" w:color="auto"/>
        <w:right w:val="none" w:sz="0" w:space="0" w:color="auto"/>
      </w:divBdr>
    </w:div>
    <w:div w:id="1539588945">
      <w:bodyDiv w:val="1"/>
      <w:marLeft w:val="0"/>
      <w:marRight w:val="0"/>
      <w:marTop w:val="0"/>
      <w:marBottom w:val="0"/>
      <w:divBdr>
        <w:top w:val="none" w:sz="0" w:space="0" w:color="auto"/>
        <w:left w:val="none" w:sz="0" w:space="0" w:color="auto"/>
        <w:bottom w:val="none" w:sz="0" w:space="0" w:color="auto"/>
        <w:right w:val="none" w:sz="0" w:space="0" w:color="auto"/>
      </w:divBdr>
    </w:div>
    <w:div w:id="1581672281">
      <w:marLeft w:val="0"/>
      <w:marRight w:val="0"/>
      <w:marTop w:val="0"/>
      <w:marBottom w:val="0"/>
      <w:divBdr>
        <w:top w:val="none" w:sz="0" w:space="0" w:color="auto"/>
        <w:left w:val="none" w:sz="0" w:space="0" w:color="auto"/>
        <w:bottom w:val="none" w:sz="0" w:space="0" w:color="auto"/>
        <w:right w:val="none" w:sz="0" w:space="0" w:color="auto"/>
      </w:divBdr>
    </w:div>
    <w:div w:id="1608923075">
      <w:bodyDiv w:val="1"/>
      <w:marLeft w:val="0"/>
      <w:marRight w:val="0"/>
      <w:marTop w:val="0"/>
      <w:marBottom w:val="0"/>
      <w:divBdr>
        <w:top w:val="none" w:sz="0" w:space="0" w:color="auto"/>
        <w:left w:val="none" w:sz="0" w:space="0" w:color="auto"/>
        <w:bottom w:val="none" w:sz="0" w:space="0" w:color="auto"/>
        <w:right w:val="none" w:sz="0" w:space="0" w:color="auto"/>
      </w:divBdr>
    </w:div>
    <w:div w:id="1710227946">
      <w:bodyDiv w:val="1"/>
      <w:marLeft w:val="0"/>
      <w:marRight w:val="0"/>
      <w:marTop w:val="0"/>
      <w:marBottom w:val="0"/>
      <w:divBdr>
        <w:top w:val="none" w:sz="0" w:space="0" w:color="auto"/>
        <w:left w:val="none" w:sz="0" w:space="0" w:color="auto"/>
        <w:bottom w:val="none" w:sz="0" w:space="0" w:color="auto"/>
        <w:right w:val="none" w:sz="0" w:space="0" w:color="auto"/>
      </w:divBdr>
    </w:div>
    <w:div w:id="1729109009">
      <w:bodyDiv w:val="1"/>
      <w:marLeft w:val="0"/>
      <w:marRight w:val="0"/>
      <w:marTop w:val="0"/>
      <w:marBottom w:val="0"/>
      <w:divBdr>
        <w:top w:val="none" w:sz="0" w:space="0" w:color="auto"/>
        <w:left w:val="none" w:sz="0" w:space="0" w:color="auto"/>
        <w:bottom w:val="none" w:sz="0" w:space="0" w:color="auto"/>
        <w:right w:val="none" w:sz="0" w:space="0" w:color="auto"/>
      </w:divBdr>
    </w:div>
    <w:div w:id="1749230414">
      <w:bodyDiv w:val="1"/>
      <w:marLeft w:val="0"/>
      <w:marRight w:val="0"/>
      <w:marTop w:val="0"/>
      <w:marBottom w:val="0"/>
      <w:divBdr>
        <w:top w:val="none" w:sz="0" w:space="0" w:color="auto"/>
        <w:left w:val="none" w:sz="0" w:space="0" w:color="auto"/>
        <w:bottom w:val="none" w:sz="0" w:space="0" w:color="auto"/>
        <w:right w:val="none" w:sz="0" w:space="0" w:color="auto"/>
      </w:divBdr>
    </w:div>
    <w:div w:id="1775247568">
      <w:bodyDiv w:val="1"/>
      <w:marLeft w:val="0"/>
      <w:marRight w:val="0"/>
      <w:marTop w:val="0"/>
      <w:marBottom w:val="0"/>
      <w:divBdr>
        <w:top w:val="none" w:sz="0" w:space="0" w:color="auto"/>
        <w:left w:val="none" w:sz="0" w:space="0" w:color="auto"/>
        <w:bottom w:val="none" w:sz="0" w:space="0" w:color="auto"/>
        <w:right w:val="none" w:sz="0" w:space="0" w:color="auto"/>
      </w:divBdr>
    </w:div>
    <w:div w:id="1780681905">
      <w:bodyDiv w:val="1"/>
      <w:marLeft w:val="0"/>
      <w:marRight w:val="0"/>
      <w:marTop w:val="0"/>
      <w:marBottom w:val="0"/>
      <w:divBdr>
        <w:top w:val="none" w:sz="0" w:space="0" w:color="auto"/>
        <w:left w:val="none" w:sz="0" w:space="0" w:color="auto"/>
        <w:bottom w:val="none" w:sz="0" w:space="0" w:color="auto"/>
        <w:right w:val="none" w:sz="0" w:space="0" w:color="auto"/>
      </w:divBdr>
    </w:div>
    <w:div w:id="1879316421">
      <w:marLeft w:val="0"/>
      <w:marRight w:val="0"/>
      <w:marTop w:val="0"/>
      <w:marBottom w:val="0"/>
      <w:divBdr>
        <w:top w:val="none" w:sz="0" w:space="0" w:color="auto"/>
        <w:left w:val="none" w:sz="0" w:space="0" w:color="auto"/>
        <w:bottom w:val="none" w:sz="0" w:space="0" w:color="auto"/>
        <w:right w:val="none" w:sz="0" w:space="0" w:color="auto"/>
      </w:divBdr>
    </w:div>
    <w:div w:id="210163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oleObject" Target="embeddings/oleObject1.bin"/><Relationship Id="rId26" Type="http://schemas.openxmlformats.org/officeDocument/2006/relationships/oleObject" Target="embeddings/oleObject4.bin"/><Relationship Id="rId39" Type="http://schemas.openxmlformats.org/officeDocument/2006/relationships/package" Target="embeddings/Microsoft_Excel_Worksheet.xlsx"/><Relationship Id="rId21" Type="http://schemas.openxmlformats.org/officeDocument/2006/relationships/image" Target="media/image5.emf"/><Relationship Id="rId34" Type="http://schemas.openxmlformats.org/officeDocument/2006/relationships/oleObject" Target="file:///C:\Users\C0308505\Downloads\IRB_hybrid_models_version_6.drawio.pdf" TargetMode="External"/><Relationship Id="rId42" Type="http://schemas.openxmlformats.org/officeDocument/2006/relationships/header" Target="header1.xml"/><Relationship Id="rId47" Type="http://schemas.openxmlformats.org/officeDocument/2006/relationships/fontTable" Target="fontTable.xml"/><Relationship Id="rId50"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github.com/santander-group-uk-gln/suk-capit01-morthybrmodellgd/blob/CAPITAL-3292-IST-Validation-LGD-Model/src/main/scala/uksan/avalon/engines/suk_capit01_morthybrmodellgd/main_mortgage_hybrid/main_lgd_model_transformations.scala" TargetMode="External"/><Relationship Id="rId11" Type="http://schemas.openxmlformats.org/officeDocument/2006/relationships/image" Target="media/image1.jpeg"/><Relationship Id="rId24" Type="http://schemas.openxmlformats.org/officeDocument/2006/relationships/hyperlink" Target="https://github.com/santander-group-uk-gln/suk-capit01-morthybrmodelead/tree/feature/validation_and_testing" TargetMode="External"/><Relationship Id="rId32" Type="http://schemas.openxmlformats.org/officeDocument/2006/relationships/hyperlink" Target="https://github.com/santandergroup-uk/capital-mortgage-model-library/blob/mortgage_hybrid_model/src/main/scala/uksan/avalon/engines/interfacegroup/mortgages_model_library/common_classes.scala" TargetMode="External"/><Relationship Id="rId37" Type="http://schemas.openxmlformats.org/officeDocument/2006/relationships/oleObject" Target="embeddings/oleObject7.bin"/><Relationship Id="rId40" Type="http://schemas.openxmlformats.org/officeDocument/2006/relationships/image" Target="media/image12.emf"/><Relationship Id="rId45" Type="http://schemas.openxmlformats.org/officeDocument/2006/relationships/header" Target="header3.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github.com/santander-group-uk-gln/suk-capit01-morthybrmodelpd/blob/feature/validation_and_testing/src/main/scala/uksan/avalon/engines/interfacegroup/main_mortgage_hybrid/main_pd_model_app.scala" TargetMode="External"/><Relationship Id="rId28" Type="http://schemas.openxmlformats.org/officeDocument/2006/relationships/oleObject" Target="embeddings/oleObject5.bin"/><Relationship Id="rId36" Type="http://schemas.openxmlformats.org/officeDocument/2006/relationships/image" Target="media/image10.emf"/><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oleObject" Target="embeddings/oleObject6.bin"/><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oleObject" Target="embeddings/oleObject3.bin"/><Relationship Id="rId27" Type="http://schemas.openxmlformats.org/officeDocument/2006/relationships/image" Target="media/image7.emf"/><Relationship Id="rId30" Type="http://schemas.openxmlformats.org/officeDocument/2006/relationships/image" Target="media/image8.emf"/><Relationship Id="rId35" Type="http://schemas.openxmlformats.org/officeDocument/2006/relationships/hyperlink" Target="https://santandernet.sharepoint.com/sites/SANUK-NFQteam/Shared%20Documents/General/08.%20Uk%20Hybrid%20Model/Knowledge_Transfer_Hybrid/00_Documentation/01_Hybrid_AWS/IRB_hybrid_models_version_6.drawio.pdf" TargetMode="External"/><Relationship Id="rId43" Type="http://schemas.openxmlformats.org/officeDocument/2006/relationships/header" Target="header2.xml"/><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3.emf"/><Relationship Id="rId25" Type="http://schemas.openxmlformats.org/officeDocument/2006/relationships/image" Target="media/image6.emf"/><Relationship Id="rId33" Type="http://schemas.openxmlformats.org/officeDocument/2006/relationships/image" Target="media/image9.emf"/><Relationship Id="rId38" Type="http://schemas.openxmlformats.org/officeDocument/2006/relationships/image" Target="media/image11.emf"/><Relationship Id="rId46" Type="http://schemas.openxmlformats.org/officeDocument/2006/relationships/footer" Target="footer2.xml"/><Relationship Id="rId20" Type="http://schemas.openxmlformats.org/officeDocument/2006/relationships/oleObject" Target="embeddings/oleObject2.bin"/><Relationship Id="rId41" Type="http://schemas.openxmlformats.org/officeDocument/2006/relationships/package" Target="embeddings/Microsoft_Excel_Worksheet1.xlsx"/><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d660381-480c-49c8-9f55-809d363cb0a3">
      <Terms xmlns="http://schemas.microsoft.com/office/infopath/2007/PartnerControls"/>
    </lcf76f155ced4ddcb4097134ff3c332f>
    <TaxCatchAll xmlns="a5a417f4-10c0-4e43-aa0d-9b2195c6b46d" xsi:nil="true"/>
    <MediaLengthInSeconds xmlns="7d660381-480c-49c8-9f55-809d363cb0a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C715A3F62B9BD4C995D5CB4A8BFD3BF" ma:contentTypeVersion="14" ma:contentTypeDescription="Create a new document." ma:contentTypeScope="" ma:versionID="5e51b8e1415c77645ec6ec4e94c6cca2">
  <xsd:schema xmlns:xsd="http://www.w3.org/2001/XMLSchema" xmlns:xs="http://www.w3.org/2001/XMLSchema" xmlns:p="http://schemas.microsoft.com/office/2006/metadata/properties" xmlns:ns1="http://schemas.microsoft.com/sharepoint/v3" xmlns:ns2="7d660381-480c-49c8-9f55-809d363cb0a3" xmlns:ns3="a5a417f4-10c0-4e43-aa0d-9b2195c6b46d" targetNamespace="http://schemas.microsoft.com/office/2006/metadata/properties" ma:root="true" ma:fieldsID="7e4f13e2997f62942d0141a6ebfc5e06" ns1:_="" ns2:_="" ns3:_="">
    <xsd:import namespace="http://schemas.microsoft.com/sharepoint/v3"/>
    <xsd:import namespace="7d660381-480c-49c8-9f55-809d363cb0a3"/>
    <xsd:import namespace="a5a417f4-10c0-4e43-aa0d-9b2195c6b46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660381-480c-49c8-9f55-809d363cb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a417f4-10c0-4e43-aa0d-9b2195c6b46d"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7389de0-0fe4-4057-8481-41a101cf0ee9}" ma:internalName="TaxCatchAll" ma:showField="CatchAllData" ma:web="a5a417f4-10c0-4e43-aa0d-9b2195c6b4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738A2-DB65-4EA3-828F-2161466245A9}">
  <ds:schemaRefs>
    <ds:schemaRef ds:uri="http://schemas.microsoft.com/office/2006/metadata/properties"/>
    <ds:schemaRef ds:uri="http://schemas.microsoft.com/office/infopath/2007/PartnerControls"/>
    <ds:schemaRef ds:uri="http://schemas.microsoft.com/sharepoint/v3"/>
    <ds:schemaRef ds:uri="7d660381-480c-49c8-9f55-809d363cb0a3"/>
    <ds:schemaRef ds:uri="a5a417f4-10c0-4e43-aa0d-9b2195c6b46d"/>
  </ds:schemaRefs>
</ds:datastoreItem>
</file>

<file path=customXml/itemProps2.xml><?xml version="1.0" encoding="utf-8"?>
<ds:datastoreItem xmlns:ds="http://schemas.openxmlformats.org/officeDocument/2006/customXml" ds:itemID="{0D19355A-0621-4F9D-8319-B0FED8E9FF78}">
  <ds:schemaRefs>
    <ds:schemaRef ds:uri="http://schemas.openxmlformats.org/officeDocument/2006/bibliography"/>
  </ds:schemaRefs>
</ds:datastoreItem>
</file>

<file path=customXml/itemProps3.xml><?xml version="1.0" encoding="utf-8"?>
<ds:datastoreItem xmlns:ds="http://schemas.openxmlformats.org/officeDocument/2006/customXml" ds:itemID="{6582E221-5000-4089-ACC4-3A0F6B8A8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d660381-480c-49c8-9f55-809d363cb0a3"/>
    <ds:schemaRef ds:uri="a5a417f4-10c0-4e43-aa0d-9b2195c6b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000137-DEE5-4FA2-968B-508A0A04D2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5573</Words>
  <Characters>31768</Characters>
  <Application>Microsoft Office Word</Application>
  <DocSecurity>0</DocSecurity>
  <Lines>264</Lines>
  <Paragraphs>74</Paragraphs>
  <ScaleCrop>false</ScaleCrop>
  <Company/>
  <LinksUpToDate>false</LinksUpToDate>
  <CharactersWithSpaces>37267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Freitas, Vida (Santander UK)</dc:creator>
  <cp:keywords/>
  <dc:description/>
  <cp:lastModifiedBy>Rooks, Marco (Santander UK)</cp:lastModifiedBy>
  <cp:revision>4</cp:revision>
  <dcterms:created xsi:type="dcterms:W3CDTF">2026-04-09T11:52:00Z</dcterms:created>
  <dcterms:modified xsi:type="dcterms:W3CDTF">2026-04-22T08:56:00Z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4ea92147,3ed4783f,67110799</vt:lpwstr>
  </property>
  <property fmtid="{D5CDD505-2E9C-101B-9397-08002B2CF9AE}" pid="3" name="ClassificationContentMarkingHeaderFontProps">
    <vt:lpwstr>#000000,10,Calibri</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2025-08-28T13:36:37Z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6104fc22-0c79-4cd9-9e3c-f0393e751ae9</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y fmtid="{D5CDD505-2E9C-101B-9397-08002B2CF9AE}" pid="13" name="ContentTypeId">
    <vt:lpwstr>0x0101003C715A3F62B9BD4C995D5CB4A8BFD3BF</vt:lpwstr>
  </property>
  <property fmtid="{D5CDD505-2E9C-101B-9397-08002B2CF9AE}" pid="14" name="MediaServiceImageTags">
    <vt:lpwstr/>
  </property>
  <property fmtid="{D5CDD505-2E9C-101B-9397-08002B2CF9AE}" pid="15" name="Order">
    <vt:r8>138000</vt:r8>
  </property>
  <property fmtid="{D5CDD505-2E9C-101B-9397-08002B2CF9AE}" pid="16" name="xd_Signature">
    <vt:bool>false</vt:bool>
  </property>
  <property fmtid="{D5CDD505-2E9C-101B-9397-08002B2CF9AE}" pid="17" name="xd_ProgID">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