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5B6" w:rsidRPr="00FF3D7C" w:rsidRDefault="00C375B6" w:rsidP="00C375B6">
      <w:pPr>
        <w:jc w:val="center"/>
        <w:rPr>
          <w:rFonts w:ascii="Arial" w:hAnsi="Arial" w:cs="Arial"/>
          <w:b/>
          <w:sz w:val="24"/>
          <w:szCs w:val="24"/>
        </w:rPr>
      </w:pPr>
    </w:p>
    <w:p w:rsidR="00C375B6" w:rsidRPr="00FF3D7C" w:rsidRDefault="007B3077" w:rsidP="00C375B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w:pict>
          <v:rect id="Rectángulo 8" o:spid="_x0000_s1026" style="position:absolute;left:0;text-align:left;margin-left:0;margin-top:0;width:7.15pt;height:882.35pt;z-index:251661312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" o:allowincell="f" strokecolor="#4f81bd [3204]">
            <w10:wrap anchorx="margin" anchory="page"/>
          </v:rect>
        </w:pict>
      </w:r>
      <w:r>
        <w:rPr>
          <w:rFonts w:ascii="Arial" w:hAnsi="Arial" w:cs="Arial"/>
          <w:b/>
          <w:noProof/>
          <w:sz w:val="24"/>
          <w:szCs w:val="24"/>
          <w:lang w:eastAsia="es-PE"/>
        </w:rPr>
        <w:pict>
          <v:rect id="Rectángulo 9" o:spid="_x0000_s1028" style="position:absolute;left:0;text-align:left;margin-left:0;margin-top:0;width:7.15pt;height:882.35pt;z-index:251660288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" o:allowincell="f" strokecolor="#4f81bd [3204]">
            <w10:wrap anchorx="margin" anchory="page"/>
          </v:rect>
        </w:pict>
      </w:r>
      <w:r>
        <w:rPr>
          <w:rFonts w:ascii="Arial" w:hAnsi="Arial" w:cs="Arial"/>
          <w:b/>
          <w:noProof/>
          <w:sz w:val="24"/>
          <w:szCs w:val="24"/>
          <w:lang w:eastAsia="es-PE"/>
        </w:rPr>
        <w:pict>
          <v:rect id="Rectángulo 10" o:spid="_x0000_s1027" style="position:absolute;left:0;text-align:left;margin-left:0;margin-top:0;width:623.75pt;height:81.35pt;z-index:251659264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" o:allowincell="f" fillcolor="#4bacc6 [3208]" strokecolor="#4f81bd [3204]">
            <w10:wrap anchorx="page" anchory="margin"/>
          </v:rect>
        </w:pict>
      </w:r>
      <w:r w:rsidR="00C375B6" w:rsidRPr="00FF3D7C">
        <w:rPr>
          <w:rFonts w:ascii="Arial" w:hAnsi="Arial" w:cs="Arial"/>
          <w:b/>
          <w:sz w:val="24"/>
          <w:szCs w:val="24"/>
        </w:rPr>
        <w:t>Análisis</w:t>
      </w:r>
    </w:p>
    <w:p w:rsidR="00C375B6" w:rsidRPr="00FF3D7C" w:rsidRDefault="00C375B6" w:rsidP="00C375B6">
      <w:pPr>
        <w:jc w:val="center"/>
        <w:rPr>
          <w:rFonts w:ascii="Arial" w:hAnsi="Arial" w:cs="Arial"/>
          <w:b/>
          <w:sz w:val="24"/>
          <w:szCs w:val="24"/>
        </w:rPr>
      </w:pPr>
    </w:p>
    <w:p w:rsidR="00C375B6" w:rsidRPr="00FF3D7C" w:rsidRDefault="00C375B6" w:rsidP="00C375B6">
      <w:pPr>
        <w:jc w:val="center"/>
        <w:rPr>
          <w:rFonts w:ascii="Arial" w:hAnsi="Arial" w:cs="Arial"/>
          <w:b/>
          <w:sz w:val="24"/>
          <w:szCs w:val="24"/>
        </w:rPr>
      </w:pPr>
    </w:p>
    <w:p w:rsidR="00C375B6" w:rsidRPr="00FF3D7C" w:rsidRDefault="00C375B6" w:rsidP="00C375B6">
      <w:pPr>
        <w:jc w:val="center"/>
        <w:rPr>
          <w:rFonts w:ascii="Arial" w:hAnsi="Arial" w:cs="Arial"/>
          <w:b/>
          <w:sz w:val="24"/>
          <w:szCs w:val="24"/>
        </w:rPr>
      </w:pPr>
    </w:p>
    <w:p w:rsidR="00C375B6" w:rsidRPr="00FF3D7C" w:rsidRDefault="00C375B6" w:rsidP="00C375B6">
      <w:pPr>
        <w:jc w:val="center"/>
        <w:rPr>
          <w:rFonts w:ascii="Arial" w:hAnsi="Arial" w:cs="Arial"/>
          <w:b/>
          <w:sz w:val="24"/>
          <w:szCs w:val="24"/>
        </w:rPr>
      </w:pPr>
    </w:p>
    <w:p w:rsidR="00C375B6" w:rsidRPr="00FF3D7C" w:rsidRDefault="00C375B6" w:rsidP="00C375B6">
      <w:pPr>
        <w:jc w:val="both"/>
        <w:rPr>
          <w:rFonts w:ascii="Arial" w:hAnsi="Arial" w:cs="Arial"/>
          <w:b/>
          <w:sz w:val="24"/>
          <w:szCs w:val="24"/>
        </w:rPr>
      </w:pPr>
      <w:r w:rsidRPr="00FF3D7C">
        <w:rPr>
          <w:rFonts w:ascii="Arial" w:hAnsi="Arial" w:cs="Arial"/>
          <w:b/>
          <w:sz w:val="24"/>
          <w:szCs w:val="24"/>
        </w:rPr>
        <w:t>Documento de Aná</w:t>
      </w:r>
      <w:bookmarkStart w:id="0" w:name="_GoBack"/>
      <w:bookmarkEnd w:id="0"/>
      <w:r w:rsidRPr="00FF3D7C">
        <w:rPr>
          <w:rFonts w:ascii="Arial" w:hAnsi="Arial" w:cs="Arial"/>
          <w:b/>
          <w:sz w:val="24"/>
          <w:szCs w:val="24"/>
        </w:rPr>
        <w:t xml:space="preserve">lisis </w:t>
      </w:r>
    </w:p>
    <w:p w:rsidR="00C375B6" w:rsidRPr="00FF3D7C" w:rsidRDefault="00C375B6" w:rsidP="00C375B6">
      <w:pPr>
        <w:jc w:val="both"/>
        <w:rPr>
          <w:rFonts w:ascii="Arial" w:hAnsi="Arial" w:cs="Arial"/>
          <w:b/>
          <w:sz w:val="24"/>
          <w:szCs w:val="24"/>
        </w:rPr>
      </w:pPr>
      <w:r w:rsidRPr="00FF3D7C">
        <w:rPr>
          <w:rFonts w:ascii="Arial" w:hAnsi="Arial" w:cs="Arial"/>
          <w:b/>
          <w:sz w:val="24"/>
          <w:szCs w:val="24"/>
        </w:rPr>
        <w:t>Área (REQM)</w:t>
      </w:r>
    </w:p>
    <w:p w:rsidR="00C375B6" w:rsidRPr="00FF3D7C" w:rsidRDefault="00C375B6" w:rsidP="00C375B6">
      <w:pPr>
        <w:jc w:val="both"/>
        <w:rPr>
          <w:rFonts w:ascii="Arial" w:hAnsi="Arial" w:cs="Arial"/>
          <w:b/>
          <w:sz w:val="24"/>
          <w:szCs w:val="24"/>
        </w:rPr>
      </w:pPr>
    </w:p>
    <w:p w:rsidR="00C375B6" w:rsidRPr="00FF3D7C" w:rsidRDefault="00C375B6" w:rsidP="00C375B6">
      <w:pPr>
        <w:jc w:val="both"/>
        <w:rPr>
          <w:rFonts w:ascii="Arial" w:hAnsi="Arial" w:cs="Arial"/>
          <w:b/>
          <w:sz w:val="24"/>
          <w:szCs w:val="24"/>
        </w:rPr>
      </w:pPr>
    </w:p>
    <w:p w:rsidR="00C375B6" w:rsidRPr="00FF3D7C" w:rsidRDefault="00C375B6" w:rsidP="00C375B6">
      <w:pPr>
        <w:pStyle w:val="Sinespaciado"/>
        <w:rPr>
          <w:rFonts w:asciiTheme="majorHAnsi" w:eastAsiaTheme="majorEastAsia" w:hAnsiTheme="majorHAnsi" w:cstheme="majorBidi"/>
          <w:sz w:val="72"/>
          <w:szCs w:val="72"/>
        </w:rPr>
      </w:pPr>
    </w:p>
    <w:sdt>
      <w:sdtPr>
        <w:rPr>
          <w:rFonts w:ascii="Arial" w:eastAsiaTheme="majorEastAsia" w:hAnsi="Arial" w:cs="Arial"/>
          <w:sz w:val="60"/>
          <w:szCs w:val="60"/>
        </w:rPr>
        <w:alias w:val="Título"/>
        <w:id w:val="1470007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C375B6" w:rsidRPr="00FF3D7C" w:rsidRDefault="00C375B6" w:rsidP="00C375B6">
          <w:pPr>
            <w:pStyle w:val="Sinespaciado"/>
            <w:rPr>
              <w:rFonts w:ascii="Arial" w:eastAsiaTheme="majorEastAsia" w:hAnsi="Arial" w:cs="Arial"/>
              <w:sz w:val="60"/>
              <w:szCs w:val="60"/>
            </w:rPr>
          </w:pPr>
          <w:r w:rsidRPr="001C7357">
            <w:rPr>
              <w:rFonts w:ascii="Arial" w:eastAsiaTheme="majorEastAsia" w:hAnsi="Arial" w:cs="Arial"/>
              <w:sz w:val="60"/>
              <w:szCs w:val="60"/>
            </w:rPr>
            <w:t xml:space="preserve">Sistema </w:t>
          </w:r>
          <w:r w:rsidR="007B3077">
            <w:rPr>
              <w:rFonts w:ascii="Arial" w:eastAsiaTheme="majorEastAsia" w:hAnsi="Arial" w:cs="Arial"/>
              <w:sz w:val="60"/>
              <w:szCs w:val="60"/>
            </w:rPr>
            <w:t xml:space="preserve">de </w:t>
          </w:r>
          <w:proofErr w:type="spellStart"/>
          <w:r w:rsidR="007B3077">
            <w:rPr>
              <w:rFonts w:ascii="Arial" w:eastAsiaTheme="majorEastAsia" w:hAnsi="Arial" w:cs="Arial"/>
              <w:sz w:val="60"/>
              <w:szCs w:val="60"/>
            </w:rPr>
            <w:t>Delivery</w:t>
          </w:r>
          <w:proofErr w:type="spellEnd"/>
          <w:r w:rsidR="007B3077">
            <w:rPr>
              <w:rFonts w:ascii="Arial" w:eastAsiaTheme="majorEastAsia" w:hAnsi="Arial" w:cs="Arial"/>
              <w:sz w:val="60"/>
              <w:szCs w:val="60"/>
            </w:rPr>
            <w:t xml:space="preserve"> Online</w:t>
          </w:r>
        </w:p>
      </w:sdtContent>
    </w:sdt>
    <w:sdt>
      <w:sdtPr>
        <w:rPr>
          <w:rFonts w:ascii="Arial" w:eastAsiaTheme="majorEastAsia" w:hAnsi="Arial" w:cs="Arial"/>
          <w:sz w:val="40"/>
          <w:szCs w:val="36"/>
        </w:rPr>
        <w:alias w:val="Subtítulo"/>
        <w:id w:val="14700077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C375B6" w:rsidRPr="00FF3D7C" w:rsidRDefault="00C375B6" w:rsidP="00C375B6">
          <w:pPr>
            <w:pStyle w:val="Sinespaciado"/>
            <w:rPr>
              <w:rFonts w:ascii="Arial" w:eastAsiaTheme="majorEastAsia" w:hAnsi="Arial" w:cs="Arial"/>
              <w:sz w:val="40"/>
              <w:szCs w:val="36"/>
            </w:rPr>
          </w:pPr>
          <w:r w:rsidRPr="00F82E5D">
            <w:rPr>
              <w:rFonts w:ascii="Arial" w:eastAsiaTheme="majorEastAsia" w:hAnsi="Arial" w:cs="Arial"/>
              <w:sz w:val="40"/>
              <w:szCs w:val="36"/>
            </w:rPr>
            <w:t>Análisis</w:t>
          </w:r>
        </w:p>
      </w:sdtContent>
    </w:sdt>
    <w:p w:rsidR="00C375B6" w:rsidRPr="00FF3D7C" w:rsidRDefault="00C375B6" w:rsidP="00C375B6">
      <w:pPr>
        <w:jc w:val="both"/>
        <w:rPr>
          <w:rFonts w:ascii="Arial" w:hAnsi="Arial" w:cs="Arial"/>
          <w:b/>
          <w:sz w:val="24"/>
          <w:szCs w:val="24"/>
        </w:rPr>
      </w:pPr>
    </w:p>
    <w:p w:rsidR="00C375B6" w:rsidRPr="00FF3D7C" w:rsidRDefault="00C375B6" w:rsidP="00C375B6">
      <w:pPr>
        <w:jc w:val="both"/>
        <w:rPr>
          <w:rFonts w:ascii="Arial" w:hAnsi="Arial" w:cs="Arial"/>
          <w:b/>
          <w:sz w:val="24"/>
          <w:szCs w:val="24"/>
        </w:rPr>
      </w:pPr>
    </w:p>
    <w:sdt>
      <w:sdtPr>
        <w:rPr>
          <w:rFonts w:ascii="Arial" w:hAnsi="Arial" w:cs="Arial"/>
          <w:sz w:val="24"/>
        </w:rPr>
        <w:alias w:val="Fecha"/>
        <w:id w:val="14700083"/>
        <w:dataBinding w:prefixMappings="xmlns:ns0='http://schemas.microsoft.com/office/2006/coverPageProps'" w:xpath="/ns0:CoverPageProperties[1]/ns0:PublishDate[1]" w:storeItemID="{55AF091B-3C7A-41E3-B477-F2FDAA23CFDA}"/>
        <w:date>
          <w:dateFormat w:val="dd/MM/yyyy"/>
          <w:lid w:val="es-ES"/>
          <w:storeMappedDataAs w:val="dateTime"/>
          <w:calendar w:val="gregorian"/>
        </w:date>
      </w:sdtPr>
      <w:sdtEndPr/>
      <w:sdtContent>
        <w:p w:rsidR="00C375B6" w:rsidRPr="00FF3D7C" w:rsidRDefault="00C375B6" w:rsidP="00C375B6">
          <w:pPr>
            <w:pStyle w:val="Sinespaciado"/>
            <w:rPr>
              <w:rFonts w:ascii="Arial" w:hAnsi="Arial" w:cs="Arial"/>
              <w:sz w:val="24"/>
            </w:rPr>
          </w:pPr>
          <w:r w:rsidRPr="00E1224D">
            <w:rPr>
              <w:rFonts w:ascii="Arial" w:hAnsi="Arial" w:cs="Arial"/>
              <w:sz w:val="24"/>
            </w:rPr>
            <w:t>Actualizado a</w:t>
          </w:r>
          <w:r>
            <w:rPr>
              <w:rFonts w:ascii="Arial" w:hAnsi="Arial" w:cs="Arial"/>
              <w:sz w:val="24"/>
            </w:rPr>
            <w:t xml:space="preserve"> </w:t>
          </w:r>
          <w:r w:rsidR="007B3077">
            <w:rPr>
              <w:rFonts w:ascii="Arial" w:hAnsi="Arial" w:cs="Arial"/>
              <w:sz w:val="24"/>
            </w:rPr>
            <w:t xml:space="preserve">Junio </w:t>
          </w:r>
          <w:r w:rsidR="00334B84">
            <w:rPr>
              <w:rFonts w:ascii="Arial" w:hAnsi="Arial" w:cs="Arial"/>
              <w:sz w:val="24"/>
            </w:rPr>
            <w:t>del 2014</w:t>
          </w:r>
        </w:p>
      </w:sdtContent>
    </w:sdt>
    <w:sdt>
      <w:sdtPr>
        <w:rPr>
          <w:rFonts w:ascii="Arial" w:hAnsi="Arial" w:cs="Arial"/>
          <w:sz w:val="24"/>
        </w:rPr>
        <w:alias w:val="Compañía"/>
        <w:id w:val="14700089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 w:rsidR="00C375B6" w:rsidRPr="00FF3D7C" w:rsidRDefault="007B3077" w:rsidP="00C375B6">
          <w:pPr>
            <w:pStyle w:val="Sinespaciado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>PROSOFT</w:t>
          </w:r>
        </w:p>
      </w:sdtContent>
    </w:sdt>
    <w:p w:rsidR="00C375B6" w:rsidRPr="00FF3D7C" w:rsidRDefault="00C375B6" w:rsidP="00C375B6">
      <w:pPr>
        <w:jc w:val="both"/>
        <w:rPr>
          <w:rFonts w:ascii="Arial" w:hAnsi="Arial" w:cs="Arial"/>
          <w:b/>
          <w:sz w:val="24"/>
          <w:szCs w:val="24"/>
        </w:rPr>
      </w:pPr>
    </w:p>
    <w:p w:rsidR="00C375B6" w:rsidRDefault="00C375B6" w:rsidP="00C375B6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C375B6"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Descripción del Requerimiento.</w:t>
      </w:r>
    </w:p>
    <w:p w:rsidR="00C375B6" w:rsidRDefault="00C375B6" w:rsidP="00E427B6">
      <w:pPr>
        <w:rPr>
          <w:rFonts w:ascii="Arial" w:hAnsi="Arial" w:cs="Arial"/>
          <w:sz w:val="24"/>
          <w:szCs w:val="24"/>
        </w:rPr>
      </w:pPr>
    </w:p>
    <w:p w:rsidR="00E427B6" w:rsidRDefault="00E427B6" w:rsidP="00E427B6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Situación Actual.</w:t>
      </w:r>
    </w:p>
    <w:p w:rsidR="007B3077" w:rsidRPr="007B3077" w:rsidRDefault="007B3077" w:rsidP="007B3077">
      <w:pPr>
        <w:rPr>
          <w:rFonts w:ascii="Arial" w:hAnsi="Arial" w:cs="Arial"/>
          <w:b/>
          <w:sz w:val="24"/>
          <w:szCs w:val="24"/>
        </w:rPr>
      </w:pPr>
    </w:p>
    <w:p w:rsidR="00E427B6" w:rsidRDefault="00E427B6" w:rsidP="00E427B6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Alcances.</w:t>
      </w:r>
    </w:p>
    <w:p w:rsidR="006A4EE7" w:rsidRPr="006A4EE7" w:rsidRDefault="006A4EE7" w:rsidP="006A4EE7">
      <w:pPr>
        <w:rPr>
          <w:rFonts w:ascii="Arial" w:hAnsi="Arial" w:cs="Arial"/>
          <w:b/>
          <w:sz w:val="24"/>
          <w:szCs w:val="24"/>
        </w:rPr>
      </w:pPr>
    </w:p>
    <w:p w:rsidR="00E427B6" w:rsidRPr="00E427B6" w:rsidRDefault="00E427B6" w:rsidP="00E427B6">
      <w:pPr>
        <w:pStyle w:val="Prrafodelista"/>
        <w:numPr>
          <w:ilvl w:val="1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 del Sistema</w:t>
      </w:r>
    </w:p>
    <w:p w:rsidR="00E427B6" w:rsidRPr="00E427B6" w:rsidRDefault="00E427B6" w:rsidP="00E427B6">
      <w:pPr>
        <w:rPr>
          <w:rFonts w:ascii="Arial" w:hAnsi="Arial" w:cs="Arial"/>
          <w:b/>
          <w:sz w:val="24"/>
          <w:szCs w:val="24"/>
        </w:rPr>
      </w:pPr>
    </w:p>
    <w:p w:rsidR="00E427B6" w:rsidRPr="00E427B6" w:rsidRDefault="00E427B6" w:rsidP="00E427B6">
      <w:pPr>
        <w:ind w:left="708"/>
        <w:rPr>
          <w:rFonts w:ascii="Arial" w:hAnsi="Arial" w:cs="Arial"/>
          <w:sz w:val="24"/>
          <w:szCs w:val="24"/>
        </w:rPr>
      </w:pPr>
      <w:r w:rsidRPr="00E427B6">
        <w:rPr>
          <w:rFonts w:ascii="Arial" w:hAnsi="Arial" w:cs="Arial"/>
          <w:sz w:val="24"/>
          <w:szCs w:val="24"/>
        </w:rPr>
        <w:t>Cuenta con</w:t>
      </w:r>
      <w:r w:rsidR="00DF6270">
        <w:rPr>
          <w:rFonts w:ascii="Arial" w:hAnsi="Arial" w:cs="Arial"/>
          <w:sz w:val="24"/>
          <w:szCs w:val="24"/>
        </w:rPr>
        <w:t xml:space="preserve"> cinco </w:t>
      </w:r>
      <w:r w:rsidRPr="00E427B6">
        <w:rPr>
          <w:rFonts w:ascii="Arial" w:hAnsi="Arial" w:cs="Arial"/>
          <w:sz w:val="24"/>
          <w:szCs w:val="24"/>
        </w:rPr>
        <w:t xml:space="preserve">módulos, que en conjunto facilitan la administración de </w:t>
      </w:r>
      <w:r w:rsidR="00DF6270">
        <w:rPr>
          <w:rFonts w:ascii="Arial" w:hAnsi="Arial" w:cs="Arial"/>
          <w:sz w:val="24"/>
          <w:szCs w:val="24"/>
        </w:rPr>
        <w:t>las cuentas de los clientes</w:t>
      </w:r>
      <w:r w:rsidRPr="00E427B6">
        <w:rPr>
          <w:rFonts w:ascii="Arial" w:hAnsi="Arial" w:cs="Arial"/>
          <w:sz w:val="24"/>
          <w:szCs w:val="24"/>
        </w:rPr>
        <w:t>,</w:t>
      </w:r>
      <w:r w:rsidR="00DF6270">
        <w:rPr>
          <w:rFonts w:ascii="Arial" w:hAnsi="Arial" w:cs="Arial"/>
          <w:sz w:val="24"/>
          <w:szCs w:val="24"/>
        </w:rPr>
        <w:t xml:space="preserve"> facilitan un mejor  control de estas.</w:t>
      </w:r>
    </w:p>
    <w:p w:rsidR="00E427B6" w:rsidRDefault="00E427B6" w:rsidP="00DF6270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:rsidR="006A4EE7" w:rsidRPr="006A4EE7" w:rsidRDefault="006A4EE7" w:rsidP="006A4EE7">
      <w:pPr>
        <w:rPr>
          <w:rFonts w:ascii="Arial" w:hAnsi="Arial" w:cs="Arial"/>
          <w:sz w:val="24"/>
          <w:szCs w:val="24"/>
        </w:rPr>
      </w:pPr>
    </w:p>
    <w:p w:rsidR="006A4EE7" w:rsidRPr="006934A6" w:rsidRDefault="006A4EE7" w:rsidP="006A4EE7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Dentro del Alcance</w:t>
      </w:r>
    </w:p>
    <w:p w:rsidR="00335D64" w:rsidRPr="00335D64" w:rsidRDefault="00335D64" w:rsidP="00335D64">
      <w:pPr>
        <w:rPr>
          <w:rFonts w:ascii="Arial" w:hAnsi="Arial" w:cs="Arial"/>
          <w:sz w:val="24"/>
          <w:szCs w:val="24"/>
        </w:rPr>
      </w:pPr>
    </w:p>
    <w:p w:rsidR="00E427B6" w:rsidRPr="006934A6" w:rsidRDefault="00E427B6" w:rsidP="006934A6">
      <w:pPr>
        <w:pStyle w:val="Prrafodelista"/>
        <w:rPr>
          <w:rFonts w:ascii="Arial" w:hAnsi="Arial" w:cs="Arial"/>
          <w:sz w:val="24"/>
          <w:szCs w:val="24"/>
        </w:rPr>
      </w:pPr>
    </w:p>
    <w:p w:rsidR="00335D64" w:rsidRDefault="00335D64" w:rsidP="00E427B6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Especificaciones funcionales</w:t>
      </w:r>
    </w:p>
    <w:p w:rsidR="00454222" w:rsidRPr="00454222" w:rsidRDefault="00454222" w:rsidP="00454222">
      <w:pPr>
        <w:rPr>
          <w:rFonts w:ascii="Arial" w:hAnsi="Arial" w:cs="Arial"/>
          <w:b/>
          <w:sz w:val="24"/>
          <w:szCs w:val="24"/>
        </w:rPr>
      </w:pPr>
    </w:p>
    <w:p w:rsidR="00454222" w:rsidRPr="00335D64" w:rsidRDefault="00454222" w:rsidP="00454222">
      <w:pPr>
        <w:pStyle w:val="Prrafodelista"/>
        <w:numPr>
          <w:ilvl w:val="1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Funcionalidad por módulos </w:t>
      </w:r>
    </w:p>
    <w:p w:rsidR="00642216" w:rsidRDefault="00642216" w:rsidP="0064221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42216" w:rsidRPr="00FF3D7C" w:rsidRDefault="00642216" w:rsidP="0064221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42216" w:rsidRDefault="00642216" w:rsidP="00642216">
      <w:pPr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144570" w:rsidRPr="00642216" w:rsidRDefault="00144570" w:rsidP="00642216">
      <w:pPr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454222" w:rsidRDefault="00454222" w:rsidP="00454222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Características detalladas del producto</w:t>
      </w:r>
    </w:p>
    <w:p w:rsidR="00454222" w:rsidRPr="00454222" w:rsidRDefault="00454222" w:rsidP="00454222">
      <w:pPr>
        <w:jc w:val="both"/>
        <w:rPr>
          <w:rFonts w:ascii="Arial" w:hAnsi="Arial" w:cs="Arial"/>
          <w:b/>
          <w:sz w:val="24"/>
          <w:szCs w:val="24"/>
        </w:rPr>
      </w:pPr>
    </w:p>
    <w:p w:rsidR="00BE03B0" w:rsidRPr="00BE03B0" w:rsidRDefault="00BE03B0" w:rsidP="00BE03B0">
      <w:pPr>
        <w:jc w:val="both"/>
        <w:rPr>
          <w:rFonts w:ascii="Arial" w:hAnsi="Arial" w:cs="Arial"/>
          <w:b/>
          <w:sz w:val="24"/>
          <w:szCs w:val="24"/>
        </w:rPr>
      </w:pPr>
    </w:p>
    <w:p w:rsidR="00BE03B0" w:rsidRPr="006604DA" w:rsidRDefault="00BE03B0" w:rsidP="006604DA">
      <w:pPr>
        <w:rPr>
          <w:rFonts w:ascii="Arial" w:hAnsi="Arial" w:cs="Arial"/>
          <w:b/>
          <w:sz w:val="24"/>
          <w:szCs w:val="24"/>
        </w:rPr>
      </w:pPr>
    </w:p>
    <w:sectPr w:rsidR="00BE03B0" w:rsidRPr="006604DA" w:rsidSect="00C375B6">
      <w:pgSz w:w="11907" w:h="16840" w:code="9"/>
      <w:pgMar w:top="1843" w:right="1134" w:bottom="1134" w:left="1701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45DB4"/>
    <w:multiLevelType w:val="hybridMultilevel"/>
    <w:tmpl w:val="F684DEBE"/>
    <w:lvl w:ilvl="0" w:tplc="507C3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560DE9"/>
    <w:multiLevelType w:val="hybridMultilevel"/>
    <w:tmpl w:val="BF6AE2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66162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5B3C82"/>
    <w:multiLevelType w:val="hybridMultilevel"/>
    <w:tmpl w:val="05FC04F0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BE53879"/>
    <w:multiLevelType w:val="hybridMultilevel"/>
    <w:tmpl w:val="8586F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597053"/>
    <w:multiLevelType w:val="hybridMultilevel"/>
    <w:tmpl w:val="8B3E2C26"/>
    <w:lvl w:ilvl="0" w:tplc="2BCEDD2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80A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16D8F"/>
    <w:multiLevelType w:val="hybridMultilevel"/>
    <w:tmpl w:val="89064E2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B12C1D"/>
    <w:multiLevelType w:val="hybridMultilevel"/>
    <w:tmpl w:val="C0EE0140"/>
    <w:lvl w:ilvl="0" w:tplc="8A00C42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375B6"/>
    <w:rsid w:val="00144570"/>
    <w:rsid w:val="00194BE7"/>
    <w:rsid w:val="001D6CA6"/>
    <w:rsid w:val="00263E7E"/>
    <w:rsid w:val="00286BF8"/>
    <w:rsid w:val="002E4F29"/>
    <w:rsid w:val="002E5C2A"/>
    <w:rsid w:val="00334B84"/>
    <w:rsid w:val="00335D64"/>
    <w:rsid w:val="00373024"/>
    <w:rsid w:val="00385606"/>
    <w:rsid w:val="003A56B2"/>
    <w:rsid w:val="00454222"/>
    <w:rsid w:val="00467453"/>
    <w:rsid w:val="004709D5"/>
    <w:rsid w:val="005103D1"/>
    <w:rsid w:val="006238D1"/>
    <w:rsid w:val="00642216"/>
    <w:rsid w:val="006604DA"/>
    <w:rsid w:val="006934A6"/>
    <w:rsid w:val="006A4EE7"/>
    <w:rsid w:val="006D7742"/>
    <w:rsid w:val="007B3077"/>
    <w:rsid w:val="00826FE0"/>
    <w:rsid w:val="00B56CCA"/>
    <w:rsid w:val="00BB101E"/>
    <w:rsid w:val="00BD11CC"/>
    <w:rsid w:val="00BE03B0"/>
    <w:rsid w:val="00C375B6"/>
    <w:rsid w:val="00C55213"/>
    <w:rsid w:val="00DF6270"/>
    <w:rsid w:val="00E427B6"/>
    <w:rsid w:val="00E55CD7"/>
    <w:rsid w:val="00E57EB7"/>
    <w:rsid w:val="00F7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5B6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75B6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75B6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C375B6"/>
    <w:pPr>
      <w:ind w:left="720"/>
      <w:contextualSpacing/>
    </w:pPr>
  </w:style>
  <w:style w:type="table" w:styleId="Listaclara-nfasis5">
    <w:name w:val="Light List Accent 5"/>
    <w:basedOn w:val="Tablanormal"/>
    <w:uiPriority w:val="61"/>
    <w:rsid w:val="00C375B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375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75B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55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5B6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75B6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75B6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C375B6"/>
    <w:pPr>
      <w:ind w:left="720"/>
      <w:contextualSpacing/>
    </w:pPr>
  </w:style>
  <w:style w:type="table" w:styleId="Listaclara-nfasis5">
    <w:name w:val="Light List Accent 5"/>
    <w:basedOn w:val="Tablanormal"/>
    <w:uiPriority w:val="61"/>
    <w:rsid w:val="00C375B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375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75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Actualizado a Junio del 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Planillas</vt:lpstr>
    </vt:vector>
  </TitlesOfParts>
  <Company>PROSOFT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Delivery Online</dc:title>
  <dc:subject>Análisis</dc:subject>
  <dc:creator>admin</dc:creator>
  <cp:lastModifiedBy>Yoshitomi</cp:lastModifiedBy>
  <cp:revision>4</cp:revision>
  <dcterms:created xsi:type="dcterms:W3CDTF">2014-06-19T03:15:00Z</dcterms:created>
  <dcterms:modified xsi:type="dcterms:W3CDTF">2014-07-01T19:34:00Z</dcterms:modified>
</cp:coreProperties>
</file>