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37B00" w14:textId="582ECA61" w:rsidR="00997747" w:rsidRDefault="0096188F">
      <w:pPr>
        <w:pStyle w:val="Heading2"/>
      </w:pPr>
      <w:r>
        <w:rPr>
          <w:noProof/>
        </w:rPr>
        <w:drawing>
          <wp:inline distT="0" distB="0" distL="0" distR="0" wp14:anchorId="1616E0BB" wp14:editId="4E0DDD20">
            <wp:extent cx="2544024" cy="8015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6-13 at 9.43.02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633" cy="81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8AC9" w14:textId="77777777" w:rsidR="00044521" w:rsidRDefault="00380991" w:rsidP="00B16BC0">
      <w:pPr>
        <w:pStyle w:val="Heading2"/>
        <w:jc w:val="center"/>
      </w:pPr>
      <w:r>
        <w:t xml:space="preserve">Loyola MSBDA Analytics </w:t>
      </w:r>
      <w:r w:rsidR="00AD6CC0">
        <w:t xml:space="preserve">Capstone </w:t>
      </w:r>
      <w:r w:rsidR="001175DE">
        <w:t>Project</w:t>
      </w:r>
      <w:r w:rsidR="00AD3C30">
        <w:t xml:space="preserve"> Proposal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terpersonal/Organizational Skills Assessment form"/>
      </w:tblPr>
      <w:tblGrid>
        <w:gridCol w:w="9360"/>
      </w:tblGrid>
      <w:tr w:rsidR="00044521" w14:paraId="5EB879D7" w14:textId="77777777">
        <w:tc>
          <w:tcPr>
            <w:tcW w:w="9360" w:type="dxa"/>
            <w:shd w:val="clear" w:color="auto" w:fill="000000" w:themeFill="text1"/>
          </w:tcPr>
          <w:p w14:paraId="16232E6B" w14:textId="77777777" w:rsidR="00044521" w:rsidRDefault="00AD6CC0">
            <w:pPr>
              <w:pStyle w:val="Heading3"/>
            </w:pPr>
            <w:r>
              <w:t>Company Profile</w:t>
            </w:r>
          </w:p>
        </w:tc>
      </w:tr>
    </w:tbl>
    <w:p w14:paraId="0F7D0CFD" w14:textId="6CFD970F" w:rsidR="0096188F" w:rsidRPr="0096188F" w:rsidRDefault="00750F0B" w:rsidP="0096188F">
      <w:pPr>
        <w:spacing w:before="100" w:beforeAutospacing="1" w:after="100" w:afterAutospacing="1" w:line="240" w:lineRule="auto"/>
        <w:rPr>
          <w:rFonts w:asciiTheme="minorBidi" w:eastAsia="Times New Roman" w:hAnsiTheme="minorBidi"/>
          <w:spacing w:val="0"/>
          <w:sz w:val="18"/>
          <w:szCs w:val="18"/>
          <w:lang w:eastAsia="en-US"/>
        </w:rPr>
      </w:pPr>
      <w:hyperlink r:id="rId10" w:history="1">
        <w:r w:rsidR="0096188F" w:rsidRPr="000D3267">
          <w:rPr>
            <w:rFonts w:asciiTheme="minorBidi" w:eastAsia="Times New Roman" w:hAnsiTheme="minorBidi"/>
            <w:color w:val="0000FF"/>
            <w:spacing w:val="0"/>
            <w:sz w:val="18"/>
            <w:szCs w:val="18"/>
            <w:u w:val="single"/>
            <w:lang w:eastAsia="en-US"/>
          </w:rPr>
          <w:t>Inside Airbnb</w:t>
        </w:r>
      </w:hyperlink>
      <w:r w:rsidR="0096188F" w:rsidRPr="0096188F">
        <w:rPr>
          <w:rFonts w:asciiTheme="minorBidi" w:eastAsia="Times New Roman" w:hAnsiTheme="minorBidi"/>
          <w:spacing w:val="0"/>
          <w:sz w:val="18"/>
          <w:szCs w:val="18"/>
          <w:lang w:eastAsia="en-US"/>
        </w:rPr>
        <w:t xml:space="preserve"> is an independent, non-commercial set of tools and data that allows you to explore how Airbnb is really being used in cities around the world.</w:t>
      </w:r>
    </w:p>
    <w:p w14:paraId="115F9943" w14:textId="0012F6B5" w:rsidR="00AD6CC0" w:rsidRPr="000D3267" w:rsidRDefault="0096188F" w:rsidP="000D3267">
      <w:pPr>
        <w:spacing w:before="100" w:beforeAutospacing="1" w:after="100" w:afterAutospacing="1" w:line="240" w:lineRule="auto"/>
        <w:rPr>
          <w:rFonts w:asciiTheme="minorBidi" w:eastAsia="Times New Roman" w:hAnsiTheme="minorBidi"/>
          <w:spacing w:val="0"/>
          <w:sz w:val="18"/>
          <w:szCs w:val="18"/>
          <w:lang w:eastAsia="en-US"/>
        </w:rPr>
      </w:pPr>
      <w:r w:rsidRPr="0096188F">
        <w:rPr>
          <w:rFonts w:asciiTheme="minorBidi" w:eastAsia="Times New Roman" w:hAnsiTheme="minorBidi"/>
          <w:spacing w:val="0"/>
          <w:sz w:val="18"/>
          <w:szCs w:val="18"/>
          <w:lang w:eastAsia="en-US"/>
        </w:rPr>
        <w:t>By analyzing publicly available information about a city's Airbnb's listings, Inside Airbnb provides filters and key metrics so you can see how Airbnb is being used to compete with the residential housing market.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terpersonal/Organizational Skills Assessment form"/>
      </w:tblPr>
      <w:tblGrid>
        <w:gridCol w:w="9360"/>
      </w:tblGrid>
      <w:tr w:rsidR="00044521" w14:paraId="34890AAE" w14:textId="77777777">
        <w:tc>
          <w:tcPr>
            <w:tcW w:w="9360" w:type="dxa"/>
            <w:shd w:val="clear" w:color="auto" w:fill="000000" w:themeFill="text1"/>
          </w:tcPr>
          <w:p w14:paraId="1B87670C" w14:textId="77777777" w:rsidR="00044521" w:rsidRDefault="00C65CDD">
            <w:pPr>
              <w:pStyle w:val="Heading3"/>
            </w:pPr>
            <w:r>
              <w:t>Project Title</w:t>
            </w:r>
          </w:p>
        </w:tc>
      </w:tr>
    </w:tbl>
    <w:p w14:paraId="2144B86E" w14:textId="68ED121F" w:rsidR="002A20C9" w:rsidRPr="002A20C9" w:rsidRDefault="0096188F" w:rsidP="0040285C">
      <w:pPr>
        <w:pStyle w:val="NormalWeb"/>
        <w:shd w:val="clear" w:color="auto" w:fill="FFFFFF"/>
        <w:spacing w:before="0" w:beforeAutospacing="0" w:after="75" w:afterAutospacing="0" w:line="288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There are many possibilities on what intelligent actionable insights can be derived from the data.  One can consider for example predicting the price of a listing, given certain characteristics </w:t>
      </w:r>
      <w:r w:rsidR="00894103">
        <w:rPr>
          <w:rFonts w:ascii="Arial" w:hAnsi="Arial" w:cs="Arial"/>
          <w:color w:val="000000"/>
          <w:sz w:val="18"/>
          <w:szCs w:val="18"/>
        </w:rPr>
        <w:t xml:space="preserve">or independent variables </w:t>
      </w:r>
      <w:r>
        <w:rPr>
          <w:rFonts w:ascii="Arial" w:hAnsi="Arial" w:cs="Arial"/>
          <w:color w:val="000000"/>
          <w:sz w:val="18"/>
          <w:szCs w:val="18"/>
        </w:rPr>
        <w:t>like location, size, reviews etc.</w:t>
      </w:r>
      <w:r w:rsidR="002A20C9" w:rsidRPr="0040285C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 xml:space="preserve">Another interesting insight would be </w:t>
      </w:r>
      <w:r w:rsidR="00894103">
        <w:rPr>
          <w:rFonts w:ascii="Arial" w:hAnsi="Arial" w:cs="Arial"/>
          <w:color w:val="000000"/>
          <w:sz w:val="18"/>
          <w:szCs w:val="18"/>
        </w:rPr>
        <w:t>correlating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="00894103">
        <w:rPr>
          <w:rFonts w:ascii="Arial" w:hAnsi="Arial" w:cs="Arial"/>
          <w:color w:val="000000"/>
          <w:sz w:val="18"/>
          <w:szCs w:val="18"/>
        </w:rPr>
        <w:t>Airbnb</w:t>
      </w:r>
      <w:r>
        <w:rPr>
          <w:rFonts w:ascii="Arial" w:hAnsi="Arial" w:cs="Arial"/>
          <w:color w:val="000000"/>
          <w:sz w:val="18"/>
          <w:szCs w:val="18"/>
        </w:rPr>
        <w:t xml:space="preserve"> data with data from for example Zillow </w:t>
      </w:r>
      <w:r w:rsidR="00894103">
        <w:rPr>
          <w:rFonts w:ascii="Arial" w:hAnsi="Arial" w:cs="Arial"/>
          <w:color w:val="000000"/>
          <w:sz w:val="18"/>
          <w:szCs w:val="18"/>
        </w:rPr>
        <w:t xml:space="preserve">for house listing prices for some interesting insights. </w:t>
      </w:r>
      <w:r>
        <w:rPr>
          <w:rFonts w:ascii="Arial" w:hAnsi="Arial" w:cs="Arial"/>
          <w:color w:val="000000"/>
          <w:sz w:val="18"/>
          <w:szCs w:val="18"/>
        </w:rPr>
        <w:t>T</w:t>
      </w:r>
      <w:r w:rsidR="00894103">
        <w:rPr>
          <w:rFonts w:ascii="Arial" w:hAnsi="Arial" w:cs="Arial"/>
          <w:color w:val="000000"/>
          <w:sz w:val="18"/>
          <w:szCs w:val="18"/>
        </w:rPr>
        <w:t>his latter may be more involved for the remaining time.</w:t>
      </w:r>
      <w:r>
        <w:rPr>
          <w:rFonts w:ascii="Arial" w:hAnsi="Arial" w:cs="Arial"/>
          <w:color w:val="000000"/>
          <w:sz w:val="18"/>
          <w:szCs w:val="18"/>
        </w:rPr>
        <w:t xml:space="preserve"> The site </w:t>
      </w:r>
      <w:r w:rsidR="000D3267">
        <w:rPr>
          <w:rFonts w:ascii="Arial" w:hAnsi="Arial" w:cs="Arial"/>
          <w:color w:val="000000"/>
          <w:sz w:val="18"/>
          <w:szCs w:val="18"/>
        </w:rPr>
        <w:t>has</w:t>
      </w:r>
      <w:r w:rsidR="004F7086">
        <w:rPr>
          <w:rFonts w:ascii="Arial" w:hAnsi="Arial" w:cs="Arial"/>
          <w:color w:val="000000"/>
          <w:sz w:val="18"/>
          <w:szCs w:val="18"/>
        </w:rPr>
        <w:t xml:space="preserve"> also many other metrics and interactive visualization that can be a good source of inspiration for other interesting insights.</w:t>
      </w:r>
    </w:p>
    <w:p w14:paraId="646427F4" w14:textId="77777777" w:rsidR="001E4109" w:rsidRDefault="001E4109">
      <w:pPr>
        <w:pStyle w:val="NoSpacing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terpersonal/Organizational Skills Assessment form"/>
      </w:tblPr>
      <w:tblGrid>
        <w:gridCol w:w="9360"/>
      </w:tblGrid>
      <w:tr w:rsidR="00044521" w14:paraId="31CB985C" w14:textId="77777777">
        <w:tc>
          <w:tcPr>
            <w:tcW w:w="9360" w:type="dxa"/>
            <w:shd w:val="clear" w:color="auto" w:fill="000000" w:themeFill="text1"/>
          </w:tcPr>
          <w:p w14:paraId="715DAD3B" w14:textId="77777777" w:rsidR="00044521" w:rsidRDefault="00997747">
            <w:pPr>
              <w:pStyle w:val="Heading3"/>
            </w:pPr>
            <w:r>
              <w:t>Project Description</w:t>
            </w:r>
          </w:p>
        </w:tc>
      </w:tr>
    </w:tbl>
    <w:p w14:paraId="6AA0D8DC" w14:textId="77777777" w:rsidR="0040285C" w:rsidRPr="00E62D14" w:rsidRDefault="001018B9" w:rsidP="00E62D14">
      <w:pPr>
        <w:pStyle w:val="NormalWeb"/>
        <w:shd w:val="clear" w:color="auto" w:fill="FFFFFF"/>
        <w:spacing w:before="0" w:beforeAutospacing="0" w:after="75" w:afterAutospacing="0" w:line="288" w:lineRule="atLeast"/>
        <w:rPr>
          <w:rFonts w:ascii="Arial" w:hAnsi="Arial" w:cs="Arial"/>
          <w:b/>
          <w:color w:val="000000"/>
          <w:sz w:val="18"/>
          <w:szCs w:val="18"/>
        </w:rPr>
      </w:pPr>
      <w:r w:rsidRPr="00E62D14">
        <w:rPr>
          <w:rFonts w:ascii="Arial" w:hAnsi="Arial" w:cs="Arial"/>
          <w:b/>
          <w:color w:val="000000"/>
          <w:sz w:val="18"/>
          <w:szCs w:val="18"/>
        </w:rPr>
        <w:t xml:space="preserve">Problem statement: </w:t>
      </w:r>
    </w:p>
    <w:p w14:paraId="37AC6F27" w14:textId="4C4AF70E" w:rsidR="002A20C9" w:rsidRPr="00E62D14" w:rsidRDefault="004F7086" w:rsidP="00E62D14">
      <w:pPr>
        <w:pStyle w:val="NormalWeb"/>
        <w:shd w:val="clear" w:color="auto" w:fill="FFFFFF"/>
        <w:spacing w:before="0" w:beforeAutospacing="0" w:after="75" w:afterAutospacing="0" w:line="288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Consider the</w:t>
      </w:r>
      <w:r w:rsidR="000C342F">
        <w:rPr>
          <w:rFonts w:ascii="Arial" w:hAnsi="Arial" w:cs="Arial"/>
          <w:color w:val="000000"/>
          <w:sz w:val="18"/>
          <w:szCs w:val="18"/>
        </w:rPr>
        <w:t xml:space="preserve"> more recent</w:t>
      </w:r>
      <w:r>
        <w:rPr>
          <w:rFonts w:ascii="Arial" w:hAnsi="Arial" w:cs="Arial"/>
          <w:color w:val="000000"/>
          <w:sz w:val="18"/>
          <w:szCs w:val="18"/>
        </w:rPr>
        <w:t xml:space="preserve"> data for the Chicago, Illinois dated 10 May 2017. There are two files of interest: the detailed listings data </w:t>
      </w:r>
      <w:r w:rsidR="00894103">
        <w:rPr>
          <w:rFonts w:ascii="Arial" w:hAnsi="Arial" w:cs="Arial"/>
          <w:color w:val="000000"/>
          <w:sz w:val="18"/>
          <w:szCs w:val="18"/>
        </w:rPr>
        <w:t>gnu-</w:t>
      </w:r>
      <w:r>
        <w:rPr>
          <w:rFonts w:ascii="Arial" w:hAnsi="Arial" w:cs="Arial"/>
          <w:color w:val="000000"/>
          <w:sz w:val="18"/>
          <w:szCs w:val="18"/>
        </w:rPr>
        <w:t xml:space="preserve">zipped file </w:t>
      </w:r>
      <w:r w:rsidR="00894103">
        <w:rPr>
          <w:rFonts w:ascii="Arial" w:hAnsi="Arial" w:cs="Arial"/>
          <w:color w:val="000000"/>
          <w:sz w:val="18"/>
          <w:szCs w:val="18"/>
        </w:rPr>
        <w:t>(</w:t>
      </w:r>
      <w:r w:rsidR="00894103" w:rsidRPr="00894103">
        <w:rPr>
          <w:rFonts w:ascii="Arial" w:hAnsi="Arial" w:cs="Arial"/>
          <w:i/>
          <w:iCs/>
          <w:color w:val="000000"/>
          <w:sz w:val="18"/>
          <w:szCs w:val="18"/>
        </w:rPr>
        <w:t>listings.csv.gz</w:t>
      </w:r>
      <w:r w:rsidR="00894103">
        <w:rPr>
          <w:rFonts w:ascii="Arial" w:hAnsi="Arial" w:cs="Arial"/>
          <w:color w:val="000000"/>
          <w:sz w:val="18"/>
          <w:szCs w:val="18"/>
        </w:rPr>
        <w:t xml:space="preserve">) </w:t>
      </w:r>
      <w:r>
        <w:rPr>
          <w:rFonts w:ascii="Arial" w:hAnsi="Arial" w:cs="Arial"/>
          <w:color w:val="000000"/>
          <w:sz w:val="18"/>
          <w:szCs w:val="18"/>
        </w:rPr>
        <w:t xml:space="preserve">and the summary information and metrics </w:t>
      </w:r>
      <w:r w:rsidR="00894103">
        <w:rPr>
          <w:rFonts w:ascii="Arial" w:hAnsi="Arial" w:cs="Arial"/>
          <w:color w:val="000000"/>
          <w:sz w:val="18"/>
          <w:szCs w:val="18"/>
        </w:rPr>
        <w:t>file (</w:t>
      </w:r>
      <w:r w:rsidR="00894103" w:rsidRPr="00894103">
        <w:rPr>
          <w:rFonts w:ascii="Arial" w:hAnsi="Arial" w:cs="Arial"/>
          <w:i/>
          <w:iCs/>
          <w:color w:val="000000"/>
          <w:sz w:val="18"/>
          <w:szCs w:val="18"/>
        </w:rPr>
        <w:t>listings.csv</w:t>
      </w:r>
      <w:r w:rsidR="00894103">
        <w:rPr>
          <w:rFonts w:ascii="Arial" w:hAnsi="Arial" w:cs="Arial"/>
          <w:color w:val="000000"/>
          <w:sz w:val="18"/>
          <w:szCs w:val="18"/>
        </w:rPr>
        <w:t xml:space="preserve">). 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="00112CD7">
        <w:rPr>
          <w:rFonts w:ascii="Arial" w:hAnsi="Arial" w:cs="Arial"/>
          <w:color w:val="000000"/>
          <w:sz w:val="18"/>
          <w:szCs w:val="18"/>
        </w:rPr>
        <w:t xml:space="preserve">The two sets are in a way complementary. </w:t>
      </w:r>
      <w:r>
        <w:rPr>
          <w:rFonts w:ascii="Arial" w:hAnsi="Arial" w:cs="Arial"/>
          <w:color w:val="000000"/>
          <w:sz w:val="18"/>
          <w:szCs w:val="18"/>
        </w:rPr>
        <w:t xml:space="preserve">For the benefit of time I say limit your options to the descriptive data of the unit, the geographic location, and of course the price. </w:t>
      </w:r>
      <w:r w:rsidR="00894103">
        <w:rPr>
          <w:rFonts w:ascii="Arial" w:hAnsi="Arial" w:cs="Arial"/>
          <w:color w:val="000000"/>
          <w:sz w:val="18"/>
          <w:szCs w:val="18"/>
        </w:rPr>
        <w:t>You probably want to</w:t>
      </w:r>
      <w:r>
        <w:rPr>
          <w:rFonts w:ascii="Arial" w:hAnsi="Arial" w:cs="Arial"/>
          <w:color w:val="000000"/>
          <w:sz w:val="18"/>
          <w:szCs w:val="18"/>
        </w:rPr>
        <w:t xml:space="preserve"> ignore the many textual details in reference to summary, description.  On the other hand, you may want to consider things like amenities. </w:t>
      </w:r>
    </w:p>
    <w:p w14:paraId="6D30EEFA" w14:textId="77777777" w:rsidR="00E62D14" w:rsidRPr="00E62D14" w:rsidRDefault="00AD3C30" w:rsidP="00E62D14">
      <w:pPr>
        <w:pStyle w:val="NormalWeb"/>
        <w:shd w:val="clear" w:color="auto" w:fill="FFFFFF"/>
        <w:spacing w:before="0" w:beforeAutospacing="0" w:after="75" w:afterAutospacing="0" w:line="288" w:lineRule="atLeast"/>
        <w:rPr>
          <w:rFonts w:ascii="Arial" w:hAnsi="Arial" w:cs="Arial"/>
          <w:b/>
          <w:color w:val="000000"/>
          <w:sz w:val="18"/>
          <w:szCs w:val="18"/>
        </w:rPr>
      </w:pPr>
      <w:r w:rsidRPr="00E62D14">
        <w:rPr>
          <w:rFonts w:ascii="Arial" w:hAnsi="Arial" w:cs="Arial"/>
          <w:b/>
          <w:color w:val="000000"/>
          <w:sz w:val="18"/>
          <w:szCs w:val="18"/>
        </w:rPr>
        <w:t>Goal</w:t>
      </w:r>
      <w:r w:rsidR="0040285C" w:rsidRPr="00E62D14">
        <w:rPr>
          <w:rFonts w:ascii="Arial" w:hAnsi="Arial" w:cs="Arial"/>
          <w:b/>
          <w:color w:val="000000"/>
          <w:sz w:val="18"/>
          <w:szCs w:val="18"/>
        </w:rPr>
        <w:t xml:space="preserve">s:  </w:t>
      </w:r>
      <w:bookmarkStart w:id="0" w:name="_GoBack"/>
      <w:bookmarkEnd w:id="0"/>
    </w:p>
    <w:p w14:paraId="094CD56D" w14:textId="21E409A2" w:rsidR="00775BD6" w:rsidRDefault="0040285C" w:rsidP="000D3267">
      <w:pPr>
        <w:pStyle w:val="NormalWeb"/>
        <w:shd w:val="clear" w:color="auto" w:fill="FFFFFF"/>
        <w:spacing w:before="0" w:beforeAutospacing="0" w:after="75" w:afterAutospacing="0" w:line="288" w:lineRule="atLeast"/>
        <w:rPr>
          <w:rFonts w:ascii="Arial" w:hAnsi="Arial" w:cs="Arial"/>
          <w:color w:val="000000"/>
          <w:sz w:val="18"/>
          <w:szCs w:val="18"/>
        </w:rPr>
      </w:pPr>
      <w:r w:rsidRPr="00E62D14">
        <w:rPr>
          <w:rFonts w:ascii="Arial" w:hAnsi="Arial" w:cs="Arial"/>
          <w:color w:val="000000"/>
          <w:sz w:val="18"/>
          <w:szCs w:val="18"/>
        </w:rPr>
        <w:t xml:space="preserve">The goal of this project </w:t>
      </w:r>
      <w:r w:rsidR="000D3267">
        <w:rPr>
          <w:rFonts w:ascii="Arial" w:hAnsi="Arial" w:cs="Arial"/>
          <w:color w:val="000000"/>
          <w:sz w:val="18"/>
          <w:szCs w:val="18"/>
        </w:rPr>
        <w:t>should be a price prediction.  The price can, as stated ea</w:t>
      </w:r>
      <w:r w:rsidR="004C654C">
        <w:rPr>
          <w:rFonts w:ascii="Arial" w:hAnsi="Arial" w:cs="Arial"/>
          <w:color w:val="000000"/>
          <w:sz w:val="18"/>
          <w:szCs w:val="18"/>
        </w:rPr>
        <w:t>rlier, in relation to a new Airb</w:t>
      </w:r>
      <w:r w:rsidR="000D3267">
        <w:rPr>
          <w:rFonts w:ascii="Arial" w:hAnsi="Arial" w:cs="Arial"/>
          <w:color w:val="000000"/>
          <w:sz w:val="18"/>
          <w:szCs w:val="18"/>
        </w:rPr>
        <w:t>nb listing or it can be in relation to a house pricing.  The latter is a more complex initiative.  I would recommend, depending on the use case selected, to break your data set into a so-called training and testing.  The former is used to conduct your analysis and the latter to test your findings.</w:t>
      </w:r>
      <w:r w:rsidR="00894103">
        <w:rPr>
          <w:rFonts w:ascii="Arial" w:hAnsi="Arial" w:cs="Arial"/>
          <w:color w:val="000000"/>
          <w:sz w:val="18"/>
          <w:szCs w:val="18"/>
        </w:rPr>
        <w:t xml:space="preserve">  Follow the guidelines in the shared MSBDA project document for a complete coverage of all relevant steps including details such as data models and cleansing. </w:t>
      </w:r>
    </w:p>
    <w:p w14:paraId="63A45996" w14:textId="77777777" w:rsidR="00775BD6" w:rsidRPr="00775BD6" w:rsidRDefault="001018B9" w:rsidP="00E62D14">
      <w:pPr>
        <w:pStyle w:val="NormalWeb"/>
        <w:shd w:val="clear" w:color="auto" w:fill="FFFFFF"/>
        <w:spacing w:before="0" w:beforeAutospacing="0" w:after="75" w:afterAutospacing="0" w:line="288" w:lineRule="atLeast"/>
        <w:rPr>
          <w:rFonts w:ascii="Arial" w:hAnsi="Arial" w:cs="Arial"/>
          <w:b/>
          <w:color w:val="000000"/>
          <w:sz w:val="18"/>
          <w:szCs w:val="18"/>
        </w:rPr>
      </w:pPr>
      <w:r w:rsidRPr="00775BD6">
        <w:rPr>
          <w:rFonts w:ascii="Arial" w:hAnsi="Arial" w:cs="Arial"/>
          <w:b/>
          <w:color w:val="000000"/>
          <w:sz w:val="18"/>
          <w:szCs w:val="18"/>
        </w:rPr>
        <w:t xml:space="preserve">Data: </w:t>
      </w:r>
    </w:p>
    <w:p w14:paraId="330DC907" w14:textId="3AFA25CF" w:rsidR="001E4109" w:rsidRPr="00E62D14" w:rsidRDefault="00E62D14" w:rsidP="00E62D14">
      <w:pPr>
        <w:pStyle w:val="NormalWeb"/>
        <w:shd w:val="clear" w:color="auto" w:fill="FFFFFF"/>
        <w:spacing w:before="0" w:beforeAutospacing="0" w:after="75" w:afterAutospacing="0" w:line="288" w:lineRule="atLeast"/>
        <w:rPr>
          <w:rFonts w:ascii="Arial" w:hAnsi="Arial" w:cs="Arial"/>
          <w:color w:val="000000"/>
          <w:sz w:val="18"/>
          <w:szCs w:val="18"/>
        </w:rPr>
      </w:pPr>
      <w:r w:rsidRPr="00E62D14">
        <w:rPr>
          <w:rFonts w:ascii="Arial" w:hAnsi="Arial" w:cs="Arial"/>
          <w:color w:val="000000"/>
          <w:sz w:val="18"/>
          <w:szCs w:val="18"/>
        </w:rPr>
        <w:t xml:space="preserve">Data </w:t>
      </w:r>
      <w:r w:rsidR="000D3267">
        <w:rPr>
          <w:rFonts w:ascii="Arial" w:hAnsi="Arial" w:cs="Arial"/>
          <w:color w:val="000000"/>
          <w:sz w:val="18"/>
          <w:szCs w:val="18"/>
        </w:rPr>
        <w:t xml:space="preserve">can be downloaded from the site </w:t>
      </w:r>
      <w:hyperlink r:id="rId11" w:history="1">
        <w:r w:rsidR="000D3267" w:rsidRPr="00990CC7">
          <w:rPr>
            <w:rStyle w:val="Hyperlink"/>
            <w:rFonts w:ascii="Arial" w:hAnsi="Arial" w:cs="Arial"/>
            <w:sz w:val="18"/>
            <w:szCs w:val="18"/>
          </w:rPr>
          <w:t>http://insideairbnb.com/get-the-data.html</w:t>
        </w:r>
      </w:hyperlink>
      <w:r w:rsidR="000D3267">
        <w:rPr>
          <w:rFonts w:ascii="Arial" w:hAnsi="Arial" w:cs="Arial"/>
          <w:color w:val="000000"/>
          <w:sz w:val="18"/>
          <w:szCs w:val="18"/>
        </w:rPr>
        <w:t xml:space="preserve"> .  Look for Chicago, Illinois. </w:t>
      </w:r>
    </w:p>
    <w:p w14:paraId="32E5DCD9" w14:textId="77777777" w:rsidR="001E4109" w:rsidRDefault="001E4109">
      <w:pPr>
        <w:pStyle w:val="NoSpacing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terpersonal/Organizational Skills Assessment form"/>
      </w:tblPr>
      <w:tblGrid>
        <w:gridCol w:w="9360"/>
      </w:tblGrid>
      <w:tr w:rsidR="00044521" w14:paraId="01E37809" w14:textId="77777777">
        <w:tc>
          <w:tcPr>
            <w:tcW w:w="9360" w:type="dxa"/>
            <w:shd w:val="clear" w:color="auto" w:fill="000000" w:themeFill="text1"/>
          </w:tcPr>
          <w:p w14:paraId="3756395D" w14:textId="77777777" w:rsidR="00044521" w:rsidRDefault="00C65CDD">
            <w:pPr>
              <w:pStyle w:val="Heading3"/>
            </w:pPr>
            <w:r>
              <w:t xml:space="preserve">Project </w:t>
            </w:r>
            <w:r w:rsidR="00AD3C30">
              <w:t>Coordination</w:t>
            </w:r>
          </w:p>
        </w:tc>
      </w:tr>
    </w:tbl>
    <w:p w14:paraId="563039E2" w14:textId="086EA256" w:rsidR="00381B6F" w:rsidRDefault="000D3267" w:rsidP="00381B6F">
      <w:pPr>
        <w:pStyle w:val="NoSpacing"/>
      </w:pPr>
      <w:r>
        <w:t xml:space="preserve">For technical details the CME lab resident data scientist Jose should be able to help. For any other </w:t>
      </w:r>
      <w:r w:rsidR="00894103">
        <w:t>business-related</w:t>
      </w:r>
      <w:r>
        <w:t xml:space="preserve"> </w:t>
      </w:r>
      <w:r w:rsidR="00894103">
        <w:t>matters,</w:t>
      </w:r>
      <w:r>
        <w:t xml:space="preserve"> you should rely as much on your own initiative and </w:t>
      </w:r>
      <w:r w:rsidR="00894103">
        <w:t xml:space="preserve">entrepreneurial approach. </w:t>
      </w:r>
    </w:p>
    <w:p w14:paraId="4D15CADC" w14:textId="77777777" w:rsidR="00894103" w:rsidRDefault="00894103" w:rsidP="00381B6F">
      <w:pPr>
        <w:pStyle w:val="NoSpacing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terpersonal/Organizational Skills Assessment form"/>
      </w:tblPr>
      <w:tblGrid>
        <w:gridCol w:w="9360"/>
      </w:tblGrid>
      <w:tr w:rsidR="00381B6F" w14:paraId="3A028BAB" w14:textId="77777777" w:rsidTr="002C62FE">
        <w:tc>
          <w:tcPr>
            <w:tcW w:w="9360" w:type="dxa"/>
            <w:shd w:val="clear" w:color="auto" w:fill="000000" w:themeFill="text1"/>
          </w:tcPr>
          <w:p w14:paraId="13297F3A" w14:textId="77777777" w:rsidR="00381B6F" w:rsidRDefault="00381B6F" w:rsidP="002C62FE">
            <w:pPr>
              <w:pStyle w:val="Heading3"/>
            </w:pPr>
            <w:r>
              <w:t>Project Expectations</w:t>
            </w:r>
          </w:p>
        </w:tc>
      </w:tr>
    </w:tbl>
    <w:p w14:paraId="285EA19F" w14:textId="5D2010BA" w:rsidR="00044521" w:rsidRPr="00894103" w:rsidRDefault="00E62D14" w:rsidP="00894103">
      <w:pPr>
        <w:pStyle w:val="NormalWeb"/>
        <w:shd w:val="clear" w:color="auto" w:fill="FFFFFF"/>
        <w:spacing w:before="0" w:beforeAutospacing="0" w:after="75" w:afterAutospacing="0" w:line="288" w:lineRule="atLeast"/>
        <w:rPr>
          <w:rFonts w:ascii="Arial" w:hAnsi="Arial" w:cs="Arial"/>
          <w:color w:val="000000"/>
          <w:sz w:val="18"/>
          <w:szCs w:val="18"/>
        </w:rPr>
      </w:pPr>
      <w:r w:rsidRPr="00775BD6">
        <w:rPr>
          <w:rFonts w:ascii="Arial" w:hAnsi="Arial" w:cs="Arial"/>
          <w:color w:val="000000"/>
          <w:sz w:val="18"/>
          <w:szCs w:val="18"/>
        </w:rPr>
        <w:t xml:space="preserve">The final deliverable of this study </w:t>
      </w:r>
      <w:r w:rsidR="00894103">
        <w:rPr>
          <w:rFonts w:ascii="Arial" w:hAnsi="Arial" w:cs="Arial"/>
          <w:color w:val="000000"/>
          <w:sz w:val="18"/>
          <w:szCs w:val="18"/>
        </w:rPr>
        <w:t>should provide new actionable insights, predictive in nature, that will help in the decisio</w:t>
      </w:r>
      <w:r w:rsidR="004C654C">
        <w:rPr>
          <w:rFonts w:ascii="Arial" w:hAnsi="Arial" w:cs="Arial"/>
          <w:color w:val="000000"/>
          <w:sz w:val="18"/>
          <w:szCs w:val="18"/>
        </w:rPr>
        <w:t>n making when listing a new Airb</w:t>
      </w:r>
      <w:r w:rsidR="00894103">
        <w:rPr>
          <w:rFonts w:ascii="Arial" w:hAnsi="Arial" w:cs="Arial"/>
          <w:color w:val="000000"/>
          <w:sz w:val="18"/>
          <w:szCs w:val="18"/>
        </w:rPr>
        <w:t>nb unit or a new house for sale</w:t>
      </w:r>
      <w:r w:rsidR="00250EEA" w:rsidRPr="00775BD6">
        <w:rPr>
          <w:rFonts w:ascii="Arial" w:hAnsi="Arial" w:cs="Arial"/>
          <w:color w:val="000000"/>
          <w:sz w:val="18"/>
          <w:szCs w:val="18"/>
        </w:rPr>
        <w:t>.</w:t>
      </w:r>
      <w:r w:rsidR="00B4477F">
        <w:rPr>
          <w:rFonts w:ascii="Arial" w:hAnsi="Arial" w:cs="Arial"/>
          <w:color w:val="000000"/>
          <w:sz w:val="18"/>
          <w:szCs w:val="18"/>
        </w:rPr>
        <w:t xml:space="preserve"> Other insights can be also possible.</w:t>
      </w:r>
    </w:p>
    <w:sectPr w:rsidR="00044521" w:rsidRPr="00894103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ACAA3" w14:textId="77777777" w:rsidR="00750F0B" w:rsidRDefault="00750F0B">
      <w:pPr>
        <w:spacing w:after="0" w:line="240" w:lineRule="auto"/>
      </w:pPr>
      <w:r>
        <w:separator/>
      </w:r>
    </w:p>
  </w:endnote>
  <w:endnote w:type="continuationSeparator" w:id="0">
    <w:p w14:paraId="69E57A3B" w14:textId="77777777" w:rsidR="00750F0B" w:rsidRDefault="0075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5335141"/>
      <w:docPartObj>
        <w:docPartGallery w:val="Page Numbers (Bottom of Page)"/>
        <w:docPartUnique/>
      </w:docPartObj>
    </w:sdtPr>
    <w:sdtEndPr/>
    <w:sdtContent>
      <w:sdt>
        <w:sdtPr>
          <w:id w:val="-626238760"/>
          <w:docPartObj>
            <w:docPartGallery w:val="Page Numbers (Top of Page)"/>
            <w:docPartUnique/>
          </w:docPartObj>
        </w:sdtPr>
        <w:sdtEndPr/>
        <w:sdtContent>
          <w:p w14:paraId="3F70D466" w14:textId="77777777" w:rsidR="00F94607" w:rsidRDefault="00F94607">
            <w:pPr>
              <w:pStyle w:val="Footer"/>
            </w:pPr>
            <w:r>
              <w:t xml:space="preserve">Page </w:t>
            </w:r>
            <w:r>
              <w:rPr>
                <w:sz w:val="24"/>
                <w:szCs w:val="24"/>
              </w:rPr>
              <w:fldChar w:fldCharType="begin"/>
            </w:r>
            <w:r>
              <w:instrText xml:space="preserve"> PAGE </w:instrText>
            </w:r>
            <w:r>
              <w:rPr>
                <w:sz w:val="24"/>
                <w:szCs w:val="24"/>
              </w:rPr>
              <w:fldChar w:fldCharType="separate"/>
            </w:r>
            <w:r w:rsidR="00947256">
              <w:rPr>
                <w:noProof/>
              </w:rPr>
              <w:t>1</w:t>
            </w:r>
            <w:r>
              <w:rPr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27EF1">
              <w:rPr>
                <w:noProof/>
              </w:rPr>
              <w:fldChar w:fldCharType="begin"/>
            </w:r>
            <w:r w:rsidR="00727EF1">
              <w:rPr>
                <w:noProof/>
              </w:rPr>
              <w:instrText xml:space="preserve"> NUMPAGES  </w:instrText>
            </w:r>
            <w:r w:rsidR="00727EF1">
              <w:rPr>
                <w:noProof/>
              </w:rPr>
              <w:fldChar w:fldCharType="separate"/>
            </w:r>
            <w:r w:rsidR="00947256">
              <w:rPr>
                <w:noProof/>
              </w:rPr>
              <w:t>2</w:t>
            </w:r>
            <w:r w:rsidR="00727EF1">
              <w:rPr>
                <w:noProof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0419125"/>
      <w:docPartObj>
        <w:docPartGallery w:val="Page Numbers (Bottom of Page)"/>
        <w:docPartUnique/>
      </w:docPartObj>
    </w:sdtPr>
    <w:sdtEndPr/>
    <w:sdtContent>
      <w:sdt>
        <w:sdtPr>
          <w:id w:val="-819887786"/>
          <w:docPartObj>
            <w:docPartGallery w:val="Page Numbers (Top of Page)"/>
            <w:docPartUnique/>
          </w:docPartObj>
        </w:sdtPr>
        <w:sdtEndPr/>
        <w:sdtContent>
          <w:p w14:paraId="6B8D99D7" w14:textId="77777777" w:rsidR="00F94607" w:rsidRDefault="00F94607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53C837" w14:textId="77777777" w:rsidR="00F94607" w:rsidRDefault="00F94607">
    <w:pPr>
      <w:pStyle w:val="Footer"/>
      <w:tabs>
        <w:tab w:val="clear" w:pos="4680"/>
        <w:tab w:val="clear" w:pos="9360"/>
        <w:tab w:val="left" w:pos="637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B348B" w14:textId="77777777" w:rsidR="00750F0B" w:rsidRDefault="00750F0B">
      <w:pPr>
        <w:spacing w:after="0" w:line="240" w:lineRule="auto"/>
      </w:pPr>
      <w:r>
        <w:separator/>
      </w:r>
    </w:p>
  </w:footnote>
  <w:footnote w:type="continuationSeparator" w:id="0">
    <w:p w14:paraId="710DE869" w14:textId="77777777" w:rsidR="00750F0B" w:rsidRDefault="00750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3CA97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8E1E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AD07C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425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80C8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FEA5A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02EB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EA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8857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3A94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9331496"/>
    <w:multiLevelType w:val="hybridMultilevel"/>
    <w:tmpl w:val="4A34253C"/>
    <w:lvl w:ilvl="0" w:tplc="43045CE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CC0"/>
    <w:rsid w:val="00017139"/>
    <w:rsid w:val="00044521"/>
    <w:rsid w:val="000A2087"/>
    <w:rsid w:val="000C342F"/>
    <w:rsid w:val="000D3267"/>
    <w:rsid w:val="00100715"/>
    <w:rsid w:val="001018B9"/>
    <w:rsid w:val="00112CD7"/>
    <w:rsid w:val="001175DE"/>
    <w:rsid w:val="00145DA3"/>
    <w:rsid w:val="001A466B"/>
    <w:rsid w:val="001D6D54"/>
    <w:rsid w:val="001E3C17"/>
    <w:rsid w:val="001E4109"/>
    <w:rsid w:val="00250EEA"/>
    <w:rsid w:val="002A20C9"/>
    <w:rsid w:val="002C62FE"/>
    <w:rsid w:val="00380991"/>
    <w:rsid w:val="00381B6F"/>
    <w:rsid w:val="00396FB4"/>
    <w:rsid w:val="0040285C"/>
    <w:rsid w:val="00476742"/>
    <w:rsid w:val="004C654C"/>
    <w:rsid w:val="004F7086"/>
    <w:rsid w:val="005200A5"/>
    <w:rsid w:val="005330DD"/>
    <w:rsid w:val="005907C0"/>
    <w:rsid w:val="00604BDC"/>
    <w:rsid w:val="0063333A"/>
    <w:rsid w:val="0064379E"/>
    <w:rsid w:val="006C1EBE"/>
    <w:rsid w:val="00727EF1"/>
    <w:rsid w:val="00750F0B"/>
    <w:rsid w:val="00775BD6"/>
    <w:rsid w:val="007F6A26"/>
    <w:rsid w:val="008371CC"/>
    <w:rsid w:val="008932FF"/>
    <w:rsid w:val="00894103"/>
    <w:rsid w:val="00903AED"/>
    <w:rsid w:val="00925713"/>
    <w:rsid w:val="00947256"/>
    <w:rsid w:val="00955266"/>
    <w:rsid w:val="0096188F"/>
    <w:rsid w:val="00997747"/>
    <w:rsid w:val="009C4886"/>
    <w:rsid w:val="009C5BB8"/>
    <w:rsid w:val="00A80F95"/>
    <w:rsid w:val="00AA6712"/>
    <w:rsid w:val="00AD09B0"/>
    <w:rsid w:val="00AD3C30"/>
    <w:rsid w:val="00AD6CC0"/>
    <w:rsid w:val="00AD7275"/>
    <w:rsid w:val="00AD7469"/>
    <w:rsid w:val="00AF72DA"/>
    <w:rsid w:val="00B16BC0"/>
    <w:rsid w:val="00B4477F"/>
    <w:rsid w:val="00B64D13"/>
    <w:rsid w:val="00BB01F0"/>
    <w:rsid w:val="00C17380"/>
    <w:rsid w:val="00C35847"/>
    <w:rsid w:val="00C65CDD"/>
    <w:rsid w:val="00C71C38"/>
    <w:rsid w:val="00CE1FB2"/>
    <w:rsid w:val="00CF7D1F"/>
    <w:rsid w:val="00D8224C"/>
    <w:rsid w:val="00DE1485"/>
    <w:rsid w:val="00E62D14"/>
    <w:rsid w:val="00EE0673"/>
    <w:rsid w:val="00F23093"/>
    <w:rsid w:val="00F803CB"/>
    <w:rsid w:val="00F94607"/>
    <w:rsid w:val="00FF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CD04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pacing w:val="4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keepNext/>
      <w:keepLines/>
      <w:jc w:val="right"/>
      <w:outlineLvl w:val="0"/>
    </w:pPr>
    <w:rPr>
      <w:rFonts w:asciiTheme="majorHAnsi" w:eastAsiaTheme="majorEastAsia" w:hAnsiTheme="majorHAnsi" w:cstheme="majorBidi"/>
      <w:b/>
      <w:bCs/>
      <w:color w:val="7F7F7F" w:themeColor="text1" w:themeTint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0" w:line="240" w:lineRule="auto"/>
      <w:jc w:val="center"/>
      <w:outlineLvl w:val="2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7F7F7F" w:themeColor="text1" w:themeTint="80"/>
      <w:spacing w:val="4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000000" w:themeColor="text1"/>
      <w:spacing w:val="4"/>
      <w:sz w:val="26"/>
      <w:szCs w:val="2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spacing w:val="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pacing w:val="4"/>
      <w:sz w:val="20"/>
      <w:szCs w:val="20"/>
    </w:rPr>
  </w:style>
  <w:style w:type="paragraph" w:customStyle="1" w:styleId="Ratings">
    <w:name w:val="Ratings"/>
    <w:basedOn w:val="Normal"/>
    <w:next w:val="Normal"/>
    <w:uiPriority w:val="1"/>
    <w:qFormat/>
    <w:pPr>
      <w:spacing w:before="120" w:after="120" w:line="240" w:lineRule="auto"/>
      <w:ind w:left="576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Pr>
      <w:spacing w:val="4"/>
      <w:sz w:val="20"/>
      <w:szCs w:val="20"/>
    </w:rPr>
  </w:style>
  <w:style w:type="paragraph" w:customStyle="1" w:styleId="RatingHeadings">
    <w:name w:val="Rating Headings"/>
    <w:basedOn w:val="Normal"/>
    <w:uiPriority w:val="1"/>
    <w:qFormat/>
    <w:pPr>
      <w:keepNext/>
      <w:keepLines/>
      <w:spacing w:after="0" w:line="240" w:lineRule="auto"/>
      <w:jc w:val="center"/>
    </w:pPr>
    <w:rPr>
      <w:spacing w:val="-4"/>
      <w:sz w:val="16"/>
      <w:szCs w:val="16"/>
    </w:rPr>
  </w:style>
  <w:style w:type="paragraph" w:customStyle="1" w:styleId="Subcategory">
    <w:name w:val="Subcategory"/>
    <w:basedOn w:val="Normal"/>
    <w:next w:val="Normal"/>
    <w:uiPriority w:val="1"/>
    <w:qFormat/>
    <w:pPr>
      <w:spacing w:after="0" w:line="240" w:lineRule="auto"/>
      <w:ind w:left="216"/>
    </w:pPr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pacing w:val="4"/>
      <w:sz w:val="20"/>
      <w:szCs w:val="20"/>
    </w:rPr>
  </w:style>
  <w:style w:type="paragraph" w:styleId="NoSpacing">
    <w:name w:val="No Spacing"/>
    <w:uiPriority w:val="1"/>
    <w:unhideWhenUsed/>
    <w:qFormat/>
    <w:pPr>
      <w:spacing w:after="0" w:line="240" w:lineRule="auto"/>
    </w:pPr>
    <w:rPr>
      <w:spacing w:val="4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AD3C3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80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pacing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BD6"/>
    <w:rPr>
      <w:rFonts w:ascii="Segoe UI" w:hAnsi="Segoe UI" w:cs="Segoe UI"/>
      <w:spacing w:val="4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188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nsideairbnb.com/get-the-data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insideairbnb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ossyra\AppData\Roaming\Microsoft\Templates\Interpersonalorganizational%20skills%20assessment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1596E0-9D1F-4043-8248-3DA7580ED6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C:\Users\aossyra\AppData\Roaming\Microsoft\Templates\Interpersonalorganizational skills assessment form.dotx</Template>
  <TotalTime>0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2018-03-12T15:46:00Z</dcterms:created>
  <dcterms:modified xsi:type="dcterms:W3CDTF">2018-06-13T16:00:00Z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TC040218259991</vt:lpwstr>
  </property>
</Properties>
</file>