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F81" w:rsidRDefault="005B2C07" w:rsidP="00AB68B2">
      <w:pPr>
        <w:jc w:val="center"/>
        <w:rPr>
          <w:b/>
          <w:lang w:val="es-ES_tradnl"/>
        </w:rPr>
      </w:pPr>
      <w:r>
        <w:rPr>
          <w:b/>
          <w:lang w:val="es-ES_tradnl"/>
        </w:rPr>
        <w:t>REPORTE FINAL CICLO 2</w:t>
      </w:r>
    </w:p>
    <w:p w:rsidR="00AB68B2" w:rsidRDefault="00AB68B2" w:rsidP="00AB68B2">
      <w:pPr>
        <w:jc w:val="center"/>
        <w:rPr>
          <w:b/>
          <w:lang w:val="es-ES_tradnl"/>
        </w:rPr>
      </w:pPr>
    </w:p>
    <w:tbl>
      <w:tblPr>
        <w:tblStyle w:val="Tablaconcuadrcula"/>
        <w:tblW w:w="0" w:type="auto"/>
        <w:jc w:val="center"/>
        <w:tblLook w:val="04A0"/>
      </w:tblPr>
      <w:tblGrid>
        <w:gridCol w:w="2244"/>
        <w:gridCol w:w="2244"/>
        <w:gridCol w:w="3700"/>
      </w:tblGrid>
      <w:tr w:rsidR="00AB68B2" w:rsidTr="00AB68B2">
        <w:trPr>
          <w:jc w:val="center"/>
        </w:trPr>
        <w:tc>
          <w:tcPr>
            <w:tcW w:w="2244" w:type="dxa"/>
          </w:tcPr>
          <w:p w:rsidR="00AB68B2" w:rsidRDefault="00AB68B2" w:rsidP="00AB68B2">
            <w:pPr>
              <w:jc w:val="center"/>
              <w:rPr>
                <w:b/>
                <w:lang w:val="es-ES_tradnl"/>
              </w:rPr>
            </w:pPr>
            <w:r>
              <w:rPr>
                <w:b/>
                <w:lang w:val="es-ES_tradnl"/>
              </w:rPr>
              <w:t>Grupo</w:t>
            </w:r>
          </w:p>
        </w:tc>
        <w:tc>
          <w:tcPr>
            <w:tcW w:w="2244" w:type="dxa"/>
          </w:tcPr>
          <w:p w:rsidR="00AB68B2" w:rsidRDefault="00AB68B2" w:rsidP="00AB68B2">
            <w:pPr>
              <w:jc w:val="center"/>
              <w:rPr>
                <w:b/>
                <w:lang w:val="es-ES_tradnl"/>
              </w:rPr>
            </w:pPr>
            <w:r>
              <w:rPr>
                <w:b/>
                <w:lang w:val="es-ES_tradnl"/>
              </w:rPr>
              <w:t>Fecha</w:t>
            </w:r>
          </w:p>
        </w:tc>
        <w:tc>
          <w:tcPr>
            <w:tcW w:w="3700" w:type="dxa"/>
          </w:tcPr>
          <w:p w:rsidR="00AB68B2" w:rsidRDefault="00AB68B2" w:rsidP="00AB68B2">
            <w:pPr>
              <w:jc w:val="center"/>
              <w:rPr>
                <w:b/>
                <w:lang w:val="es-ES_tradnl"/>
              </w:rPr>
            </w:pPr>
            <w:r>
              <w:rPr>
                <w:b/>
                <w:lang w:val="es-ES_tradnl"/>
              </w:rPr>
              <w:t>Asignatura</w:t>
            </w:r>
          </w:p>
        </w:tc>
      </w:tr>
      <w:tr w:rsidR="00AB68B2" w:rsidTr="00AB68B2">
        <w:trPr>
          <w:jc w:val="center"/>
        </w:trPr>
        <w:tc>
          <w:tcPr>
            <w:tcW w:w="2244" w:type="dxa"/>
          </w:tcPr>
          <w:p w:rsidR="00AB68B2" w:rsidRDefault="00AB68B2" w:rsidP="00AB68B2">
            <w:pPr>
              <w:jc w:val="center"/>
              <w:rPr>
                <w:b/>
                <w:lang w:val="es-ES_tradnl"/>
              </w:rPr>
            </w:pPr>
            <w:r>
              <w:rPr>
                <w:b/>
                <w:lang w:val="es-ES_tradnl"/>
              </w:rPr>
              <w:t>EAIT</w:t>
            </w:r>
          </w:p>
        </w:tc>
        <w:tc>
          <w:tcPr>
            <w:tcW w:w="2244" w:type="dxa"/>
          </w:tcPr>
          <w:p w:rsidR="00AB68B2" w:rsidRDefault="0027405C" w:rsidP="00AB68B2">
            <w:pPr>
              <w:jc w:val="center"/>
              <w:rPr>
                <w:b/>
                <w:lang w:val="es-ES_tradnl"/>
              </w:rPr>
            </w:pPr>
            <w:r>
              <w:rPr>
                <w:b/>
                <w:lang w:val="es-ES_tradnl"/>
              </w:rPr>
              <w:t>10/05</w:t>
            </w:r>
            <w:r w:rsidR="00AB68B2">
              <w:rPr>
                <w:b/>
                <w:lang w:val="es-ES_tradnl"/>
              </w:rPr>
              <w:t>/2014</w:t>
            </w:r>
          </w:p>
        </w:tc>
        <w:tc>
          <w:tcPr>
            <w:tcW w:w="3700" w:type="dxa"/>
          </w:tcPr>
          <w:p w:rsidR="00AB68B2" w:rsidRDefault="00AB68B2" w:rsidP="00AB68B2">
            <w:pPr>
              <w:jc w:val="center"/>
              <w:rPr>
                <w:b/>
                <w:lang w:val="es-ES_tradnl"/>
              </w:rPr>
            </w:pPr>
            <w:r>
              <w:rPr>
                <w:b/>
                <w:lang w:val="es-ES_tradnl"/>
              </w:rPr>
              <w:t>Conceptos avanzados de ingeniería de software</w:t>
            </w:r>
          </w:p>
        </w:tc>
      </w:tr>
    </w:tbl>
    <w:p w:rsidR="00AB68B2" w:rsidRDefault="00AB68B2" w:rsidP="00AB68B2">
      <w:pPr>
        <w:jc w:val="center"/>
        <w:rPr>
          <w:b/>
          <w:lang w:val="es-ES_tradnl"/>
        </w:rPr>
      </w:pPr>
    </w:p>
    <w:p w:rsidR="00AB68B2" w:rsidRDefault="00AB68B2">
      <w:pPr>
        <w:rPr>
          <w:b/>
          <w:lang w:val="es-ES_tradnl"/>
        </w:rPr>
      </w:pPr>
      <w:r>
        <w:rPr>
          <w:b/>
          <w:lang w:val="es-ES_tradnl"/>
        </w:rPr>
        <w:br w:type="page"/>
      </w:r>
    </w:p>
    <w:p w:rsidR="00AB68B2" w:rsidRDefault="00AB68B2" w:rsidP="00AB68B2">
      <w:pPr>
        <w:jc w:val="center"/>
        <w:rPr>
          <w:b/>
          <w:lang w:val="es-ES_tradnl"/>
        </w:rPr>
      </w:pPr>
    </w:p>
    <w:p w:rsidR="00CA7C4A" w:rsidRDefault="00CA7C4A" w:rsidP="00AB68B2">
      <w:pPr>
        <w:jc w:val="center"/>
        <w:rPr>
          <w:b/>
          <w:lang w:val="es-ES_tradnl"/>
        </w:rPr>
      </w:pPr>
    </w:p>
    <w:sdt>
      <w:sdtPr>
        <w:rPr>
          <w:rFonts w:asciiTheme="minorHAnsi" w:eastAsiaTheme="minorHAnsi" w:hAnsiTheme="minorHAnsi" w:cstheme="minorBidi"/>
          <w:b w:val="0"/>
          <w:bCs w:val="0"/>
          <w:color w:val="auto"/>
          <w:sz w:val="22"/>
          <w:szCs w:val="22"/>
          <w:lang w:val="es-CO"/>
        </w:rPr>
        <w:id w:val="9307597"/>
        <w:docPartObj>
          <w:docPartGallery w:val="Table of Contents"/>
          <w:docPartUnique/>
        </w:docPartObj>
      </w:sdtPr>
      <w:sdtContent>
        <w:p w:rsidR="00DD26DB" w:rsidRDefault="00DD26DB">
          <w:pPr>
            <w:pStyle w:val="TtulodeTDC"/>
          </w:pPr>
          <w:r>
            <w:t>Tabla de contenido</w:t>
          </w:r>
        </w:p>
        <w:p w:rsidR="009B5E98" w:rsidRDefault="00361BC0">
          <w:pPr>
            <w:pStyle w:val="TDC1"/>
            <w:tabs>
              <w:tab w:val="right" w:leader="dot" w:pos="8828"/>
            </w:tabs>
            <w:rPr>
              <w:rFonts w:eastAsiaTheme="minorEastAsia"/>
              <w:noProof/>
              <w:lang w:eastAsia="es-CO"/>
            </w:rPr>
          </w:pPr>
          <w:r>
            <w:rPr>
              <w:lang w:val="es-ES"/>
            </w:rPr>
            <w:fldChar w:fldCharType="begin"/>
          </w:r>
          <w:r w:rsidR="00DD26DB">
            <w:rPr>
              <w:lang w:val="es-ES"/>
            </w:rPr>
            <w:instrText xml:space="preserve"> TOC \o "1-3" \h \z \u </w:instrText>
          </w:r>
          <w:r>
            <w:rPr>
              <w:lang w:val="es-ES"/>
            </w:rPr>
            <w:fldChar w:fldCharType="separate"/>
          </w:r>
          <w:hyperlink w:anchor="_Toc385753715" w:history="1">
            <w:r w:rsidR="009B5E98" w:rsidRPr="00D7714E">
              <w:rPr>
                <w:rStyle w:val="Hipervnculo"/>
                <w:noProof/>
                <w:lang w:val="es-ES_tradnl"/>
              </w:rPr>
              <w:t>RESUMEN</w:t>
            </w:r>
            <w:r w:rsidR="009B5E98">
              <w:rPr>
                <w:noProof/>
                <w:webHidden/>
              </w:rPr>
              <w:tab/>
            </w:r>
            <w:r>
              <w:rPr>
                <w:noProof/>
                <w:webHidden/>
              </w:rPr>
              <w:fldChar w:fldCharType="begin"/>
            </w:r>
            <w:r w:rsidR="009B5E98">
              <w:rPr>
                <w:noProof/>
                <w:webHidden/>
              </w:rPr>
              <w:instrText xml:space="preserve"> PAGEREF _Toc385753715 \h </w:instrText>
            </w:r>
            <w:r>
              <w:rPr>
                <w:noProof/>
                <w:webHidden/>
              </w:rPr>
            </w:r>
            <w:r>
              <w:rPr>
                <w:noProof/>
                <w:webHidden/>
              </w:rPr>
              <w:fldChar w:fldCharType="separate"/>
            </w:r>
            <w:r w:rsidR="009B5E98">
              <w:rPr>
                <w:noProof/>
                <w:webHidden/>
              </w:rPr>
              <w:t>3</w:t>
            </w:r>
            <w:r>
              <w:rPr>
                <w:noProof/>
                <w:webHidden/>
              </w:rPr>
              <w:fldChar w:fldCharType="end"/>
            </w:r>
          </w:hyperlink>
        </w:p>
        <w:p w:rsidR="009B5E98" w:rsidRDefault="00361BC0">
          <w:pPr>
            <w:pStyle w:val="TDC1"/>
            <w:tabs>
              <w:tab w:val="right" w:leader="dot" w:pos="8828"/>
            </w:tabs>
            <w:rPr>
              <w:rFonts w:eastAsiaTheme="minorEastAsia"/>
              <w:noProof/>
              <w:lang w:eastAsia="es-CO"/>
            </w:rPr>
          </w:pPr>
          <w:hyperlink w:anchor="_Toc385753716" w:history="1">
            <w:r w:rsidR="009B5E98" w:rsidRPr="00D7714E">
              <w:rPr>
                <w:rStyle w:val="Hipervnculo"/>
                <w:noProof/>
                <w:lang w:val="es-ES_tradnl"/>
              </w:rPr>
              <w:t>REPORTES DE ROL</w:t>
            </w:r>
            <w:r w:rsidR="009B5E98">
              <w:rPr>
                <w:noProof/>
                <w:webHidden/>
              </w:rPr>
              <w:tab/>
            </w:r>
            <w:r>
              <w:rPr>
                <w:noProof/>
                <w:webHidden/>
              </w:rPr>
              <w:fldChar w:fldCharType="begin"/>
            </w:r>
            <w:r w:rsidR="009B5E98">
              <w:rPr>
                <w:noProof/>
                <w:webHidden/>
              </w:rPr>
              <w:instrText xml:space="preserve"> PAGEREF _Toc385753716 \h </w:instrText>
            </w:r>
            <w:r>
              <w:rPr>
                <w:noProof/>
                <w:webHidden/>
              </w:rPr>
            </w:r>
            <w:r>
              <w:rPr>
                <w:noProof/>
                <w:webHidden/>
              </w:rPr>
              <w:fldChar w:fldCharType="separate"/>
            </w:r>
            <w:r w:rsidR="009B5E98">
              <w:rPr>
                <w:noProof/>
                <w:webHidden/>
              </w:rPr>
              <w:t>5</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17" w:history="1">
            <w:r w:rsidR="009B5E98" w:rsidRPr="00D7714E">
              <w:rPr>
                <w:rStyle w:val="Hipervnculo"/>
                <w:noProof/>
                <w:lang w:val="es-ES_tradnl"/>
              </w:rPr>
              <w:t>LIDER</w:t>
            </w:r>
            <w:r w:rsidR="009B5E98">
              <w:rPr>
                <w:noProof/>
                <w:webHidden/>
              </w:rPr>
              <w:tab/>
            </w:r>
            <w:r>
              <w:rPr>
                <w:noProof/>
                <w:webHidden/>
              </w:rPr>
              <w:fldChar w:fldCharType="begin"/>
            </w:r>
            <w:r w:rsidR="009B5E98">
              <w:rPr>
                <w:noProof/>
                <w:webHidden/>
              </w:rPr>
              <w:instrText xml:space="preserve"> PAGEREF _Toc385753717 \h </w:instrText>
            </w:r>
            <w:r>
              <w:rPr>
                <w:noProof/>
                <w:webHidden/>
              </w:rPr>
            </w:r>
            <w:r>
              <w:rPr>
                <w:noProof/>
                <w:webHidden/>
              </w:rPr>
              <w:fldChar w:fldCharType="separate"/>
            </w:r>
            <w:r w:rsidR="009B5E98">
              <w:rPr>
                <w:noProof/>
                <w:webHidden/>
              </w:rPr>
              <w:t>5</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18" w:history="1">
            <w:r w:rsidR="009B5E98" w:rsidRPr="00D7714E">
              <w:rPr>
                <w:rStyle w:val="Hipervnculo"/>
                <w:noProof/>
                <w:lang w:val="es-ES_tradnl"/>
              </w:rPr>
              <w:t>DESARROLLO</w:t>
            </w:r>
            <w:r w:rsidR="009B5E98">
              <w:rPr>
                <w:noProof/>
                <w:webHidden/>
              </w:rPr>
              <w:tab/>
            </w:r>
            <w:r>
              <w:rPr>
                <w:noProof/>
                <w:webHidden/>
              </w:rPr>
              <w:fldChar w:fldCharType="begin"/>
            </w:r>
            <w:r w:rsidR="009B5E98">
              <w:rPr>
                <w:noProof/>
                <w:webHidden/>
              </w:rPr>
              <w:instrText xml:space="preserve"> PAGEREF _Toc385753718 \h </w:instrText>
            </w:r>
            <w:r>
              <w:rPr>
                <w:noProof/>
                <w:webHidden/>
              </w:rPr>
            </w:r>
            <w:r>
              <w:rPr>
                <w:noProof/>
                <w:webHidden/>
              </w:rPr>
              <w:fldChar w:fldCharType="separate"/>
            </w:r>
            <w:r w:rsidR="009B5E98">
              <w:rPr>
                <w:noProof/>
                <w:webHidden/>
              </w:rPr>
              <w:t>5</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19" w:history="1">
            <w:r w:rsidR="009B5E98" w:rsidRPr="00D7714E">
              <w:rPr>
                <w:rStyle w:val="Hipervnculo"/>
                <w:noProof/>
                <w:lang w:val="es-ES_tradnl"/>
              </w:rPr>
              <w:t>PLANEACION</w:t>
            </w:r>
            <w:r w:rsidR="009B5E98">
              <w:rPr>
                <w:noProof/>
                <w:webHidden/>
              </w:rPr>
              <w:tab/>
            </w:r>
            <w:r>
              <w:rPr>
                <w:noProof/>
                <w:webHidden/>
              </w:rPr>
              <w:fldChar w:fldCharType="begin"/>
            </w:r>
            <w:r w:rsidR="009B5E98">
              <w:rPr>
                <w:noProof/>
                <w:webHidden/>
              </w:rPr>
              <w:instrText xml:space="preserve"> PAGEREF _Toc385753719 \h </w:instrText>
            </w:r>
            <w:r>
              <w:rPr>
                <w:noProof/>
                <w:webHidden/>
              </w:rPr>
            </w:r>
            <w:r>
              <w:rPr>
                <w:noProof/>
                <w:webHidden/>
              </w:rPr>
              <w:fldChar w:fldCharType="separate"/>
            </w:r>
            <w:r w:rsidR="009B5E98">
              <w:rPr>
                <w:noProof/>
                <w:webHidden/>
              </w:rPr>
              <w:t>5</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20" w:history="1">
            <w:r w:rsidR="009B5E98" w:rsidRPr="00D7714E">
              <w:rPr>
                <w:rStyle w:val="Hipervnculo"/>
                <w:noProof/>
                <w:lang w:val="es-ES_tradnl"/>
              </w:rPr>
              <w:t>PROCESO / CALIDAD</w:t>
            </w:r>
            <w:r w:rsidR="009B5E98">
              <w:rPr>
                <w:noProof/>
                <w:webHidden/>
              </w:rPr>
              <w:tab/>
            </w:r>
            <w:r>
              <w:rPr>
                <w:noProof/>
                <w:webHidden/>
              </w:rPr>
              <w:fldChar w:fldCharType="begin"/>
            </w:r>
            <w:r w:rsidR="009B5E98">
              <w:rPr>
                <w:noProof/>
                <w:webHidden/>
              </w:rPr>
              <w:instrText xml:space="preserve"> PAGEREF _Toc385753720 \h </w:instrText>
            </w:r>
            <w:r>
              <w:rPr>
                <w:noProof/>
                <w:webHidden/>
              </w:rPr>
            </w:r>
            <w:r>
              <w:rPr>
                <w:noProof/>
                <w:webHidden/>
              </w:rPr>
              <w:fldChar w:fldCharType="separate"/>
            </w:r>
            <w:r w:rsidR="009B5E98">
              <w:rPr>
                <w:noProof/>
                <w:webHidden/>
              </w:rPr>
              <w:t>6</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21" w:history="1">
            <w:r w:rsidR="009B5E98" w:rsidRPr="00D7714E">
              <w:rPr>
                <w:rStyle w:val="Hipervnculo"/>
                <w:noProof/>
                <w:lang w:val="es-ES_tradnl"/>
              </w:rPr>
              <w:t>SOPORTE</w:t>
            </w:r>
            <w:r w:rsidR="009B5E98">
              <w:rPr>
                <w:noProof/>
                <w:webHidden/>
              </w:rPr>
              <w:tab/>
            </w:r>
            <w:r>
              <w:rPr>
                <w:noProof/>
                <w:webHidden/>
              </w:rPr>
              <w:fldChar w:fldCharType="begin"/>
            </w:r>
            <w:r w:rsidR="009B5E98">
              <w:rPr>
                <w:noProof/>
                <w:webHidden/>
              </w:rPr>
              <w:instrText xml:space="preserve"> PAGEREF _Toc385753721 \h </w:instrText>
            </w:r>
            <w:r>
              <w:rPr>
                <w:noProof/>
                <w:webHidden/>
              </w:rPr>
            </w:r>
            <w:r>
              <w:rPr>
                <w:noProof/>
                <w:webHidden/>
              </w:rPr>
              <w:fldChar w:fldCharType="separate"/>
            </w:r>
            <w:r w:rsidR="009B5E98">
              <w:rPr>
                <w:noProof/>
                <w:webHidden/>
              </w:rPr>
              <w:t>6</w:t>
            </w:r>
            <w:r>
              <w:rPr>
                <w:noProof/>
                <w:webHidden/>
              </w:rPr>
              <w:fldChar w:fldCharType="end"/>
            </w:r>
          </w:hyperlink>
        </w:p>
        <w:p w:rsidR="009B5E98" w:rsidRDefault="00361BC0">
          <w:pPr>
            <w:pStyle w:val="TDC1"/>
            <w:tabs>
              <w:tab w:val="right" w:leader="dot" w:pos="8828"/>
            </w:tabs>
            <w:rPr>
              <w:rFonts w:eastAsiaTheme="minorEastAsia"/>
              <w:noProof/>
              <w:lang w:eastAsia="es-CO"/>
            </w:rPr>
          </w:pPr>
          <w:hyperlink w:anchor="_Toc385753722" w:history="1">
            <w:r w:rsidR="009B5E98" w:rsidRPr="00D7714E">
              <w:rPr>
                <w:rStyle w:val="Hipervnculo"/>
                <w:noProof/>
                <w:lang w:val="es-ES_tradnl"/>
              </w:rPr>
              <w:t>REPORTE DE LOS INGENIEROS</w:t>
            </w:r>
            <w:r w:rsidR="009B5E98">
              <w:rPr>
                <w:noProof/>
                <w:webHidden/>
              </w:rPr>
              <w:tab/>
            </w:r>
            <w:r>
              <w:rPr>
                <w:noProof/>
                <w:webHidden/>
              </w:rPr>
              <w:fldChar w:fldCharType="begin"/>
            </w:r>
            <w:r w:rsidR="009B5E98">
              <w:rPr>
                <w:noProof/>
                <w:webHidden/>
              </w:rPr>
              <w:instrText xml:space="preserve"> PAGEREF _Toc385753722 \h </w:instrText>
            </w:r>
            <w:r>
              <w:rPr>
                <w:noProof/>
                <w:webHidden/>
              </w:rPr>
            </w:r>
            <w:r>
              <w:rPr>
                <w:noProof/>
                <w:webHidden/>
              </w:rPr>
              <w:fldChar w:fldCharType="separate"/>
            </w:r>
            <w:r w:rsidR="009B5E98">
              <w:rPr>
                <w:noProof/>
                <w:webHidden/>
              </w:rPr>
              <w:t>6</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23" w:history="1">
            <w:r w:rsidR="009B5E98" w:rsidRPr="00D7714E">
              <w:rPr>
                <w:rStyle w:val="Hipervnculo"/>
                <w:noProof/>
                <w:lang w:val="es-ES_tradnl"/>
              </w:rPr>
              <w:t>Diego Sanchez</w:t>
            </w:r>
            <w:r w:rsidR="009B5E98">
              <w:rPr>
                <w:noProof/>
                <w:webHidden/>
              </w:rPr>
              <w:tab/>
            </w:r>
            <w:r>
              <w:rPr>
                <w:noProof/>
                <w:webHidden/>
              </w:rPr>
              <w:fldChar w:fldCharType="begin"/>
            </w:r>
            <w:r w:rsidR="009B5E98">
              <w:rPr>
                <w:noProof/>
                <w:webHidden/>
              </w:rPr>
              <w:instrText xml:space="preserve"> PAGEREF _Toc385753723 \h </w:instrText>
            </w:r>
            <w:r>
              <w:rPr>
                <w:noProof/>
                <w:webHidden/>
              </w:rPr>
            </w:r>
            <w:r>
              <w:rPr>
                <w:noProof/>
                <w:webHidden/>
              </w:rPr>
              <w:fldChar w:fldCharType="separate"/>
            </w:r>
            <w:r w:rsidR="009B5E98">
              <w:rPr>
                <w:noProof/>
                <w:webHidden/>
              </w:rPr>
              <w:t>7</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24" w:history="1">
            <w:r w:rsidR="009B5E98" w:rsidRPr="00D7714E">
              <w:rPr>
                <w:rStyle w:val="Hipervnculo"/>
                <w:noProof/>
                <w:lang w:val="es-ES_tradnl"/>
              </w:rPr>
              <w:t>Gilberto Mangones</w:t>
            </w:r>
            <w:r w:rsidR="009B5E98">
              <w:rPr>
                <w:noProof/>
                <w:webHidden/>
              </w:rPr>
              <w:tab/>
            </w:r>
            <w:r>
              <w:rPr>
                <w:noProof/>
                <w:webHidden/>
              </w:rPr>
              <w:fldChar w:fldCharType="begin"/>
            </w:r>
            <w:r w:rsidR="009B5E98">
              <w:rPr>
                <w:noProof/>
                <w:webHidden/>
              </w:rPr>
              <w:instrText xml:space="preserve"> PAGEREF _Toc385753724 \h </w:instrText>
            </w:r>
            <w:r>
              <w:rPr>
                <w:noProof/>
                <w:webHidden/>
              </w:rPr>
            </w:r>
            <w:r>
              <w:rPr>
                <w:noProof/>
                <w:webHidden/>
              </w:rPr>
              <w:fldChar w:fldCharType="separate"/>
            </w:r>
            <w:r w:rsidR="009B5E98">
              <w:rPr>
                <w:noProof/>
                <w:webHidden/>
              </w:rPr>
              <w:t>8</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25" w:history="1">
            <w:r w:rsidR="009B5E98" w:rsidRPr="00D7714E">
              <w:rPr>
                <w:rStyle w:val="Hipervnculo"/>
                <w:noProof/>
                <w:lang w:val="es-ES_tradnl"/>
              </w:rPr>
              <w:t>Gustavo Suarez</w:t>
            </w:r>
            <w:r w:rsidR="009B5E98">
              <w:rPr>
                <w:noProof/>
                <w:webHidden/>
              </w:rPr>
              <w:tab/>
            </w:r>
            <w:r>
              <w:rPr>
                <w:noProof/>
                <w:webHidden/>
              </w:rPr>
              <w:fldChar w:fldCharType="begin"/>
            </w:r>
            <w:r w:rsidR="009B5E98">
              <w:rPr>
                <w:noProof/>
                <w:webHidden/>
              </w:rPr>
              <w:instrText xml:space="preserve"> PAGEREF _Toc385753725 \h </w:instrText>
            </w:r>
            <w:r>
              <w:rPr>
                <w:noProof/>
                <w:webHidden/>
              </w:rPr>
            </w:r>
            <w:r>
              <w:rPr>
                <w:noProof/>
                <w:webHidden/>
              </w:rPr>
              <w:fldChar w:fldCharType="separate"/>
            </w:r>
            <w:r w:rsidR="009B5E98">
              <w:rPr>
                <w:noProof/>
                <w:webHidden/>
              </w:rPr>
              <w:t>9</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26" w:history="1">
            <w:r w:rsidR="009B5E98" w:rsidRPr="00D7714E">
              <w:rPr>
                <w:rStyle w:val="Hipervnculo"/>
                <w:noProof/>
                <w:lang w:val="es-ES_tradnl"/>
              </w:rPr>
              <w:t>Jorge Sarmiento</w:t>
            </w:r>
            <w:r w:rsidR="009B5E98">
              <w:rPr>
                <w:noProof/>
                <w:webHidden/>
              </w:rPr>
              <w:tab/>
            </w:r>
            <w:r>
              <w:rPr>
                <w:noProof/>
                <w:webHidden/>
              </w:rPr>
              <w:fldChar w:fldCharType="begin"/>
            </w:r>
            <w:r w:rsidR="009B5E98">
              <w:rPr>
                <w:noProof/>
                <w:webHidden/>
              </w:rPr>
              <w:instrText xml:space="preserve"> PAGEREF _Toc385753726 \h </w:instrText>
            </w:r>
            <w:r>
              <w:rPr>
                <w:noProof/>
                <w:webHidden/>
              </w:rPr>
            </w:r>
            <w:r>
              <w:rPr>
                <w:noProof/>
                <w:webHidden/>
              </w:rPr>
              <w:fldChar w:fldCharType="separate"/>
            </w:r>
            <w:r w:rsidR="009B5E98">
              <w:rPr>
                <w:noProof/>
                <w:webHidden/>
              </w:rPr>
              <w:t>10</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27" w:history="1">
            <w:r w:rsidR="009B5E98" w:rsidRPr="00D7714E">
              <w:rPr>
                <w:rStyle w:val="Hipervnculo"/>
                <w:noProof/>
                <w:lang w:val="es-ES_tradnl"/>
              </w:rPr>
              <w:t>Miguel Dominguez</w:t>
            </w:r>
            <w:r w:rsidR="009B5E98">
              <w:rPr>
                <w:noProof/>
                <w:webHidden/>
              </w:rPr>
              <w:tab/>
            </w:r>
            <w:r>
              <w:rPr>
                <w:noProof/>
                <w:webHidden/>
              </w:rPr>
              <w:fldChar w:fldCharType="begin"/>
            </w:r>
            <w:r w:rsidR="009B5E98">
              <w:rPr>
                <w:noProof/>
                <w:webHidden/>
              </w:rPr>
              <w:instrText xml:space="preserve"> PAGEREF _Toc385753727 \h </w:instrText>
            </w:r>
            <w:r>
              <w:rPr>
                <w:noProof/>
                <w:webHidden/>
              </w:rPr>
            </w:r>
            <w:r>
              <w:rPr>
                <w:noProof/>
                <w:webHidden/>
              </w:rPr>
              <w:fldChar w:fldCharType="separate"/>
            </w:r>
            <w:r w:rsidR="009B5E98">
              <w:rPr>
                <w:noProof/>
                <w:webHidden/>
              </w:rPr>
              <w:t>11</w:t>
            </w:r>
            <w:r>
              <w:rPr>
                <w:noProof/>
                <w:webHidden/>
              </w:rPr>
              <w:fldChar w:fldCharType="end"/>
            </w:r>
          </w:hyperlink>
        </w:p>
        <w:p w:rsidR="009B5E98" w:rsidRDefault="00361BC0">
          <w:pPr>
            <w:pStyle w:val="TDC2"/>
            <w:tabs>
              <w:tab w:val="right" w:leader="dot" w:pos="8828"/>
            </w:tabs>
            <w:rPr>
              <w:rFonts w:eastAsiaTheme="minorEastAsia"/>
              <w:noProof/>
              <w:lang w:eastAsia="es-CO"/>
            </w:rPr>
          </w:pPr>
          <w:hyperlink w:anchor="_Toc385753728" w:history="1">
            <w:r w:rsidR="009B5E98" w:rsidRPr="00D7714E">
              <w:rPr>
                <w:rStyle w:val="Hipervnculo"/>
                <w:noProof/>
                <w:lang w:val="es-ES_tradnl"/>
              </w:rPr>
              <w:t>Nestor Andres Cabezas</w:t>
            </w:r>
            <w:r w:rsidR="009B5E98">
              <w:rPr>
                <w:noProof/>
                <w:webHidden/>
              </w:rPr>
              <w:tab/>
            </w:r>
            <w:r>
              <w:rPr>
                <w:noProof/>
                <w:webHidden/>
              </w:rPr>
              <w:fldChar w:fldCharType="begin"/>
            </w:r>
            <w:r w:rsidR="009B5E98">
              <w:rPr>
                <w:noProof/>
                <w:webHidden/>
              </w:rPr>
              <w:instrText xml:space="preserve"> PAGEREF _Toc385753728 \h </w:instrText>
            </w:r>
            <w:r>
              <w:rPr>
                <w:noProof/>
                <w:webHidden/>
              </w:rPr>
            </w:r>
            <w:r>
              <w:rPr>
                <w:noProof/>
                <w:webHidden/>
              </w:rPr>
              <w:fldChar w:fldCharType="separate"/>
            </w:r>
            <w:r w:rsidR="009B5E98">
              <w:rPr>
                <w:noProof/>
                <w:webHidden/>
              </w:rPr>
              <w:t>12</w:t>
            </w:r>
            <w:r>
              <w:rPr>
                <w:noProof/>
                <w:webHidden/>
              </w:rPr>
              <w:fldChar w:fldCharType="end"/>
            </w:r>
          </w:hyperlink>
        </w:p>
        <w:p w:rsidR="00DD26DB" w:rsidRDefault="00361BC0">
          <w:pPr>
            <w:rPr>
              <w:lang w:val="es-ES"/>
            </w:rPr>
          </w:pPr>
          <w:r>
            <w:rPr>
              <w:lang w:val="es-ES"/>
            </w:rPr>
            <w:fldChar w:fldCharType="end"/>
          </w:r>
        </w:p>
      </w:sdtContent>
    </w:sdt>
    <w:p w:rsidR="00CC3C2E" w:rsidRDefault="00CC3C2E" w:rsidP="00AB68B2">
      <w:pPr>
        <w:jc w:val="center"/>
        <w:rPr>
          <w:b/>
          <w:lang w:val="es-ES_tradnl"/>
        </w:rPr>
      </w:pPr>
    </w:p>
    <w:p w:rsidR="00CC3C2E" w:rsidRDefault="00CC3C2E" w:rsidP="00AB68B2">
      <w:pPr>
        <w:jc w:val="center"/>
        <w:rPr>
          <w:b/>
          <w:lang w:val="es-ES_tradnl"/>
        </w:rPr>
      </w:pPr>
    </w:p>
    <w:p w:rsidR="00CC3C2E" w:rsidRDefault="00CC3C2E" w:rsidP="00AB68B2">
      <w:pPr>
        <w:jc w:val="center"/>
        <w:rPr>
          <w:b/>
          <w:lang w:val="es-ES_tradnl"/>
        </w:rPr>
      </w:pPr>
    </w:p>
    <w:p w:rsidR="00CC3C2E" w:rsidRDefault="00CC3C2E">
      <w:pPr>
        <w:rPr>
          <w:b/>
          <w:lang w:val="es-ES_tradnl"/>
        </w:rPr>
      </w:pPr>
      <w:r>
        <w:rPr>
          <w:b/>
          <w:lang w:val="es-ES_tradnl"/>
        </w:rPr>
        <w:br w:type="page"/>
      </w:r>
    </w:p>
    <w:p w:rsidR="00CC3C2E" w:rsidRDefault="00CC3C2E" w:rsidP="00CC3C2E">
      <w:pPr>
        <w:pStyle w:val="Ttulo1"/>
        <w:rPr>
          <w:lang w:val="es-ES_tradnl"/>
        </w:rPr>
      </w:pPr>
      <w:bookmarkStart w:id="0" w:name="_Toc385753715"/>
      <w:r>
        <w:rPr>
          <w:lang w:val="es-ES_tradnl"/>
        </w:rPr>
        <w:lastRenderedPageBreak/>
        <w:t>RESUMEN</w:t>
      </w:r>
      <w:bookmarkEnd w:id="0"/>
    </w:p>
    <w:p w:rsidR="00CC3C2E" w:rsidRDefault="00CC3C2E" w:rsidP="00CC3C2E">
      <w:pPr>
        <w:rPr>
          <w:lang w:val="es-ES_tradnl"/>
        </w:rPr>
      </w:pPr>
    </w:p>
    <w:p w:rsidR="007314D1" w:rsidRDefault="007314D1" w:rsidP="007314D1">
      <w:pPr>
        <w:jc w:val="both"/>
        <w:rPr>
          <w:lang w:val="es-ES_tradnl"/>
        </w:rPr>
      </w:pPr>
      <w:r>
        <w:rPr>
          <w:lang w:val="es-ES_tradnl"/>
        </w:rPr>
        <w:t>Al final del ciclo 1 se lograron cumplir los requerimiento planteados en la estrategia.  La mayoría de las actividades se realizaron en menor tiempo que el planeado aunque algunas se entregaron en una fecha posterior a lo programado.  Esto permite concluir que el esfuerzo de algunas tareas fue menor al planeado.</w:t>
      </w:r>
      <w:r w:rsidR="00CD47E3">
        <w:rPr>
          <w:lang w:val="es-ES_tradnl"/>
        </w:rPr>
        <w:t xml:space="preserve"> Ver ilustración 1.</w:t>
      </w:r>
    </w:p>
    <w:p w:rsidR="00CD47E3" w:rsidRDefault="00CD47E3" w:rsidP="00CD47E3">
      <w:pPr>
        <w:keepNext/>
        <w:jc w:val="both"/>
      </w:pPr>
      <w:r>
        <w:rPr>
          <w:noProof/>
          <w:lang w:eastAsia="es-CO"/>
        </w:rPr>
        <w:drawing>
          <wp:inline distT="0" distB="0" distL="0" distR="0">
            <wp:extent cx="5612130" cy="3129574"/>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12130" cy="3129574"/>
                    </a:xfrm>
                    <a:prstGeom prst="rect">
                      <a:avLst/>
                    </a:prstGeom>
                    <a:noFill/>
                    <a:ln w="9525">
                      <a:noFill/>
                      <a:miter lim="800000"/>
                      <a:headEnd/>
                      <a:tailEnd/>
                    </a:ln>
                  </pic:spPr>
                </pic:pic>
              </a:graphicData>
            </a:graphic>
          </wp:inline>
        </w:drawing>
      </w:r>
    </w:p>
    <w:p w:rsidR="00CD47E3" w:rsidRDefault="00CD47E3" w:rsidP="00CD47E3">
      <w:pPr>
        <w:pStyle w:val="Epgrafe"/>
        <w:jc w:val="both"/>
        <w:rPr>
          <w:lang w:val="es-ES_tradnl"/>
        </w:rPr>
      </w:pPr>
      <w:r>
        <w:t xml:space="preserve">Ilustración </w:t>
      </w:r>
      <w:fldSimple w:instr=" SEQ Ilustración \* ARABIC ">
        <w:r w:rsidR="009D0C0D">
          <w:rPr>
            <w:noProof/>
          </w:rPr>
          <w:t>1</w:t>
        </w:r>
      </w:fldSimple>
    </w:p>
    <w:p w:rsidR="007314D1" w:rsidRDefault="007314D1" w:rsidP="007314D1">
      <w:pPr>
        <w:jc w:val="both"/>
        <w:rPr>
          <w:lang w:val="es-ES_tradnl"/>
        </w:rPr>
      </w:pPr>
      <w:r>
        <w:rPr>
          <w:lang w:val="es-ES_tradnl"/>
        </w:rPr>
        <w:t>La disposición y compromiso de los miembros fue muy buena en la ejecución de las tareas, hubo algunos problemas de comunicación y sincronización de las tareas que tuvo como consecuencia el re trabajo de algunos entregables como fueron los casos de prueba y los reportes de inspección.</w:t>
      </w:r>
      <w:r w:rsidR="00CD47E3">
        <w:rPr>
          <w:lang w:val="es-ES_tradnl"/>
        </w:rPr>
        <w:t xml:space="preserve">  A pesar de esto, los miembros del equipo estuvieron pendientes del proceso y obtuvimos un muy buen yield del proceso ya que las mayoría de los defectos fueron encontrados en las revisiones e inspecciones y fueron removidos antes de las pruebas funcionales.  En la ilustración 2 se puede observar el yield del proceso.</w:t>
      </w:r>
    </w:p>
    <w:p w:rsidR="00CD47E3" w:rsidRDefault="00CD47E3" w:rsidP="00CD47E3">
      <w:pPr>
        <w:keepNext/>
        <w:jc w:val="both"/>
      </w:pPr>
      <w:r>
        <w:rPr>
          <w:noProof/>
          <w:lang w:eastAsia="es-CO"/>
        </w:rPr>
        <w:lastRenderedPageBreak/>
        <w:drawing>
          <wp:inline distT="0" distB="0" distL="0" distR="0">
            <wp:extent cx="5612130" cy="30834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3083431"/>
                    </a:xfrm>
                    <a:prstGeom prst="rect">
                      <a:avLst/>
                    </a:prstGeom>
                    <a:noFill/>
                    <a:ln w="9525">
                      <a:noFill/>
                      <a:miter lim="800000"/>
                      <a:headEnd/>
                      <a:tailEnd/>
                    </a:ln>
                  </pic:spPr>
                </pic:pic>
              </a:graphicData>
            </a:graphic>
          </wp:inline>
        </w:drawing>
      </w:r>
    </w:p>
    <w:p w:rsidR="00CC3C2E" w:rsidRDefault="00CD47E3" w:rsidP="00CD47E3">
      <w:pPr>
        <w:pStyle w:val="Epgrafe"/>
        <w:jc w:val="both"/>
      </w:pPr>
      <w:r>
        <w:t xml:space="preserve">Ilustración </w:t>
      </w:r>
      <w:fldSimple w:instr=" SEQ Ilustración \* ARABIC ">
        <w:r w:rsidR="009D0C0D">
          <w:rPr>
            <w:noProof/>
          </w:rPr>
          <w:t>2</w:t>
        </w:r>
      </w:fldSimple>
    </w:p>
    <w:p w:rsidR="009D0C0D" w:rsidRDefault="00CD47E3" w:rsidP="009D0C0D">
      <w:pPr>
        <w:jc w:val="both"/>
      </w:pPr>
      <w:r>
        <w:t>En cuanto al valor ganado, se observa que en las primeras semanas y hasta la fase de desarrollo el valor ganado estuvo por encima de lo planeado, esto se logró adelantando algunas tareas ejecutándolas de manera paralela.  Al empezar la fase de desarrollo el progreso se ajustó a lo planeado</w:t>
      </w:r>
      <w:r w:rsidR="007F313C">
        <w:t>.  Aquí tuvimos que abordar un inconveniente de control sobre los entregables debido a la ejecución de las tareas en paralelo, fue necesario revisar más de una vez y corregir o completar algunos documentos que ya se habían dado por completados, esa es la razón por la que algunas fechas de entrega se desfasaron.</w:t>
      </w:r>
      <w:r w:rsidR="009D0C0D">
        <w:t xml:space="preserve">  Ver ilustración 3.</w:t>
      </w:r>
      <w:r>
        <w:rPr>
          <w:noProof/>
          <w:lang w:eastAsia="es-CO"/>
        </w:rPr>
        <w:drawing>
          <wp:inline distT="0" distB="0" distL="0" distR="0">
            <wp:extent cx="5529134" cy="3044703"/>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32077" cy="3046324"/>
                    </a:xfrm>
                    <a:prstGeom prst="rect">
                      <a:avLst/>
                    </a:prstGeom>
                    <a:noFill/>
                    <a:ln w="9525">
                      <a:noFill/>
                      <a:miter lim="800000"/>
                      <a:headEnd/>
                      <a:tailEnd/>
                    </a:ln>
                  </pic:spPr>
                </pic:pic>
              </a:graphicData>
            </a:graphic>
          </wp:inline>
        </w:drawing>
      </w:r>
    </w:p>
    <w:p w:rsidR="00CD47E3" w:rsidRPr="00CD47E3" w:rsidRDefault="009D0C0D" w:rsidP="009D0C0D">
      <w:pPr>
        <w:pStyle w:val="Epgrafe"/>
      </w:pPr>
      <w:r>
        <w:t xml:space="preserve">Ilustración </w:t>
      </w:r>
      <w:fldSimple w:instr=" SEQ Ilustración \* ARABIC ">
        <w:r>
          <w:rPr>
            <w:noProof/>
          </w:rPr>
          <w:t>3</w:t>
        </w:r>
      </w:fldSimple>
    </w:p>
    <w:p w:rsidR="00CC3C2E" w:rsidRDefault="00CC3C2E" w:rsidP="00CC3C2E">
      <w:pPr>
        <w:pStyle w:val="Ttulo1"/>
        <w:rPr>
          <w:lang w:val="es-ES_tradnl"/>
        </w:rPr>
      </w:pPr>
      <w:bookmarkStart w:id="1" w:name="_Toc385753716"/>
      <w:r>
        <w:rPr>
          <w:lang w:val="es-ES_tradnl"/>
        </w:rPr>
        <w:lastRenderedPageBreak/>
        <w:t>REPORTES DE ROL</w:t>
      </w:r>
      <w:bookmarkEnd w:id="1"/>
    </w:p>
    <w:p w:rsidR="00CC3C2E" w:rsidRDefault="00CC3C2E" w:rsidP="00CC3C2E">
      <w:pPr>
        <w:rPr>
          <w:lang w:val="es-ES_tradnl"/>
        </w:rPr>
      </w:pPr>
    </w:p>
    <w:p w:rsidR="00CC3C2E" w:rsidRDefault="00CC3C2E" w:rsidP="00CC3C2E">
      <w:pPr>
        <w:pStyle w:val="Ttulo2"/>
        <w:rPr>
          <w:lang w:val="es-ES_tradnl"/>
        </w:rPr>
      </w:pPr>
      <w:bookmarkStart w:id="2" w:name="_Toc385753717"/>
      <w:r>
        <w:rPr>
          <w:lang w:val="es-ES_tradnl"/>
        </w:rPr>
        <w:t>LIDER</w:t>
      </w:r>
      <w:bookmarkEnd w:id="2"/>
    </w:p>
    <w:p w:rsidR="006F66AD" w:rsidRDefault="006F66AD" w:rsidP="006F66AD">
      <w:pPr>
        <w:rPr>
          <w:lang w:val="es-ES_tradnl"/>
        </w:rPr>
      </w:pPr>
    </w:p>
    <w:p w:rsidR="00B256E1" w:rsidRDefault="00B256E1" w:rsidP="00B256E1">
      <w:pPr>
        <w:jc w:val="both"/>
        <w:rPr>
          <w:lang w:val="es-ES_tradnl"/>
        </w:rPr>
      </w:pPr>
      <w:r>
        <w:rPr>
          <w:lang w:val="es-ES_tradnl"/>
        </w:rPr>
        <w:t>Siendo el primer ciclo el principal reto fue la distribución del trabajo y la comunicación oportuna.  Al no conocer bien las dependencias y secuencia de algunas tareas, nos confiamos en la realización de las mismas sin tener en cuenta a veces la fecha en la que deberían estar listas o quien debía revisarlas.  A pesar de esto la disposición del equipo fue buena, siempre tratábamos los temas de manera cordial y los comentarios de los diferentes miembros fueron escuchados y tenidos en cuenta.</w:t>
      </w:r>
    </w:p>
    <w:p w:rsidR="006F66AD" w:rsidRPr="006F66AD" w:rsidRDefault="00B256E1" w:rsidP="00B256E1">
      <w:pPr>
        <w:jc w:val="both"/>
        <w:rPr>
          <w:lang w:val="es-ES_tradnl"/>
        </w:rPr>
      </w:pPr>
      <w:r>
        <w:rPr>
          <w:lang w:val="es-ES_tradnl"/>
        </w:rPr>
        <w:t>Para el siguiente ciclo es importante tener claro el ¿Qué? ¿Quién? y ¿Cómo? de cada tarea así como sus dependencia, mejorar la comunicación enfocados en que esta sea más oportuna y frecuente.  También realizar un mejor acompañamiento con cada miembro para garantizar que las dudas se resuelven a tiempo.</w:t>
      </w:r>
    </w:p>
    <w:p w:rsidR="00CC3C2E" w:rsidRDefault="00CC3C2E" w:rsidP="00CC3C2E">
      <w:pPr>
        <w:pStyle w:val="Ttulo2"/>
        <w:rPr>
          <w:lang w:val="es-ES_tradnl"/>
        </w:rPr>
      </w:pPr>
      <w:bookmarkStart w:id="3" w:name="_Toc385753718"/>
      <w:r>
        <w:rPr>
          <w:lang w:val="es-ES_tradnl"/>
        </w:rPr>
        <w:t>DESARROLLO</w:t>
      </w:r>
      <w:bookmarkEnd w:id="3"/>
    </w:p>
    <w:p w:rsidR="00B256E1" w:rsidRDefault="00B256E1" w:rsidP="00B256E1">
      <w:pPr>
        <w:rPr>
          <w:lang w:val="es-ES_tradnl"/>
        </w:rPr>
      </w:pPr>
    </w:p>
    <w:p w:rsidR="00B256E1" w:rsidRDefault="00B256E1" w:rsidP="00B256E1">
      <w:pPr>
        <w:jc w:val="both"/>
        <w:rPr>
          <w:lang w:val="es-ES_tradnl"/>
        </w:rPr>
      </w:pPr>
      <w:r>
        <w:rPr>
          <w:lang w:val="es-ES_tradnl"/>
        </w:rPr>
        <w:t>Los requerimientos del ciclo 1 se cumplieron en su totalidad, el esfuerzo requerido fue cubierto aunque requirió un re-trabajo durante la inspección de código.  Se había planteado inicialmente que se iba a hacer un desarrollo orientado a pruebas, sin embargo no se documentó y no se siguió este criterio.</w:t>
      </w:r>
    </w:p>
    <w:p w:rsidR="00B256E1" w:rsidRPr="00B256E1" w:rsidRDefault="00B256E1" w:rsidP="00B256E1">
      <w:pPr>
        <w:jc w:val="both"/>
        <w:rPr>
          <w:lang w:val="es-ES_tradnl"/>
        </w:rPr>
      </w:pPr>
      <w:r>
        <w:rPr>
          <w:lang w:val="es-ES_tradnl"/>
        </w:rPr>
        <w:t>Para el siguiente ciclo es necesario tener en cuenta y documentar el desarrollo orientado a pruebas así como validar e inspeccionar los requerimientos para asegurar que tales atributos de calidad han sido tenidos en cuen</w:t>
      </w:r>
      <w:r w:rsidR="009D0C0D">
        <w:rPr>
          <w:lang w:val="es-ES_tradnl"/>
        </w:rPr>
        <w:t>t</w:t>
      </w:r>
      <w:r>
        <w:rPr>
          <w:lang w:val="es-ES_tradnl"/>
        </w:rPr>
        <w:t>a</w:t>
      </w:r>
    </w:p>
    <w:p w:rsidR="00CC3C2E" w:rsidRDefault="00CC3C2E" w:rsidP="00CC3C2E">
      <w:pPr>
        <w:pStyle w:val="Ttulo2"/>
        <w:rPr>
          <w:lang w:val="es-ES_tradnl"/>
        </w:rPr>
      </w:pPr>
      <w:bookmarkStart w:id="4" w:name="_Toc385753719"/>
      <w:r>
        <w:rPr>
          <w:lang w:val="es-ES_tradnl"/>
        </w:rPr>
        <w:t>PLANEACION</w:t>
      </w:r>
      <w:bookmarkEnd w:id="4"/>
    </w:p>
    <w:p w:rsidR="00B256E1" w:rsidRDefault="00B256E1" w:rsidP="00B256E1">
      <w:pPr>
        <w:rPr>
          <w:lang w:val="es-ES_tradnl"/>
        </w:rPr>
      </w:pPr>
    </w:p>
    <w:p w:rsidR="009D0C0D" w:rsidRDefault="009D0C0D" w:rsidP="00694018">
      <w:pPr>
        <w:jc w:val="both"/>
        <w:rPr>
          <w:lang w:val="es-ES_tradnl"/>
        </w:rPr>
      </w:pPr>
      <w:r>
        <w:rPr>
          <w:lang w:val="es-ES_tradnl"/>
        </w:rPr>
        <w:t>El primer aspecto a tener en cuenta es que la planeación se hizo teniendo en cuenta un tiempo de 6 semanas, en realidad fueron 5, esto se trató de un mal entendido general del grupo al revisar el calendario académico.  Debido a esto fue necesario comprimir y realizar algunas tareas en paralelo.</w:t>
      </w:r>
    </w:p>
    <w:p w:rsidR="009D0C0D" w:rsidRDefault="009D0C0D" w:rsidP="00694018">
      <w:pPr>
        <w:jc w:val="both"/>
      </w:pPr>
      <w:r>
        <w:t>En cuanto al valor ganado, se observa que en las primeras semanas y hasta la fase de desarrollo el valor ganado estuvo por encima de lo planeado, esto se logró adelantando algunas tareas ejecutándolas de manera paralela.  Al empezar la fase de desarrollo el progreso se ajustó a lo planeado.  Ver ilustraciones 1 y 3.</w:t>
      </w:r>
    </w:p>
    <w:p w:rsidR="00694018" w:rsidRPr="00B256E1" w:rsidRDefault="00694018" w:rsidP="00694018">
      <w:pPr>
        <w:jc w:val="both"/>
        <w:rPr>
          <w:lang w:val="es-ES_tradnl"/>
        </w:rPr>
      </w:pPr>
      <w:r>
        <w:t>Para el siguiente ciclo se debe confirmar las fechas límite del calendario académico y revisar en conjunto con cada miembro del equipo la distribución y asignación de tareas.</w:t>
      </w:r>
    </w:p>
    <w:p w:rsidR="007B6E86" w:rsidRDefault="007B6E86" w:rsidP="00CC3C2E">
      <w:pPr>
        <w:pStyle w:val="Ttulo2"/>
        <w:rPr>
          <w:lang w:val="es-ES_tradnl"/>
        </w:rPr>
      </w:pPr>
    </w:p>
    <w:p w:rsidR="00CC3C2E" w:rsidRDefault="00CC3C2E" w:rsidP="00CC3C2E">
      <w:pPr>
        <w:pStyle w:val="Ttulo2"/>
        <w:rPr>
          <w:lang w:val="es-ES_tradnl"/>
        </w:rPr>
      </w:pPr>
      <w:bookmarkStart w:id="5" w:name="_Toc385753720"/>
      <w:r>
        <w:rPr>
          <w:lang w:val="es-ES_tradnl"/>
        </w:rPr>
        <w:t>PROCESO / CALIDAD</w:t>
      </w:r>
      <w:bookmarkEnd w:id="5"/>
    </w:p>
    <w:p w:rsidR="007B6E86" w:rsidRDefault="007B6E86" w:rsidP="007B6E86">
      <w:pPr>
        <w:rPr>
          <w:lang w:val="es-ES_tradnl"/>
        </w:rPr>
      </w:pPr>
    </w:p>
    <w:p w:rsidR="007B6E86" w:rsidRDefault="00694018" w:rsidP="00694018">
      <w:pPr>
        <w:jc w:val="both"/>
        <w:rPr>
          <w:lang w:val="es-ES_tradnl"/>
        </w:rPr>
      </w:pPr>
      <w:r>
        <w:rPr>
          <w:lang w:val="es-ES_tradnl"/>
        </w:rPr>
        <w:t>Se hizo énfasis en encontrar defectos antes de las pruebas funcionales.  Las inspecciones de diseño y código se hicieron en conjunto y fueron efectivas aunque no se documentaron oportunamente, así mismo sucedió con el log de defectos, gran parte del proceso de calidad se soportó una comunicación directa entre los miembros del equipo, la falta de documentación tuvo como consecuencia que en algunas ocasiones no se le hiciera seguimiento a algunos defectos y que se reportaran duplicados.</w:t>
      </w:r>
    </w:p>
    <w:p w:rsidR="007B6E86" w:rsidRDefault="007B6E86" w:rsidP="007B6E86">
      <w:pPr>
        <w:jc w:val="both"/>
        <w:rPr>
          <w:lang w:val="es-ES_tradnl"/>
        </w:rPr>
      </w:pPr>
      <w:r>
        <w:rPr>
          <w:lang w:val="es-ES_tradnl"/>
        </w:rPr>
        <w:t>A pesar de esto, los miembros del equipo estuvieron pendientes del proceso y obtuvimos un muy buen yield del proceso ya que las mayoría de los defectos fueron encontrados en las revisiones e inspecciones y fueron removidos antes de las pruebas funcionales.  En la ilustración 2 se puede observar el yield del proceso.</w:t>
      </w:r>
    </w:p>
    <w:p w:rsidR="00694018" w:rsidRPr="007B6E86" w:rsidRDefault="00694018" w:rsidP="007B6E86">
      <w:pPr>
        <w:jc w:val="both"/>
        <w:rPr>
          <w:lang w:val="es-ES_tradnl"/>
        </w:rPr>
      </w:pPr>
      <w:r>
        <w:rPr>
          <w:lang w:val="es-ES_tradnl"/>
        </w:rPr>
        <w:t>Para el siguiente ciclo se debe concientizar a todo el equipo que la documentación es parte del proceso de producción del software y que su cumplimiento mejora la calidad del mismo.</w:t>
      </w:r>
    </w:p>
    <w:p w:rsidR="00CC3C2E" w:rsidRDefault="00CC3C2E" w:rsidP="00CC3C2E">
      <w:pPr>
        <w:pStyle w:val="Ttulo2"/>
        <w:rPr>
          <w:lang w:val="es-ES_tradnl"/>
        </w:rPr>
      </w:pPr>
      <w:bookmarkStart w:id="6" w:name="_Toc385753721"/>
      <w:r>
        <w:rPr>
          <w:lang w:val="es-ES_tradnl"/>
        </w:rPr>
        <w:t>SOPORTE</w:t>
      </w:r>
      <w:bookmarkEnd w:id="6"/>
    </w:p>
    <w:p w:rsidR="00CC3C2E" w:rsidRDefault="00CC3C2E" w:rsidP="00CC3C2E">
      <w:pPr>
        <w:rPr>
          <w:lang w:val="es-ES_tradnl"/>
        </w:rPr>
      </w:pPr>
    </w:p>
    <w:p w:rsidR="00694018" w:rsidRDefault="00694018" w:rsidP="00694018">
      <w:pPr>
        <w:jc w:val="both"/>
        <w:rPr>
          <w:lang w:val="es-ES_tradnl"/>
        </w:rPr>
      </w:pPr>
      <w:r>
        <w:rPr>
          <w:lang w:val="es-ES_tradnl"/>
        </w:rPr>
        <w:t>El desconocimiento de la herramienta de soporte influyó en que los miembros del equipo no estuvieran seguros acerca de las tareas asignadas ni de cómo documentar a tiempo.  Una vez se pudo aclarar esto con el equipo y de que se revisó la estructura del notebook del proyecto en el anexo G del libro de TSP se pudo avanzar y poner al día la documentación.</w:t>
      </w:r>
    </w:p>
    <w:p w:rsidR="00694018" w:rsidRDefault="00694018" w:rsidP="00694018">
      <w:pPr>
        <w:jc w:val="both"/>
        <w:rPr>
          <w:lang w:val="es-ES_tradnl"/>
        </w:rPr>
      </w:pPr>
      <w:r>
        <w:rPr>
          <w:lang w:val="es-ES_tradnl"/>
        </w:rPr>
        <w:t xml:space="preserve">Para el siguiente ciclo continuaremos con la misma herramienta, ahora que los miembros del equipo saben cómo manejarla no deberían presentarse los mismos problemas.  Se debe hacer un acompañamiento a los miembros del equipo para ayudarle a resolver dudas que aún tengan y nuevas que surjan. </w:t>
      </w:r>
    </w:p>
    <w:p w:rsidR="00CC3C2E" w:rsidRDefault="00CC3C2E" w:rsidP="00CC3C2E">
      <w:pPr>
        <w:pStyle w:val="Ttulo1"/>
        <w:rPr>
          <w:lang w:val="es-ES_tradnl"/>
        </w:rPr>
      </w:pPr>
      <w:bookmarkStart w:id="7" w:name="_Toc385753722"/>
      <w:r>
        <w:rPr>
          <w:lang w:val="es-ES_tradnl"/>
        </w:rPr>
        <w:t>REPORTE DE LOS INGENIEROS</w:t>
      </w:r>
      <w:bookmarkEnd w:id="7"/>
    </w:p>
    <w:p w:rsidR="00650469" w:rsidRDefault="00650469" w:rsidP="00650469">
      <w:pPr>
        <w:rPr>
          <w:lang w:val="es-ES_tradnl"/>
        </w:rPr>
      </w:pPr>
    </w:p>
    <w:p w:rsidR="00904590" w:rsidRDefault="00904590" w:rsidP="00650469">
      <w:pPr>
        <w:rPr>
          <w:lang w:val="es-ES_tradnl"/>
        </w:rPr>
      </w:pPr>
      <w:r>
        <w:rPr>
          <w:lang w:val="es-ES_tradnl"/>
        </w:rPr>
        <w:t>A continuación se muestran las gráficas de rendimiento de cada miembro del equipo en cuanto a tiempo y valor ganado versus lo pleneado.</w:t>
      </w:r>
      <w:r w:rsidR="00661744">
        <w:rPr>
          <w:lang w:val="es-ES_tradnl"/>
        </w:rPr>
        <w:softHyphen/>
      </w:r>
      <w:r w:rsidR="00661744">
        <w:rPr>
          <w:lang w:val="es-ES_tradnl"/>
        </w:rPr>
        <w:softHyphen/>
      </w:r>
      <w:r w:rsidR="00661744">
        <w:rPr>
          <w:lang w:val="es-ES_tradnl"/>
        </w:rPr>
        <w:softHyphen/>
      </w:r>
    </w:p>
    <w:p w:rsidR="00661744" w:rsidRDefault="00661744" w:rsidP="00650469">
      <w:pPr>
        <w:rPr>
          <w:lang w:val="es-ES_tradnl"/>
        </w:rPr>
      </w:pPr>
    </w:p>
    <w:p w:rsidR="00661744" w:rsidRDefault="00661744" w:rsidP="00650469">
      <w:pPr>
        <w:rPr>
          <w:lang w:val="es-ES_tradnl"/>
        </w:rPr>
      </w:pPr>
    </w:p>
    <w:p w:rsidR="00650469" w:rsidRDefault="00650469" w:rsidP="00650469">
      <w:pPr>
        <w:pStyle w:val="Ttulo2"/>
        <w:rPr>
          <w:lang w:val="es-ES_tradnl"/>
        </w:rPr>
      </w:pPr>
      <w:bookmarkStart w:id="8" w:name="_Toc385753723"/>
      <w:r>
        <w:rPr>
          <w:lang w:val="es-ES_tradnl"/>
        </w:rPr>
        <w:lastRenderedPageBreak/>
        <w:t>Diego Sanchez</w:t>
      </w:r>
      <w:bookmarkEnd w:id="8"/>
    </w:p>
    <w:p w:rsidR="00650469" w:rsidRDefault="00650469" w:rsidP="00650469">
      <w:pPr>
        <w:rPr>
          <w:lang w:val="es-ES_tradnl"/>
        </w:rPr>
      </w:pPr>
    </w:p>
    <w:p w:rsidR="00650469" w:rsidRDefault="00661744" w:rsidP="00650469">
      <w:pPr>
        <w:rPr>
          <w:lang w:val="es-ES_tradnl"/>
        </w:rPr>
      </w:pPr>
      <w:r>
        <w:rPr>
          <w:noProof/>
          <w:lang w:eastAsia="es-CO"/>
        </w:rPr>
        <w:drawing>
          <wp:inline distT="0" distB="0" distL="0" distR="0">
            <wp:extent cx="5612130" cy="3185125"/>
            <wp:effectExtent l="19050" t="0" r="762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3185125"/>
                    </a:xfrm>
                    <a:prstGeom prst="rect">
                      <a:avLst/>
                    </a:prstGeom>
                    <a:noFill/>
                    <a:ln w="9525">
                      <a:noFill/>
                      <a:miter lim="800000"/>
                      <a:headEnd/>
                      <a:tailEnd/>
                    </a:ln>
                  </pic:spPr>
                </pic:pic>
              </a:graphicData>
            </a:graphic>
          </wp:inline>
        </w:drawing>
      </w:r>
    </w:p>
    <w:p w:rsidR="00661744" w:rsidRDefault="00661744" w:rsidP="00650469">
      <w:pPr>
        <w:rPr>
          <w:lang w:val="es-ES_tradnl"/>
        </w:rPr>
      </w:pPr>
      <w:r>
        <w:rPr>
          <w:noProof/>
          <w:lang w:eastAsia="es-CO"/>
        </w:rPr>
        <w:drawing>
          <wp:inline distT="0" distB="0" distL="0" distR="0">
            <wp:extent cx="5612130" cy="3129157"/>
            <wp:effectExtent l="19050" t="0" r="762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129157"/>
                    </a:xfrm>
                    <a:prstGeom prst="rect">
                      <a:avLst/>
                    </a:prstGeom>
                    <a:noFill/>
                    <a:ln w="9525">
                      <a:noFill/>
                      <a:miter lim="800000"/>
                      <a:headEnd/>
                      <a:tailEnd/>
                    </a:ln>
                  </pic:spPr>
                </pic:pic>
              </a:graphicData>
            </a:graphic>
          </wp:inline>
        </w:drawing>
      </w:r>
    </w:p>
    <w:p w:rsidR="00661744" w:rsidRDefault="00661744" w:rsidP="00650469">
      <w:pPr>
        <w:rPr>
          <w:lang w:val="es-ES_tradnl"/>
        </w:rPr>
      </w:pPr>
    </w:p>
    <w:p w:rsidR="00661744" w:rsidRDefault="00661744" w:rsidP="00650469">
      <w:pPr>
        <w:rPr>
          <w:lang w:val="es-ES_tradnl"/>
        </w:rPr>
      </w:pPr>
    </w:p>
    <w:p w:rsidR="00661744" w:rsidRDefault="00661744" w:rsidP="00650469">
      <w:pPr>
        <w:rPr>
          <w:lang w:val="es-ES_tradnl"/>
        </w:rPr>
      </w:pPr>
    </w:p>
    <w:p w:rsidR="00661744" w:rsidRDefault="00661744" w:rsidP="00661744">
      <w:pPr>
        <w:pStyle w:val="Ttulo2"/>
        <w:rPr>
          <w:lang w:val="es-ES_tradnl"/>
        </w:rPr>
      </w:pPr>
      <w:bookmarkStart w:id="9" w:name="_Toc385753724"/>
      <w:r>
        <w:rPr>
          <w:lang w:val="es-ES_tradnl"/>
        </w:rPr>
        <w:lastRenderedPageBreak/>
        <w:t>Gilberto Mangones</w:t>
      </w:r>
      <w:bookmarkEnd w:id="9"/>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74949"/>
            <wp:effectExtent l="19050" t="0" r="762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12130" cy="317494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78599"/>
            <wp:effectExtent l="19050" t="0" r="762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317859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p>
    <w:p w:rsidR="00661744" w:rsidRDefault="00661744" w:rsidP="00661744">
      <w:pPr>
        <w:pStyle w:val="Ttulo2"/>
        <w:rPr>
          <w:lang w:val="es-ES_tradnl"/>
        </w:rPr>
      </w:pPr>
      <w:bookmarkStart w:id="10" w:name="_Toc385753725"/>
      <w:r>
        <w:rPr>
          <w:lang w:val="es-ES_tradnl"/>
        </w:rPr>
        <w:lastRenderedPageBreak/>
        <w:t>Gustavo Suarez</w:t>
      </w:r>
      <w:bookmarkEnd w:id="10"/>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85408"/>
            <wp:effectExtent l="19050" t="0" r="762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612130" cy="3185408"/>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85408"/>
            <wp:effectExtent l="19050" t="0" r="762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2130" cy="3185408"/>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p>
    <w:p w:rsidR="00661744" w:rsidRDefault="00661744" w:rsidP="00661744">
      <w:pPr>
        <w:pStyle w:val="Ttulo2"/>
        <w:rPr>
          <w:lang w:val="es-ES_tradnl"/>
        </w:rPr>
      </w:pPr>
      <w:bookmarkStart w:id="11" w:name="_Toc385753726"/>
      <w:r>
        <w:rPr>
          <w:lang w:val="es-ES_tradnl"/>
        </w:rPr>
        <w:lastRenderedPageBreak/>
        <w:t>Jorge Sarmiento</w:t>
      </w:r>
      <w:bookmarkEnd w:id="11"/>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73239"/>
            <wp:effectExtent l="19050" t="0" r="762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2130" cy="317323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89319"/>
            <wp:effectExtent l="19050" t="0" r="762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2130" cy="318931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p>
    <w:p w:rsidR="00661744" w:rsidRDefault="00661744" w:rsidP="00661744">
      <w:pPr>
        <w:pStyle w:val="Ttulo2"/>
        <w:rPr>
          <w:lang w:val="es-ES_tradnl"/>
        </w:rPr>
      </w:pPr>
      <w:bookmarkStart w:id="12" w:name="_Toc385753727"/>
      <w:r>
        <w:rPr>
          <w:lang w:val="es-ES_tradnl"/>
        </w:rPr>
        <w:lastRenderedPageBreak/>
        <w:t>Miguel Dominguez</w:t>
      </w:r>
      <w:bookmarkEnd w:id="12"/>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78599"/>
            <wp:effectExtent l="19050" t="0" r="762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612130" cy="317859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201551"/>
            <wp:effectExtent l="19050" t="0" r="762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612130" cy="3201551"/>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p>
    <w:p w:rsidR="00661744" w:rsidRDefault="00661744" w:rsidP="00661744">
      <w:pPr>
        <w:pStyle w:val="Ttulo2"/>
        <w:rPr>
          <w:lang w:val="es-ES_tradnl"/>
        </w:rPr>
      </w:pPr>
      <w:bookmarkStart w:id="13" w:name="_Toc385753728"/>
      <w:r>
        <w:rPr>
          <w:lang w:val="es-ES_tradnl"/>
        </w:rPr>
        <w:lastRenderedPageBreak/>
        <w:t>Nestor Andres Cabezas</w:t>
      </w:r>
      <w:bookmarkEnd w:id="13"/>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89319"/>
            <wp:effectExtent l="19050" t="0" r="762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612130" cy="318931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Pr="00661744" w:rsidRDefault="00661744" w:rsidP="00661744">
      <w:pPr>
        <w:rPr>
          <w:lang w:val="es-ES_tradnl"/>
        </w:rPr>
      </w:pPr>
      <w:r>
        <w:rPr>
          <w:noProof/>
          <w:lang w:eastAsia="es-CO"/>
        </w:rPr>
        <w:drawing>
          <wp:inline distT="0" distB="0" distL="0" distR="0">
            <wp:extent cx="5612130" cy="3183959"/>
            <wp:effectExtent l="19050" t="0" r="762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612130" cy="3183959"/>
                    </a:xfrm>
                    <a:prstGeom prst="rect">
                      <a:avLst/>
                    </a:prstGeom>
                    <a:noFill/>
                    <a:ln w="9525">
                      <a:noFill/>
                      <a:miter lim="800000"/>
                      <a:headEnd/>
                      <a:tailEnd/>
                    </a:ln>
                  </pic:spPr>
                </pic:pic>
              </a:graphicData>
            </a:graphic>
          </wp:inline>
        </w:drawing>
      </w:r>
    </w:p>
    <w:sectPr w:rsidR="00661744" w:rsidRPr="00661744" w:rsidSect="00BF6F8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B68B2"/>
    <w:rsid w:val="0027405C"/>
    <w:rsid w:val="00361BC0"/>
    <w:rsid w:val="00365F50"/>
    <w:rsid w:val="005B2C07"/>
    <w:rsid w:val="00650469"/>
    <w:rsid w:val="00661744"/>
    <w:rsid w:val="00694018"/>
    <w:rsid w:val="006F66AD"/>
    <w:rsid w:val="007314D1"/>
    <w:rsid w:val="007B6E86"/>
    <w:rsid w:val="007F313C"/>
    <w:rsid w:val="008675EF"/>
    <w:rsid w:val="00904590"/>
    <w:rsid w:val="00956497"/>
    <w:rsid w:val="00966D69"/>
    <w:rsid w:val="009B5E98"/>
    <w:rsid w:val="009D0C0D"/>
    <w:rsid w:val="00AB68B2"/>
    <w:rsid w:val="00B256E1"/>
    <w:rsid w:val="00BF6F81"/>
    <w:rsid w:val="00CA7C4A"/>
    <w:rsid w:val="00CC3C2E"/>
    <w:rsid w:val="00CD47E3"/>
    <w:rsid w:val="00DD26DB"/>
    <w:rsid w:val="00FC534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81"/>
  </w:style>
  <w:style w:type="paragraph" w:styleId="Ttulo1">
    <w:name w:val="heading 1"/>
    <w:basedOn w:val="Normal"/>
    <w:next w:val="Normal"/>
    <w:link w:val="Ttulo1Car"/>
    <w:uiPriority w:val="9"/>
    <w:qFormat/>
    <w:rsid w:val="00CC3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3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B6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C3C2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C3C2E"/>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D26DB"/>
    <w:pPr>
      <w:outlineLvl w:val="9"/>
    </w:pPr>
    <w:rPr>
      <w:lang w:val="es-ES"/>
    </w:rPr>
  </w:style>
  <w:style w:type="paragraph" w:styleId="TDC1">
    <w:name w:val="toc 1"/>
    <w:basedOn w:val="Normal"/>
    <w:next w:val="Normal"/>
    <w:autoRedefine/>
    <w:uiPriority w:val="39"/>
    <w:unhideWhenUsed/>
    <w:rsid w:val="00DD26DB"/>
    <w:pPr>
      <w:spacing w:after="100"/>
    </w:pPr>
  </w:style>
  <w:style w:type="paragraph" w:styleId="TDC2">
    <w:name w:val="toc 2"/>
    <w:basedOn w:val="Normal"/>
    <w:next w:val="Normal"/>
    <w:autoRedefine/>
    <w:uiPriority w:val="39"/>
    <w:unhideWhenUsed/>
    <w:rsid w:val="00DD26DB"/>
    <w:pPr>
      <w:spacing w:after="100"/>
      <w:ind w:left="220"/>
    </w:pPr>
  </w:style>
  <w:style w:type="character" w:styleId="Hipervnculo">
    <w:name w:val="Hyperlink"/>
    <w:basedOn w:val="Fuentedeprrafopredeter"/>
    <w:uiPriority w:val="99"/>
    <w:unhideWhenUsed/>
    <w:rsid w:val="00DD26DB"/>
    <w:rPr>
      <w:color w:val="0000FF" w:themeColor="hyperlink"/>
      <w:u w:val="single"/>
    </w:rPr>
  </w:style>
  <w:style w:type="paragraph" w:styleId="Textodeglobo">
    <w:name w:val="Balloon Text"/>
    <w:basedOn w:val="Normal"/>
    <w:link w:val="TextodegloboCar"/>
    <w:uiPriority w:val="99"/>
    <w:semiHidden/>
    <w:unhideWhenUsed/>
    <w:rsid w:val="00DD2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6DB"/>
    <w:rPr>
      <w:rFonts w:ascii="Tahoma" w:hAnsi="Tahoma" w:cs="Tahoma"/>
      <w:sz w:val="16"/>
      <w:szCs w:val="16"/>
    </w:rPr>
  </w:style>
  <w:style w:type="paragraph" w:styleId="Epgrafe">
    <w:name w:val="caption"/>
    <w:basedOn w:val="Normal"/>
    <w:next w:val="Normal"/>
    <w:uiPriority w:val="35"/>
    <w:unhideWhenUsed/>
    <w:qFormat/>
    <w:rsid w:val="00CD47E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61A9FE-6C94-4537-B7BE-E617D156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JSH</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JSH</dc:creator>
  <cp:keywords/>
  <dc:description/>
  <cp:lastModifiedBy>JSH</cp:lastModifiedBy>
  <cp:revision>17</cp:revision>
  <dcterms:created xsi:type="dcterms:W3CDTF">2014-04-18T20:49:00Z</dcterms:created>
  <dcterms:modified xsi:type="dcterms:W3CDTF">2014-05-11T03:34:00Z</dcterms:modified>
</cp:coreProperties>
</file>