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ombreadoclaro-nfasis5"/>
        <w:tblW w:w="5000" w:type="pct"/>
        <w:tblInd w:w="0" w:type="dxa"/>
        <w:tblLook w:val="04A0"/>
      </w:tblPr>
      <w:tblGrid>
        <w:gridCol w:w="3055"/>
        <w:gridCol w:w="2946"/>
        <w:gridCol w:w="2719"/>
      </w:tblGrid>
      <w:tr w:rsidR="008B269F" w:rsidTr="008B269F">
        <w:trPr>
          <w:cnfStyle w:val="100000000000"/>
        </w:trPr>
        <w:tc>
          <w:tcPr>
            <w:cnfStyle w:val="001000000000"/>
            <w:tcW w:w="1752" w:type="pct"/>
            <w:tcBorders>
              <w:left w:val="nil"/>
              <w:right w:val="nil"/>
            </w:tcBorders>
            <w:hideMark/>
          </w:tcPr>
          <w:p w:rsidR="008B269F" w:rsidRDefault="008B269F">
            <w:pPr>
              <w:rPr>
                <w:lang w:val="es-ES_tradnl"/>
              </w:rPr>
            </w:pPr>
            <w:r>
              <w:rPr>
                <w:lang w:val="es-ES_tradnl"/>
              </w:rPr>
              <w:t>Evento</w:t>
            </w:r>
          </w:p>
        </w:tc>
        <w:tc>
          <w:tcPr>
            <w:tcW w:w="1689" w:type="pct"/>
            <w:tcBorders>
              <w:left w:val="nil"/>
              <w:right w:val="nil"/>
            </w:tcBorders>
            <w:hideMark/>
          </w:tcPr>
          <w:p w:rsidR="008B269F" w:rsidRDefault="008B269F">
            <w:pPr>
              <w:cnfStyle w:val="100000000000"/>
              <w:rPr>
                <w:lang w:val="es-ES_tradnl"/>
              </w:rPr>
            </w:pPr>
            <w:r>
              <w:rPr>
                <w:lang w:val="es-ES_tradnl"/>
              </w:rPr>
              <w:t>Autor</w:t>
            </w:r>
          </w:p>
        </w:tc>
        <w:tc>
          <w:tcPr>
            <w:tcW w:w="1559" w:type="pct"/>
            <w:tcBorders>
              <w:left w:val="nil"/>
              <w:right w:val="nil"/>
            </w:tcBorders>
            <w:hideMark/>
          </w:tcPr>
          <w:p w:rsidR="008B269F" w:rsidRDefault="008B269F">
            <w:pPr>
              <w:cnfStyle w:val="100000000000"/>
              <w:rPr>
                <w:lang w:val="es-ES_tradnl"/>
              </w:rPr>
            </w:pPr>
            <w:r>
              <w:rPr>
                <w:lang w:val="es-ES_tradnl"/>
              </w:rPr>
              <w:t>Fecha</w:t>
            </w:r>
          </w:p>
        </w:tc>
      </w:tr>
      <w:tr w:rsidR="008B269F" w:rsidTr="008B269F">
        <w:trPr>
          <w:cnfStyle w:val="000000100000"/>
        </w:trPr>
        <w:tc>
          <w:tcPr>
            <w:cnfStyle w:val="001000000000"/>
            <w:tcW w:w="1752" w:type="pct"/>
            <w:tcBorders>
              <w:top w:val="nil"/>
              <w:left w:val="nil"/>
              <w:bottom w:val="nil"/>
              <w:right w:val="nil"/>
            </w:tcBorders>
            <w:hideMark/>
          </w:tcPr>
          <w:p w:rsidR="008B269F" w:rsidRDefault="008B269F">
            <w:pPr>
              <w:rPr>
                <w:lang w:val="es-ES_tradnl"/>
              </w:rPr>
            </w:pPr>
            <w:r>
              <w:rPr>
                <w:lang w:val="es-ES_tradnl"/>
              </w:rPr>
              <w:t>Creación del documento</w:t>
            </w:r>
          </w:p>
        </w:tc>
        <w:tc>
          <w:tcPr>
            <w:tcW w:w="1689" w:type="pct"/>
            <w:tcBorders>
              <w:top w:val="nil"/>
              <w:left w:val="nil"/>
              <w:bottom w:val="nil"/>
              <w:right w:val="nil"/>
            </w:tcBorders>
            <w:hideMark/>
          </w:tcPr>
          <w:p w:rsidR="008B269F" w:rsidRDefault="008B269F">
            <w:pPr>
              <w:cnfStyle w:val="000000100000"/>
              <w:rPr>
                <w:lang w:val="es-ES_tradnl"/>
              </w:rPr>
            </w:pPr>
            <w:r>
              <w:rPr>
                <w:lang w:val="es-ES_tradnl"/>
              </w:rPr>
              <w:t>Gilberto Mangones</w:t>
            </w:r>
          </w:p>
        </w:tc>
        <w:tc>
          <w:tcPr>
            <w:tcW w:w="1559" w:type="pct"/>
            <w:tcBorders>
              <w:top w:val="nil"/>
              <w:left w:val="nil"/>
              <w:bottom w:val="nil"/>
              <w:right w:val="nil"/>
            </w:tcBorders>
            <w:hideMark/>
          </w:tcPr>
          <w:p w:rsidR="008B269F" w:rsidRDefault="008B269F">
            <w:pPr>
              <w:cnfStyle w:val="000000100000"/>
              <w:rPr>
                <w:lang w:val="es-ES_tradnl"/>
              </w:rPr>
            </w:pPr>
            <w:r>
              <w:rPr>
                <w:lang w:val="es-ES_tradnl"/>
              </w:rPr>
              <w:t>29/03/2014</w:t>
            </w:r>
          </w:p>
        </w:tc>
      </w:tr>
      <w:tr w:rsidR="008B269F" w:rsidTr="008B269F">
        <w:tc>
          <w:tcPr>
            <w:cnfStyle w:val="001000000000"/>
            <w:tcW w:w="1752" w:type="pct"/>
            <w:tcBorders>
              <w:top w:val="nil"/>
              <w:left w:val="nil"/>
              <w:bottom w:val="nil"/>
              <w:right w:val="nil"/>
            </w:tcBorders>
            <w:hideMark/>
          </w:tcPr>
          <w:p w:rsidR="008B269F" w:rsidRDefault="008B269F">
            <w:pPr>
              <w:rPr>
                <w:lang w:val="es-ES_tradnl"/>
              </w:rPr>
            </w:pPr>
            <w:r>
              <w:rPr>
                <w:lang w:val="es-ES_tradnl"/>
              </w:rPr>
              <w:t>Revisión y aprobación</w:t>
            </w:r>
          </w:p>
        </w:tc>
        <w:tc>
          <w:tcPr>
            <w:tcW w:w="1689" w:type="pct"/>
            <w:tcBorders>
              <w:top w:val="nil"/>
              <w:left w:val="nil"/>
              <w:bottom w:val="nil"/>
              <w:right w:val="nil"/>
            </w:tcBorders>
            <w:hideMark/>
          </w:tcPr>
          <w:p w:rsidR="008B269F" w:rsidRDefault="008B269F">
            <w:pPr>
              <w:cnfStyle w:val="000000000000"/>
              <w:rPr>
                <w:lang w:val="es-ES_tradnl"/>
              </w:rPr>
            </w:pPr>
            <w:r>
              <w:rPr>
                <w:lang w:val="es-ES_tradnl"/>
              </w:rPr>
              <w:t>Jorge Luis Sarmiento Herrera</w:t>
            </w:r>
          </w:p>
          <w:p w:rsidR="008B269F" w:rsidRDefault="008B269F">
            <w:pPr>
              <w:cnfStyle w:val="000000000000"/>
              <w:rPr>
                <w:lang w:val="es-ES_tradnl"/>
              </w:rPr>
            </w:pPr>
            <w:proofErr w:type="spellStart"/>
            <w:r>
              <w:rPr>
                <w:lang w:val="es-ES_tradnl"/>
              </w:rPr>
              <w:t>Nestor</w:t>
            </w:r>
            <w:proofErr w:type="spellEnd"/>
            <w:r>
              <w:rPr>
                <w:lang w:val="es-ES_tradnl"/>
              </w:rPr>
              <w:t xml:space="preserve"> </w:t>
            </w:r>
            <w:proofErr w:type="spellStart"/>
            <w:r>
              <w:rPr>
                <w:lang w:val="es-ES_tradnl"/>
              </w:rPr>
              <w:t>Andres</w:t>
            </w:r>
            <w:proofErr w:type="spellEnd"/>
            <w:r>
              <w:rPr>
                <w:lang w:val="es-ES_tradnl"/>
              </w:rPr>
              <w:t xml:space="preserve"> Cabezas</w:t>
            </w:r>
          </w:p>
          <w:p w:rsidR="008B269F" w:rsidRDefault="008B269F">
            <w:pPr>
              <w:cnfStyle w:val="000000000000"/>
              <w:rPr>
                <w:lang w:val="es-ES_tradnl"/>
              </w:rPr>
            </w:pPr>
            <w:r>
              <w:rPr>
                <w:lang w:val="es-ES_tradnl"/>
              </w:rPr>
              <w:t>Gilberto Mangones</w:t>
            </w:r>
          </w:p>
          <w:p w:rsidR="008B269F" w:rsidRDefault="008B269F">
            <w:pPr>
              <w:cnfStyle w:val="000000000000"/>
              <w:rPr>
                <w:lang w:val="es-ES_tradnl"/>
              </w:rPr>
            </w:pPr>
            <w:r>
              <w:rPr>
                <w:lang w:val="es-ES_tradnl"/>
              </w:rPr>
              <w:t>Gustavo Suárez Pinto</w:t>
            </w:r>
          </w:p>
          <w:p w:rsidR="008B269F" w:rsidRDefault="008B269F">
            <w:pPr>
              <w:cnfStyle w:val="000000000000"/>
              <w:rPr>
                <w:lang w:val="es-ES_tradnl"/>
              </w:rPr>
            </w:pPr>
            <w:r>
              <w:rPr>
                <w:lang w:val="es-ES_tradnl"/>
              </w:rPr>
              <w:t xml:space="preserve">Miguel </w:t>
            </w:r>
            <w:proofErr w:type="spellStart"/>
            <w:r>
              <w:rPr>
                <w:lang w:val="es-ES_tradnl"/>
              </w:rPr>
              <w:t>Angel</w:t>
            </w:r>
            <w:proofErr w:type="spellEnd"/>
            <w:r>
              <w:rPr>
                <w:lang w:val="es-ES_tradnl"/>
              </w:rPr>
              <w:t xml:space="preserve"> </w:t>
            </w:r>
            <w:proofErr w:type="spellStart"/>
            <w:r>
              <w:rPr>
                <w:lang w:val="es-ES_tradnl"/>
              </w:rPr>
              <w:t>Dominguez</w:t>
            </w:r>
            <w:proofErr w:type="spellEnd"/>
          </w:p>
          <w:p w:rsidR="008B269F" w:rsidRDefault="008B269F">
            <w:pPr>
              <w:cnfStyle w:val="000000000000"/>
              <w:rPr>
                <w:lang w:val="es-ES_tradnl"/>
              </w:rPr>
            </w:pPr>
            <w:r>
              <w:rPr>
                <w:lang w:val="es-ES_tradnl"/>
              </w:rPr>
              <w:t xml:space="preserve">Diego Felipe </w:t>
            </w:r>
            <w:proofErr w:type="spellStart"/>
            <w:r>
              <w:rPr>
                <w:lang w:val="es-ES_tradnl"/>
              </w:rPr>
              <w:t>Sanchez</w:t>
            </w:r>
            <w:proofErr w:type="spellEnd"/>
          </w:p>
        </w:tc>
        <w:tc>
          <w:tcPr>
            <w:tcW w:w="1559" w:type="pct"/>
            <w:tcBorders>
              <w:top w:val="nil"/>
              <w:left w:val="nil"/>
              <w:bottom w:val="nil"/>
              <w:right w:val="nil"/>
            </w:tcBorders>
            <w:hideMark/>
          </w:tcPr>
          <w:p w:rsidR="008B269F" w:rsidRDefault="008B269F">
            <w:pPr>
              <w:cnfStyle w:val="000000000000"/>
              <w:rPr>
                <w:lang w:val="es-ES_tradnl"/>
              </w:rPr>
            </w:pPr>
            <w:r>
              <w:rPr>
                <w:lang w:val="es-ES_tradnl"/>
              </w:rPr>
              <w:t>31/03/2014</w:t>
            </w:r>
          </w:p>
        </w:tc>
      </w:tr>
      <w:tr w:rsidR="008B269F" w:rsidTr="008B269F">
        <w:trPr>
          <w:cnfStyle w:val="000000100000"/>
        </w:trPr>
        <w:tc>
          <w:tcPr>
            <w:cnfStyle w:val="001000000000"/>
            <w:tcW w:w="1752" w:type="pct"/>
            <w:tcBorders>
              <w:top w:val="nil"/>
              <w:left w:val="nil"/>
              <w:bottom w:val="single" w:sz="8" w:space="0" w:color="4BACC6" w:themeColor="accent5"/>
              <w:right w:val="nil"/>
            </w:tcBorders>
            <w:hideMark/>
          </w:tcPr>
          <w:p w:rsidR="008B269F" w:rsidRDefault="008B269F">
            <w:pPr>
              <w:rPr>
                <w:lang w:val="es-ES_tradnl"/>
              </w:rPr>
            </w:pPr>
            <w:r>
              <w:rPr>
                <w:lang w:val="es-ES_tradnl"/>
              </w:rPr>
              <w:t>Actualización</w:t>
            </w:r>
          </w:p>
        </w:tc>
        <w:tc>
          <w:tcPr>
            <w:tcW w:w="1689" w:type="pct"/>
            <w:tcBorders>
              <w:top w:val="nil"/>
              <w:left w:val="nil"/>
              <w:bottom w:val="single" w:sz="8" w:space="0" w:color="4BACC6" w:themeColor="accent5"/>
              <w:right w:val="nil"/>
            </w:tcBorders>
            <w:hideMark/>
          </w:tcPr>
          <w:p w:rsidR="008B269F" w:rsidRDefault="008B269F">
            <w:pPr>
              <w:cnfStyle w:val="000000100000"/>
              <w:rPr>
                <w:lang w:val="es-ES_tradnl"/>
              </w:rPr>
            </w:pPr>
            <w:r>
              <w:rPr>
                <w:lang w:val="es-ES_tradnl"/>
              </w:rPr>
              <w:t>Gilberto Mangones</w:t>
            </w:r>
          </w:p>
        </w:tc>
        <w:tc>
          <w:tcPr>
            <w:tcW w:w="1559" w:type="pct"/>
            <w:tcBorders>
              <w:top w:val="nil"/>
              <w:left w:val="nil"/>
              <w:bottom w:val="single" w:sz="8" w:space="0" w:color="4BACC6" w:themeColor="accent5"/>
              <w:right w:val="nil"/>
            </w:tcBorders>
            <w:hideMark/>
          </w:tcPr>
          <w:p w:rsidR="008B269F" w:rsidRDefault="008B269F">
            <w:pPr>
              <w:cnfStyle w:val="000000100000"/>
              <w:rPr>
                <w:lang w:val="es-ES_tradnl"/>
              </w:rPr>
            </w:pPr>
            <w:r>
              <w:rPr>
                <w:lang w:val="es-ES_tradnl"/>
              </w:rPr>
              <w:t>22/04/2014</w:t>
            </w:r>
          </w:p>
        </w:tc>
      </w:tr>
    </w:tbl>
    <w:p w:rsidR="008B269F" w:rsidRDefault="008B269F"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p>
    <w:p w:rsidR="008B269F" w:rsidRDefault="008B269F"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p>
    <w:p w:rsidR="00AE604C" w:rsidRPr="00AE604C" w:rsidRDefault="003746F6"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hyperlink r:id="rId4" w:history="1">
        <w:r w:rsidR="00CA06B4" w:rsidRPr="00CA06B4">
          <w:rPr>
            <w:rFonts w:ascii="Arial" w:eastAsia="Times New Roman" w:hAnsi="Arial" w:cs="Arial"/>
            <w:b/>
            <w:color w:val="333333"/>
            <w:kern w:val="36"/>
            <w:sz w:val="20"/>
            <w:szCs w:val="20"/>
            <w:lang w:eastAsia="es-ES"/>
          </w:rPr>
          <w:t>ESTÁNDARES DE CODIFICACIÓN JAVA</w:t>
        </w:r>
      </w:hyperlink>
    </w:p>
    <w:p w:rsidR="00AE604C" w:rsidRPr="00AE604C" w:rsidRDefault="00AE604C" w:rsidP="00AE604C">
      <w:pPr>
        <w:spacing w:after="75" w:line="240" w:lineRule="auto"/>
        <w:jc w:val="both"/>
        <w:rPr>
          <w:rFonts w:ascii="Arial" w:eastAsia="Times New Roman" w:hAnsi="Arial" w:cs="Arial"/>
          <w:color w:val="333333"/>
          <w:sz w:val="20"/>
          <w:szCs w:val="20"/>
          <w:lang w:eastAsia="es-ES"/>
        </w:rPr>
      </w:pPr>
    </w:p>
    <w:tbl>
      <w:tblPr>
        <w:tblW w:w="5000" w:type="pct"/>
        <w:tblCellMar>
          <w:left w:w="0" w:type="dxa"/>
          <w:right w:w="0" w:type="dxa"/>
        </w:tblCellMar>
        <w:tblLook w:val="04A0"/>
      </w:tblPr>
      <w:tblGrid>
        <w:gridCol w:w="1761"/>
        <w:gridCol w:w="6959"/>
      </w:tblGrid>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Propósito</w:t>
            </w:r>
          </w:p>
        </w:tc>
        <w:tc>
          <w:tcPr>
            <w:tcW w:w="39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Guiar en la implementación de programas con los Estándares de Codificación Java.</w:t>
            </w:r>
          </w:p>
        </w:tc>
      </w:tr>
      <w:tr w:rsidR="00AE604C" w:rsidRPr="00AE604C" w:rsidTr="00CA06B4">
        <w:trPr>
          <w:trHeight w:val="1260"/>
        </w:trPr>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Documentación </w:t>
            </w:r>
            <w:proofErr w:type="spellStart"/>
            <w:r w:rsidRPr="00AE604C">
              <w:rPr>
                <w:rFonts w:ascii="Arial" w:eastAsia="Times New Roman" w:hAnsi="Arial" w:cs="Arial"/>
                <w:sz w:val="20"/>
                <w:szCs w:val="20"/>
                <w:lang w:eastAsia="es-ES"/>
              </w:rPr>
              <w:t>JavaDoc</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    </w:t>
            </w:r>
            <w:r w:rsid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Se aconseja, como buena práctica de programación, incluir en la entrega de la aplicación la documentación de los ficheros fuente de todas las clases. Dicha documentación será generada por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construirá la documentación a partir de los comentarios (incluidos en las clases) encerrados entre los caracteres "/**" y "*/"</w:t>
            </w:r>
            <w:r w:rsidRPr="00AE604C">
              <w:rPr>
                <w:rFonts w:ascii="Arial" w:eastAsia="Times New Roman" w:hAnsi="Arial" w:cs="Arial"/>
                <w:sz w:val="20"/>
                <w:szCs w:val="20"/>
                <w:lang w:eastAsia="es-ES"/>
              </w:rPr>
              <w:br/>
            </w:r>
            <w:r w:rsidRPr="00AE604C">
              <w:rPr>
                <w:rFonts w:ascii="Arial" w:eastAsia="Times New Roman" w:hAnsi="Arial" w:cs="Arial"/>
                <w:b/>
                <w:bCs/>
                <w:sz w:val="20"/>
                <w:szCs w:val="20"/>
                <w:lang w:eastAsia="es-ES"/>
              </w:rPr>
              <w:t>@</w:t>
            </w:r>
            <w:proofErr w:type="spellStart"/>
            <w:r w:rsidRPr="00AE604C">
              <w:rPr>
                <w:rFonts w:ascii="Arial" w:eastAsia="Times New Roman" w:hAnsi="Arial" w:cs="Arial"/>
                <w:b/>
                <w:bCs/>
                <w:sz w:val="20"/>
                <w:szCs w:val="20"/>
                <w:lang w:eastAsia="es-ES"/>
              </w:rPr>
              <w:t>author</w:t>
            </w:r>
            <w:proofErr w:type="spellEnd"/>
            <w:r w:rsidRPr="00CA06B4">
              <w:rPr>
                <w:rFonts w:ascii="Arial" w:eastAsia="Times New Roman" w:hAnsi="Arial" w:cs="Arial"/>
                <w:b/>
                <w:bCs/>
                <w:sz w:val="20"/>
                <w:szCs w:val="20"/>
                <w:lang w:eastAsia="es-ES"/>
              </w:rPr>
              <w:t> </w:t>
            </w:r>
            <w:r w:rsidRPr="00AE604C">
              <w:rPr>
                <w:rFonts w:ascii="Arial" w:eastAsia="Times New Roman" w:hAnsi="Arial" w:cs="Arial"/>
                <w:sz w:val="20"/>
                <w:szCs w:val="20"/>
                <w:lang w:eastAsia="es-ES"/>
              </w:rPr>
              <w:t>Nombre - Añade información sobre el autor o autores del código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proofErr w:type="spellStart"/>
            <w:r w:rsidRPr="00AE604C">
              <w:rPr>
                <w:rFonts w:ascii="Arial" w:eastAsia="Times New Roman" w:hAnsi="Arial" w:cs="Arial"/>
                <w:b/>
                <w:bCs/>
                <w:color w:val="333333"/>
                <w:sz w:val="20"/>
                <w:szCs w:val="20"/>
                <w:lang w:eastAsia="es-ES"/>
              </w:rPr>
              <w:t>version</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InformacionVersion</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 incluir información sobre la versión y  </w:t>
            </w:r>
            <w:r w:rsidRPr="00AE604C">
              <w:rPr>
                <w:rFonts w:ascii="Arial" w:eastAsia="Times New Roman" w:hAnsi="Arial" w:cs="Arial"/>
                <w:sz w:val="20"/>
                <w:szCs w:val="20"/>
                <w:lang w:eastAsia="es-ES"/>
              </w:rPr>
              <w:br/>
            </w:r>
            <w:r w:rsidRPr="00AE604C">
              <w:rPr>
                <w:rFonts w:ascii="Arial" w:eastAsia="Times New Roman" w:hAnsi="Arial" w:cs="Arial"/>
                <w:color w:val="333333"/>
                <w:sz w:val="20"/>
                <w:szCs w:val="20"/>
                <w:lang w:eastAsia="es-ES"/>
              </w:rPr>
              <w:t>      fecha del código.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param</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NombreParametro</w:t>
            </w:r>
            <w:proofErr w:type="spellEnd"/>
            <w:r w:rsidRPr="00AE604C">
              <w:rPr>
                <w:rFonts w:ascii="Arial" w:eastAsia="Times New Roman" w:hAnsi="Arial" w:cs="Arial"/>
                <w:color w:val="333333"/>
                <w:sz w:val="20"/>
                <w:szCs w:val="20"/>
                <w:lang w:eastAsia="es-ES"/>
              </w:rPr>
              <w:t xml:space="preserve"> Descripción - Inserta el parámetro especificado y su descripción en la sección "</w:t>
            </w:r>
            <w:proofErr w:type="spellStart"/>
            <w:r w:rsidRPr="00AE604C">
              <w:rPr>
                <w:rFonts w:ascii="Arial" w:eastAsia="Times New Roman" w:hAnsi="Arial" w:cs="Arial"/>
                <w:color w:val="333333"/>
                <w:sz w:val="20"/>
                <w:szCs w:val="20"/>
                <w:lang w:eastAsia="es-ES"/>
              </w:rPr>
              <w:t>Parameters</w:t>
            </w:r>
            <w:proofErr w:type="spellEnd"/>
            <w:r w:rsidRPr="00AE604C">
              <w:rPr>
                <w:rFonts w:ascii="Arial" w:eastAsia="Times New Roman" w:hAnsi="Arial" w:cs="Arial"/>
                <w:color w:val="333333"/>
                <w:sz w:val="20"/>
                <w:szCs w:val="20"/>
                <w:lang w:eastAsia="es-ES"/>
              </w:rPr>
              <w:t>:" de la documentación del método en el que se incluya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return</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Descripción - Inserta la descripción indicada en la sección "</w:t>
            </w:r>
            <w:proofErr w:type="spellStart"/>
            <w:r w:rsidRPr="00AE604C">
              <w:rPr>
                <w:rFonts w:ascii="Arial" w:eastAsia="Times New Roman" w:hAnsi="Arial" w:cs="Arial"/>
                <w:color w:val="333333"/>
                <w:sz w:val="20"/>
                <w:szCs w:val="20"/>
                <w:lang w:eastAsia="es-ES"/>
              </w:rPr>
              <w:t>Returns</w:t>
            </w:r>
            <w:proofErr w:type="spellEnd"/>
            <w:r w:rsidRPr="00AE604C">
              <w:rPr>
                <w:rFonts w:ascii="Arial" w:eastAsia="Times New Roman" w:hAnsi="Arial" w:cs="Arial"/>
                <w:color w:val="333333"/>
                <w:sz w:val="20"/>
                <w:szCs w:val="20"/>
                <w:lang w:eastAsia="es-ES"/>
              </w:rPr>
              <w:t>:" de la documentación del método.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throws</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NombreClase</w:t>
            </w:r>
            <w:proofErr w:type="spellEnd"/>
            <w:r w:rsidRPr="00AE604C">
              <w:rPr>
                <w:rFonts w:ascii="Arial" w:eastAsia="Times New Roman" w:hAnsi="Arial" w:cs="Arial"/>
                <w:color w:val="333333"/>
                <w:sz w:val="20"/>
                <w:szCs w:val="20"/>
                <w:lang w:eastAsia="es-ES"/>
              </w:rPr>
              <w:t xml:space="preserve"> Descripción - Añade el bloque de comentario "</w:t>
            </w:r>
            <w:proofErr w:type="spellStart"/>
            <w:r w:rsidRPr="00AE604C">
              <w:rPr>
                <w:rFonts w:ascii="Arial" w:eastAsia="Times New Roman" w:hAnsi="Arial" w:cs="Arial"/>
                <w:color w:val="333333"/>
                <w:sz w:val="20"/>
                <w:szCs w:val="20"/>
                <w:lang w:eastAsia="es-ES"/>
              </w:rPr>
              <w:t>Throws</w:t>
            </w:r>
            <w:proofErr w:type="spellEnd"/>
            <w:r w:rsidRPr="00AE604C">
              <w:rPr>
                <w:rFonts w:ascii="Arial" w:eastAsia="Times New Roman" w:hAnsi="Arial" w:cs="Arial"/>
                <w:color w:val="333333"/>
                <w:sz w:val="20"/>
                <w:szCs w:val="20"/>
                <w:lang w:eastAsia="es-ES"/>
              </w:rPr>
              <w:t>:" incluyendo el nombre y la descripción de la excepción especificada.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see</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Referencia - Permite incluir en la documentación la sección de comentario "</w:t>
            </w:r>
            <w:proofErr w:type="spellStart"/>
            <w:r w:rsidRPr="00AE604C">
              <w:rPr>
                <w:rFonts w:ascii="Arial" w:eastAsia="Times New Roman" w:hAnsi="Arial" w:cs="Arial"/>
                <w:color w:val="333333"/>
                <w:sz w:val="20"/>
                <w:szCs w:val="20"/>
                <w:lang w:eastAsia="es-ES"/>
              </w:rPr>
              <w:t>See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also</w:t>
            </w:r>
            <w:proofErr w:type="spellEnd"/>
            <w:r w:rsidRPr="00AE604C">
              <w:rPr>
                <w:rFonts w:ascii="Arial" w:eastAsia="Times New Roman" w:hAnsi="Arial" w:cs="Arial"/>
                <w:color w:val="333333"/>
                <w:sz w:val="20"/>
                <w:szCs w:val="20"/>
                <w:lang w:eastAsia="es-ES"/>
              </w:rPr>
              <w:t>:", conteniendo la referencia indicada.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deprecated</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Explicación - Esta etiqueta indica que la clase, interfaz, método o campo está obsoleto y que no debe utilizarse, y que dicho elemento posiblemente desaparecerá en futuras versiones.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since</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 Se utiliza para especificar cuándo se ha añadido a la API la clase, interfaz, método o campo. Debería incluirse el número de versión u otro tipo de información.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sz w:val="20"/>
                <w:szCs w:val="20"/>
                <w:lang w:val="en-US" w:eastAsia="es-ES"/>
              </w:rPr>
              <w:t>Encabezado</w:t>
            </w:r>
            <w:proofErr w:type="spellEnd"/>
            <w:r w:rsidRPr="00AE604C">
              <w:rPr>
                <w:rFonts w:ascii="Arial" w:eastAsia="Times New Roman" w:hAnsi="Arial" w:cs="Arial"/>
                <w:sz w:val="20"/>
                <w:szCs w:val="20"/>
                <w:lang w:val="en-US" w:eastAsia="es-ES"/>
              </w:rPr>
              <w:t xml:space="preserve"> del </w:t>
            </w:r>
            <w:proofErr w:type="spellStart"/>
            <w:r w:rsidRPr="00AE604C">
              <w:rPr>
                <w:rFonts w:ascii="Arial" w:eastAsia="Times New Roman" w:hAnsi="Arial" w:cs="Arial"/>
                <w:sz w:val="20"/>
                <w:szCs w:val="20"/>
                <w:lang w:val="en-US" w:eastAsia="es-ES"/>
              </w:rPr>
              <w:t>Programa</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sz w:val="20"/>
                <w:szCs w:val="20"/>
                <w:lang w:eastAsia="es-ES"/>
              </w:rPr>
              <w:t>   Comience todos los programas con una cabecera descriptiva.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Formato de la cabecera Estándar Codificación Java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CA06B4" w:rsidRDefault="00AE604C" w:rsidP="00AE604C">
            <w:pPr>
              <w:spacing w:after="0" w:line="240" w:lineRule="auto"/>
              <w:rPr>
                <w:rFonts w:ascii="Arial" w:eastAsia="Times New Roman" w:hAnsi="Arial" w:cs="Arial"/>
                <w:color w:val="333333"/>
                <w:sz w:val="20"/>
                <w:szCs w:val="20"/>
                <w:lang w:eastAsia="es-ES"/>
              </w:rPr>
            </w:pPr>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 @(#</w:t>
            </w:r>
            <w:r w:rsidRPr="00CA06B4">
              <w:rPr>
                <w:rFonts w:ascii="Arial" w:eastAsia="Times New Roman" w:hAnsi="Arial" w:cs="Arial"/>
                <w:color w:val="333333"/>
                <w:sz w:val="20"/>
                <w:szCs w:val="20"/>
                <w:lang w:val="en-US" w:eastAsia="es-ES"/>
              </w:rPr>
              <w:t>)Discapacidad.java 1.7</w:t>
            </w:r>
            <w:r w:rsidRPr="00AE604C">
              <w:rPr>
                <w:rFonts w:ascii="Arial" w:eastAsia="Times New Roman" w:hAnsi="Arial" w:cs="Arial"/>
                <w:color w:val="333333"/>
                <w:sz w:val="20"/>
                <w:szCs w:val="20"/>
                <w:lang w:val="en-US" w:eastAsia="es-ES"/>
              </w:rPr>
              <w:t>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Copyright Sun Microsystems, Inc. All rights reserved.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SUN PROPRIETARY/CONFIDENTIAL. Use is subject to license terms.</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t> * Esta clase implementa los métodos necesarios para poder utilizar los métodos</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necesarios en el manejo del registro de discapacidades.</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author</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EAIT</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1.</w:t>
            </w:r>
            <w:r w:rsidRPr="00CA06B4">
              <w:rPr>
                <w:rFonts w:ascii="Arial" w:eastAsia="Times New Roman" w:hAnsi="Arial" w:cs="Arial"/>
                <w:color w:val="333333"/>
                <w:sz w:val="20"/>
                <w:szCs w:val="20"/>
                <w:lang w:eastAsia="es-ES"/>
              </w:rPr>
              <w:t>7, 04/14/14</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 @</w:t>
            </w:r>
            <w:proofErr w:type="spellStart"/>
            <w:r w:rsidRPr="00AE604C">
              <w:rPr>
                <w:rFonts w:ascii="Arial" w:eastAsia="Times New Roman" w:hAnsi="Arial" w:cs="Arial"/>
                <w:color w:val="333333"/>
                <w:sz w:val="20"/>
                <w:szCs w:val="20"/>
                <w:lang w:eastAsia="es-ES"/>
              </w:rPr>
              <w:t>since</w:t>
            </w:r>
            <w:proofErr w:type="spellEnd"/>
            <w:r w:rsidRPr="00AE604C">
              <w:rPr>
                <w:rFonts w:ascii="Arial" w:eastAsia="Times New Roman" w:hAnsi="Arial" w:cs="Arial"/>
                <w:color w:val="333333"/>
                <w:sz w:val="20"/>
                <w:szCs w:val="20"/>
                <w:lang w:eastAsia="es-ES"/>
              </w:rPr>
              <w:t xml:space="preserve"> 1.4</w:t>
            </w:r>
            <w:r w:rsidRPr="00AE604C">
              <w:rPr>
                <w:rFonts w:ascii="Arial" w:eastAsia="Times New Roman" w:hAnsi="Arial" w:cs="Arial"/>
                <w:color w:val="333333"/>
                <w:sz w:val="20"/>
                <w:szCs w:val="20"/>
                <w:lang w:eastAsia="es-ES"/>
              </w:rPr>
              <w:br/>
              <w:t>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Todo fichero fuente debe comenzar con un comentario que incluya el nombre de la clase, información sobre la versión del código, la fecha y el copyright.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El copyright indica la propiedad legal del código, el ámbito de distribución, el uso para el que fue desarrollado y su modificación.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Dentro de estos comentarios iniciales podrían incluirse adicionalmente comentarios sobre los cambios efectuados sobre dicho fichero (mejora, incidencia, error, etc.).</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 de paquete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La primera línea no comentada de un fichero fuente debe ser la sentencia de paquete, que indica el paquete al que pertenece(n) la(s) clase(s) </w:t>
            </w:r>
            <w:proofErr w:type="spellStart"/>
            <w:r w:rsidRPr="00AE604C">
              <w:rPr>
                <w:rFonts w:ascii="Arial" w:eastAsia="Times New Roman" w:hAnsi="Arial" w:cs="Arial"/>
                <w:color w:val="333333"/>
                <w:sz w:val="20"/>
                <w:szCs w:val="20"/>
                <w:lang w:eastAsia="es-ES"/>
              </w:rPr>
              <w:t>incluída</w:t>
            </w:r>
            <w:proofErr w:type="spellEnd"/>
            <w:r w:rsidRPr="00AE604C">
              <w:rPr>
                <w:rFonts w:ascii="Arial" w:eastAsia="Times New Roman" w:hAnsi="Arial" w:cs="Arial"/>
                <w:color w:val="333333"/>
                <w:sz w:val="20"/>
                <w:szCs w:val="20"/>
                <w:lang w:eastAsia="es-ES"/>
              </w:rPr>
              <w:t>(s) en el fichero fuente. Por ejemplo,</w:t>
            </w:r>
          </w:p>
          <w:p w:rsidR="00AE604C" w:rsidRPr="00AE604C" w:rsidRDefault="00AE604C" w:rsidP="00AE604C">
            <w:pPr>
              <w:spacing w:after="0" w:line="240" w:lineRule="auto"/>
              <w:jc w:val="center"/>
              <w:rPr>
                <w:rFonts w:ascii="Arial" w:eastAsia="Times New Roman" w:hAnsi="Arial" w:cs="Arial"/>
                <w:sz w:val="20"/>
                <w:szCs w:val="20"/>
                <w:lang w:eastAsia="es-ES"/>
              </w:rPr>
            </w:pPr>
          </w:p>
          <w:p w:rsidR="00AE604C" w:rsidRPr="00AE604C" w:rsidRDefault="00AE604C" w:rsidP="00AE604C">
            <w:pPr>
              <w:spacing w:after="0" w:line="240" w:lineRule="auto"/>
              <w:jc w:val="center"/>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package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javax.crypto</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jc w:val="center"/>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Sentencias de importación</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Tras la declaración del paquete se incluirán las sentencias de importación de los paquetes necesarios. Esta importación de paquetes obligatorios seguirá el siguiente orden:</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del JDK de java.</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Paquetes de utilidades no pertenecientes al JDK de Java, de </w:t>
            </w:r>
            <w:proofErr w:type="spellStart"/>
            <w:r w:rsidRPr="00AE604C">
              <w:rPr>
                <w:rFonts w:ascii="Arial" w:eastAsia="Times New Roman" w:hAnsi="Arial" w:cs="Arial"/>
                <w:color w:val="333333"/>
                <w:sz w:val="20"/>
                <w:szCs w:val="20"/>
                <w:lang w:eastAsia="es-ES"/>
              </w:rPr>
              <w:t>frameworks</w:t>
            </w:r>
            <w:proofErr w:type="spellEnd"/>
            <w:r w:rsidRPr="00AE604C">
              <w:rPr>
                <w:rFonts w:ascii="Arial" w:eastAsia="Times New Roman" w:hAnsi="Arial" w:cs="Arial"/>
                <w:color w:val="333333"/>
                <w:sz w:val="20"/>
                <w:szCs w:val="20"/>
                <w:lang w:eastAsia="es-ES"/>
              </w:rPr>
              <w:t xml:space="preserve"> de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desarrollo o de proyectos </w:t>
            </w:r>
            <w:proofErr w:type="spellStart"/>
            <w:r w:rsidRPr="00AE604C">
              <w:rPr>
                <w:rFonts w:ascii="Arial" w:eastAsia="Times New Roman" w:hAnsi="Arial" w:cs="Arial"/>
                <w:color w:val="333333"/>
                <w:sz w:val="20"/>
                <w:szCs w:val="20"/>
                <w:lang w:eastAsia="es-ES"/>
              </w:rPr>
              <w:t>opensource</w:t>
            </w:r>
            <w:proofErr w:type="spellEnd"/>
            <w:r w:rsidRPr="00AE604C">
              <w:rPr>
                <w:rFonts w:ascii="Arial" w:eastAsia="Times New Roman" w:hAnsi="Arial" w:cs="Arial"/>
                <w:color w:val="333333"/>
                <w:sz w:val="20"/>
                <w:szCs w:val="20"/>
                <w:lang w:eastAsia="es-ES"/>
              </w:rPr>
              <w:t xml:space="preserve"> tales como apache, </w:t>
            </w:r>
            <w:proofErr w:type="spellStart"/>
            <w:r w:rsidRPr="00AE604C">
              <w:rPr>
                <w:rFonts w:ascii="Arial" w:eastAsia="Times New Roman" w:hAnsi="Arial" w:cs="Arial"/>
                <w:color w:val="333333"/>
                <w:sz w:val="20"/>
                <w:szCs w:val="20"/>
                <w:lang w:eastAsia="es-ES"/>
              </w:rPr>
              <w:t>hibernate</w:t>
            </w:r>
            <w:proofErr w:type="spellEnd"/>
            <w:r w:rsidRPr="00AE604C">
              <w:rPr>
                <w:rFonts w:ascii="Arial" w:eastAsia="Times New Roman" w:hAnsi="Arial" w:cs="Arial"/>
                <w:color w:val="333333"/>
                <w:sz w:val="20"/>
                <w:szCs w:val="20"/>
                <w:lang w:eastAsia="es-ES"/>
              </w:rPr>
              <w:t>,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springframework</w:t>
            </w:r>
            <w:proofErr w:type="spellEnd"/>
            <w:r w:rsidRPr="00AE604C">
              <w:rPr>
                <w:rFonts w:ascii="Arial" w:eastAsia="Times New Roman" w:hAnsi="Arial" w:cs="Arial"/>
                <w:color w:val="333333"/>
                <w:sz w:val="20"/>
                <w:szCs w:val="20"/>
                <w:lang w:eastAsia="es-ES"/>
              </w:rPr>
              <w:t>, etc.</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 la aplicación.</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 de 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documentación de la clase/interfaz /** ...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Permite describir la clase/interfaz desarrollada. Necesario para generar la documentación de la api mediante </w:t>
            </w:r>
            <w:proofErr w:type="spellStart"/>
            <w:r w:rsidRPr="00AE604C">
              <w:rPr>
                <w:rFonts w:ascii="Arial" w:eastAsia="Times New Roman" w:hAnsi="Arial" w:cs="Arial"/>
                <w:color w:val="333333"/>
                <w:sz w:val="20"/>
                <w:szCs w:val="20"/>
                <w:lang w:eastAsia="es-ES"/>
              </w:rPr>
              <w:t>javadoc</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implementación de la clase/interfaz, si es necesario /* ... */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Este comentario incluye cualquier información que no pueda incluirse en el comentario de documentación de la clase/interfaz.</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clase (estáticas)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En primer lugar las variables de clase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posteriormente las de nivel de paquete (sin modificador), y por último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instancia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Primero las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luego las de nivel de paquete (sin modificador), y finalmente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Métodos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Deben agruparse por funcionalidad en lugar de agruparse por ámbito o accesibilidad. Por ejemplo, un método privado puede estar situado entre dos métodos públicos. El objetivo es desarrollar código fácil de leer y comprender.</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Sangría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Como norma general se establecen 4 caracteres como unidad de sangría. Los entornos de desarrollo integrado (IDE) más populares, tales como Eclipse o </w:t>
            </w:r>
            <w:proofErr w:type="spellStart"/>
            <w:r w:rsidRPr="00AE604C">
              <w:rPr>
                <w:rFonts w:ascii="Arial" w:eastAsia="Times New Roman" w:hAnsi="Arial" w:cs="Arial"/>
                <w:color w:val="333333"/>
                <w:sz w:val="20"/>
                <w:szCs w:val="20"/>
                <w:lang w:eastAsia="es-ES"/>
              </w:rPr>
              <w:t>NetBeans</w:t>
            </w:r>
            <w:proofErr w:type="spellEnd"/>
            <w:r w:rsidRPr="00AE604C">
              <w:rPr>
                <w:rFonts w:ascii="Arial" w:eastAsia="Times New Roman" w:hAnsi="Arial" w:cs="Arial"/>
                <w:color w:val="333333"/>
                <w:sz w:val="20"/>
                <w:szCs w:val="20"/>
                <w:lang w:eastAsia="es-ES"/>
              </w:rPr>
              <w:t>, incluyen facilidades para formatear código Java.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Longitud de línea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      La longitud de línea no debe superar los 80 caracteres por motivos de visualización e impresión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División de líneas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Cuando una expresión ocupe más de una línea, esta se podrá romper o dividir en función de los siguientes criterios: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una coma.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Antes de un operador.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lastRenderedPageBreak/>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las rupturas de nivel superior a las de nivel inferior.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Alinear la nueva línea con el inicio de la expresión al mismo nivel que la línea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anterior.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Si las reglas anteriores generan código poco co</w:t>
            </w:r>
            <w:r w:rsidR="00F51AFA">
              <w:rPr>
                <w:rFonts w:ascii="Arial" w:eastAsia="Times New Roman" w:hAnsi="Arial" w:cs="Arial"/>
                <w:color w:val="333333"/>
                <w:sz w:val="20"/>
                <w:szCs w:val="20"/>
                <w:lang w:eastAsia="es-ES"/>
              </w:rPr>
              <w:t xml:space="preserve">mprensible, entonces </w:t>
            </w:r>
            <w:r w:rsidRPr="00AE604C">
              <w:rPr>
                <w:rFonts w:ascii="Arial" w:eastAsia="Times New Roman" w:hAnsi="Arial" w:cs="Arial"/>
                <w:color w:val="333333"/>
                <w:sz w:val="20"/>
                <w:szCs w:val="20"/>
                <w:lang w:eastAsia="es-ES"/>
              </w:rPr>
              <w:t xml:space="preserve">estableceremos tabulaciones de </w:t>
            </w:r>
            <w:r w:rsidR="00F51AFA">
              <w:rPr>
                <w:rFonts w:ascii="Arial" w:eastAsia="Times New Roman" w:hAnsi="Arial" w:cs="Arial"/>
                <w:color w:val="333333"/>
                <w:sz w:val="20"/>
                <w:szCs w:val="20"/>
                <w:lang w:eastAsia="es-ES"/>
              </w:rPr>
              <w:t>4</w:t>
            </w:r>
            <w:r w:rsidRPr="00AE604C">
              <w:rPr>
                <w:rFonts w:ascii="Arial" w:eastAsia="Times New Roman" w:hAnsi="Arial" w:cs="Arial"/>
                <w:color w:val="333333"/>
                <w:sz w:val="20"/>
                <w:szCs w:val="20"/>
                <w:lang w:eastAsia="es-ES"/>
              </w:rPr>
              <w:t xml:space="preserve"> espacios.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xml:space="preserve">(expresionLarga1,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2,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3,</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4,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5);</w:t>
            </w:r>
            <w:bookmarkStart w:id="0" w:name="_GoBack"/>
            <w:bookmarkEnd w:id="0"/>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((condicion1 &amp;&amp; condicion2)</w:t>
            </w:r>
            <w:r w:rsidRPr="00AE604C">
              <w:rPr>
                <w:rFonts w:ascii="Arial" w:eastAsia="Times New Roman" w:hAnsi="Arial" w:cs="Arial"/>
                <w:color w:val="333333"/>
                <w:sz w:val="20"/>
                <w:szCs w:val="20"/>
                <w:lang w:eastAsia="es-ES"/>
              </w:rPr>
              <w:b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(condicion3 &amp;&amp; condicion4)</w:t>
            </w:r>
            <w:r w:rsidRPr="00AE604C">
              <w:rPr>
                <w:rFonts w:ascii="Arial" w:eastAsia="Times New Roman" w:hAnsi="Arial" w:cs="Arial"/>
                <w:color w:val="333333"/>
                <w:sz w:val="20"/>
                <w:szCs w:val="20"/>
                <w:lang w:eastAsia="es-ES"/>
              </w:rPr>
              <w:br/>
              <w:t>                ||!(condicion5 &amp;&amp; condicion6))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jc w:val="center"/>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Comentarios de implementación</w:t>
            </w:r>
          </w:p>
          <w:p w:rsidR="00AE604C" w:rsidRPr="00AE604C" w:rsidRDefault="00AE604C" w:rsidP="00AE604C">
            <w:pPr>
              <w:spacing w:after="0" w:line="240" w:lineRule="auto"/>
              <w:rPr>
                <w:rFonts w:ascii="Arial" w:eastAsia="Times New Roman" w:hAnsi="Arial" w:cs="Arial"/>
                <w:sz w:val="20"/>
                <w:szCs w:val="20"/>
                <w:lang w:eastAsia="es-ES"/>
              </w:rPr>
            </w:pP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Estos comentarios se utilizan para describir el código ("el cómo"), y en ellos se incluye información relacionada con la implementación, tales como descripción de la función de variables locales, fases lógicas de ejecución de un método, captura de excepciones, </w:t>
            </w:r>
            <w:proofErr w:type="spellStart"/>
            <w:r w:rsidRPr="00AE604C">
              <w:rPr>
                <w:rFonts w:ascii="Arial" w:eastAsia="Times New Roman" w:hAnsi="Arial" w:cs="Arial"/>
                <w:color w:val="333333"/>
                <w:sz w:val="20"/>
                <w:szCs w:val="20"/>
                <w:lang w:eastAsia="es-ES"/>
              </w:rPr>
              <w:t>etc.Distinguimos</w:t>
            </w:r>
            <w:proofErr w:type="spellEnd"/>
            <w:r w:rsidRPr="00AE604C">
              <w:rPr>
                <w:rFonts w:ascii="Arial" w:eastAsia="Times New Roman" w:hAnsi="Arial" w:cs="Arial"/>
                <w:color w:val="333333"/>
                <w:sz w:val="20"/>
                <w:szCs w:val="20"/>
                <w:lang w:eastAsia="es-ES"/>
              </w:rPr>
              <w:t xml:space="preserve"> tres tipos de comentarios de implementación:</w:t>
            </w:r>
          </w:p>
          <w:p w:rsidR="00AE604C" w:rsidRPr="00AE604C" w:rsidRDefault="00AE604C" w:rsidP="00AE604C">
            <w:pPr>
              <w:spacing w:line="240" w:lineRule="auto"/>
              <w:ind w:hanging="360"/>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bloque:</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Permiten la descripción de ficheros, clases, bloques, estructuras de datos y algoritmos.</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 Esto es un comentario</w:t>
            </w:r>
            <w:r w:rsidRPr="00AE604C">
              <w:rPr>
                <w:rFonts w:ascii="Arial" w:eastAsia="Times New Roman" w:hAnsi="Arial" w:cs="Arial"/>
                <w:color w:val="333333"/>
                <w:sz w:val="20"/>
                <w:szCs w:val="20"/>
                <w:lang w:eastAsia="es-ES"/>
              </w:rPr>
              <w:br/>
              <w:t> * de bloque</w:t>
            </w:r>
            <w:r w:rsidRPr="00AE604C">
              <w:rPr>
                <w:rFonts w:ascii="Arial" w:eastAsia="Times New Roman" w:hAnsi="Arial" w:cs="Arial"/>
                <w:color w:val="333333"/>
                <w:sz w:val="20"/>
                <w:szCs w:val="20"/>
                <w:lang w:eastAsia="es-ES"/>
              </w:rPr>
              <w:b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Son comentarios cortos localizados en una sola línea y tabulados al mismo nivel que el código que describen. Si ocupa más de una línea se utilizará un comentario de bloque. Deben estar precedidos por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Esto es un comentario de línea */</w:t>
            </w:r>
            <w:r w:rsidRPr="00AE604C">
              <w:rPr>
                <w:rFonts w:ascii="Arial" w:eastAsia="Times New Roman" w:hAnsi="Arial" w:cs="Arial"/>
                <w:color w:val="333333"/>
                <w:sz w:val="20"/>
                <w:szCs w:val="20"/>
                <w:lang w:eastAsia="es-ES"/>
              </w:rPr>
              <w:br/>
              <w:t>// Esto es otro comentario de línea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a final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Comentario situado al final de una sentencia de código y en la misma línea.</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4 + 10;      // Inicialización del contador</w:t>
            </w:r>
            <w:r w:rsidRPr="00AE604C">
              <w:rPr>
                <w:rFonts w:ascii="Arial" w:eastAsia="Times New Roman" w:hAnsi="Arial" w:cs="Arial"/>
                <w:color w:val="333333"/>
                <w:sz w:val="20"/>
                <w:szCs w:val="20"/>
                <w:lang w:eastAsia="es-ES"/>
              </w:rPr>
              <w:br/>
              <w:t>contador++;                    /* Incrementamos el contador */</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Una declaración por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el uso de una declaración por línea, promoviendo así el uso de comentarios. 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Identificador de la unidad organizativa</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Funciones de la unidad</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Inicialización:</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Toda variable local tendrá que ser inicializada en el momento de su declaración, salvo que su valor inicial dependa de algún valor que tenga que ser calculado previamente.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1;</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 "Administración", "Intervención"};</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Localización:</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Las declaraciones deben situarse al principio de cada bloque principal en el que se utilicen, y nunca en el momento de su uso.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única excepción a esta regla son los índices de los bucles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ya que, en Java, pueden incluirse dentro de la propia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rPr>
                <w:rFonts w:ascii="Arial" w:eastAsia="Times New Roman" w:hAnsi="Arial" w:cs="Arial"/>
                <w:sz w:val="20"/>
                <w:szCs w:val="20"/>
                <w:lang w:val="en-US" w:eastAsia="es-ES"/>
              </w:rPr>
            </w:pPr>
            <w:r w:rsidRPr="00F51AFA">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t>for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xml:space="preserve">=0; </w:t>
            </w:r>
            <w:proofErr w:type="spellStart"/>
            <w:r w:rsidRPr="00AE604C">
              <w:rPr>
                <w:rFonts w:ascii="Arial" w:eastAsia="Times New Roman" w:hAnsi="Arial" w:cs="Arial"/>
                <w:color w:val="333333"/>
                <w:sz w:val="20"/>
                <w:szCs w:val="20"/>
                <w:lang w:val="en-US" w:eastAsia="es-ES"/>
              </w:rPr>
              <w:t>contador</w:t>
            </w:r>
            <w:proofErr w:type="spellEnd"/>
            <w:r w:rsidRPr="00AE604C">
              <w:rPr>
                <w:rFonts w:ascii="Arial" w:eastAsia="Times New Roman" w:hAnsi="Arial" w:cs="Arial"/>
                <w:color w:val="333333"/>
                <w:sz w:val="20"/>
                <w:szCs w:val="20"/>
                <w:lang w:val="en-US" w:eastAsia="es-ES"/>
              </w:rPr>
              <w:t xml:space="preserve">&lt;10;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t>}</w:t>
            </w:r>
          </w:p>
          <w:p w:rsidR="00AE604C" w:rsidRPr="00AE604C" w:rsidRDefault="00AE604C" w:rsidP="00AE604C">
            <w:pPr>
              <w:spacing w:after="0" w:line="240" w:lineRule="auto"/>
              <w:rPr>
                <w:rFonts w:ascii="Arial" w:eastAsia="Times New Roman" w:hAnsi="Arial" w:cs="Arial"/>
                <w:sz w:val="20"/>
                <w:szCs w:val="20"/>
                <w:lang w:eastAsia="es-ES"/>
              </w:rPr>
            </w:pPr>
            <w:r w:rsidRPr="00F51AFA">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t>Se debe evitar el uso de declaraciones que oculten a otras declaraciones de ámbito superior.</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2;  // ¡¡ EVITAR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Declaración de clases / interfaces</w:t>
            </w:r>
            <w:r w:rsidRPr="00AE604C">
              <w:rPr>
                <w:rFonts w:ascii="Arial" w:eastAsia="Times New Roman" w:hAnsi="Arial" w:cs="Arial"/>
                <w:color w:val="333333"/>
                <w:sz w:val="20"/>
                <w:szCs w:val="20"/>
                <w:lang w:eastAsia="es-ES"/>
              </w:rPr>
              <w:t>: Durante el desarrollo de clases / interfaces se deben seguir las siguientes reglas de formateo: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incluir ningún espacio entre el nombre del método y el paréntesis inicial del listado de parámetros.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El carácter inicio de bloque ("{") debe aparecer al final de la línea que contiene la sentencia de declaración.</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El carácter fin de bloque ("}") se sitúa en una nueva línea tabulada al mismo nivel que su correspondiente sentencia de inicio de bloque, excepto cuando la sentencia sea nula, en tal caso se situará detrás de "{".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Los métodos se separarán entre sí mediante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lastRenderedPageBreak/>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extends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Object</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variable1;</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variable2;</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variable1 = 0;</w:t>
            </w:r>
            <w:r w:rsidRPr="00AE604C">
              <w:rPr>
                <w:rFonts w:ascii="Arial" w:eastAsia="Times New Roman" w:hAnsi="Arial" w:cs="Arial"/>
                <w:color w:val="333333"/>
                <w:sz w:val="20"/>
                <w:szCs w:val="20"/>
                <w:lang w:eastAsia="es-ES"/>
              </w:rPr>
              <w:br/>
              <w:t>  variable2 = 1;</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Cada línea debe contener como máximo una sentencia.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sentencias pertenecientes a un bloque de código estarán tabuladas un nivel más a la derecha con respecto a la sentencia que las contiene. El carácter inicio de bloque "{" debe situarse al final de la línea que inicia el bloque. El carácter final de bloque "}" debe situarse en una nueva línea tras la última línea del bloque y alineada con respecto al primer carácter de dicho bloque. </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Todas la sentencias de un bloque deben encerrarse entre llaves "{ ... }", aunque el bloque conste de una única sentencia. Esta práctica permite añadir código sin cometer errores accidentalmente al olvidar añadir las llaves.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sentencia "try/catch" siempre debe tener el formato siguiente,</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En el bloque "catch" siempre se imprimirá una traza de error indicando el tipo de excepción generada y posteriormente se elevará dicha excepción al código </w:t>
            </w:r>
            <w:proofErr w:type="spellStart"/>
            <w:r w:rsidRPr="00AE604C">
              <w:rPr>
                <w:rFonts w:ascii="Arial" w:eastAsia="Times New Roman" w:hAnsi="Arial" w:cs="Arial"/>
                <w:color w:val="333333"/>
                <w:sz w:val="20"/>
                <w:szCs w:val="20"/>
                <w:lang w:eastAsia="es-ES"/>
              </w:rPr>
              <w:t>invocante</w:t>
            </w:r>
            <w:proofErr w:type="spellEnd"/>
            <w:r w:rsidRPr="00AE604C">
              <w:rPr>
                <w:rFonts w:ascii="Arial" w:eastAsia="Times New Roman" w:hAnsi="Arial" w:cs="Arial"/>
                <w:color w:val="333333"/>
                <w:sz w:val="20"/>
                <w:szCs w:val="20"/>
                <w:lang w:eastAsia="es-ES"/>
              </w:rPr>
              <w:t>, salvo que la lógica de ejecución de la aplicación no lo requiera.</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Siempre se utilizará el bloque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para liberar recursos y para imprimir trazas de monitorización de fin de ejecución.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 xml:space="preserv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Espacios en blanco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líneas y espacios en blanco mejoran la legibilidad del código permitiendo identificar las secciones de código relacionadas lógicamente. Se utilizarán espacios en blanco en los siguientes casos: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1.  Entre una palabra clave y un paréntesis. Esto permite que se distingan las llamadas a métodos de las palabras clave. Por ejemplo: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while</w:t>
            </w:r>
            <w:proofErr w:type="spellEnd"/>
            <w:r w:rsidRPr="00AE604C">
              <w:rPr>
                <w:rFonts w:ascii="Arial" w:eastAsia="Times New Roman" w:hAnsi="Arial" w:cs="Arial"/>
                <w:color w:val="333333"/>
                <w:sz w:val="20"/>
                <w:szCs w:val="20"/>
                <w:lang w:eastAsia="es-ES"/>
              </w:rPr>
              <w:t xml:space="preserve"> (true)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cada coma en un listado de argumentos.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objeto.unMetodo</w:t>
            </w:r>
            <w:proofErr w:type="spellEnd"/>
            <w:r w:rsidRPr="00AE604C">
              <w:rPr>
                <w:rFonts w:ascii="Arial" w:eastAsia="Times New Roman" w:hAnsi="Arial" w:cs="Arial"/>
                <w:color w:val="333333"/>
                <w:sz w:val="20"/>
                <w:szCs w:val="20"/>
                <w:lang w:eastAsia="es-ES"/>
              </w:rPr>
              <w:t>(a, b, c);</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Para separar un operador binario de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xml:space="preserve">, excepto en el caso del operador ("."). Nunca se utilizarán espacios entre los operadores unarios ("++" o "--") y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Por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a += b + c;</w:t>
            </w:r>
            <w:r w:rsidRPr="00AE604C">
              <w:rPr>
                <w:rFonts w:ascii="Arial" w:eastAsia="Times New Roman" w:hAnsi="Arial" w:cs="Arial"/>
                <w:color w:val="333333"/>
                <w:sz w:val="20"/>
                <w:szCs w:val="20"/>
                <w:lang w:eastAsia="es-ES"/>
              </w:rPr>
              <w:br/>
              <w:t>a = (a + b) / (c + d);</w:t>
            </w:r>
            <w:r w:rsidRPr="00AE604C">
              <w:rPr>
                <w:rFonts w:ascii="Arial" w:eastAsia="Times New Roman" w:hAnsi="Arial" w:cs="Arial"/>
                <w:color w:val="333333"/>
                <w:sz w:val="20"/>
                <w:szCs w:val="20"/>
                <w:lang w:eastAsia="es-ES"/>
              </w:rPr>
              <w:br/>
              <w:t>contador++;</w:t>
            </w:r>
          </w:p>
          <w:p w:rsidR="00AE604C" w:rsidRPr="00AE604C" w:rsidRDefault="00AE604C" w:rsidP="00CA06B4">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Para separar las expresiones incluidas en la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Por ejemplo: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xml:space="preserve"> (expresion1; expresion2; expresion3)</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Al realizar el moldeo o "casting" de clases.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 xml:space="preserve"> = (Unidad) objeto;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de clases deben ser sustantivos y deben tener la primera letra en mayúsculas. Si el nombre es compuesto, cada palabra componente deberá comenzar con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serán simples y descriptivos.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Debe evitarse el uso de acrónimos o abreviaturas.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interfaces se nombrarán siguiendo los mismos criterios que los indicados para las clases. Como norma general toda interfaz se nombrará con el prefijo "I" para diferenciarla de la clase que la implementa (que tendrá el mismo nombre sin el prefijo "I").</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Ciudadano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OrganigramaDAO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AgendaService</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IAgendaService</w:t>
            </w:r>
            <w:proofErr w:type="spellEnd"/>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Métodos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métodos deben ser verbos escritos en minúsculas. Cuando el método esté compuesto por varias palabras cada una de ellas tendrá la primera letra en mayúsculas.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insertaUnidad</w:t>
            </w:r>
            <w:proofErr w:type="spellEnd"/>
            <w:r w:rsidRPr="00AE604C">
              <w:rPr>
                <w:rFonts w:ascii="Arial" w:eastAsia="Times New Roman" w:hAnsi="Arial" w:cs="Arial"/>
                <w:color w:val="333333"/>
                <w:sz w:val="20"/>
                <w:szCs w:val="20"/>
                <w:lang w:eastAsia="es-ES"/>
              </w:rPr>
              <w:t>(Unidad unidad);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eliminaAgenda</w:t>
            </w:r>
            <w:proofErr w:type="spellEnd"/>
            <w:r w:rsidRPr="00AE604C">
              <w:rPr>
                <w:rFonts w:ascii="Arial" w:eastAsia="Times New Roman" w:hAnsi="Arial" w:cs="Arial"/>
                <w:color w:val="333333"/>
                <w:sz w:val="20"/>
                <w:szCs w:val="20"/>
                <w:lang w:eastAsia="es-ES"/>
              </w:rPr>
              <w:t>(Agenda agenda);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lastRenderedPageBreak/>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actualizaTramite</w:t>
            </w:r>
            <w:proofErr w:type="spellEnd"/>
            <w:r w:rsidRPr="00AE604C">
              <w:rPr>
                <w:rFonts w:ascii="Arial" w:eastAsia="Times New Roman" w:hAnsi="Arial" w:cs="Arial"/>
                <w:color w:val="333333"/>
                <w:sz w:val="20"/>
                <w:szCs w:val="20"/>
                <w:lang w:eastAsia="es-ES"/>
              </w:rPr>
              <w:t>(Tramite tramite)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variables se escribirán siempre en minúsculas. Las variables compuestas tendrán la primera letra de cada palabra componente en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L</w:t>
            </w:r>
            <w:r w:rsidRPr="00AE604C">
              <w:rPr>
                <w:rFonts w:ascii="Arial" w:eastAsia="Times New Roman" w:hAnsi="Arial" w:cs="Arial"/>
                <w:color w:val="333333"/>
                <w:sz w:val="20"/>
                <w:szCs w:val="20"/>
                <w:lang w:eastAsia="es-ES"/>
              </w:rPr>
              <w:t>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Agenda </w:t>
            </w:r>
            <w:proofErr w:type="spellStart"/>
            <w:r w:rsidRPr="00AE604C">
              <w:rPr>
                <w:rFonts w:ascii="Arial" w:eastAsia="Times New Roman" w:hAnsi="Arial" w:cs="Arial"/>
                <w:color w:val="333333"/>
                <w:sz w:val="20"/>
                <w:szCs w:val="20"/>
                <w:lang w:eastAsia="es-ES"/>
              </w:rPr>
              <w:t>agenda</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Tramite </w:t>
            </w:r>
            <w:proofErr w:type="spellStart"/>
            <w:r w:rsidRPr="00AE604C">
              <w:rPr>
                <w:rFonts w:ascii="Arial" w:eastAsia="Times New Roman" w:hAnsi="Arial" w:cs="Arial"/>
                <w:color w:val="333333"/>
                <w:sz w:val="20"/>
                <w:szCs w:val="20"/>
                <w:lang w:eastAsia="es-ES"/>
              </w:rPr>
              <w:t>tramite</w:t>
            </w:r>
            <w:proofErr w:type="spellEnd"/>
            <w:r w:rsidRPr="00AE604C">
              <w:rPr>
                <w:rFonts w:ascii="Arial" w:eastAsia="Times New Roman" w:hAnsi="Arial" w:cs="Arial"/>
                <w:color w:val="333333"/>
                <w:sz w:val="20"/>
                <w:szCs w:val="20"/>
                <w:lang w:eastAsia="es-ES"/>
              </w:rP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Constantes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Todos los nombres de constantes tendrán que escribirse en mayúsculas. Cuando los nombres de constantes sean compuestos las palabras se separarán entre sí mediante el carácter de subrayado "_".</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LONGITUD_MAXIMA;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LONGITUD_MINIMA;</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 xml:space="preserve">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xml:space="preserve">  case </w:t>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final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CODIGOERROR_USUARIOENCONTRADO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case CODIGOERROR_USUARIOENCONTRADO: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Visibilidad de atributos de instancia y de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    Los atributos de instancia y de clase serán siempre privados, excepto cuando tengan que ser visibles en subclases herederas, en tales casos serán declarados como protegidos.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El acceso a los atributos de una clase se realizará por medio de los métodos "</w:t>
            </w:r>
            <w:proofErr w:type="spellStart"/>
            <w:r w:rsidRPr="00AE604C">
              <w:rPr>
                <w:rFonts w:ascii="Arial" w:eastAsia="Times New Roman" w:hAnsi="Arial" w:cs="Arial"/>
                <w:color w:val="333333"/>
                <w:sz w:val="20"/>
                <w:szCs w:val="20"/>
                <w:lang w:eastAsia="es-ES"/>
              </w:rPr>
              <w:t>get</w:t>
            </w:r>
            <w:proofErr w:type="spellEnd"/>
            <w:r w:rsidRPr="00AE604C">
              <w:rPr>
                <w:rFonts w:ascii="Arial" w:eastAsia="Times New Roman" w:hAnsi="Arial" w:cs="Arial"/>
                <w:color w:val="333333"/>
                <w:sz w:val="20"/>
                <w:szCs w:val="20"/>
                <w:lang w:eastAsia="es-ES"/>
              </w:rPr>
              <w:t>" y "set" correspondientes, incluso cuando el acceso a dichos atributos se realice en los métodos miembros de la clase.</w:t>
            </w:r>
          </w:p>
          <w:p w:rsidR="00AE604C" w:rsidRPr="00F51AFA" w:rsidRDefault="00AE604C" w:rsidP="00AE604C">
            <w:pPr>
              <w:spacing w:after="0" w:line="240" w:lineRule="auto"/>
              <w:rPr>
                <w:rFonts w:ascii="Arial" w:eastAsia="Times New Roman" w:hAnsi="Arial" w:cs="Arial"/>
                <w:sz w:val="20"/>
                <w:szCs w:val="20"/>
                <w:lang w:val="en-US" w:eastAsia="es-ES"/>
              </w:rPr>
            </w:pPr>
            <w:r w:rsidRPr="00CA06B4">
              <w:rPr>
                <w:rFonts w:ascii="Arial" w:eastAsia="Times New Roman" w:hAnsi="Arial" w:cs="Arial"/>
                <w:color w:val="333333"/>
                <w:sz w:val="20"/>
                <w:szCs w:val="20"/>
                <w:lang w:eastAsia="es-ES"/>
              </w:rPr>
              <w:lastRenderedPageBreak/>
              <w:t xml:space="preserve"> </w:t>
            </w:r>
            <w:proofErr w:type="spellStart"/>
            <w:r w:rsidRPr="00F51AFA">
              <w:rPr>
                <w:rFonts w:ascii="Arial" w:eastAsia="Times New Roman" w:hAnsi="Arial" w:cs="Arial"/>
                <w:color w:val="333333"/>
                <w:sz w:val="20"/>
                <w:szCs w:val="20"/>
                <w:lang w:val="en-US" w:eastAsia="es-ES"/>
              </w:rPr>
              <w:t>Ejemplo</w:t>
            </w:r>
            <w:proofErr w:type="spellEnd"/>
            <w:r w:rsidRPr="00F51AFA">
              <w:rPr>
                <w:rFonts w:ascii="Arial" w:eastAsia="Times New Roman" w:hAnsi="Arial" w:cs="Arial"/>
                <w:color w:val="333333"/>
                <w:sz w:val="20"/>
                <w:szCs w:val="20"/>
                <w:lang w:val="en-US" w:eastAsia="es-ES"/>
              </w:rPr>
              <w: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r>
            <w:r w:rsidRPr="00CA06B4">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t xml:space="preserve">public class </w:t>
            </w:r>
            <w:proofErr w:type="spellStart"/>
            <w:r w:rsidRPr="00AE604C">
              <w:rPr>
                <w:rFonts w:ascii="Arial" w:eastAsia="Times New Roman" w:hAnsi="Arial" w:cs="Arial"/>
                <w:color w:val="333333"/>
                <w:sz w:val="20"/>
                <w:szCs w:val="20"/>
                <w:lang w:val="en-US" w:eastAsia="es-ES"/>
              </w:rPr>
              <w:t>Unidad</w:t>
            </w:r>
            <w:proofErr w:type="spellEnd"/>
            <w:r w:rsidRPr="00AE604C">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br/>
              <w:t xml:space="preserve"> private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id;</w:t>
            </w:r>
            <w:r w:rsidRPr="00AE604C">
              <w:rPr>
                <w:rFonts w:ascii="Arial" w:eastAsia="Times New Roman" w:hAnsi="Arial" w:cs="Arial"/>
                <w:color w:val="333333"/>
                <w:sz w:val="20"/>
                <w:szCs w:val="20"/>
                <w:lang w:val="en-US" w:eastAsia="es-ES"/>
              </w:rPr>
              <w:br/>
              <w:t xml:space="preserve"> private String </w:t>
            </w:r>
            <w:proofErr w:type="spellStart"/>
            <w:r w:rsidRPr="00AE604C">
              <w:rPr>
                <w:rFonts w:ascii="Arial" w:eastAsia="Times New Roman" w:hAnsi="Arial" w:cs="Arial"/>
                <w:color w:val="333333"/>
                <w:sz w:val="20"/>
                <w:szCs w:val="20"/>
                <w:lang w:val="en-US" w:eastAsia="es-ES"/>
              </w:rPr>
              <w:t>nombre</w:t>
            </w:r>
            <w:proofErr w:type="spellEnd"/>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actualizaUnidad</w:t>
            </w:r>
            <w:proofErr w:type="spellEnd"/>
            <w:r w:rsidRPr="00AE604C">
              <w:rPr>
                <w:rFonts w:ascii="Arial" w:eastAsia="Times New Roman" w:hAnsi="Arial" w:cs="Arial"/>
                <w:color w:val="333333"/>
                <w:sz w:val="20"/>
                <w:szCs w:val="20"/>
                <w:lang w:eastAsia="es-ES"/>
              </w:rPr>
              <w:t>(Unidad unidad)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this.setId</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unidad.getId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this.setNombre</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unidad.getNombre</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Referencias a miembros de una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Evitar el uso de objetos para acceder a los miembros de una clase (atributos y métodos estáticos). Utilizaremos en su lugar el nombre de la clase.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metodoUtilidad</w:t>
            </w:r>
            <w:proofErr w:type="spellEnd"/>
            <w:r w:rsidRPr="00AE604C">
              <w:rPr>
                <w:rFonts w:ascii="Arial" w:eastAsia="Times New Roman" w:hAnsi="Arial" w:cs="Arial"/>
                <w:color w:val="333333"/>
                <w:sz w:val="20"/>
                <w:szCs w:val="20"/>
                <w:lang w:eastAsia="es-ES"/>
              </w:rPr>
              <w:t>();    // Acceso desde la propia clase estática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ClaseUtilidad.metodoUtilidad</w:t>
            </w:r>
            <w:proofErr w:type="spellEnd"/>
            <w:r w:rsidRPr="00AE604C">
              <w:rPr>
                <w:rFonts w:ascii="Arial" w:eastAsia="Times New Roman" w:hAnsi="Arial" w:cs="Arial"/>
                <w:color w:val="333333"/>
                <w:sz w:val="20"/>
                <w:szCs w:val="20"/>
                <w:lang w:eastAsia="es-ES"/>
              </w:rPr>
              <w:t>(); // Acceso común desde cualquier clase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Asignación sobre 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Se deben evitar las asignaciones de un mismo valor sobre múltiples variables en una misma sentencia, ya que dichas sentencias suelen ser difíciles de leer.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a = b = c = 2;  // Evitar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N</w:t>
            </w:r>
            <w:r w:rsidRPr="00AE604C">
              <w:rPr>
                <w:rFonts w:ascii="Arial" w:eastAsia="Times New Roman" w:hAnsi="Arial" w:cs="Arial"/>
                <w:color w:val="333333"/>
                <w:sz w:val="20"/>
                <w:szCs w:val="20"/>
                <w:lang w:eastAsia="es-ES"/>
              </w:rPr>
              <w:t>o utilizar el operador de asignación en aquellos lugares donde sea susceptible de confusión con el operador de igualdad. Por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d++) == 0) {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t>c = 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0) {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utilizar asignaciones embebidas o anidadas.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(c = 3) + 4 + d;  // Evitar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debería escribirse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3;</w:t>
            </w:r>
            <w:r w:rsidRPr="00AE604C">
              <w:rPr>
                <w:rFonts w:ascii="Arial" w:eastAsia="Times New Roman" w:hAnsi="Arial" w:cs="Arial"/>
                <w:color w:val="333333"/>
                <w:sz w:val="20"/>
                <w:szCs w:val="20"/>
                <w:lang w:eastAsia="es-ES"/>
              </w:rPr>
              <w:br/>
              <w:t>c = c + 4 + d;</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Paréntesis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rsidR="00AE604C" w:rsidRPr="00AE604C" w:rsidRDefault="00AE604C" w:rsidP="00AE604C">
            <w:pPr>
              <w:spacing w:line="315" w:lineRule="atLeast"/>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CORRECTO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Valores de retorno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Los valores de retorno tendrán que ser simples y comprensibles, de acuerdo </w:t>
            </w:r>
            <w:r w:rsidRPr="00AE604C">
              <w:rPr>
                <w:rFonts w:ascii="Arial" w:eastAsia="Times New Roman" w:hAnsi="Arial" w:cs="Arial"/>
                <w:color w:val="333333"/>
                <w:sz w:val="20"/>
                <w:szCs w:val="20"/>
                <w:lang w:eastAsia="es-ES"/>
              </w:rPr>
              <w:lastRenderedPageBreak/>
              <w:t>al propósito y comportamiento del objeto en el que se utilicen.</w:t>
            </w:r>
          </w:p>
          <w:p w:rsidR="00AE604C" w:rsidRPr="00AE604C" w:rsidRDefault="00AE604C" w:rsidP="00CA06B4">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true;</w:t>
            </w:r>
            <w:r w:rsidRPr="00AE604C">
              <w:rPr>
                <w:rFonts w:ascii="Arial" w:eastAsia="Times New Roman" w:hAnsi="Arial" w:cs="Arial"/>
                <w:color w:val="333333"/>
                <w:sz w:val="20"/>
                <w:szCs w:val="20"/>
                <w:lang w:eastAsia="es-ES"/>
              </w:rPr>
              <w:br/>
              <w:t xml:space="preserve"> } </w:t>
            </w:r>
            <w:proofErr w:type="spellStart"/>
            <w:r w:rsidRPr="00AE604C">
              <w:rPr>
                <w:rFonts w:ascii="Arial" w:eastAsia="Times New Roman" w:hAnsi="Arial" w:cs="Arial"/>
                <w:color w:val="333333"/>
                <w:sz w:val="20"/>
                <w:szCs w:val="20"/>
                <w:lang w:eastAsia="es-ES"/>
              </w:rPr>
              <w:t>else</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false;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false;</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true;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Expresiones en el operador condicional ternario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Toda expresión compuesta, por uno o más operadores binarios, situada en la parte condicional del operador ternario deberá ir entre paréntesis.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AE604C">
              <w:rPr>
                <w:rFonts w:ascii="Arial" w:eastAsia="Times New Roman" w:hAnsi="Arial" w:cs="Arial"/>
                <w:color w:val="333333"/>
                <w:sz w:val="20"/>
                <w:szCs w:val="20"/>
                <w:lang w:eastAsia="es-ES"/>
              </w:rPr>
              <w:br/>
              <w:t>(x &gt;= y) ? x : y;</w:t>
            </w:r>
          </w:p>
        </w:tc>
      </w:tr>
    </w:tbl>
    <w:p w:rsidR="00465B29" w:rsidRPr="00CA06B4" w:rsidRDefault="00465B29">
      <w:pPr>
        <w:rPr>
          <w:rFonts w:ascii="Arial" w:hAnsi="Arial" w:cs="Arial"/>
          <w:sz w:val="20"/>
          <w:szCs w:val="20"/>
        </w:rPr>
      </w:pPr>
    </w:p>
    <w:sectPr w:rsidR="00465B29" w:rsidRPr="00CA06B4" w:rsidSect="003746F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604C"/>
    <w:rsid w:val="003715A7"/>
    <w:rsid w:val="003746F6"/>
    <w:rsid w:val="00465B29"/>
    <w:rsid w:val="008B269F"/>
    <w:rsid w:val="00AE604C"/>
    <w:rsid w:val="00CA06B4"/>
    <w:rsid w:val="00F51AF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6F6"/>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 w:type="table" w:styleId="Sombreadoclaro-nfasis5">
    <w:name w:val="Light Shading Accent 5"/>
    <w:basedOn w:val="Tablanormal"/>
    <w:uiPriority w:val="60"/>
    <w:rsid w:val="008B269F"/>
    <w:pPr>
      <w:spacing w:after="0" w:line="240" w:lineRule="auto"/>
    </w:pPr>
    <w:rPr>
      <w:color w:val="31849B" w:themeColor="accent5" w:themeShade="BF"/>
      <w:lang w:val="es-CO"/>
    </w:rPr>
    <w:tblPr>
      <w:tblStyleRowBandSize w:val="1"/>
      <w:tblStyleColBandSize w:val="1"/>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s>
</file>

<file path=word/webSettings.xml><?xml version="1.0" encoding="utf-8"?>
<w:webSettings xmlns:r="http://schemas.openxmlformats.org/officeDocument/2006/relationships" xmlns:w="http://schemas.openxmlformats.org/wordprocessingml/2006/main">
  <w:divs>
    <w:div w:id="1279684213">
      <w:bodyDiv w:val="1"/>
      <w:marLeft w:val="0"/>
      <w:marRight w:val="0"/>
      <w:marTop w:val="0"/>
      <w:marBottom w:val="0"/>
      <w:divBdr>
        <w:top w:val="none" w:sz="0" w:space="0" w:color="auto"/>
        <w:left w:val="none" w:sz="0" w:space="0" w:color="auto"/>
        <w:bottom w:val="none" w:sz="0" w:space="0" w:color="auto"/>
        <w:right w:val="none" w:sz="0" w:space="0" w:color="auto"/>
      </w:divBdr>
      <w:divsChild>
        <w:div w:id="125702541">
          <w:marLeft w:val="0"/>
          <w:marRight w:val="0"/>
          <w:marTop w:val="150"/>
          <w:marBottom w:val="75"/>
          <w:divBdr>
            <w:top w:val="none" w:sz="0" w:space="0" w:color="auto"/>
            <w:left w:val="none" w:sz="0" w:space="0" w:color="auto"/>
            <w:bottom w:val="none" w:sz="0" w:space="0" w:color="auto"/>
            <w:right w:val="none" w:sz="0" w:space="0" w:color="auto"/>
          </w:divBdr>
          <w:divsChild>
            <w:div w:id="1612936649">
              <w:marLeft w:val="0"/>
              <w:marRight w:val="0"/>
              <w:marTop w:val="0"/>
              <w:marBottom w:val="0"/>
              <w:divBdr>
                <w:top w:val="none" w:sz="0" w:space="0" w:color="auto"/>
                <w:left w:val="none" w:sz="0" w:space="0" w:color="auto"/>
                <w:bottom w:val="none" w:sz="0" w:space="0" w:color="auto"/>
                <w:right w:val="none" w:sz="0" w:space="0" w:color="auto"/>
              </w:divBdr>
            </w:div>
            <w:div w:id="942999730">
              <w:marLeft w:val="0"/>
              <w:marRight w:val="0"/>
              <w:marTop w:val="0"/>
              <w:marBottom w:val="0"/>
              <w:divBdr>
                <w:top w:val="none" w:sz="0" w:space="0" w:color="auto"/>
                <w:left w:val="none" w:sz="0" w:space="0" w:color="auto"/>
                <w:bottom w:val="none" w:sz="0" w:space="0" w:color="auto"/>
                <w:right w:val="none" w:sz="0" w:space="0" w:color="auto"/>
              </w:divBdr>
            </w:div>
            <w:div w:id="401803515">
              <w:marLeft w:val="0"/>
              <w:marRight w:val="0"/>
              <w:marTop w:val="0"/>
              <w:marBottom w:val="0"/>
              <w:divBdr>
                <w:top w:val="none" w:sz="0" w:space="0" w:color="auto"/>
                <w:left w:val="none" w:sz="0" w:space="0" w:color="auto"/>
                <w:bottom w:val="none" w:sz="0" w:space="0" w:color="auto"/>
                <w:right w:val="none" w:sz="0" w:space="0" w:color="auto"/>
              </w:divBdr>
            </w:div>
            <w:div w:id="2118326715">
              <w:marLeft w:val="0"/>
              <w:marRight w:val="0"/>
              <w:marTop w:val="0"/>
              <w:marBottom w:val="0"/>
              <w:divBdr>
                <w:top w:val="none" w:sz="0" w:space="0" w:color="auto"/>
                <w:left w:val="none" w:sz="0" w:space="0" w:color="auto"/>
                <w:bottom w:val="none" w:sz="0" w:space="0" w:color="auto"/>
                <w:right w:val="none" w:sz="0" w:space="0" w:color="auto"/>
              </w:divBdr>
            </w:div>
            <w:div w:id="670334338">
              <w:marLeft w:val="0"/>
              <w:marRight w:val="0"/>
              <w:marTop w:val="0"/>
              <w:marBottom w:val="0"/>
              <w:divBdr>
                <w:top w:val="none" w:sz="0" w:space="0" w:color="auto"/>
                <w:left w:val="none" w:sz="0" w:space="0" w:color="auto"/>
                <w:bottom w:val="none" w:sz="0" w:space="0" w:color="auto"/>
                <w:right w:val="none" w:sz="0" w:space="0" w:color="auto"/>
              </w:divBdr>
            </w:div>
            <w:div w:id="239877818">
              <w:marLeft w:val="0"/>
              <w:marRight w:val="0"/>
              <w:marTop w:val="0"/>
              <w:marBottom w:val="0"/>
              <w:divBdr>
                <w:top w:val="none" w:sz="0" w:space="0" w:color="auto"/>
                <w:left w:val="none" w:sz="0" w:space="0" w:color="auto"/>
                <w:bottom w:val="none" w:sz="0" w:space="0" w:color="auto"/>
                <w:right w:val="none" w:sz="0" w:space="0" w:color="auto"/>
              </w:divBdr>
            </w:div>
            <w:div w:id="2008902800">
              <w:marLeft w:val="0"/>
              <w:marRight w:val="0"/>
              <w:marTop w:val="0"/>
              <w:marBottom w:val="0"/>
              <w:divBdr>
                <w:top w:val="none" w:sz="0" w:space="0" w:color="auto"/>
                <w:left w:val="none" w:sz="0" w:space="0" w:color="auto"/>
                <w:bottom w:val="none" w:sz="0" w:space="0" w:color="auto"/>
                <w:right w:val="none" w:sz="0" w:space="0" w:color="auto"/>
              </w:divBdr>
            </w:div>
            <w:div w:id="1864592444">
              <w:marLeft w:val="0"/>
              <w:marRight w:val="0"/>
              <w:marTop w:val="0"/>
              <w:marBottom w:val="0"/>
              <w:divBdr>
                <w:top w:val="none" w:sz="0" w:space="0" w:color="auto"/>
                <w:left w:val="none" w:sz="0" w:space="0" w:color="auto"/>
                <w:bottom w:val="none" w:sz="0" w:space="0" w:color="auto"/>
                <w:right w:val="none" w:sz="0" w:space="0" w:color="auto"/>
              </w:divBdr>
            </w:div>
            <w:div w:id="1871451791">
              <w:marLeft w:val="0"/>
              <w:marRight w:val="0"/>
              <w:marTop w:val="0"/>
              <w:marBottom w:val="0"/>
              <w:divBdr>
                <w:top w:val="none" w:sz="0" w:space="0" w:color="auto"/>
                <w:left w:val="none" w:sz="0" w:space="0" w:color="auto"/>
                <w:bottom w:val="none" w:sz="0" w:space="0" w:color="auto"/>
                <w:right w:val="none" w:sz="0" w:space="0" w:color="auto"/>
              </w:divBdr>
            </w:div>
            <w:div w:id="2027704838">
              <w:marLeft w:val="0"/>
              <w:marRight w:val="0"/>
              <w:marTop w:val="0"/>
              <w:marBottom w:val="0"/>
              <w:divBdr>
                <w:top w:val="none" w:sz="0" w:space="0" w:color="auto"/>
                <w:left w:val="none" w:sz="0" w:space="0" w:color="auto"/>
                <w:bottom w:val="none" w:sz="0" w:space="0" w:color="auto"/>
                <w:right w:val="none" w:sz="0" w:space="0" w:color="auto"/>
              </w:divBdr>
            </w:div>
            <w:div w:id="1396588657">
              <w:marLeft w:val="0"/>
              <w:marRight w:val="0"/>
              <w:marTop w:val="0"/>
              <w:marBottom w:val="0"/>
              <w:divBdr>
                <w:top w:val="none" w:sz="0" w:space="0" w:color="auto"/>
                <w:left w:val="none" w:sz="0" w:space="0" w:color="auto"/>
                <w:bottom w:val="none" w:sz="0" w:space="0" w:color="auto"/>
                <w:right w:val="none" w:sz="0" w:space="0" w:color="auto"/>
              </w:divBdr>
            </w:div>
            <w:div w:id="1412387121">
              <w:marLeft w:val="0"/>
              <w:marRight w:val="0"/>
              <w:marTop w:val="0"/>
              <w:marBottom w:val="0"/>
              <w:divBdr>
                <w:top w:val="none" w:sz="0" w:space="0" w:color="auto"/>
                <w:left w:val="none" w:sz="0" w:space="0" w:color="auto"/>
                <w:bottom w:val="none" w:sz="0" w:space="0" w:color="auto"/>
                <w:right w:val="none" w:sz="0" w:space="0" w:color="auto"/>
              </w:divBdr>
            </w:div>
            <w:div w:id="1486631531">
              <w:marLeft w:val="0"/>
              <w:marRight w:val="0"/>
              <w:marTop w:val="0"/>
              <w:marBottom w:val="0"/>
              <w:divBdr>
                <w:top w:val="none" w:sz="0" w:space="0" w:color="auto"/>
                <w:left w:val="none" w:sz="0" w:space="0" w:color="auto"/>
                <w:bottom w:val="none" w:sz="0" w:space="0" w:color="auto"/>
                <w:right w:val="none" w:sz="0" w:space="0" w:color="auto"/>
              </w:divBdr>
            </w:div>
            <w:div w:id="1492286970">
              <w:marLeft w:val="0"/>
              <w:marRight w:val="0"/>
              <w:marTop w:val="0"/>
              <w:marBottom w:val="0"/>
              <w:divBdr>
                <w:top w:val="none" w:sz="0" w:space="0" w:color="auto"/>
                <w:left w:val="none" w:sz="0" w:space="0" w:color="auto"/>
                <w:bottom w:val="none" w:sz="0" w:space="0" w:color="auto"/>
                <w:right w:val="none" w:sz="0" w:space="0" w:color="auto"/>
              </w:divBdr>
            </w:div>
            <w:div w:id="138497761">
              <w:marLeft w:val="0"/>
              <w:marRight w:val="0"/>
              <w:marTop w:val="0"/>
              <w:marBottom w:val="240"/>
              <w:divBdr>
                <w:top w:val="none" w:sz="0" w:space="0" w:color="auto"/>
                <w:left w:val="none" w:sz="0" w:space="0" w:color="auto"/>
                <w:bottom w:val="none" w:sz="0" w:space="0" w:color="auto"/>
                <w:right w:val="none" w:sz="0" w:space="0" w:color="auto"/>
              </w:divBdr>
            </w:div>
            <w:div w:id="500047392">
              <w:marLeft w:val="0"/>
              <w:marRight w:val="0"/>
              <w:marTop w:val="0"/>
              <w:marBottom w:val="0"/>
              <w:divBdr>
                <w:top w:val="none" w:sz="0" w:space="0" w:color="auto"/>
                <w:left w:val="none" w:sz="0" w:space="0" w:color="auto"/>
                <w:bottom w:val="none" w:sz="0" w:space="0" w:color="auto"/>
                <w:right w:val="none" w:sz="0" w:space="0" w:color="auto"/>
              </w:divBdr>
            </w:div>
            <w:div w:id="1293562420">
              <w:marLeft w:val="0"/>
              <w:marRight w:val="0"/>
              <w:marTop w:val="0"/>
              <w:marBottom w:val="0"/>
              <w:divBdr>
                <w:top w:val="none" w:sz="0" w:space="0" w:color="auto"/>
                <w:left w:val="none" w:sz="0" w:space="0" w:color="auto"/>
                <w:bottom w:val="none" w:sz="0" w:space="0" w:color="auto"/>
                <w:right w:val="none" w:sz="0" w:space="0" w:color="auto"/>
              </w:divBdr>
            </w:div>
            <w:div w:id="140735245">
              <w:marLeft w:val="0"/>
              <w:marRight w:val="0"/>
              <w:marTop w:val="0"/>
              <w:marBottom w:val="0"/>
              <w:divBdr>
                <w:top w:val="none" w:sz="0" w:space="0" w:color="auto"/>
                <w:left w:val="none" w:sz="0" w:space="0" w:color="auto"/>
                <w:bottom w:val="none" w:sz="0" w:space="0" w:color="auto"/>
                <w:right w:val="none" w:sz="0" w:space="0" w:color="auto"/>
              </w:divBdr>
            </w:div>
            <w:div w:id="1513258850">
              <w:marLeft w:val="0"/>
              <w:marRight w:val="0"/>
              <w:marTop w:val="0"/>
              <w:marBottom w:val="0"/>
              <w:divBdr>
                <w:top w:val="none" w:sz="0" w:space="0" w:color="auto"/>
                <w:left w:val="none" w:sz="0" w:space="0" w:color="auto"/>
                <w:bottom w:val="none" w:sz="0" w:space="0" w:color="auto"/>
                <w:right w:val="none" w:sz="0" w:space="0" w:color="auto"/>
              </w:divBdr>
            </w:div>
            <w:div w:id="309483717">
              <w:marLeft w:val="0"/>
              <w:marRight w:val="0"/>
              <w:marTop w:val="0"/>
              <w:marBottom w:val="0"/>
              <w:divBdr>
                <w:top w:val="none" w:sz="0" w:space="0" w:color="auto"/>
                <w:left w:val="none" w:sz="0" w:space="0" w:color="auto"/>
                <w:bottom w:val="none" w:sz="0" w:space="0" w:color="auto"/>
                <w:right w:val="none" w:sz="0" w:space="0" w:color="auto"/>
              </w:divBdr>
            </w:div>
            <w:div w:id="557479756">
              <w:marLeft w:val="0"/>
              <w:marRight w:val="0"/>
              <w:marTop w:val="0"/>
              <w:marBottom w:val="0"/>
              <w:divBdr>
                <w:top w:val="none" w:sz="0" w:space="0" w:color="auto"/>
                <w:left w:val="none" w:sz="0" w:space="0" w:color="auto"/>
                <w:bottom w:val="none" w:sz="0" w:space="0" w:color="auto"/>
                <w:right w:val="none" w:sz="0" w:space="0" w:color="auto"/>
              </w:divBdr>
            </w:div>
            <w:div w:id="1171141671">
              <w:marLeft w:val="0"/>
              <w:marRight w:val="0"/>
              <w:marTop w:val="0"/>
              <w:marBottom w:val="240"/>
              <w:divBdr>
                <w:top w:val="none" w:sz="0" w:space="0" w:color="auto"/>
                <w:left w:val="none" w:sz="0" w:space="0" w:color="auto"/>
                <w:bottom w:val="none" w:sz="0" w:space="0" w:color="auto"/>
                <w:right w:val="none" w:sz="0" w:space="0" w:color="auto"/>
              </w:divBdr>
            </w:div>
            <w:div w:id="1631745391">
              <w:marLeft w:val="0"/>
              <w:marRight w:val="0"/>
              <w:marTop w:val="0"/>
              <w:marBottom w:val="240"/>
              <w:divBdr>
                <w:top w:val="none" w:sz="0" w:space="0" w:color="auto"/>
                <w:left w:val="none" w:sz="0" w:space="0" w:color="auto"/>
                <w:bottom w:val="none" w:sz="0" w:space="0" w:color="auto"/>
                <w:right w:val="none" w:sz="0" w:space="0" w:color="auto"/>
              </w:divBdr>
            </w:div>
            <w:div w:id="1430732967">
              <w:marLeft w:val="0"/>
              <w:marRight w:val="0"/>
              <w:marTop w:val="0"/>
              <w:marBottom w:val="240"/>
              <w:divBdr>
                <w:top w:val="none" w:sz="0" w:space="0" w:color="auto"/>
                <w:left w:val="none" w:sz="0" w:space="0" w:color="auto"/>
                <w:bottom w:val="none" w:sz="0" w:space="0" w:color="auto"/>
                <w:right w:val="none" w:sz="0" w:space="0" w:color="auto"/>
              </w:divBdr>
            </w:div>
            <w:div w:id="1479305887">
              <w:marLeft w:val="0"/>
              <w:marRight w:val="0"/>
              <w:marTop w:val="0"/>
              <w:marBottom w:val="240"/>
              <w:divBdr>
                <w:top w:val="none" w:sz="0" w:space="0" w:color="auto"/>
                <w:left w:val="none" w:sz="0" w:space="0" w:color="auto"/>
                <w:bottom w:val="none" w:sz="0" w:space="0" w:color="auto"/>
                <w:right w:val="none" w:sz="0" w:space="0" w:color="auto"/>
              </w:divBdr>
            </w:div>
            <w:div w:id="1866669081">
              <w:marLeft w:val="0"/>
              <w:marRight w:val="0"/>
              <w:marTop w:val="0"/>
              <w:marBottom w:val="240"/>
              <w:divBdr>
                <w:top w:val="none" w:sz="0" w:space="0" w:color="auto"/>
                <w:left w:val="none" w:sz="0" w:space="0" w:color="auto"/>
                <w:bottom w:val="none" w:sz="0" w:space="0" w:color="auto"/>
                <w:right w:val="none" w:sz="0" w:space="0" w:color="auto"/>
              </w:divBdr>
            </w:div>
            <w:div w:id="7368473">
              <w:marLeft w:val="0"/>
              <w:marRight w:val="0"/>
              <w:marTop w:val="0"/>
              <w:marBottom w:val="0"/>
              <w:divBdr>
                <w:top w:val="none" w:sz="0" w:space="0" w:color="auto"/>
                <w:left w:val="none" w:sz="0" w:space="0" w:color="auto"/>
                <w:bottom w:val="none" w:sz="0" w:space="0" w:color="auto"/>
                <w:right w:val="none" w:sz="0" w:space="0" w:color="auto"/>
              </w:divBdr>
            </w:div>
            <w:div w:id="1306081382">
              <w:marLeft w:val="0"/>
              <w:marRight w:val="0"/>
              <w:marTop w:val="0"/>
              <w:marBottom w:val="240"/>
              <w:divBdr>
                <w:top w:val="none" w:sz="0" w:space="0" w:color="auto"/>
                <w:left w:val="none" w:sz="0" w:space="0" w:color="auto"/>
                <w:bottom w:val="none" w:sz="0" w:space="0" w:color="auto"/>
                <w:right w:val="none" w:sz="0" w:space="0" w:color="auto"/>
              </w:divBdr>
            </w:div>
            <w:div w:id="1027022372">
              <w:marLeft w:val="0"/>
              <w:marRight w:val="0"/>
              <w:marTop w:val="0"/>
              <w:marBottom w:val="0"/>
              <w:divBdr>
                <w:top w:val="none" w:sz="0" w:space="0" w:color="auto"/>
                <w:left w:val="none" w:sz="0" w:space="0" w:color="auto"/>
                <w:bottom w:val="none" w:sz="0" w:space="0" w:color="auto"/>
                <w:right w:val="none" w:sz="0" w:space="0" w:color="auto"/>
              </w:divBdr>
            </w:div>
            <w:div w:id="1256861108">
              <w:marLeft w:val="0"/>
              <w:marRight w:val="0"/>
              <w:marTop w:val="0"/>
              <w:marBottom w:val="240"/>
              <w:divBdr>
                <w:top w:val="none" w:sz="0" w:space="0" w:color="auto"/>
                <w:left w:val="none" w:sz="0" w:space="0" w:color="auto"/>
                <w:bottom w:val="none" w:sz="0" w:space="0" w:color="auto"/>
                <w:right w:val="none" w:sz="0" w:space="0" w:color="auto"/>
              </w:divBdr>
            </w:div>
            <w:div w:id="1883397372">
              <w:marLeft w:val="0"/>
              <w:marRight w:val="0"/>
              <w:marTop w:val="0"/>
              <w:marBottom w:val="0"/>
              <w:divBdr>
                <w:top w:val="none" w:sz="0" w:space="0" w:color="auto"/>
                <w:left w:val="none" w:sz="0" w:space="0" w:color="auto"/>
                <w:bottom w:val="none" w:sz="0" w:space="0" w:color="auto"/>
                <w:right w:val="none" w:sz="0" w:space="0" w:color="auto"/>
              </w:divBdr>
            </w:div>
            <w:div w:id="1076174841">
              <w:marLeft w:val="0"/>
              <w:marRight w:val="0"/>
              <w:marTop w:val="0"/>
              <w:marBottom w:val="240"/>
              <w:divBdr>
                <w:top w:val="none" w:sz="0" w:space="0" w:color="auto"/>
                <w:left w:val="none" w:sz="0" w:space="0" w:color="auto"/>
                <w:bottom w:val="none" w:sz="0" w:space="0" w:color="auto"/>
                <w:right w:val="none" w:sz="0" w:space="0" w:color="auto"/>
              </w:divBdr>
            </w:div>
            <w:div w:id="806161669">
              <w:marLeft w:val="0"/>
              <w:marRight w:val="0"/>
              <w:marTop w:val="0"/>
              <w:marBottom w:val="240"/>
              <w:divBdr>
                <w:top w:val="none" w:sz="0" w:space="0" w:color="auto"/>
                <w:left w:val="none" w:sz="0" w:space="0" w:color="auto"/>
                <w:bottom w:val="none" w:sz="0" w:space="0" w:color="auto"/>
                <w:right w:val="none" w:sz="0" w:space="0" w:color="auto"/>
              </w:divBdr>
            </w:div>
            <w:div w:id="1939438329">
              <w:marLeft w:val="0"/>
              <w:marRight w:val="0"/>
              <w:marTop w:val="0"/>
              <w:marBottom w:val="240"/>
              <w:divBdr>
                <w:top w:val="none" w:sz="0" w:space="0" w:color="auto"/>
                <w:left w:val="none" w:sz="0" w:space="0" w:color="auto"/>
                <w:bottom w:val="none" w:sz="0" w:space="0" w:color="auto"/>
                <w:right w:val="none" w:sz="0" w:space="0" w:color="auto"/>
              </w:divBdr>
            </w:div>
            <w:div w:id="1585458270">
              <w:marLeft w:val="0"/>
              <w:marRight w:val="0"/>
              <w:marTop w:val="0"/>
              <w:marBottom w:val="240"/>
              <w:divBdr>
                <w:top w:val="none" w:sz="0" w:space="0" w:color="auto"/>
                <w:left w:val="none" w:sz="0" w:space="0" w:color="auto"/>
                <w:bottom w:val="none" w:sz="0" w:space="0" w:color="auto"/>
                <w:right w:val="none" w:sz="0" w:space="0" w:color="auto"/>
              </w:divBdr>
            </w:div>
            <w:div w:id="514147444">
              <w:marLeft w:val="0"/>
              <w:marRight w:val="0"/>
              <w:marTop w:val="0"/>
              <w:marBottom w:val="240"/>
              <w:divBdr>
                <w:top w:val="none" w:sz="0" w:space="0" w:color="auto"/>
                <w:left w:val="none" w:sz="0" w:space="0" w:color="auto"/>
                <w:bottom w:val="none" w:sz="0" w:space="0" w:color="auto"/>
                <w:right w:val="none" w:sz="0" w:space="0" w:color="auto"/>
              </w:divBdr>
            </w:div>
            <w:div w:id="742071677">
              <w:marLeft w:val="0"/>
              <w:marRight w:val="0"/>
              <w:marTop w:val="0"/>
              <w:marBottom w:val="240"/>
              <w:divBdr>
                <w:top w:val="none" w:sz="0" w:space="0" w:color="auto"/>
                <w:left w:val="none" w:sz="0" w:space="0" w:color="auto"/>
                <w:bottom w:val="none" w:sz="0" w:space="0" w:color="auto"/>
                <w:right w:val="none" w:sz="0" w:space="0" w:color="auto"/>
              </w:divBdr>
            </w:div>
            <w:div w:id="1528910329">
              <w:marLeft w:val="0"/>
              <w:marRight w:val="0"/>
              <w:marTop w:val="0"/>
              <w:marBottom w:val="240"/>
              <w:divBdr>
                <w:top w:val="none" w:sz="0" w:space="0" w:color="auto"/>
                <w:left w:val="none" w:sz="0" w:space="0" w:color="auto"/>
                <w:bottom w:val="none" w:sz="0" w:space="0" w:color="auto"/>
                <w:right w:val="none" w:sz="0" w:space="0" w:color="auto"/>
              </w:divBdr>
            </w:div>
            <w:div w:id="1768114009">
              <w:marLeft w:val="0"/>
              <w:marRight w:val="0"/>
              <w:marTop w:val="0"/>
              <w:marBottom w:val="240"/>
              <w:divBdr>
                <w:top w:val="none" w:sz="0" w:space="0" w:color="auto"/>
                <w:left w:val="none" w:sz="0" w:space="0" w:color="auto"/>
                <w:bottom w:val="none" w:sz="0" w:space="0" w:color="auto"/>
                <w:right w:val="none" w:sz="0" w:space="0" w:color="auto"/>
              </w:divBdr>
            </w:div>
            <w:div w:id="1169171195">
              <w:marLeft w:val="0"/>
              <w:marRight w:val="0"/>
              <w:marTop w:val="0"/>
              <w:marBottom w:val="0"/>
              <w:divBdr>
                <w:top w:val="none" w:sz="0" w:space="0" w:color="auto"/>
                <w:left w:val="none" w:sz="0" w:space="0" w:color="auto"/>
                <w:bottom w:val="none" w:sz="0" w:space="0" w:color="auto"/>
                <w:right w:val="none" w:sz="0" w:space="0" w:color="auto"/>
              </w:divBdr>
            </w:div>
            <w:div w:id="230385582">
              <w:marLeft w:val="0"/>
              <w:marRight w:val="0"/>
              <w:marTop w:val="0"/>
              <w:marBottom w:val="0"/>
              <w:divBdr>
                <w:top w:val="none" w:sz="0" w:space="0" w:color="auto"/>
                <w:left w:val="none" w:sz="0" w:space="0" w:color="auto"/>
                <w:bottom w:val="none" w:sz="0" w:space="0" w:color="auto"/>
                <w:right w:val="none" w:sz="0" w:space="0" w:color="auto"/>
              </w:divBdr>
            </w:div>
            <w:div w:id="709692836">
              <w:marLeft w:val="0"/>
              <w:marRight w:val="0"/>
              <w:marTop w:val="0"/>
              <w:marBottom w:val="240"/>
              <w:divBdr>
                <w:top w:val="none" w:sz="0" w:space="0" w:color="auto"/>
                <w:left w:val="none" w:sz="0" w:space="0" w:color="auto"/>
                <w:bottom w:val="none" w:sz="0" w:space="0" w:color="auto"/>
                <w:right w:val="none" w:sz="0" w:space="0" w:color="auto"/>
              </w:divBdr>
            </w:div>
            <w:div w:id="1229459979">
              <w:marLeft w:val="0"/>
              <w:marRight w:val="0"/>
              <w:marTop w:val="0"/>
              <w:marBottom w:val="240"/>
              <w:divBdr>
                <w:top w:val="none" w:sz="0" w:space="0" w:color="auto"/>
                <w:left w:val="none" w:sz="0" w:space="0" w:color="auto"/>
                <w:bottom w:val="none" w:sz="0" w:space="0" w:color="auto"/>
                <w:right w:val="none" w:sz="0" w:space="0" w:color="auto"/>
              </w:divBdr>
            </w:div>
            <w:div w:id="1228954984">
              <w:marLeft w:val="0"/>
              <w:marRight w:val="0"/>
              <w:marTop w:val="0"/>
              <w:marBottom w:val="240"/>
              <w:divBdr>
                <w:top w:val="none" w:sz="0" w:space="0" w:color="auto"/>
                <w:left w:val="none" w:sz="0" w:space="0" w:color="auto"/>
                <w:bottom w:val="none" w:sz="0" w:space="0" w:color="auto"/>
                <w:right w:val="none" w:sz="0" w:space="0" w:color="auto"/>
              </w:divBdr>
            </w:div>
            <w:div w:id="206259579">
              <w:marLeft w:val="0"/>
              <w:marRight w:val="0"/>
              <w:marTop w:val="0"/>
              <w:marBottom w:val="240"/>
              <w:divBdr>
                <w:top w:val="none" w:sz="0" w:space="0" w:color="auto"/>
                <w:left w:val="none" w:sz="0" w:space="0" w:color="auto"/>
                <w:bottom w:val="none" w:sz="0" w:space="0" w:color="auto"/>
                <w:right w:val="none" w:sz="0" w:space="0" w:color="auto"/>
              </w:divBdr>
            </w:div>
            <w:div w:id="552011343">
              <w:marLeft w:val="0"/>
              <w:marRight w:val="0"/>
              <w:marTop w:val="0"/>
              <w:marBottom w:val="240"/>
              <w:divBdr>
                <w:top w:val="none" w:sz="0" w:space="0" w:color="auto"/>
                <w:left w:val="none" w:sz="0" w:space="0" w:color="auto"/>
                <w:bottom w:val="none" w:sz="0" w:space="0" w:color="auto"/>
                <w:right w:val="none" w:sz="0" w:space="0" w:color="auto"/>
              </w:divBdr>
            </w:div>
            <w:div w:id="115294634">
              <w:marLeft w:val="0"/>
              <w:marRight w:val="0"/>
              <w:marTop w:val="0"/>
              <w:marBottom w:val="240"/>
              <w:divBdr>
                <w:top w:val="none" w:sz="0" w:space="0" w:color="auto"/>
                <w:left w:val="none" w:sz="0" w:space="0" w:color="auto"/>
                <w:bottom w:val="none" w:sz="0" w:space="0" w:color="auto"/>
                <w:right w:val="none" w:sz="0" w:space="0" w:color="auto"/>
              </w:divBdr>
            </w:div>
            <w:div w:id="668337087">
              <w:marLeft w:val="0"/>
              <w:marRight w:val="0"/>
              <w:marTop w:val="0"/>
              <w:marBottom w:val="0"/>
              <w:divBdr>
                <w:top w:val="none" w:sz="0" w:space="0" w:color="auto"/>
                <w:left w:val="none" w:sz="0" w:space="0" w:color="auto"/>
                <w:bottom w:val="none" w:sz="0" w:space="0" w:color="auto"/>
                <w:right w:val="none" w:sz="0" w:space="0" w:color="auto"/>
              </w:divBdr>
            </w:div>
            <w:div w:id="1190218367">
              <w:marLeft w:val="0"/>
              <w:marRight w:val="0"/>
              <w:marTop w:val="0"/>
              <w:marBottom w:val="240"/>
              <w:divBdr>
                <w:top w:val="none" w:sz="0" w:space="0" w:color="auto"/>
                <w:left w:val="none" w:sz="0" w:space="0" w:color="auto"/>
                <w:bottom w:val="none" w:sz="0" w:space="0" w:color="auto"/>
                <w:right w:val="none" w:sz="0" w:space="0" w:color="auto"/>
              </w:divBdr>
            </w:div>
            <w:div w:id="165753811">
              <w:marLeft w:val="0"/>
              <w:marRight w:val="0"/>
              <w:marTop w:val="0"/>
              <w:marBottom w:val="240"/>
              <w:divBdr>
                <w:top w:val="none" w:sz="0" w:space="0" w:color="auto"/>
                <w:left w:val="none" w:sz="0" w:space="0" w:color="auto"/>
                <w:bottom w:val="none" w:sz="0" w:space="0" w:color="auto"/>
                <w:right w:val="none" w:sz="0" w:space="0" w:color="auto"/>
              </w:divBdr>
            </w:div>
            <w:div w:id="799885162">
              <w:marLeft w:val="0"/>
              <w:marRight w:val="0"/>
              <w:marTop w:val="0"/>
              <w:marBottom w:val="240"/>
              <w:divBdr>
                <w:top w:val="none" w:sz="0" w:space="0" w:color="auto"/>
                <w:left w:val="none" w:sz="0" w:space="0" w:color="auto"/>
                <w:bottom w:val="none" w:sz="0" w:space="0" w:color="auto"/>
                <w:right w:val="none" w:sz="0" w:space="0" w:color="auto"/>
              </w:divBdr>
            </w:div>
            <w:div w:id="1280796420">
              <w:marLeft w:val="0"/>
              <w:marRight w:val="0"/>
              <w:marTop w:val="0"/>
              <w:marBottom w:val="240"/>
              <w:divBdr>
                <w:top w:val="none" w:sz="0" w:space="0" w:color="auto"/>
                <w:left w:val="none" w:sz="0" w:space="0" w:color="auto"/>
                <w:bottom w:val="none" w:sz="0" w:space="0" w:color="auto"/>
                <w:right w:val="none" w:sz="0" w:space="0" w:color="auto"/>
              </w:divBdr>
            </w:div>
            <w:div w:id="1010254748">
              <w:marLeft w:val="0"/>
              <w:marRight w:val="0"/>
              <w:marTop w:val="0"/>
              <w:marBottom w:val="240"/>
              <w:divBdr>
                <w:top w:val="none" w:sz="0" w:space="0" w:color="auto"/>
                <w:left w:val="none" w:sz="0" w:space="0" w:color="auto"/>
                <w:bottom w:val="none" w:sz="0" w:space="0" w:color="auto"/>
                <w:right w:val="none" w:sz="0" w:space="0" w:color="auto"/>
              </w:divBdr>
            </w:div>
            <w:div w:id="1096052073">
              <w:marLeft w:val="0"/>
              <w:marRight w:val="0"/>
              <w:marTop w:val="0"/>
              <w:marBottom w:val="240"/>
              <w:divBdr>
                <w:top w:val="none" w:sz="0" w:space="0" w:color="auto"/>
                <w:left w:val="none" w:sz="0" w:space="0" w:color="auto"/>
                <w:bottom w:val="none" w:sz="0" w:space="0" w:color="auto"/>
                <w:right w:val="none" w:sz="0" w:space="0" w:color="auto"/>
              </w:divBdr>
            </w:div>
            <w:div w:id="2015717023">
              <w:marLeft w:val="0"/>
              <w:marRight w:val="0"/>
              <w:marTop w:val="0"/>
              <w:marBottom w:val="240"/>
              <w:divBdr>
                <w:top w:val="none" w:sz="0" w:space="0" w:color="auto"/>
                <w:left w:val="none" w:sz="0" w:space="0" w:color="auto"/>
                <w:bottom w:val="none" w:sz="0" w:space="0" w:color="auto"/>
                <w:right w:val="none" w:sz="0" w:space="0" w:color="auto"/>
              </w:divBdr>
            </w:div>
            <w:div w:id="127944101">
              <w:marLeft w:val="0"/>
              <w:marRight w:val="0"/>
              <w:marTop w:val="0"/>
              <w:marBottom w:val="240"/>
              <w:divBdr>
                <w:top w:val="none" w:sz="0" w:space="0" w:color="auto"/>
                <w:left w:val="none" w:sz="0" w:space="0" w:color="auto"/>
                <w:bottom w:val="none" w:sz="0" w:space="0" w:color="auto"/>
                <w:right w:val="none" w:sz="0" w:space="0" w:color="auto"/>
              </w:divBdr>
            </w:div>
            <w:div w:id="1628777513">
              <w:marLeft w:val="0"/>
              <w:marRight w:val="0"/>
              <w:marTop w:val="0"/>
              <w:marBottom w:val="240"/>
              <w:divBdr>
                <w:top w:val="none" w:sz="0" w:space="0" w:color="auto"/>
                <w:left w:val="none" w:sz="0" w:space="0" w:color="auto"/>
                <w:bottom w:val="none" w:sz="0" w:space="0" w:color="auto"/>
                <w:right w:val="none" w:sz="0" w:space="0" w:color="auto"/>
              </w:divBdr>
            </w:div>
            <w:div w:id="585965395">
              <w:marLeft w:val="0"/>
              <w:marRight w:val="0"/>
              <w:marTop w:val="0"/>
              <w:marBottom w:val="240"/>
              <w:divBdr>
                <w:top w:val="none" w:sz="0" w:space="0" w:color="auto"/>
                <w:left w:val="none" w:sz="0" w:space="0" w:color="auto"/>
                <w:bottom w:val="none" w:sz="0" w:space="0" w:color="auto"/>
                <w:right w:val="none" w:sz="0" w:space="0" w:color="auto"/>
              </w:divBdr>
            </w:div>
            <w:div w:id="1244608692">
              <w:marLeft w:val="0"/>
              <w:marRight w:val="0"/>
              <w:marTop w:val="0"/>
              <w:marBottom w:val="240"/>
              <w:divBdr>
                <w:top w:val="none" w:sz="0" w:space="0" w:color="auto"/>
                <w:left w:val="none" w:sz="0" w:space="0" w:color="auto"/>
                <w:bottom w:val="none" w:sz="0" w:space="0" w:color="auto"/>
                <w:right w:val="none" w:sz="0" w:space="0" w:color="auto"/>
              </w:divBdr>
            </w:div>
            <w:div w:id="1965036190">
              <w:marLeft w:val="0"/>
              <w:marRight w:val="0"/>
              <w:marTop w:val="0"/>
              <w:marBottom w:val="240"/>
              <w:divBdr>
                <w:top w:val="none" w:sz="0" w:space="0" w:color="auto"/>
                <w:left w:val="none" w:sz="0" w:space="0" w:color="auto"/>
                <w:bottom w:val="none" w:sz="0" w:space="0" w:color="auto"/>
                <w:right w:val="none" w:sz="0" w:space="0" w:color="auto"/>
              </w:divBdr>
            </w:div>
            <w:div w:id="928467329">
              <w:marLeft w:val="0"/>
              <w:marRight w:val="0"/>
              <w:marTop w:val="0"/>
              <w:marBottom w:val="0"/>
              <w:divBdr>
                <w:top w:val="none" w:sz="0" w:space="0" w:color="auto"/>
                <w:left w:val="none" w:sz="0" w:space="0" w:color="auto"/>
                <w:bottom w:val="none" w:sz="0" w:space="0" w:color="auto"/>
                <w:right w:val="none" w:sz="0" w:space="0" w:color="auto"/>
              </w:divBdr>
            </w:div>
            <w:div w:id="63452051">
              <w:marLeft w:val="0"/>
              <w:marRight w:val="0"/>
              <w:marTop w:val="0"/>
              <w:marBottom w:val="0"/>
              <w:divBdr>
                <w:top w:val="none" w:sz="0" w:space="0" w:color="auto"/>
                <w:left w:val="none" w:sz="0" w:space="0" w:color="auto"/>
                <w:bottom w:val="none" w:sz="0" w:space="0" w:color="auto"/>
                <w:right w:val="none" w:sz="0" w:space="0" w:color="auto"/>
              </w:divBdr>
            </w:div>
            <w:div w:id="744186937">
              <w:marLeft w:val="0"/>
              <w:marRight w:val="0"/>
              <w:marTop w:val="0"/>
              <w:marBottom w:val="240"/>
              <w:divBdr>
                <w:top w:val="none" w:sz="0" w:space="0" w:color="auto"/>
                <w:left w:val="none" w:sz="0" w:space="0" w:color="auto"/>
                <w:bottom w:val="none" w:sz="0" w:space="0" w:color="auto"/>
                <w:right w:val="none" w:sz="0" w:space="0" w:color="auto"/>
              </w:divBdr>
            </w:div>
            <w:div w:id="2077170091">
              <w:marLeft w:val="0"/>
              <w:marRight w:val="0"/>
              <w:marTop w:val="0"/>
              <w:marBottom w:val="240"/>
              <w:divBdr>
                <w:top w:val="none" w:sz="0" w:space="0" w:color="auto"/>
                <w:left w:val="none" w:sz="0" w:space="0" w:color="auto"/>
                <w:bottom w:val="none" w:sz="0" w:space="0" w:color="auto"/>
                <w:right w:val="none" w:sz="0" w:space="0" w:color="auto"/>
              </w:divBdr>
            </w:div>
            <w:div w:id="1098646829">
              <w:marLeft w:val="0"/>
              <w:marRight w:val="0"/>
              <w:marTop w:val="0"/>
              <w:marBottom w:val="240"/>
              <w:divBdr>
                <w:top w:val="none" w:sz="0" w:space="0" w:color="auto"/>
                <w:left w:val="none" w:sz="0" w:space="0" w:color="auto"/>
                <w:bottom w:val="none" w:sz="0" w:space="0" w:color="auto"/>
                <w:right w:val="none" w:sz="0" w:space="0" w:color="auto"/>
              </w:divBdr>
            </w:div>
            <w:div w:id="120733289">
              <w:marLeft w:val="0"/>
              <w:marRight w:val="0"/>
              <w:marTop w:val="0"/>
              <w:marBottom w:val="240"/>
              <w:divBdr>
                <w:top w:val="none" w:sz="0" w:space="0" w:color="auto"/>
                <w:left w:val="none" w:sz="0" w:space="0" w:color="auto"/>
                <w:bottom w:val="none" w:sz="0" w:space="0" w:color="auto"/>
                <w:right w:val="none" w:sz="0" w:space="0" w:color="auto"/>
              </w:divBdr>
            </w:div>
            <w:div w:id="1630477814">
              <w:marLeft w:val="0"/>
              <w:marRight w:val="0"/>
              <w:marTop w:val="0"/>
              <w:marBottom w:val="240"/>
              <w:divBdr>
                <w:top w:val="none" w:sz="0" w:space="0" w:color="auto"/>
                <w:left w:val="none" w:sz="0" w:space="0" w:color="auto"/>
                <w:bottom w:val="none" w:sz="0" w:space="0" w:color="auto"/>
                <w:right w:val="none" w:sz="0" w:space="0" w:color="auto"/>
              </w:divBdr>
            </w:div>
            <w:div w:id="1833132788">
              <w:marLeft w:val="0"/>
              <w:marRight w:val="0"/>
              <w:marTop w:val="0"/>
              <w:marBottom w:val="240"/>
              <w:divBdr>
                <w:top w:val="none" w:sz="0" w:space="0" w:color="auto"/>
                <w:left w:val="none" w:sz="0" w:space="0" w:color="auto"/>
                <w:bottom w:val="none" w:sz="0" w:space="0" w:color="auto"/>
                <w:right w:val="none" w:sz="0" w:space="0" w:color="auto"/>
              </w:divBdr>
            </w:div>
            <w:div w:id="1557666421">
              <w:marLeft w:val="0"/>
              <w:marRight w:val="0"/>
              <w:marTop w:val="0"/>
              <w:marBottom w:val="240"/>
              <w:divBdr>
                <w:top w:val="none" w:sz="0" w:space="0" w:color="auto"/>
                <w:left w:val="none" w:sz="0" w:space="0" w:color="auto"/>
                <w:bottom w:val="none" w:sz="0" w:space="0" w:color="auto"/>
                <w:right w:val="none" w:sz="0" w:space="0" w:color="auto"/>
              </w:divBdr>
            </w:div>
            <w:div w:id="44302739">
              <w:marLeft w:val="0"/>
              <w:marRight w:val="0"/>
              <w:marTop w:val="0"/>
              <w:marBottom w:val="0"/>
              <w:divBdr>
                <w:top w:val="none" w:sz="0" w:space="0" w:color="auto"/>
                <w:left w:val="none" w:sz="0" w:space="0" w:color="auto"/>
                <w:bottom w:val="none" w:sz="0" w:space="0" w:color="auto"/>
                <w:right w:val="none" w:sz="0" w:space="0" w:color="auto"/>
              </w:divBdr>
            </w:div>
            <w:div w:id="1983730864">
              <w:marLeft w:val="0"/>
              <w:marRight w:val="0"/>
              <w:marTop w:val="0"/>
              <w:marBottom w:val="240"/>
              <w:divBdr>
                <w:top w:val="none" w:sz="0" w:space="0" w:color="auto"/>
                <w:left w:val="none" w:sz="0" w:space="0" w:color="auto"/>
                <w:bottom w:val="none" w:sz="0" w:space="0" w:color="auto"/>
                <w:right w:val="none" w:sz="0" w:space="0" w:color="auto"/>
              </w:divBdr>
            </w:div>
            <w:div w:id="356083082">
              <w:marLeft w:val="0"/>
              <w:marRight w:val="0"/>
              <w:marTop w:val="0"/>
              <w:marBottom w:val="240"/>
              <w:divBdr>
                <w:top w:val="none" w:sz="0" w:space="0" w:color="auto"/>
                <w:left w:val="none" w:sz="0" w:space="0" w:color="auto"/>
                <w:bottom w:val="none" w:sz="0" w:space="0" w:color="auto"/>
                <w:right w:val="none" w:sz="0" w:space="0" w:color="auto"/>
              </w:divBdr>
            </w:div>
            <w:div w:id="135800342">
              <w:marLeft w:val="0"/>
              <w:marRight w:val="0"/>
              <w:marTop w:val="0"/>
              <w:marBottom w:val="240"/>
              <w:divBdr>
                <w:top w:val="none" w:sz="0" w:space="0" w:color="auto"/>
                <w:left w:val="none" w:sz="0" w:space="0" w:color="auto"/>
                <w:bottom w:val="none" w:sz="0" w:space="0" w:color="auto"/>
                <w:right w:val="none" w:sz="0" w:space="0" w:color="auto"/>
              </w:divBdr>
            </w:div>
            <w:div w:id="973174364">
              <w:marLeft w:val="0"/>
              <w:marRight w:val="0"/>
              <w:marTop w:val="0"/>
              <w:marBottom w:val="240"/>
              <w:divBdr>
                <w:top w:val="none" w:sz="0" w:space="0" w:color="auto"/>
                <w:left w:val="none" w:sz="0" w:space="0" w:color="auto"/>
                <w:bottom w:val="none" w:sz="0" w:space="0" w:color="auto"/>
                <w:right w:val="none" w:sz="0" w:space="0" w:color="auto"/>
              </w:divBdr>
            </w:div>
            <w:div w:id="1132291231">
              <w:marLeft w:val="0"/>
              <w:marRight w:val="0"/>
              <w:marTop w:val="0"/>
              <w:marBottom w:val="240"/>
              <w:divBdr>
                <w:top w:val="none" w:sz="0" w:space="0" w:color="auto"/>
                <w:left w:val="none" w:sz="0" w:space="0" w:color="auto"/>
                <w:bottom w:val="none" w:sz="0" w:space="0" w:color="auto"/>
                <w:right w:val="none" w:sz="0" w:space="0" w:color="auto"/>
              </w:divBdr>
            </w:div>
            <w:div w:id="1199853422">
              <w:marLeft w:val="0"/>
              <w:marRight w:val="0"/>
              <w:marTop w:val="0"/>
              <w:marBottom w:val="240"/>
              <w:divBdr>
                <w:top w:val="none" w:sz="0" w:space="0" w:color="auto"/>
                <w:left w:val="none" w:sz="0" w:space="0" w:color="auto"/>
                <w:bottom w:val="none" w:sz="0" w:space="0" w:color="auto"/>
                <w:right w:val="none" w:sz="0" w:space="0" w:color="auto"/>
              </w:divBdr>
            </w:div>
            <w:div w:id="1168062500">
              <w:marLeft w:val="0"/>
              <w:marRight w:val="0"/>
              <w:marTop w:val="0"/>
              <w:marBottom w:val="240"/>
              <w:divBdr>
                <w:top w:val="none" w:sz="0" w:space="0" w:color="auto"/>
                <w:left w:val="none" w:sz="0" w:space="0" w:color="auto"/>
                <w:bottom w:val="none" w:sz="0" w:space="0" w:color="auto"/>
                <w:right w:val="none" w:sz="0" w:space="0" w:color="auto"/>
              </w:divBdr>
            </w:div>
            <w:div w:id="1299841622">
              <w:marLeft w:val="0"/>
              <w:marRight w:val="0"/>
              <w:marTop w:val="0"/>
              <w:marBottom w:val="0"/>
              <w:divBdr>
                <w:top w:val="none" w:sz="0" w:space="0" w:color="auto"/>
                <w:left w:val="none" w:sz="0" w:space="0" w:color="auto"/>
                <w:bottom w:val="none" w:sz="0" w:space="0" w:color="auto"/>
                <w:right w:val="none" w:sz="0" w:space="0" w:color="auto"/>
              </w:divBdr>
            </w:div>
            <w:div w:id="345329857">
              <w:marLeft w:val="0"/>
              <w:marRight w:val="0"/>
              <w:marTop w:val="0"/>
              <w:marBottom w:val="240"/>
              <w:divBdr>
                <w:top w:val="none" w:sz="0" w:space="0" w:color="auto"/>
                <w:left w:val="none" w:sz="0" w:space="0" w:color="auto"/>
                <w:bottom w:val="none" w:sz="0" w:space="0" w:color="auto"/>
                <w:right w:val="none" w:sz="0" w:space="0" w:color="auto"/>
              </w:divBdr>
            </w:div>
            <w:div w:id="682361509">
              <w:marLeft w:val="0"/>
              <w:marRight w:val="0"/>
              <w:marTop w:val="0"/>
              <w:marBottom w:val="240"/>
              <w:divBdr>
                <w:top w:val="none" w:sz="0" w:space="0" w:color="auto"/>
                <w:left w:val="none" w:sz="0" w:space="0" w:color="auto"/>
                <w:bottom w:val="none" w:sz="0" w:space="0" w:color="auto"/>
                <w:right w:val="none" w:sz="0" w:space="0" w:color="auto"/>
              </w:divBdr>
            </w:div>
            <w:div w:id="1801847313">
              <w:marLeft w:val="0"/>
              <w:marRight w:val="0"/>
              <w:marTop w:val="0"/>
              <w:marBottom w:val="240"/>
              <w:divBdr>
                <w:top w:val="none" w:sz="0" w:space="0" w:color="auto"/>
                <w:left w:val="none" w:sz="0" w:space="0" w:color="auto"/>
                <w:bottom w:val="none" w:sz="0" w:space="0" w:color="auto"/>
                <w:right w:val="none" w:sz="0" w:space="0" w:color="auto"/>
              </w:divBdr>
            </w:div>
            <w:div w:id="1180391911">
              <w:marLeft w:val="0"/>
              <w:marRight w:val="0"/>
              <w:marTop w:val="0"/>
              <w:marBottom w:val="240"/>
              <w:divBdr>
                <w:top w:val="none" w:sz="0" w:space="0" w:color="auto"/>
                <w:left w:val="none" w:sz="0" w:space="0" w:color="auto"/>
                <w:bottom w:val="none" w:sz="0" w:space="0" w:color="auto"/>
                <w:right w:val="none" w:sz="0" w:space="0" w:color="auto"/>
              </w:divBdr>
            </w:div>
            <w:div w:id="507446581">
              <w:marLeft w:val="0"/>
              <w:marRight w:val="0"/>
              <w:marTop w:val="0"/>
              <w:marBottom w:val="240"/>
              <w:divBdr>
                <w:top w:val="none" w:sz="0" w:space="0" w:color="auto"/>
                <w:left w:val="none" w:sz="0" w:space="0" w:color="auto"/>
                <w:bottom w:val="none" w:sz="0" w:space="0" w:color="auto"/>
                <w:right w:val="none" w:sz="0" w:space="0" w:color="auto"/>
              </w:divBdr>
            </w:div>
            <w:div w:id="1339116417">
              <w:marLeft w:val="0"/>
              <w:marRight w:val="0"/>
              <w:marTop w:val="0"/>
              <w:marBottom w:val="240"/>
              <w:divBdr>
                <w:top w:val="none" w:sz="0" w:space="0" w:color="auto"/>
                <w:left w:val="none" w:sz="0" w:space="0" w:color="auto"/>
                <w:bottom w:val="none" w:sz="0" w:space="0" w:color="auto"/>
                <w:right w:val="none" w:sz="0" w:space="0" w:color="auto"/>
              </w:divBdr>
            </w:div>
            <w:div w:id="1038896828">
              <w:marLeft w:val="0"/>
              <w:marRight w:val="0"/>
              <w:marTop w:val="0"/>
              <w:marBottom w:val="240"/>
              <w:divBdr>
                <w:top w:val="none" w:sz="0" w:space="0" w:color="auto"/>
                <w:left w:val="none" w:sz="0" w:space="0" w:color="auto"/>
                <w:bottom w:val="none" w:sz="0" w:space="0" w:color="auto"/>
                <w:right w:val="none" w:sz="0" w:space="0" w:color="auto"/>
              </w:divBdr>
            </w:div>
            <w:div w:id="454755986">
              <w:marLeft w:val="0"/>
              <w:marRight w:val="0"/>
              <w:marTop w:val="0"/>
              <w:marBottom w:val="240"/>
              <w:divBdr>
                <w:top w:val="none" w:sz="0" w:space="0" w:color="auto"/>
                <w:left w:val="none" w:sz="0" w:space="0" w:color="auto"/>
                <w:bottom w:val="none" w:sz="0" w:space="0" w:color="auto"/>
                <w:right w:val="none" w:sz="0" w:space="0" w:color="auto"/>
              </w:divBdr>
            </w:div>
            <w:div w:id="678695863">
              <w:marLeft w:val="0"/>
              <w:marRight w:val="0"/>
              <w:marTop w:val="0"/>
              <w:marBottom w:val="240"/>
              <w:divBdr>
                <w:top w:val="none" w:sz="0" w:space="0" w:color="auto"/>
                <w:left w:val="none" w:sz="0" w:space="0" w:color="auto"/>
                <w:bottom w:val="none" w:sz="0" w:space="0" w:color="auto"/>
                <w:right w:val="none" w:sz="0" w:space="0" w:color="auto"/>
              </w:divBdr>
            </w:div>
            <w:div w:id="1388795998">
              <w:marLeft w:val="0"/>
              <w:marRight w:val="0"/>
              <w:marTop w:val="0"/>
              <w:marBottom w:val="240"/>
              <w:divBdr>
                <w:top w:val="none" w:sz="0" w:space="0" w:color="auto"/>
                <w:left w:val="none" w:sz="0" w:space="0" w:color="auto"/>
                <w:bottom w:val="none" w:sz="0" w:space="0" w:color="auto"/>
                <w:right w:val="none" w:sz="0" w:space="0" w:color="auto"/>
              </w:divBdr>
            </w:div>
            <w:div w:id="819152067">
              <w:marLeft w:val="0"/>
              <w:marRight w:val="0"/>
              <w:marTop w:val="0"/>
              <w:marBottom w:val="240"/>
              <w:divBdr>
                <w:top w:val="none" w:sz="0" w:space="0" w:color="auto"/>
                <w:left w:val="none" w:sz="0" w:space="0" w:color="auto"/>
                <w:bottom w:val="none" w:sz="0" w:space="0" w:color="auto"/>
                <w:right w:val="none" w:sz="0" w:space="0" w:color="auto"/>
              </w:divBdr>
            </w:div>
            <w:div w:id="53626728">
              <w:marLeft w:val="0"/>
              <w:marRight w:val="0"/>
              <w:marTop w:val="0"/>
              <w:marBottom w:val="240"/>
              <w:divBdr>
                <w:top w:val="none" w:sz="0" w:space="0" w:color="auto"/>
                <w:left w:val="none" w:sz="0" w:space="0" w:color="auto"/>
                <w:bottom w:val="none" w:sz="0" w:space="0" w:color="auto"/>
                <w:right w:val="none" w:sz="0" w:space="0" w:color="auto"/>
              </w:divBdr>
            </w:div>
            <w:div w:id="1814178867">
              <w:marLeft w:val="0"/>
              <w:marRight w:val="0"/>
              <w:marTop w:val="0"/>
              <w:marBottom w:val="240"/>
              <w:divBdr>
                <w:top w:val="none" w:sz="0" w:space="0" w:color="auto"/>
                <w:left w:val="none" w:sz="0" w:space="0" w:color="auto"/>
                <w:bottom w:val="none" w:sz="0" w:space="0" w:color="auto"/>
                <w:right w:val="none" w:sz="0" w:space="0" w:color="auto"/>
              </w:divBdr>
            </w:div>
            <w:div w:id="914322438">
              <w:marLeft w:val="0"/>
              <w:marRight w:val="0"/>
              <w:marTop w:val="0"/>
              <w:marBottom w:val="240"/>
              <w:divBdr>
                <w:top w:val="none" w:sz="0" w:space="0" w:color="auto"/>
                <w:left w:val="none" w:sz="0" w:space="0" w:color="auto"/>
                <w:bottom w:val="none" w:sz="0" w:space="0" w:color="auto"/>
                <w:right w:val="none" w:sz="0" w:space="0" w:color="auto"/>
              </w:divBdr>
            </w:div>
            <w:div w:id="1168785337">
              <w:marLeft w:val="0"/>
              <w:marRight w:val="0"/>
              <w:marTop w:val="0"/>
              <w:marBottom w:val="0"/>
              <w:divBdr>
                <w:top w:val="none" w:sz="0" w:space="0" w:color="auto"/>
                <w:left w:val="none" w:sz="0" w:space="0" w:color="auto"/>
                <w:bottom w:val="none" w:sz="0" w:space="0" w:color="auto"/>
                <w:right w:val="none" w:sz="0" w:space="0" w:color="auto"/>
              </w:divBdr>
            </w:div>
            <w:div w:id="1093165889">
              <w:marLeft w:val="0"/>
              <w:marRight w:val="0"/>
              <w:marTop w:val="0"/>
              <w:marBottom w:val="240"/>
              <w:divBdr>
                <w:top w:val="none" w:sz="0" w:space="0" w:color="auto"/>
                <w:left w:val="none" w:sz="0" w:space="0" w:color="auto"/>
                <w:bottom w:val="none" w:sz="0" w:space="0" w:color="auto"/>
                <w:right w:val="none" w:sz="0" w:space="0" w:color="auto"/>
              </w:divBdr>
            </w:div>
            <w:div w:id="1211578687">
              <w:marLeft w:val="0"/>
              <w:marRight w:val="0"/>
              <w:marTop w:val="0"/>
              <w:marBottom w:val="240"/>
              <w:divBdr>
                <w:top w:val="none" w:sz="0" w:space="0" w:color="auto"/>
                <w:left w:val="none" w:sz="0" w:space="0" w:color="auto"/>
                <w:bottom w:val="none" w:sz="0" w:space="0" w:color="auto"/>
                <w:right w:val="none" w:sz="0" w:space="0" w:color="auto"/>
              </w:divBdr>
            </w:div>
            <w:div w:id="1206409806">
              <w:marLeft w:val="0"/>
              <w:marRight w:val="0"/>
              <w:marTop w:val="0"/>
              <w:marBottom w:val="240"/>
              <w:divBdr>
                <w:top w:val="none" w:sz="0" w:space="0" w:color="auto"/>
                <w:left w:val="none" w:sz="0" w:space="0" w:color="auto"/>
                <w:bottom w:val="none" w:sz="0" w:space="0" w:color="auto"/>
                <w:right w:val="none" w:sz="0" w:space="0" w:color="auto"/>
              </w:divBdr>
            </w:div>
            <w:div w:id="376903174">
              <w:marLeft w:val="0"/>
              <w:marRight w:val="0"/>
              <w:marTop w:val="0"/>
              <w:marBottom w:val="240"/>
              <w:divBdr>
                <w:top w:val="none" w:sz="0" w:space="0" w:color="auto"/>
                <w:left w:val="none" w:sz="0" w:space="0" w:color="auto"/>
                <w:bottom w:val="none" w:sz="0" w:space="0" w:color="auto"/>
                <w:right w:val="none" w:sz="0" w:space="0" w:color="auto"/>
              </w:divBdr>
            </w:div>
            <w:div w:id="25642401">
              <w:marLeft w:val="0"/>
              <w:marRight w:val="0"/>
              <w:marTop w:val="0"/>
              <w:marBottom w:val="240"/>
              <w:divBdr>
                <w:top w:val="none" w:sz="0" w:space="0" w:color="auto"/>
                <w:left w:val="none" w:sz="0" w:space="0" w:color="auto"/>
                <w:bottom w:val="none" w:sz="0" w:space="0" w:color="auto"/>
                <w:right w:val="none" w:sz="0" w:space="0" w:color="auto"/>
              </w:divBdr>
            </w:div>
            <w:div w:id="1135220857">
              <w:marLeft w:val="0"/>
              <w:marRight w:val="0"/>
              <w:marTop w:val="0"/>
              <w:marBottom w:val="0"/>
              <w:divBdr>
                <w:top w:val="none" w:sz="0" w:space="0" w:color="auto"/>
                <w:left w:val="none" w:sz="0" w:space="0" w:color="auto"/>
                <w:bottom w:val="none" w:sz="0" w:space="0" w:color="auto"/>
                <w:right w:val="none" w:sz="0" w:space="0" w:color="auto"/>
              </w:divBdr>
            </w:div>
            <w:div w:id="1792169276">
              <w:marLeft w:val="0"/>
              <w:marRight w:val="0"/>
              <w:marTop w:val="0"/>
              <w:marBottom w:val="240"/>
              <w:divBdr>
                <w:top w:val="none" w:sz="0" w:space="0" w:color="auto"/>
                <w:left w:val="none" w:sz="0" w:space="0" w:color="auto"/>
                <w:bottom w:val="none" w:sz="0" w:space="0" w:color="auto"/>
                <w:right w:val="none" w:sz="0" w:space="0" w:color="auto"/>
              </w:divBdr>
            </w:div>
            <w:div w:id="1969580103">
              <w:marLeft w:val="0"/>
              <w:marRight w:val="0"/>
              <w:marTop w:val="0"/>
              <w:marBottom w:val="240"/>
              <w:divBdr>
                <w:top w:val="none" w:sz="0" w:space="0" w:color="auto"/>
                <w:left w:val="none" w:sz="0" w:space="0" w:color="auto"/>
                <w:bottom w:val="none" w:sz="0" w:space="0" w:color="auto"/>
                <w:right w:val="none" w:sz="0" w:space="0" w:color="auto"/>
              </w:divBdr>
            </w:div>
            <w:div w:id="36856844">
              <w:marLeft w:val="0"/>
              <w:marRight w:val="0"/>
              <w:marTop w:val="0"/>
              <w:marBottom w:val="240"/>
              <w:divBdr>
                <w:top w:val="none" w:sz="0" w:space="0" w:color="auto"/>
                <w:left w:val="none" w:sz="0" w:space="0" w:color="auto"/>
                <w:bottom w:val="none" w:sz="0" w:space="0" w:color="auto"/>
                <w:right w:val="none" w:sz="0" w:space="0" w:color="auto"/>
              </w:divBdr>
            </w:div>
            <w:div w:id="1022439166">
              <w:marLeft w:val="0"/>
              <w:marRight w:val="0"/>
              <w:marTop w:val="0"/>
              <w:marBottom w:val="240"/>
              <w:divBdr>
                <w:top w:val="none" w:sz="0" w:space="0" w:color="auto"/>
                <w:left w:val="none" w:sz="0" w:space="0" w:color="auto"/>
                <w:bottom w:val="none" w:sz="0" w:space="0" w:color="auto"/>
                <w:right w:val="none" w:sz="0" w:space="0" w:color="auto"/>
              </w:divBdr>
            </w:div>
            <w:div w:id="1764952889">
              <w:marLeft w:val="0"/>
              <w:marRight w:val="0"/>
              <w:marTop w:val="0"/>
              <w:marBottom w:val="0"/>
              <w:divBdr>
                <w:top w:val="none" w:sz="0" w:space="0" w:color="auto"/>
                <w:left w:val="none" w:sz="0" w:space="0" w:color="auto"/>
                <w:bottom w:val="none" w:sz="0" w:space="0" w:color="auto"/>
                <w:right w:val="none" w:sz="0" w:space="0" w:color="auto"/>
              </w:divBdr>
            </w:div>
            <w:div w:id="64961676">
              <w:marLeft w:val="0"/>
              <w:marRight w:val="0"/>
              <w:marTop w:val="0"/>
              <w:marBottom w:val="240"/>
              <w:divBdr>
                <w:top w:val="none" w:sz="0" w:space="0" w:color="auto"/>
                <w:left w:val="none" w:sz="0" w:space="0" w:color="auto"/>
                <w:bottom w:val="none" w:sz="0" w:space="0" w:color="auto"/>
                <w:right w:val="none" w:sz="0" w:space="0" w:color="auto"/>
              </w:divBdr>
            </w:div>
            <w:div w:id="1627152496">
              <w:marLeft w:val="0"/>
              <w:marRight w:val="0"/>
              <w:marTop w:val="0"/>
              <w:marBottom w:val="240"/>
              <w:divBdr>
                <w:top w:val="none" w:sz="0" w:space="0" w:color="auto"/>
                <w:left w:val="none" w:sz="0" w:space="0" w:color="auto"/>
                <w:bottom w:val="none" w:sz="0" w:space="0" w:color="auto"/>
                <w:right w:val="none" w:sz="0" w:space="0" w:color="auto"/>
              </w:divBdr>
            </w:div>
            <w:div w:id="1475098263">
              <w:marLeft w:val="0"/>
              <w:marRight w:val="0"/>
              <w:marTop w:val="0"/>
              <w:marBottom w:val="240"/>
              <w:divBdr>
                <w:top w:val="none" w:sz="0" w:space="0" w:color="auto"/>
                <w:left w:val="none" w:sz="0" w:space="0" w:color="auto"/>
                <w:bottom w:val="none" w:sz="0" w:space="0" w:color="auto"/>
                <w:right w:val="none" w:sz="0" w:space="0" w:color="auto"/>
              </w:divBdr>
            </w:div>
            <w:div w:id="1478840645">
              <w:marLeft w:val="0"/>
              <w:marRight w:val="0"/>
              <w:marTop w:val="0"/>
              <w:marBottom w:val="0"/>
              <w:divBdr>
                <w:top w:val="none" w:sz="0" w:space="0" w:color="auto"/>
                <w:left w:val="none" w:sz="0" w:space="0" w:color="auto"/>
                <w:bottom w:val="none" w:sz="0" w:space="0" w:color="auto"/>
                <w:right w:val="none" w:sz="0" w:space="0" w:color="auto"/>
              </w:divBdr>
            </w:div>
            <w:div w:id="1999380627">
              <w:marLeft w:val="0"/>
              <w:marRight w:val="0"/>
              <w:marTop w:val="0"/>
              <w:marBottom w:val="240"/>
              <w:divBdr>
                <w:top w:val="none" w:sz="0" w:space="0" w:color="auto"/>
                <w:left w:val="none" w:sz="0" w:space="0" w:color="auto"/>
                <w:bottom w:val="none" w:sz="0" w:space="0" w:color="auto"/>
                <w:right w:val="none" w:sz="0" w:space="0" w:color="auto"/>
              </w:divBdr>
            </w:div>
            <w:div w:id="654722541">
              <w:marLeft w:val="0"/>
              <w:marRight w:val="0"/>
              <w:marTop w:val="0"/>
              <w:marBottom w:val="240"/>
              <w:divBdr>
                <w:top w:val="none" w:sz="0" w:space="0" w:color="auto"/>
                <w:left w:val="none" w:sz="0" w:space="0" w:color="auto"/>
                <w:bottom w:val="none" w:sz="0" w:space="0" w:color="auto"/>
                <w:right w:val="none" w:sz="0" w:space="0" w:color="auto"/>
              </w:divBdr>
            </w:div>
            <w:div w:id="579945209">
              <w:marLeft w:val="0"/>
              <w:marRight w:val="0"/>
              <w:marTop w:val="0"/>
              <w:marBottom w:val="240"/>
              <w:divBdr>
                <w:top w:val="none" w:sz="0" w:space="0" w:color="auto"/>
                <w:left w:val="none" w:sz="0" w:space="0" w:color="auto"/>
                <w:bottom w:val="none" w:sz="0" w:space="0" w:color="auto"/>
                <w:right w:val="none" w:sz="0" w:space="0" w:color="auto"/>
              </w:divBdr>
            </w:div>
            <w:div w:id="1724017065">
              <w:marLeft w:val="0"/>
              <w:marRight w:val="0"/>
              <w:marTop w:val="0"/>
              <w:marBottom w:val="240"/>
              <w:divBdr>
                <w:top w:val="none" w:sz="0" w:space="0" w:color="auto"/>
                <w:left w:val="none" w:sz="0" w:space="0" w:color="auto"/>
                <w:bottom w:val="none" w:sz="0" w:space="0" w:color="auto"/>
                <w:right w:val="none" w:sz="0" w:space="0" w:color="auto"/>
              </w:divBdr>
            </w:div>
            <w:div w:id="306134456">
              <w:marLeft w:val="0"/>
              <w:marRight w:val="0"/>
              <w:marTop w:val="0"/>
              <w:marBottom w:val="240"/>
              <w:divBdr>
                <w:top w:val="none" w:sz="0" w:space="0" w:color="auto"/>
                <w:left w:val="none" w:sz="0" w:space="0" w:color="auto"/>
                <w:bottom w:val="none" w:sz="0" w:space="0" w:color="auto"/>
                <w:right w:val="none" w:sz="0" w:space="0" w:color="auto"/>
              </w:divBdr>
            </w:div>
            <w:div w:id="1588878094">
              <w:marLeft w:val="0"/>
              <w:marRight w:val="0"/>
              <w:marTop w:val="0"/>
              <w:marBottom w:val="240"/>
              <w:divBdr>
                <w:top w:val="none" w:sz="0" w:space="0" w:color="auto"/>
                <w:left w:val="none" w:sz="0" w:space="0" w:color="auto"/>
                <w:bottom w:val="none" w:sz="0" w:space="0" w:color="auto"/>
                <w:right w:val="none" w:sz="0" w:space="0" w:color="auto"/>
              </w:divBdr>
            </w:div>
            <w:div w:id="1210606885">
              <w:marLeft w:val="0"/>
              <w:marRight w:val="0"/>
              <w:marTop w:val="0"/>
              <w:marBottom w:val="0"/>
              <w:divBdr>
                <w:top w:val="none" w:sz="0" w:space="0" w:color="auto"/>
                <w:left w:val="none" w:sz="0" w:space="0" w:color="auto"/>
                <w:bottom w:val="none" w:sz="0" w:space="0" w:color="auto"/>
                <w:right w:val="none" w:sz="0" w:space="0" w:color="auto"/>
              </w:divBdr>
            </w:div>
            <w:div w:id="1537892544">
              <w:marLeft w:val="0"/>
              <w:marRight w:val="0"/>
              <w:marTop w:val="0"/>
              <w:marBottom w:val="240"/>
              <w:divBdr>
                <w:top w:val="none" w:sz="0" w:space="0" w:color="auto"/>
                <w:left w:val="none" w:sz="0" w:space="0" w:color="auto"/>
                <w:bottom w:val="none" w:sz="0" w:space="0" w:color="auto"/>
                <w:right w:val="none" w:sz="0" w:space="0" w:color="auto"/>
              </w:divBdr>
            </w:div>
            <w:div w:id="1253202736">
              <w:marLeft w:val="0"/>
              <w:marRight w:val="0"/>
              <w:marTop w:val="0"/>
              <w:marBottom w:val="240"/>
              <w:divBdr>
                <w:top w:val="none" w:sz="0" w:space="0" w:color="auto"/>
                <w:left w:val="none" w:sz="0" w:space="0" w:color="auto"/>
                <w:bottom w:val="none" w:sz="0" w:space="0" w:color="auto"/>
                <w:right w:val="none" w:sz="0" w:space="0" w:color="auto"/>
              </w:divBdr>
            </w:div>
            <w:div w:id="1496874737">
              <w:marLeft w:val="0"/>
              <w:marRight w:val="0"/>
              <w:marTop w:val="0"/>
              <w:marBottom w:val="0"/>
              <w:divBdr>
                <w:top w:val="none" w:sz="0" w:space="0" w:color="auto"/>
                <w:left w:val="none" w:sz="0" w:space="0" w:color="auto"/>
                <w:bottom w:val="none" w:sz="0" w:space="0" w:color="auto"/>
                <w:right w:val="none" w:sz="0" w:space="0" w:color="auto"/>
              </w:divBdr>
            </w:div>
            <w:div w:id="460419586">
              <w:marLeft w:val="0"/>
              <w:marRight w:val="0"/>
              <w:marTop w:val="0"/>
              <w:marBottom w:val="240"/>
              <w:divBdr>
                <w:top w:val="none" w:sz="0" w:space="0" w:color="auto"/>
                <w:left w:val="none" w:sz="0" w:space="0" w:color="auto"/>
                <w:bottom w:val="none" w:sz="0" w:space="0" w:color="auto"/>
                <w:right w:val="none" w:sz="0" w:space="0" w:color="auto"/>
              </w:divBdr>
            </w:div>
            <w:div w:id="1673874349">
              <w:marLeft w:val="0"/>
              <w:marRight w:val="0"/>
              <w:marTop w:val="0"/>
              <w:marBottom w:val="240"/>
              <w:divBdr>
                <w:top w:val="none" w:sz="0" w:space="0" w:color="auto"/>
                <w:left w:val="none" w:sz="0" w:space="0" w:color="auto"/>
                <w:bottom w:val="none" w:sz="0" w:space="0" w:color="auto"/>
                <w:right w:val="none" w:sz="0" w:space="0" w:color="auto"/>
              </w:divBdr>
            </w:div>
            <w:div w:id="1486311374">
              <w:marLeft w:val="0"/>
              <w:marRight w:val="0"/>
              <w:marTop w:val="0"/>
              <w:marBottom w:val="0"/>
              <w:divBdr>
                <w:top w:val="none" w:sz="0" w:space="0" w:color="auto"/>
                <w:left w:val="none" w:sz="0" w:space="0" w:color="auto"/>
                <w:bottom w:val="none" w:sz="0" w:space="0" w:color="auto"/>
                <w:right w:val="none" w:sz="0" w:space="0" w:color="auto"/>
              </w:divBdr>
            </w:div>
            <w:div w:id="881675947">
              <w:marLeft w:val="0"/>
              <w:marRight w:val="0"/>
              <w:marTop w:val="0"/>
              <w:marBottom w:val="240"/>
              <w:divBdr>
                <w:top w:val="none" w:sz="0" w:space="0" w:color="auto"/>
                <w:left w:val="none" w:sz="0" w:space="0" w:color="auto"/>
                <w:bottom w:val="none" w:sz="0" w:space="0" w:color="auto"/>
                <w:right w:val="none" w:sz="0" w:space="0" w:color="auto"/>
              </w:divBdr>
            </w:div>
            <w:div w:id="125776899">
              <w:marLeft w:val="0"/>
              <w:marRight w:val="0"/>
              <w:marTop w:val="0"/>
              <w:marBottom w:val="240"/>
              <w:divBdr>
                <w:top w:val="none" w:sz="0" w:space="0" w:color="auto"/>
                <w:left w:val="none" w:sz="0" w:space="0" w:color="auto"/>
                <w:bottom w:val="none" w:sz="0" w:space="0" w:color="auto"/>
                <w:right w:val="none" w:sz="0" w:space="0" w:color="auto"/>
              </w:divBdr>
            </w:div>
            <w:div w:id="1925338598">
              <w:marLeft w:val="0"/>
              <w:marRight w:val="0"/>
              <w:marTop w:val="0"/>
              <w:marBottom w:val="0"/>
              <w:divBdr>
                <w:top w:val="none" w:sz="0" w:space="0" w:color="auto"/>
                <w:left w:val="none" w:sz="0" w:space="0" w:color="auto"/>
                <w:bottom w:val="none" w:sz="0" w:space="0" w:color="auto"/>
                <w:right w:val="none" w:sz="0" w:space="0" w:color="auto"/>
              </w:divBdr>
            </w:div>
            <w:div w:id="2083944586">
              <w:marLeft w:val="0"/>
              <w:marRight w:val="0"/>
              <w:marTop w:val="0"/>
              <w:marBottom w:val="240"/>
              <w:divBdr>
                <w:top w:val="none" w:sz="0" w:space="0" w:color="auto"/>
                <w:left w:val="none" w:sz="0" w:space="0" w:color="auto"/>
                <w:bottom w:val="none" w:sz="0" w:space="0" w:color="auto"/>
                <w:right w:val="none" w:sz="0" w:space="0" w:color="auto"/>
              </w:divBdr>
            </w:div>
            <w:div w:id="1882327581">
              <w:marLeft w:val="0"/>
              <w:marRight w:val="0"/>
              <w:marTop w:val="0"/>
              <w:marBottom w:val="240"/>
              <w:divBdr>
                <w:top w:val="none" w:sz="0" w:space="0" w:color="auto"/>
                <w:left w:val="none" w:sz="0" w:space="0" w:color="auto"/>
                <w:bottom w:val="none" w:sz="0" w:space="0" w:color="auto"/>
                <w:right w:val="none" w:sz="0" w:space="0" w:color="auto"/>
              </w:divBdr>
            </w:div>
            <w:div w:id="1990475579">
              <w:marLeft w:val="0"/>
              <w:marRight w:val="0"/>
              <w:marTop w:val="0"/>
              <w:marBottom w:val="240"/>
              <w:divBdr>
                <w:top w:val="none" w:sz="0" w:space="0" w:color="auto"/>
                <w:left w:val="none" w:sz="0" w:space="0" w:color="auto"/>
                <w:bottom w:val="none" w:sz="0" w:space="0" w:color="auto"/>
                <w:right w:val="none" w:sz="0" w:space="0" w:color="auto"/>
              </w:divBdr>
            </w:div>
            <w:div w:id="1544320487">
              <w:marLeft w:val="0"/>
              <w:marRight w:val="0"/>
              <w:marTop w:val="0"/>
              <w:marBottom w:val="240"/>
              <w:divBdr>
                <w:top w:val="none" w:sz="0" w:space="0" w:color="auto"/>
                <w:left w:val="none" w:sz="0" w:space="0" w:color="auto"/>
                <w:bottom w:val="none" w:sz="0" w:space="0" w:color="auto"/>
                <w:right w:val="none" w:sz="0" w:space="0" w:color="auto"/>
              </w:divBdr>
            </w:div>
            <w:div w:id="1383671677">
              <w:marLeft w:val="0"/>
              <w:marRight w:val="0"/>
              <w:marTop w:val="0"/>
              <w:marBottom w:val="240"/>
              <w:divBdr>
                <w:top w:val="none" w:sz="0" w:space="0" w:color="auto"/>
                <w:left w:val="none" w:sz="0" w:space="0" w:color="auto"/>
                <w:bottom w:val="none" w:sz="0" w:space="0" w:color="auto"/>
                <w:right w:val="none" w:sz="0" w:space="0" w:color="auto"/>
              </w:divBdr>
            </w:div>
            <w:div w:id="13729741">
              <w:marLeft w:val="0"/>
              <w:marRight w:val="0"/>
              <w:marTop w:val="0"/>
              <w:marBottom w:val="240"/>
              <w:divBdr>
                <w:top w:val="none" w:sz="0" w:space="0" w:color="auto"/>
                <w:left w:val="none" w:sz="0" w:space="0" w:color="auto"/>
                <w:bottom w:val="none" w:sz="0" w:space="0" w:color="auto"/>
                <w:right w:val="none" w:sz="0" w:space="0" w:color="auto"/>
              </w:divBdr>
            </w:div>
            <w:div w:id="278689433">
              <w:marLeft w:val="0"/>
              <w:marRight w:val="0"/>
              <w:marTop w:val="0"/>
              <w:marBottom w:val="240"/>
              <w:divBdr>
                <w:top w:val="none" w:sz="0" w:space="0" w:color="auto"/>
                <w:left w:val="none" w:sz="0" w:space="0" w:color="auto"/>
                <w:bottom w:val="none" w:sz="0" w:space="0" w:color="auto"/>
                <w:right w:val="none" w:sz="0" w:space="0" w:color="auto"/>
              </w:divBdr>
            </w:div>
            <w:div w:id="1983921117">
              <w:marLeft w:val="0"/>
              <w:marRight w:val="0"/>
              <w:marTop w:val="0"/>
              <w:marBottom w:val="240"/>
              <w:divBdr>
                <w:top w:val="none" w:sz="0" w:space="0" w:color="auto"/>
                <w:left w:val="none" w:sz="0" w:space="0" w:color="auto"/>
                <w:bottom w:val="none" w:sz="0" w:space="0" w:color="auto"/>
                <w:right w:val="none" w:sz="0" w:space="0" w:color="auto"/>
              </w:divBdr>
            </w:div>
            <w:div w:id="354116067">
              <w:marLeft w:val="0"/>
              <w:marRight w:val="0"/>
              <w:marTop w:val="0"/>
              <w:marBottom w:val="0"/>
              <w:divBdr>
                <w:top w:val="none" w:sz="0" w:space="0" w:color="auto"/>
                <w:left w:val="none" w:sz="0" w:space="0" w:color="auto"/>
                <w:bottom w:val="none" w:sz="0" w:space="0" w:color="auto"/>
                <w:right w:val="none" w:sz="0" w:space="0" w:color="auto"/>
              </w:divBdr>
            </w:div>
            <w:div w:id="1884706345">
              <w:marLeft w:val="0"/>
              <w:marRight w:val="0"/>
              <w:marTop w:val="0"/>
              <w:marBottom w:val="240"/>
              <w:divBdr>
                <w:top w:val="none" w:sz="0" w:space="0" w:color="auto"/>
                <w:left w:val="none" w:sz="0" w:space="0" w:color="auto"/>
                <w:bottom w:val="none" w:sz="0" w:space="0" w:color="auto"/>
                <w:right w:val="none" w:sz="0" w:space="0" w:color="auto"/>
              </w:divBdr>
            </w:div>
            <w:div w:id="2028602752">
              <w:marLeft w:val="0"/>
              <w:marRight w:val="0"/>
              <w:marTop w:val="0"/>
              <w:marBottom w:val="240"/>
              <w:divBdr>
                <w:top w:val="none" w:sz="0" w:space="0" w:color="auto"/>
                <w:left w:val="none" w:sz="0" w:space="0" w:color="auto"/>
                <w:bottom w:val="none" w:sz="0" w:space="0" w:color="auto"/>
                <w:right w:val="none" w:sz="0" w:space="0" w:color="auto"/>
              </w:divBdr>
            </w:div>
            <w:div w:id="2110616433">
              <w:marLeft w:val="0"/>
              <w:marRight w:val="0"/>
              <w:marTop w:val="0"/>
              <w:marBottom w:val="0"/>
              <w:divBdr>
                <w:top w:val="none" w:sz="0" w:space="0" w:color="auto"/>
                <w:left w:val="none" w:sz="0" w:space="0" w:color="auto"/>
                <w:bottom w:val="none" w:sz="0" w:space="0" w:color="auto"/>
                <w:right w:val="none" w:sz="0" w:space="0" w:color="auto"/>
              </w:divBdr>
            </w:div>
            <w:div w:id="1822385060">
              <w:marLeft w:val="0"/>
              <w:marRight w:val="0"/>
              <w:marTop w:val="0"/>
              <w:marBottom w:val="240"/>
              <w:divBdr>
                <w:top w:val="none" w:sz="0" w:space="0" w:color="auto"/>
                <w:left w:val="none" w:sz="0" w:space="0" w:color="auto"/>
                <w:bottom w:val="none" w:sz="0" w:space="0" w:color="auto"/>
                <w:right w:val="none" w:sz="0" w:space="0" w:color="auto"/>
              </w:divBdr>
            </w:div>
            <w:div w:id="901210090">
              <w:marLeft w:val="0"/>
              <w:marRight w:val="0"/>
              <w:marTop w:val="0"/>
              <w:marBottom w:val="240"/>
              <w:divBdr>
                <w:top w:val="none" w:sz="0" w:space="0" w:color="auto"/>
                <w:left w:val="none" w:sz="0" w:space="0" w:color="auto"/>
                <w:bottom w:val="none" w:sz="0" w:space="0" w:color="auto"/>
                <w:right w:val="none" w:sz="0" w:space="0" w:color="auto"/>
              </w:divBdr>
            </w:div>
            <w:div w:id="732966988">
              <w:marLeft w:val="0"/>
              <w:marRight w:val="0"/>
              <w:marTop w:val="0"/>
              <w:marBottom w:val="0"/>
              <w:divBdr>
                <w:top w:val="none" w:sz="0" w:space="0" w:color="auto"/>
                <w:left w:val="none" w:sz="0" w:space="0" w:color="auto"/>
                <w:bottom w:val="none" w:sz="0" w:space="0" w:color="auto"/>
                <w:right w:val="none" w:sz="0" w:space="0" w:color="auto"/>
              </w:divBdr>
            </w:div>
            <w:div w:id="1787769309">
              <w:marLeft w:val="0"/>
              <w:marRight w:val="0"/>
              <w:marTop w:val="0"/>
              <w:marBottom w:val="240"/>
              <w:divBdr>
                <w:top w:val="none" w:sz="0" w:space="0" w:color="auto"/>
                <w:left w:val="none" w:sz="0" w:space="0" w:color="auto"/>
                <w:bottom w:val="none" w:sz="0" w:space="0" w:color="auto"/>
                <w:right w:val="none" w:sz="0" w:space="0" w:color="auto"/>
              </w:divBdr>
            </w:div>
            <w:div w:id="2034572481">
              <w:marLeft w:val="0"/>
              <w:marRight w:val="0"/>
              <w:marTop w:val="0"/>
              <w:marBottom w:val="240"/>
              <w:divBdr>
                <w:top w:val="none" w:sz="0" w:space="0" w:color="auto"/>
                <w:left w:val="none" w:sz="0" w:space="0" w:color="auto"/>
                <w:bottom w:val="none" w:sz="0" w:space="0" w:color="auto"/>
                <w:right w:val="none" w:sz="0" w:space="0" w:color="auto"/>
              </w:divBdr>
            </w:div>
            <w:div w:id="796607372">
              <w:marLeft w:val="0"/>
              <w:marRight w:val="0"/>
              <w:marTop w:val="0"/>
              <w:marBottom w:val="0"/>
              <w:divBdr>
                <w:top w:val="none" w:sz="0" w:space="0" w:color="auto"/>
                <w:left w:val="none" w:sz="0" w:space="0" w:color="auto"/>
                <w:bottom w:val="none" w:sz="0" w:space="0" w:color="auto"/>
                <w:right w:val="none" w:sz="0" w:space="0" w:color="auto"/>
              </w:divBdr>
            </w:div>
            <w:div w:id="2136176600">
              <w:marLeft w:val="0"/>
              <w:marRight w:val="0"/>
              <w:marTop w:val="0"/>
              <w:marBottom w:val="240"/>
              <w:divBdr>
                <w:top w:val="none" w:sz="0" w:space="0" w:color="auto"/>
                <w:left w:val="none" w:sz="0" w:space="0" w:color="auto"/>
                <w:bottom w:val="none" w:sz="0" w:space="0" w:color="auto"/>
                <w:right w:val="none" w:sz="0" w:space="0" w:color="auto"/>
              </w:divBdr>
            </w:div>
            <w:div w:id="1336572360">
              <w:marLeft w:val="0"/>
              <w:marRight w:val="0"/>
              <w:marTop w:val="0"/>
              <w:marBottom w:val="240"/>
              <w:divBdr>
                <w:top w:val="none" w:sz="0" w:space="0" w:color="auto"/>
                <w:left w:val="none" w:sz="0" w:space="0" w:color="auto"/>
                <w:bottom w:val="none" w:sz="0" w:space="0" w:color="auto"/>
                <w:right w:val="none" w:sz="0" w:space="0" w:color="auto"/>
              </w:divBdr>
            </w:div>
            <w:div w:id="740323465">
              <w:marLeft w:val="0"/>
              <w:marRight w:val="0"/>
              <w:marTop w:val="0"/>
              <w:marBottom w:val="240"/>
              <w:divBdr>
                <w:top w:val="none" w:sz="0" w:space="0" w:color="auto"/>
                <w:left w:val="none" w:sz="0" w:space="0" w:color="auto"/>
                <w:bottom w:val="none" w:sz="0" w:space="0" w:color="auto"/>
                <w:right w:val="none" w:sz="0" w:space="0" w:color="auto"/>
              </w:divBdr>
            </w:div>
          </w:divsChild>
        </w:div>
        <w:div w:id="1674145702">
          <w:marLeft w:val="0"/>
          <w:marRight w:val="0"/>
          <w:marTop w:val="0"/>
          <w:marBottom w:val="0"/>
          <w:divBdr>
            <w:top w:val="none" w:sz="0" w:space="0" w:color="auto"/>
            <w:left w:val="none" w:sz="0" w:space="0" w:color="auto"/>
            <w:bottom w:val="none" w:sz="0" w:space="0" w:color="auto"/>
            <w:right w:val="none" w:sz="0" w:space="0" w:color="auto"/>
          </w:divBdr>
        </w:div>
      </w:divsChild>
    </w:div>
    <w:div w:id="1696930447">
      <w:bodyDiv w:val="1"/>
      <w:marLeft w:val="0"/>
      <w:marRight w:val="0"/>
      <w:marTop w:val="0"/>
      <w:marBottom w:val="0"/>
      <w:divBdr>
        <w:top w:val="none" w:sz="0" w:space="0" w:color="auto"/>
        <w:left w:val="none" w:sz="0" w:space="0" w:color="auto"/>
        <w:bottom w:val="none" w:sz="0" w:space="0" w:color="auto"/>
        <w:right w:val="none" w:sz="0" w:space="0" w:color="auto"/>
      </w:divBdr>
      <w:divsChild>
        <w:div w:id="905722329">
          <w:marLeft w:val="0"/>
          <w:marRight w:val="0"/>
          <w:marTop w:val="0"/>
          <w:marBottom w:val="0"/>
          <w:divBdr>
            <w:top w:val="none" w:sz="0" w:space="0" w:color="auto"/>
            <w:left w:val="none" w:sz="0" w:space="0" w:color="auto"/>
            <w:bottom w:val="none" w:sz="0" w:space="0" w:color="auto"/>
            <w:right w:val="none" w:sz="0" w:space="0" w:color="auto"/>
          </w:divBdr>
        </w:div>
        <w:div w:id="1307315732">
          <w:marLeft w:val="0"/>
          <w:marRight w:val="0"/>
          <w:marTop w:val="0"/>
          <w:marBottom w:val="0"/>
          <w:divBdr>
            <w:top w:val="none" w:sz="0" w:space="0" w:color="auto"/>
            <w:left w:val="none" w:sz="0" w:space="0" w:color="auto"/>
            <w:bottom w:val="none" w:sz="0" w:space="0" w:color="auto"/>
            <w:right w:val="none" w:sz="0" w:space="0" w:color="auto"/>
          </w:divBdr>
        </w:div>
        <w:div w:id="288440723">
          <w:marLeft w:val="0"/>
          <w:marRight w:val="0"/>
          <w:marTop w:val="0"/>
          <w:marBottom w:val="0"/>
          <w:divBdr>
            <w:top w:val="none" w:sz="0" w:space="0" w:color="auto"/>
            <w:left w:val="none" w:sz="0" w:space="0" w:color="auto"/>
            <w:bottom w:val="none" w:sz="0" w:space="0" w:color="auto"/>
            <w:right w:val="none" w:sz="0" w:space="0" w:color="auto"/>
          </w:divBdr>
        </w:div>
        <w:div w:id="872378397">
          <w:marLeft w:val="0"/>
          <w:marRight w:val="0"/>
          <w:marTop w:val="0"/>
          <w:marBottom w:val="0"/>
          <w:divBdr>
            <w:top w:val="none" w:sz="0" w:space="0" w:color="auto"/>
            <w:left w:val="none" w:sz="0" w:space="0" w:color="auto"/>
            <w:bottom w:val="none" w:sz="0" w:space="0" w:color="auto"/>
            <w:right w:val="none" w:sz="0" w:space="0" w:color="auto"/>
          </w:divBdr>
        </w:div>
        <w:div w:id="936906174">
          <w:marLeft w:val="0"/>
          <w:marRight w:val="0"/>
          <w:marTop w:val="0"/>
          <w:marBottom w:val="0"/>
          <w:divBdr>
            <w:top w:val="none" w:sz="0" w:space="0" w:color="auto"/>
            <w:left w:val="none" w:sz="0" w:space="0" w:color="auto"/>
            <w:bottom w:val="none" w:sz="0" w:space="0" w:color="auto"/>
            <w:right w:val="none" w:sz="0" w:space="0" w:color="auto"/>
          </w:divBdr>
        </w:div>
        <w:div w:id="1190988625">
          <w:marLeft w:val="0"/>
          <w:marRight w:val="0"/>
          <w:marTop w:val="0"/>
          <w:marBottom w:val="0"/>
          <w:divBdr>
            <w:top w:val="none" w:sz="0" w:space="0" w:color="auto"/>
            <w:left w:val="none" w:sz="0" w:space="0" w:color="auto"/>
            <w:bottom w:val="none" w:sz="0" w:space="0" w:color="auto"/>
            <w:right w:val="none" w:sz="0" w:space="0" w:color="auto"/>
          </w:divBdr>
        </w:div>
        <w:div w:id="865869458">
          <w:marLeft w:val="0"/>
          <w:marRight w:val="0"/>
          <w:marTop w:val="0"/>
          <w:marBottom w:val="0"/>
          <w:divBdr>
            <w:top w:val="none" w:sz="0" w:space="0" w:color="auto"/>
            <w:left w:val="none" w:sz="0" w:space="0" w:color="auto"/>
            <w:bottom w:val="none" w:sz="0" w:space="0" w:color="auto"/>
            <w:right w:val="none" w:sz="0" w:space="0" w:color="auto"/>
          </w:divBdr>
        </w:div>
        <w:div w:id="1709446754">
          <w:marLeft w:val="0"/>
          <w:marRight w:val="0"/>
          <w:marTop w:val="0"/>
          <w:marBottom w:val="0"/>
          <w:divBdr>
            <w:top w:val="none" w:sz="0" w:space="0" w:color="auto"/>
            <w:left w:val="none" w:sz="0" w:space="0" w:color="auto"/>
            <w:bottom w:val="none" w:sz="0" w:space="0" w:color="auto"/>
            <w:right w:val="none" w:sz="0" w:space="0" w:color="auto"/>
          </w:divBdr>
        </w:div>
        <w:div w:id="850147724">
          <w:marLeft w:val="0"/>
          <w:marRight w:val="0"/>
          <w:marTop w:val="0"/>
          <w:marBottom w:val="0"/>
          <w:divBdr>
            <w:top w:val="none" w:sz="0" w:space="0" w:color="auto"/>
            <w:left w:val="none" w:sz="0" w:space="0" w:color="auto"/>
            <w:bottom w:val="none" w:sz="0" w:space="0" w:color="auto"/>
            <w:right w:val="none" w:sz="0" w:space="0" w:color="auto"/>
          </w:divBdr>
        </w:div>
        <w:div w:id="1316840498">
          <w:marLeft w:val="0"/>
          <w:marRight w:val="0"/>
          <w:marTop w:val="0"/>
          <w:marBottom w:val="0"/>
          <w:divBdr>
            <w:top w:val="none" w:sz="0" w:space="0" w:color="auto"/>
            <w:left w:val="none" w:sz="0" w:space="0" w:color="auto"/>
            <w:bottom w:val="none" w:sz="0" w:space="0" w:color="auto"/>
            <w:right w:val="none" w:sz="0" w:space="0" w:color="auto"/>
          </w:divBdr>
        </w:div>
        <w:div w:id="1972973414">
          <w:marLeft w:val="0"/>
          <w:marRight w:val="0"/>
          <w:marTop w:val="0"/>
          <w:marBottom w:val="0"/>
          <w:divBdr>
            <w:top w:val="none" w:sz="0" w:space="0" w:color="auto"/>
            <w:left w:val="none" w:sz="0" w:space="0" w:color="auto"/>
            <w:bottom w:val="none" w:sz="0" w:space="0" w:color="auto"/>
            <w:right w:val="none" w:sz="0" w:space="0" w:color="auto"/>
          </w:divBdr>
        </w:div>
        <w:div w:id="1871332282">
          <w:marLeft w:val="0"/>
          <w:marRight w:val="0"/>
          <w:marTop w:val="0"/>
          <w:marBottom w:val="0"/>
          <w:divBdr>
            <w:top w:val="none" w:sz="0" w:space="0" w:color="auto"/>
            <w:left w:val="none" w:sz="0" w:space="0" w:color="auto"/>
            <w:bottom w:val="none" w:sz="0" w:space="0" w:color="auto"/>
            <w:right w:val="none" w:sz="0" w:space="0" w:color="auto"/>
          </w:divBdr>
        </w:div>
        <w:div w:id="1103381839">
          <w:marLeft w:val="0"/>
          <w:marRight w:val="0"/>
          <w:marTop w:val="0"/>
          <w:marBottom w:val="0"/>
          <w:divBdr>
            <w:top w:val="none" w:sz="0" w:space="0" w:color="auto"/>
            <w:left w:val="none" w:sz="0" w:space="0" w:color="auto"/>
            <w:bottom w:val="none" w:sz="0" w:space="0" w:color="auto"/>
            <w:right w:val="none" w:sz="0" w:space="0" w:color="auto"/>
          </w:divBdr>
        </w:div>
        <w:div w:id="1939872961">
          <w:marLeft w:val="0"/>
          <w:marRight w:val="0"/>
          <w:marTop w:val="0"/>
          <w:marBottom w:val="0"/>
          <w:divBdr>
            <w:top w:val="none" w:sz="0" w:space="0" w:color="auto"/>
            <w:left w:val="none" w:sz="0" w:space="0" w:color="auto"/>
            <w:bottom w:val="none" w:sz="0" w:space="0" w:color="auto"/>
            <w:right w:val="none" w:sz="0" w:space="0" w:color="auto"/>
          </w:divBdr>
        </w:div>
        <w:div w:id="704789702">
          <w:marLeft w:val="0"/>
          <w:marRight w:val="0"/>
          <w:marTop w:val="0"/>
          <w:marBottom w:val="240"/>
          <w:divBdr>
            <w:top w:val="none" w:sz="0" w:space="0" w:color="auto"/>
            <w:left w:val="none" w:sz="0" w:space="0" w:color="auto"/>
            <w:bottom w:val="none" w:sz="0" w:space="0" w:color="auto"/>
            <w:right w:val="none" w:sz="0" w:space="0" w:color="auto"/>
          </w:divBdr>
        </w:div>
        <w:div w:id="473646850">
          <w:marLeft w:val="0"/>
          <w:marRight w:val="0"/>
          <w:marTop w:val="0"/>
          <w:marBottom w:val="0"/>
          <w:divBdr>
            <w:top w:val="none" w:sz="0" w:space="0" w:color="auto"/>
            <w:left w:val="none" w:sz="0" w:space="0" w:color="auto"/>
            <w:bottom w:val="none" w:sz="0" w:space="0" w:color="auto"/>
            <w:right w:val="none" w:sz="0" w:space="0" w:color="auto"/>
          </w:divBdr>
        </w:div>
        <w:div w:id="937296472">
          <w:marLeft w:val="0"/>
          <w:marRight w:val="0"/>
          <w:marTop w:val="0"/>
          <w:marBottom w:val="0"/>
          <w:divBdr>
            <w:top w:val="none" w:sz="0" w:space="0" w:color="auto"/>
            <w:left w:val="none" w:sz="0" w:space="0" w:color="auto"/>
            <w:bottom w:val="none" w:sz="0" w:space="0" w:color="auto"/>
            <w:right w:val="none" w:sz="0" w:space="0" w:color="auto"/>
          </w:divBdr>
        </w:div>
        <w:div w:id="1657219569">
          <w:marLeft w:val="0"/>
          <w:marRight w:val="0"/>
          <w:marTop w:val="0"/>
          <w:marBottom w:val="0"/>
          <w:divBdr>
            <w:top w:val="none" w:sz="0" w:space="0" w:color="auto"/>
            <w:left w:val="none" w:sz="0" w:space="0" w:color="auto"/>
            <w:bottom w:val="none" w:sz="0" w:space="0" w:color="auto"/>
            <w:right w:val="none" w:sz="0" w:space="0" w:color="auto"/>
          </w:divBdr>
        </w:div>
        <w:div w:id="581066946">
          <w:marLeft w:val="0"/>
          <w:marRight w:val="0"/>
          <w:marTop w:val="0"/>
          <w:marBottom w:val="0"/>
          <w:divBdr>
            <w:top w:val="none" w:sz="0" w:space="0" w:color="auto"/>
            <w:left w:val="none" w:sz="0" w:space="0" w:color="auto"/>
            <w:bottom w:val="none" w:sz="0" w:space="0" w:color="auto"/>
            <w:right w:val="none" w:sz="0" w:space="0" w:color="auto"/>
          </w:divBdr>
        </w:div>
        <w:div w:id="386344415">
          <w:marLeft w:val="0"/>
          <w:marRight w:val="0"/>
          <w:marTop w:val="0"/>
          <w:marBottom w:val="0"/>
          <w:divBdr>
            <w:top w:val="none" w:sz="0" w:space="0" w:color="auto"/>
            <w:left w:val="none" w:sz="0" w:space="0" w:color="auto"/>
            <w:bottom w:val="none" w:sz="0" w:space="0" w:color="auto"/>
            <w:right w:val="none" w:sz="0" w:space="0" w:color="auto"/>
          </w:divBdr>
        </w:div>
        <w:div w:id="1695110078">
          <w:marLeft w:val="0"/>
          <w:marRight w:val="0"/>
          <w:marTop w:val="0"/>
          <w:marBottom w:val="0"/>
          <w:divBdr>
            <w:top w:val="none" w:sz="0" w:space="0" w:color="auto"/>
            <w:left w:val="none" w:sz="0" w:space="0" w:color="auto"/>
            <w:bottom w:val="none" w:sz="0" w:space="0" w:color="auto"/>
            <w:right w:val="none" w:sz="0" w:space="0" w:color="auto"/>
          </w:divBdr>
        </w:div>
        <w:div w:id="905919841">
          <w:marLeft w:val="0"/>
          <w:marRight w:val="0"/>
          <w:marTop w:val="0"/>
          <w:marBottom w:val="240"/>
          <w:divBdr>
            <w:top w:val="none" w:sz="0" w:space="0" w:color="auto"/>
            <w:left w:val="none" w:sz="0" w:space="0" w:color="auto"/>
            <w:bottom w:val="none" w:sz="0" w:space="0" w:color="auto"/>
            <w:right w:val="none" w:sz="0" w:space="0" w:color="auto"/>
          </w:divBdr>
        </w:div>
        <w:div w:id="1368137828">
          <w:marLeft w:val="0"/>
          <w:marRight w:val="0"/>
          <w:marTop w:val="0"/>
          <w:marBottom w:val="240"/>
          <w:divBdr>
            <w:top w:val="none" w:sz="0" w:space="0" w:color="auto"/>
            <w:left w:val="none" w:sz="0" w:space="0" w:color="auto"/>
            <w:bottom w:val="none" w:sz="0" w:space="0" w:color="auto"/>
            <w:right w:val="none" w:sz="0" w:space="0" w:color="auto"/>
          </w:divBdr>
        </w:div>
        <w:div w:id="495733887">
          <w:marLeft w:val="0"/>
          <w:marRight w:val="0"/>
          <w:marTop w:val="0"/>
          <w:marBottom w:val="240"/>
          <w:divBdr>
            <w:top w:val="none" w:sz="0" w:space="0" w:color="auto"/>
            <w:left w:val="none" w:sz="0" w:space="0" w:color="auto"/>
            <w:bottom w:val="none" w:sz="0" w:space="0" w:color="auto"/>
            <w:right w:val="none" w:sz="0" w:space="0" w:color="auto"/>
          </w:divBdr>
        </w:div>
        <w:div w:id="863133392">
          <w:marLeft w:val="0"/>
          <w:marRight w:val="0"/>
          <w:marTop w:val="0"/>
          <w:marBottom w:val="240"/>
          <w:divBdr>
            <w:top w:val="none" w:sz="0" w:space="0" w:color="auto"/>
            <w:left w:val="none" w:sz="0" w:space="0" w:color="auto"/>
            <w:bottom w:val="none" w:sz="0" w:space="0" w:color="auto"/>
            <w:right w:val="none" w:sz="0" w:space="0" w:color="auto"/>
          </w:divBdr>
        </w:div>
        <w:div w:id="1860466611">
          <w:marLeft w:val="0"/>
          <w:marRight w:val="0"/>
          <w:marTop w:val="0"/>
          <w:marBottom w:val="240"/>
          <w:divBdr>
            <w:top w:val="none" w:sz="0" w:space="0" w:color="auto"/>
            <w:left w:val="none" w:sz="0" w:space="0" w:color="auto"/>
            <w:bottom w:val="none" w:sz="0" w:space="0" w:color="auto"/>
            <w:right w:val="none" w:sz="0" w:space="0" w:color="auto"/>
          </w:divBdr>
        </w:div>
        <w:div w:id="876549398">
          <w:marLeft w:val="0"/>
          <w:marRight w:val="0"/>
          <w:marTop w:val="0"/>
          <w:marBottom w:val="0"/>
          <w:divBdr>
            <w:top w:val="none" w:sz="0" w:space="0" w:color="auto"/>
            <w:left w:val="none" w:sz="0" w:space="0" w:color="auto"/>
            <w:bottom w:val="none" w:sz="0" w:space="0" w:color="auto"/>
            <w:right w:val="none" w:sz="0" w:space="0" w:color="auto"/>
          </w:divBdr>
        </w:div>
        <w:div w:id="2006400848">
          <w:marLeft w:val="0"/>
          <w:marRight w:val="0"/>
          <w:marTop w:val="0"/>
          <w:marBottom w:val="240"/>
          <w:divBdr>
            <w:top w:val="none" w:sz="0" w:space="0" w:color="auto"/>
            <w:left w:val="none" w:sz="0" w:space="0" w:color="auto"/>
            <w:bottom w:val="none" w:sz="0" w:space="0" w:color="auto"/>
            <w:right w:val="none" w:sz="0" w:space="0" w:color="auto"/>
          </w:divBdr>
        </w:div>
        <w:div w:id="1822505305">
          <w:marLeft w:val="0"/>
          <w:marRight w:val="0"/>
          <w:marTop w:val="0"/>
          <w:marBottom w:val="0"/>
          <w:divBdr>
            <w:top w:val="none" w:sz="0" w:space="0" w:color="auto"/>
            <w:left w:val="none" w:sz="0" w:space="0" w:color="auto"/>
            <w:bottom w:val="none" w:sz="0" w:space="0" w:color="auto"/>
            <w:right w:val="none" w:sz="0" w:space="0" w:color="auto"/>
          </w:divBdr>
        </w:div>
        <w:div w:id="414017202">
          <w:marLeft w:val="0"/>
          <w:marRight w:val="0"/>
          <w:marTop w:val="0"/>
          <w:marBottom w:val="240"/>
          <w:divBdr>
            <w:top w:val="none" w:sz="0" w:space="0" w:color="auto"/>
            <w:left w:val="none" w:sz="0" w:space="0" w:color="auto"/>
            <w:bottom w:val="none" w:sz="0" w:space="0" w:color="auto"/>
            <w:right w:val="none" w:sz="0" w:space="0" w:color="auto"/>
          </w:divBdr>
        </w:div>
        <w:div w:id="1524858465">
          <w:marLeft w:val="0"/>
          <w:marRight w:val="0"/>
          <w:marTop w:val="0"/>
          <w:marBottom w:val="0"/>
          <w:divBdr>
            <w:top w:val="none" w:sz="0" w:space="0" w:color="auto"/>
            <w:left w:val="none" w:sz="0" w:space="0" w:color="auto"/>
            <w:bottom w:val="none" w:sz="0" w:space="0" w:color="auto"/>
            <w:right w:val="none" w:sz="0" w:space="0" w:color="auto"/>
          </w:divBdr>
        </w:div>
        <w:div w:id="199897481">
          <w:marLeft w:val="0"/>
          <w:marRight w:val="0"/>
          <w:marTop w:val="0"/>
          <w:marBottom w:val="240"/>
          <w:divBdr>
            <w:top w:val="none" w:sz="0" w:space="0" w:color="auto"/>
            <w:left w:val="none" w:sz="0" w:space="0" w:color="auto"/>
            <w:bottom w:val="none" w:sz="0" w:space="0" w:color="auto"/>
            <w:right w:val="none" w:sz="0" w:space="0" w:color="auto"/>
          </w:divBdr>
        </w:div>
        <w:div w:id="2007319108">
          <w:marLeft w:val="0"/>
          <w:marRight w:val="0"/>
          <w:marTop w:val="0"/>
          <w:marBottom w:val="240"/>
          <w:divBdr>
            <w:top w:val="none" w:sz="0" w:space="0" w:color="auto"/>
            <w:left w:val="none" w:sz="0" w:space="0" w:color="auto"/>
            <w:bottom w:val="none" w:sz="0" w:space="0" w:color="auto"/>
            <w:right w:val="none" w:sz="0" w:space="0" w:color="auto"/>
          </w:divBdr>
        </w:div>
        <w:div w:id="885415299">
          <w:marLeft w:val="0"/>
          <w:marRight w:val="0"/>
          <w:marTop w:val="0"/>
          <w:marBottom w:val="240"/>
          <w:divBdr>
            <w:top w:val="none" w:sz="0" w:space="0" w:color="auto"/>
            <w:left w:val="none" w:sz="0" w:space="0" w:color="auto"/>
            <w:bottom w:val="none" w:sz="0" w:space="0" w:color="auto"/>
            <w:right w:val="none" w:sz="0" w:space="0" w:color="auto"/>
          </w:divBdr>
        </w:div>
        <w:div w:id="249774798">
          <w:marLeft w:val="0"/>
          <w:marRight w:val="0"/>
          <w:marTop w:val="0"/>
          <w:marBottom w:val="240"/>
          <w:divBdr>
            <w:top w:val="none" w:sz="0" w:space="0" w:color="auto"/>
            <w:left w:val="none" w:sz="0" w:space="0" w:color="auto"/>
            <w:bottom w:val="none" w:sz="0" w:space="0" w:color="auto"/>
            <w:right w:val="none" w:sz="0" w:space="0" w:color="auto"/>
          </w:divBdr>
        </w:div>
        <w:div w:id="11732006">
          <w:marLeft w:val="0"/>
          <w:marRight w:val="0"/>
          <w:marTop w:val="0"/>
          <w:marBottom w:val="240"/>
          <w:divBdr>
            <w:top w:val="none" w:sz="0" w:space="0" w:color="auto"/>
            <w:left w:val="none" w:sz="0" w:space="0" w:color="auto"/>
            <w:bottom w:val="none" w:sz="0" w:space="0" w:color="auto"/>
            <w:right w:val="none" w:sz="0" w:space="0" w:color="auto"/>
          </w:divBdr>
        </w:div>
        <w:div w:id="994918083">
          <w:marLeft w:val="0"/>
          <w:marRight w:val="0"/>
          <w:marTop w:val="0"/>
          <w:marBottom w:val="240"/>
          <w:divBdr>
            <w:top w:val="none" w:sz="0" w:space="0" w:color="auto"/>
            <w:left w:val="none" w:sz="0" w:space="0" w:color="auto"/>
            <w:bottom w:val="none" w:sz="0" w:space="0" w:color="auto"/>
            <w:right w:val="none" w:sz="0" w:space="0" w:color="auto"/>
          </w:divBdr>
        </w:div>
        <w:div w:id="1733500847">
          <w:marLeft w:val="0"/>
          <w:marRight w:val="0"/>
          <w:marTop w:val="0"/>
          <w:marBottom w:val="240"/>
          <w:divBdr>
            <w:top w:val="none" w:sz="0" w:space="0" w:color="auto"/>
            <w:left w:val="none" w:sz="0" w:space="0" w:color="auto"/>
            <w:bottom w:val="none" w:sz="0" w:space="0" w:color="auto"/>
            <w:right w:val="none" w:sz="0" w:space="0" w:color="auto"/>
          </w:divBdr>
        </w:div>
        <w:div w:id="106001174">
          <w:marLeft w:val="0"/>
          <w:marRight w:val="0"/>
          <w:marTop w:val="0"/>
          <w:marBottom w:val="240"/>
          <w:divBdr>
            <w:top w:val="none" w:sz="0" w:space="0" w:color="auto"/>
            <w:left w:val="none" w:sz="0" w:space="0" w:color="auto"/>
            <w:bottom w:val="none" w:sz="0" w:space="0" w:color="auto"/>
            <w:right w:val="none" w:sz="0" w:space="0" w:color="auto"/>
          </w:divBdr>
        </w:div>
        <w:div w:id="1062487919">
          <w:marLeft w:val="0"/>
          <w:marRight w:val="0"/>
          <w:marTop w:val="0"/>
          <w:marBottom w:val="0"/>
          <w:divBdr>
            <w:top w:val="none" w:sz="0" w:space="0" w:color="auto"/>
            <w:left w:val="none" w:sz="0" w:space="0" w:color="auto"/>
            <w:bottom w:val="none" w:sz="0" w:space="0" w:color="auto"/>
            <w:right w:val="none" w:sz="0" w:space="0" w:color="auto"/>
          </w:divBdr>
        </w:div>
        <w:div w:id="8799494">
          <w:marLeft w:val="0"/>
          <w:marRight w:val="0"/>
          <w:marTop w:val="0"/>
          <w:marBottom w:val="0"/>
          <w:divBdr>
            <w:top w:val="none" w:sz="0" w:space="0" w:color="auto"/>
            <w:left w:val="none" w:sz="0" w:space="0" w:color="auto"/>
            <w:bottom w:val="none" w:sz="0" w:space="0" w:color="auto"/>
            <w:right w:val="none" w:sz="0" w:space="0" w:color="auto"/>
          </w:divBdr>
        </w:div>
        <w:div w:id="325475028">
          <w:marLeft w:val="0"/>
          <w:marRight w:val="0"/>
          <w:marTop w:val="0"/>
          <w:marBottom w:val="240"/>
          <w:divBdr>
            <w:top w:val="none" w:sz="0" w:space="0" w:color="auto"/>
            <w:left w:val="none" w:sz="0" w:space="0" w:color="auto"/>
            <w:bottom w:val="none" w:sz="0" w:space="0" w:color="auto"/>
            <w:right w:val="none" w:sz="0" w:space="0" w:color="auto"/>
          </w:divBdr>
        </w:div>
        <w:div w:id="143937248">
          <w:marLeft w:val="0"/>
          <w:marRight w:val="0"/>
          <w:marTop w:val="0"/>
          <w:marBottom w:val="240"/>
          <w:divBdr>
            <w:top w:val="none" w:sz="0" w:space="0" w:color="auto"/>
            <w:left w:val="none" w:sz="0" w:space="0" w:color="auto"/>
            <w:bottom w:val="none" w:sz="0" w:space="0" w:color="auto"/>
            <w:right w:val="none" w:sz="0" w:space="0" w:color="auto"/>
          </w:divBdr>
        </w:div>
        <w:div w:id="1997102586">
          <w:marLeft w:val="0"/>
          <w:marRight w:val="0"/>
          <w:marTop w:val="0"/>
          <w:marBottom w:val="240"/>
          <w:divBdr>
            <w:top w:val="none" w:sz="0" w:space="0" w:color="auto"/>
            <w:left w:val="none" w:sz="0" w:space="0" w:color="auto"/>
            <w:bottom w:val="none" w:sz="0" w:space="0" w:color="auto"/>
            <w:right w:val="none" w:sz="0" w:space="0" w:color="auto"/>
          </w:divBdr>
        </w:div>
        <w:div w:id="1695765644">
          <w:marLeft w:val="0"/>
          <w:marRight w:val="0"/>
          <w:marTop w:val="0"/>
          <w:marBottom w:val="240"/>
          <w:divBdr>
            <w:top w:val="none" w:sz="0" w:space="0" w:color="auto"/>
            <w:left w:val="none" w:sz="0" w:space="0" w:color="auto"/>
            <w:bottom w:val="none" w:sz="0" w:space="0" w:color="auto"/>
            <w:right w:val="none" w:sz="0" w:space="0" w:color="auto"/>
          </w:divBdr>
        </w:div>
        <w:div w:id="223493032">
          <w:marLeft w:val="0"/>
          <w:marRight w:val="0"/>
          <w:marTop w:val="0"/>
          <w:marBottom w:val="240"/>
          <w:divBdr>
            <w:top w:val="none" w:sz="0" w:space="0" w:color="auto"/>
            <w:left w:val="none" w:sz="0" w:space="0" w:color="auto"/>
            <w:bottom w:val="none" w:sz="0" w:space="0" w:color="auto"/>
            <w:right w:val="none" w:sz="0" w:space="0" w:color="auto"/>
          </w:divBdr>
        </w:div>
        <w:div w:id="1184248879">
          <w:marLeft w:val="0"/>
          <w:marRight w:val="0"/>
          <w:marTop w:val="0"/>
          <w:marBottom w:val="240"/>
          <w:divBdr>
            <w:top w:val="none" w:sz="0" w:space="0" w:color="auto"/>
            <w:left w:val="none" w:sz="0" w:space="0" w:color="auto"/>
            <w:bottom w:val="none" w:sz="0" w:space="0" w:color="auto"/>
            <w:right w:val="none" w:sz="0" w:space="0" w:color="auto"/>
          </w:divBdr>
        </w:div>
        <w:div w:id="137110512">
          <w:marLeft w:val="0"/>
          <w:marRight w:val="0"/>
          <w:marTop w:val="0"/>
          <w:marBottom w:val="0"/>
          <w:divBdr>
            <w:top w:val="none" w:sz="0" w:space="0" w:color="auto"/>
            <w:left w:val="none" w:sz="0" w:space="0" w:color="auto"/>
            <w:bottom w:val="none" w:sz="0" w:space="0" w:color="auto"/>
            <w:right w:val="none" w:sz="0" w:space="0" w:color="auto"/>
          </w:divBdr>
        </w:div>
        <w:div w:id="1202942756">
          <w:marLeft w:val="0"/>
          <w:marRight w:val="0"/>
          <w:marTop w:val="0"/>
          <w:marBottom w:val="240"/>
          <w:divBdr>
            <w:top w:val="none" w:sz="0" w:space="0" w:color="auto"/>
            <w:left w:val="none" w:sz="0" w:space="0" w:color="auto"/>
            <w:bottom w:val="none" w:sz="0" w:space="0" w:color="auto"/>
            <w:right w:val="none" w:sz="0" w:space="0" w:color="auto"/>
          </w:divBdr>
        </w:div>
        <w:div w:id="1542522175">
          <w:marLeft w:val="0"/>
          <w:marRight w:val="0"/>
          <w:marTop w:val="0"/>
          <w:marBottom w:val="240"/>
          <w:divBdr>
            <w:top w:val="none" w:sz="0" w:space="0" w:color="auto"/>
            <w:left w:val="none" w:sz="0" w:space="0" w:color="auto"/>
            <w:bottom w:val="none" w:sz="0" w:space="0" w:color="auto"/>
            <w:right w:val="none" w:sz="0" w:space="0" w:color="auto"/>
          </w:divBdr>
        </w:div>
        <w:div w:id="1550609934">
          <w:marLeft w:val="0"/>
          <w:marRight w:val="0"/>
          <w:marTop w:val="0"/>
          <w:marBottom w:val="240"/>
          <w:divBdr>
            <w:top w:val="none" w:sz="0" w:space="0" w:color="auto"/>
            <w:left w:val="none" w:sz="0" w:space="0" w:color="auto"/>
            <w:bottom w:val="none" w:sz="0" w:space="0" w:color="auto"/>
            <w:right w:val="none" w:sz="0" w:space="0" w:color="auto"/>
          </w:divBdr>
        </w:div>
        <w:div w:id="906494150">
          <w:marLeft w:val="0"/>
          <w:marRight w:val="0"/>
          <w:marTop w:val="0"/>
          <w:marBottom w:val="240"/>
          <w:divBdr>
            <w:top w:val="none" w:sz="0" w:space="0" w:color="auto"/>
            <w:left w:val="none" w:sz="0" w:space="0" w:color="auto"/>
            <w:bottom w:val="none" w:sz="0" w:space="0" w:color="auto"/>
            <w:right w:val="none" w:sz="0" w:space="0" w:color="auto"/>
          </w:divBdr>
        </w:div>
        <w:div w:id="641035725">
          <w:marLeft w:val="0"/>
          <w:marRight w:val="0"/>
          <w:marTop w:val="0"/>
          <w:marBottom w:val="240"/>
          <w:divBdr>
            <w:top w:val="none" w:sz="0" w:space="0" w:color="auto"/>
            <w:left w:val="none" w:sz="0" w:space="0" w:color="auto"/>
            <w:bottom w:val="none" w:sz="0" w:space="0" w:color="auto"/>
            <w:right w:val="none" w:sz="0" w:space="0" w:color="auto"/>
          </w:divBdr>
        </w:div>
        <w:div w:id="131027234">
          <w:marLeft w:val="0"/>
          <w:marRight w:val="0"/>
          <w:marTop w:val="0"/>
          <w:marBottom w:val="240"/>
          <w:divBdr>
            <w:top w:val="none" w:sz="0" w:space="0" w:color="auto"/>
            <w:left w:val="none" w:sz="0" w:space="0" w:color="auto"/>
            <w:bottom w:val="none" w:sz="0" w:space="0" w:color="auto"/>
            <w:right w:val="none" w:sz="0" w:space="0" w:color="auto"/>
          </w:divBdr>
        </w:div>
        <w:div w:id="394859334">
          <w:marLeft w:val="0"/>
          <w:marRight w:val="0"/>
          <w:marTop w:val="0"/>
          <w:marBottom w:val="240"/>
          <w:divBdr>
            <w:top w:val="none" w:sz="0" w:space="0" w:color="auto"/>
            <w:left w:val="none" w:sz="0" w:space="0" w:color="auto"/>
            <w:bottom w:val="none" w:sz="0" w:space="0" w:color="auto"/>
            <w:right w:val="none" w:sz="0" w:space="0" w:color="auto"/>
          </w:divBdr>
        </w:div>
        <w:div w:id="1837571893">
          <w:marLeft w:val="0"/>
          <w:marRight w:val="0"/>
          <w:marTop w:val="0"/>
          <w:marBottom w:val="240"/>
          <w:divBdr>
            <w:top w:val="none" w:sz="0" w:space="0" w:color="auto"/>
            <w:left w:val="none" w:sz="0" w:space="0" w:color="auto"/>
            <w:bottom w:val="none" w:sz="0" w:space="0" w:color="auto"/>
            <w:right w:val="none" w:sz="0" w:space="0" w:color="auto"/>
          </w:divBdr>
        </w:div>
        <w:div w:id="1168130452">
          <w:marLeft w:val="0"/>
          <w:marRight w:val="0"/>
          <w:marTop w:val="0"/>
          <w:marBottom w:val="240"/>
          <w:divBdr>
            <w:top w:val="none" w:sz="0" w:space="0" w:color="auto"/>
            <w:left w:val="none" w:sz="0" w:space="0" w:color="auto"/>
            <w:bottom w:val="none" w:sz="0" w:space="0" w:color="auto"/>
            <w:right w:val="none" w:sz="0" w:space="0" w:color="auto"/>
          </w:divBdr>
        </w:div>
        <w:div w:id="1480612328">
          <w:marLeft w:val="0"/>
          <w:marRight w:val="0"/>
          <w:marTop w:val="0"/>
          <w:marBottom w:val="240"/>
          <w:divBdr>
            <w:top w:val="none" w:sz="0" w:space="0" w:color="auto"/>
            <w:left w:val="none" w:sz="0" w:space="0" w:color="auto"/>
            <w:bottom w:val="none" w:sz="0" w:space="0" w:color="auto"/>
            <w:right w:val="none" w:sz="0" w:space="0" w:color="auto"/>
          </w:divBdr>
        </w:div>
        <w:div w:id="783231185">
          <w:marLeft w:val="0"/>
          <w:marRight w:val="0"/>
          <w:marTop w:val="0"/>
          <w:marBottom w:val="240"/>
          <w:divBdr>
            <w:top w:val="none" w:sz="0" w:space="0" w:color="auto"/>
            <w:left w:val="none" w:sz="0" w:space="0" w:color="auto"/>
            <w:bottom w:val="none" w:sz="0" w:space="0" w:color="auto"/>
            <w:right w:val="none" w:sz="0" w:space="0" w:color="auto"/>
          </w:divBdr>
        </w:div>
        <w:div w:id="1829782799">
          <w:marLeft w:val="0"/>
          <w:marRight w:val="0"/>
          <w:marTop w:val="0"/>
          <w:marBottom w:val="240"/>
          <w:divBdr>
            <w:top w:val="none" w:sz="0" w:space="0" w:color="auto"/>
            <w:left w:val="none" w:sz="0" w:space="0" w:color="auto"/>
            <w:bottom w:val="none" w:sz="0" w:space="0" w:color="auto"/>
            <w:right w:val="none" w:sz="0" w:space="0" w:color="auto"/>
          </w:divBdr>
        </w:div>
        <w:div w:id="1826629263">
          <w:marLeft w:val="0"/>
          <w:marRight w:val="0"/>
          <w:marTop w:val="0"/>
          <w:marBottom w:val="0"/>
          <w:divBdr>
            <w:top w:val="none" w:sz="0" w:space="0" w:color="auto"/>
            <w:left w:val="none" w:sz="0" w:space="0" w:color="auto"/>
            <w:bottom w:val="none" w:sz="0" w:space="0" w:color="auto"/>
            <w:right w:val="none" w:sz="0" w:space="0" w:color="auto"/>
          </w:divBdr>
        </w:div>
        <w:div w:id="1148858345">
          <w:marLeft w:val="0"/>
          <w:marRight w:val="0"/>
          <w:marTop w:val="0"/>
          <w:marBottom w:val="0"/>
          <w:divBdr>
            <w:top w:val="none" w:sz="0" w:space="0" w:color="auto"/>
            <w:left w:val="none" w:sz="0" w:space="0" w:color="auto"/>
            <w:bottom w:val="none" w:sz="0" w:space="0" w:color="auto"/>
            <w:right w:val="none" w:sz="0" w:space="0" w:color="auto"/>
          </w:divBdr>
        </w:div>
        <w:div w:id="529228190">
          <w:marLeft w:val="0"/>
          <w:marRight w:val="0"/>
          <w:marTop w:val="0"/>
          <w:marBottom w:val="240"/>
          <w:divBdr>
            <w:top w:val="none" w:sz="0" w:space="0" w:color="auto"/>
            <w:left w:val="none" w:sz="0" w:space="0" w:color="auto"/>
            <w:bottom w:val="none" w:sz="0" w:space="0" w:color="auto"/>
            <w:right w:val="none" w:sz="0" w:space="0" w:color="auto"/>
          </w:divBdr>
        </w:div>
        <w:div w:id="461655765">
          <w:marLeft w:val="0"/>
          <w:marRight w:val="0"/>
          <w:marTop w:val="0"/>
          <w:marBottom w:val="240"/>
          <w:divBdr>
            <w:top w:val="none" w:sz="0" w:space="0" w:color="auto"/>
            <w:left w:val="none" w:sz="0" w:space="0" w:color="auto"/>
            <w:bottom w:val="none" w:sz="0" w:space="0" w:color="auto"/>
            <w:right w:val="none" w:sz="0" w:space="0" w:color="auto"/>
          </w:divBdr>
        </w:div>
        <w:div w:id="1337229218">
          <w:marLeft w:val="0"/>
          <w:marRight w:val="0"/>
          <w:marTop w:val="0"/>
          <w:marBottom w:val="240"/>
          <w:divBdr>
            <w:top w:val="none" w:sz="0" w:space="0" w:color="auto"/>
            <w:left w:val="none" w:sz="0" w:space="0" w:color="auto"/>
            <w:bottom w:val="none" w:sz="0" w:space="0" w:color="auto"/>
            <w:right w:val="none" w:sz="0" w:space="0" w:color="auto"/>
          </w:divBdr>
        </w:div>
        <w:div w:id="486020624">
          <w:marLeft w:val="0"/>
          <w:marRight w:val="0"/>
          <w:marTop w:val="0"/>
          <w:marBottom w:val="240"/>
          <w:divBdr>
            <w:top w:val="none" w:sz="0" w:space="0" w:color="auto"/>
            <w:left w:val="none" w:sz="0" w:space="0" w:color="auto"/>
            <w:bottom w:val="none" w:sz="0" w:space="0" w:color="auto"/>
            <w:right w:val="none" w:sz="0" w:space="0" w:color="auto"/>
          </w:divBdr>
        </w:div>
        <w:div w:id="42100232">
          <w:marLeft w:val="0"/>
          <w:marRight w:val="0"/>
          <w:marTop w:val="0"/>
          <w:marBottom w:val="240"/>
          <w:divBdr>
            <w:top w:val="none" w:sz="0" w:space="0" w:color="auto"/>
            <w:left w:val="none" w:sz="0" w:space="0" w:color="auto"/>
            <w:bottom w:val="none" w:sz="0" w:space="0" w:color="auto"/>
            <w:right w:val="none" w:sz="0" w:space="0" w:color="auto"/>
          </w:divBdr>
        </w:div>
        <w:div w:id="1803689803">
          <w:marLeft w:val="0"/>
          <w:marRight w:val="0"/>
          <w:marTop w:val="0"/>
          <w:marBottom w:val="240"/>
          <w:divBdr>
            <w:top w:val="none" w:sz="0" w:space="0" w:color="auto"/>
            <w:left w:val="none" w:sz="0" w:space="0" w:color="auto"/>
            <w:bottom w:val="none" w:sz="0" w:space="0" w:color="auto"/>
            <w:right w:val="none" w:sz="0" w:space="0" w:color="auto"/>
          </w:divBdr>
        </w:div>
        <w:div w:id="136262561">
          <w:marLeft w:val="0"/>
          <w:marRight w:val="0"/>
          <w:marTop w:val="0"/>
          <w:marBottom w:val="240"/>
          <w:divBdr>
            <w:top w:val="none" w:sz="0" w:space="0" w:color="auto"/>
            <w:left w:val="none" w:sz="0" w:space="0" w:color="auto"/>
            <w:bottom w:val="none" w:sz="0" w:space="0" w:color="auto"/>
            <w:right w:val="none" w:sz="0" w:space="0" w:color="auto"/>
          </w:divBdr>
        </w:div>
        <w:div w:id="964894494">
          <w:marLeft w:val="0"/>
          <w:marRight w:val="0"/>
          <w:marTop w:val="0"/>
          <w:marBottom w:val="0"/>
          <w:divBdr>
            <w:top w:val="none" w:sz="0" w:space="0" w:color="auto"/>
            <w:left w:val="none" w:sz="0" w:space="0" w:color="auto"/>
            <w:bottom w:val="none" w:sz="0" w:space="0" w:color="auto"/>
            <w:right w:val="none" w:sz="0" w:space="0" w:color="auto"/>
          </w:divBdr>
        </w:div>
        <w:div w:id="1457717976">
          <w:marLeft w:val="0"/>
          <w:marRight w:val="0"/>
          <w:marTop w:val="0"/>
          <w:marBottom w:val="240"/>
          <w:divBdr>
            <w:top w:val="none" w:sz="0" w:space="0" w:color="auto"/>
            <w:left w:val="none" w:sz="0" w:space="0" w:color="auto"/>
            <w:bottom w:val="none" w:sz="0" w:space="0" w:color="auto"/>
            <w:right w:val="none" w:sz="0" w:space="0" w:color="auto"/>
          </w:divBdr>
        </w:div>
        <w:div w:id="818113094">
          <w:marLeft w:val="0"/>
          <w:marRight w:val="0"/>
          <w:marTop w:val="0"/>
          <w:marBottom w:val="240"/>
          <w:divBdr>
            <w:top w:val="none" w:sz="0" w:space="0" w:color="auto"/>
            <w:left w:val="none" w:sz="0" w:space="0" w:color="auto"/>
            <w:bottom w:val="none" w:sz="0" w:space="0" w:color="auto"/>
            <w:right w:val="none" w:sz="0" w:space="0" w:color="auto"/>
          </w:divBdr>
        </w:div>
        <w:div w:id="726535802">
          <w:marLeft w:val="0"/>
          <w:marRight w:val="0"/>
          <w:marTop w:val="0"/>
          <w:marBottom w:val="240"/>
          <w:divBdr>
            <w:top w:val="none" w:sz="0" w:space="0" w:color="auto"/>
            <w:left w:val="none" w:sz="0" w:space="0" w:color="auto"/>
            <w:bottom w:val="none" w:sz="0" w:space="0" w:color="auto"/>
            <w:right w:val="none" w:sz="0" w:space="0" w:color="auto"/>
          </w:divBdr>
        </w:div>
        <w:div w:id="1715930733">
          <w:marLeft w:val="0"/>
          <w:marRight w:val="0"/>
          <w:marTop w:val="0"/>
          <w:marBottom w:val="240"/>
          <w:divBdr>
            <w:top w:val="none" w:sz="0" w:space="0" w:color="auto"/>
            <w:left w:val="none" w:sz="0" w:space="0" w:color="auto"/>
            <w:bottom w:val="none" w:sz="0" w:space="0" w:color="auto"/>
            <w:right w:val="none" w:sz="0" w:space="0" w:color="auto"/>
          </w:divBdr>
        </w:div>
        <w:div w:id="393428210">
          <w:marLeft w:val="0"/>
          <w:marRight w:val="0"/>
          <w:marTop w:val="0"/>
          <w:marBottom w:val="240"/>
          <w:divBdr>
            <w:top w:val="none" w:sz="0" w:space="0" w:color="auto"/>
            <w:left w:val="none" w:sz="0" w:space="0" w:color="auto"/>
            <w:bottom w:val="none" w:sz="0" w:space="0" w:color="auto"/>
            <w:right w:val="none" w:sz="0" w:space="0" w:color="auto"/>
          </w:divBdr>
        </w:div>
        <w:div w:id="718936306">
          <w:marLeft w:val="0"/>
          <w:marRight w:val="0"/>
          <w:marTop w:val="0"/>
          <w:marBottom w:val="240"/>
          <w:divBdr>
            <w:top w:val="none" w:sz="0" w:space="0" w:color="auto"/>
            <w:left w:val="none" w:sz="0" w:space="0" w:color="auto"/>
            <w:bottom w:val="none" w:sz="0" w:space="0" w:color="auto"/>
            <w:right w:val="none" w:sz="0" w:space="0" w:color="auto"/>
          </w:divBdr>
        </w:div>
        <w:div w:id="89547640">
          <w:marLeft w:val="0"/>
          <w:marRight w:val="0"/>
          <w:marTop w:val="0"/>
          <w:marBottom w:val="240"/>
          <w:divBdr>
            <w:top w:val="none" w:sz="0" w:space="0" w:color="auto"/>
            <w:left w:val="none" w:sz="0" w:space="0" w:color="auto"/>
            <w:bottom w:val="none" w:sz="0" w:space="0" w:color="auto"/>
            <w:right w:val="none" w:sz="0" w:space="0" w:color="auto"/>
          </w:divBdr>
        </w:div>
        <w:div w:id="548760980">
          <w:marLeft w:val="0"/>
          <w:marRight w:val="0"/>
          <w:marTop w:val="0"/>
          <w:marBottom w:val="0"/>
          <w:divBdr>
            <w:top w:val="none" w:sz="0" w:space="0" w:color="auto"/>
            <w:left w:val="none" w:sz="0" w:space="0" w:color="auto"/>
            <w:bottom w:val="none" w:sz="0" w:space="0" w:color="auto"/>
            <w:right w:val="none" w:sz="0" w:space="0" w:color="auto"/>
          </w:divBdr>
        </w:div>
        <w:div w:id="1664241707">
          <w:marLeft w:val="0"/>
          <w:marRight w:val="0"/>
          <w:marTop w:val="0"/>
          <w:marBottom w:val="240"/>
          <w:divBdr>
            <w:top w:val="none" w:sz="0" w:space="0" w:color="auto"/>
            <w:left w:val="none" w:sz="0" w:space="0" w:color="auto"/>
            <w:bottom w:val="none" w:sz="0" w:space="0" w:color="auto"/>
            <w:right w:val="none" w:sz="0" w:space="0" w:color="auto"/>
          </w:divBdr>
        </w:div>
        <w:div w:id="696083299">
          <w:marLeft w:val="0"/>
          <w:marRight w:val="0"/>
          <w:marTop w:val="0"/>
          <w:marBottom w:val="240"/>
          <w:divBdr>
            <w:top w:val="none" w:sz="0" w:space="0" w:color="auto"/>
            <w:left w:val="none" w:sz="0" w:space="0" w:color="auto"/>
            <w:bottom w:val="none" w:sz="0" w:space="0" w:color="auto"/>
            <w:right w:val="none" w:sz="0" w:space="0" w:color="auto"/>
          </w:divBdr>
        </w:div>
        <w:div w:id="2035225669">
          <w:marLeft w:val="0"/>
          <w:marRight w:val="0"/>
          <w:marTop w:val="0"/>
          <w:marBottom w:val="240"/>
          <w:divBdr>
            <w:top w:val="none" w:sz="0" w:space="0" w:color="auto"/>
            <w:left w:val="none" w:sz="0" w:space="0" w:color="auto"/>
            <w:bottom w:val="none" w:sz="0" w:space="0" w:color="auto"/>
            <w:right w:val="none" w:sz="0" w:space="0" w:color="auto"/>
          </w:divBdr>
        </w:div>
        <w:div w:id="881288867">
          <w:marLeft w:val="0"/>
          <w:marRight w:val="0"/>
          <w:marTop w:val="0"/>
          <w:marBottom w:val="240"/>
          <w:divBdr>
            <w:top w:val="none" w:sz="0" w:space="0" w:color="auto"/>
            <w:left w:val="none" w:sz="0" w:space="0" w:color="auto"/>
            <w:bottom w:val="none" w:sz="0" w:space="0" w:color="auto"/>
            <w:right w:val="none" w:sz="0" w:space="0" w:color="auto"/>
          </w:divBdr>
        </w:div>
        <w:div w:id="430781024">
          <w:marLeft w:val="0"/>
          <w:marRight w:val="0"/>
          <w:marTop w:val="0"/>
          <w:marBottom w:val="240"/>
          <w:divBdr>
            <w:top w:val="none" w:sz="0" w:space="0" w:color="auto"/>
            <w:left w:val="none" w:sz="0" w:space="0" w:color="auto"/>
            <w:bottom w:val="none" w:sz="0" w:space="0" w:color="auto"/>
            <w:right w:val="none" w:sz="0" w:space="0" w:color="auto"/>
          </w:divBdr>
        </w:div>
        <w:div w:id="414136522">
          <w:marLeft w:val="0"/>
          <w:marRight w:val="0"/>
          <w:marTop w:val="0"/>
          <w:marBottom w:val="240"/>
          <w:divBdr>
            <w:top w:val="none" w:sz="0" w:space="0" w:color="auto"/>
            <w:left w:val="none" w:sz="0" w:space="0" w:color="auto"/>
            <w:bottom w:val="none" w:sz="0" w:space="0" w:color="auto"/>
            <w:right w:val="none" w:sz="0" w:space="0" w:color="auto"/>
          </w:divBdr>
        </w:div>
        <w:div w:id="920793646">
          <w:marLeft w:val="0"/>
          <w:marRight w:val="0"/>
          <w:marTop w:val="0"/>
          <w:marBottom w:val="240"/>
          <w:divBdr>
            <w:top w:val="none" w:sz="0" w:space="0" w:color="auto"/>
            <w:left w:val="none" w:sz="0" w:space="0" w:color="auto"/>
            <w:bottom w:val="none" w:sz="0" w:space="0" w:color="auto"/>
            <w:right w:val="none" w:sz="0" w:space="0" w:color="auto"/>
          </w:divBdr>
        </w:div>
        <w:div w:id="615061444">
          <w:marLeft w:val="0"/>
          <w:marRight w:val="0"/>
          <w:marTop w:val="0"/>
          <w:marBottom w:val="240"/>
          <w:divBdr>
            <w:top w:val="none" w:sz="0" w:space="0" w:color="auto"/>
            <w:left w:val="none" w:sz="0" w:space="0" w:color="auto"/>
            <w:bottom w:val="none" w:sz="0" w:space="0" w:color="auto"/>
            <w:right w:val="none" w:sz="0" w:space="0" w:color="auto"/>
          </w:divBdr>
        </w:div>
        <w:div w:id="1303849605">
          <w:marLeft w:val="0"/>
          <w:marRight w:val="0"/>
          <w:marTop w:val="0"/>
          <w:marBottom w:val="240"/>
          <w:divBdr>
            <w:top w:val="none" w:sz="0" w:space="0" w:color="auto"/>
            <w:left w:val="none" w:sz="0" w:space="0" w:color="auto"/>
            <w:bottom w:val="none" w:sz="0" w:space="0" w:color="auto"/>
            <w:right w:val="none" w:sz="0" w:space="0" w:color="auto"/>
          </w:divBdr>
        </w:div>
        <w:div w:id="1035810910">
          <w:marLeft w:val="0"/>
          <w:marRight w:val="0"/>
          <w:marTop w:val="0"/>
          <w:marBottom w:val="240"/>
          <w:divBdr>
            <w:top w:val="none" w:sz="0" w:space="0" w:color="auto"/>
            <w:left w:val="none" w:sz="0" w:space="0" w:color="auto"/>
            <w:bottom w:val="none" w:sz="0" w:space="0" w:color="auto"/>
            <w:right w:val="none" w:sz="0" w:space="0" w:color="auto"/>
          </w:divBdr>
        </w:div>
        <w:div w:id="2041972343">
          <w:marLeft w:val="0"/>
          <w:marRight w:val="0"/>
          <w:marTop w:val="0"/>
          <w:marBottom w:val="240"/>
          <w:divBdr>
            <w:top w:val="none" w:sz="0" w:space="0" w:color="auto"/>
            <w:left w:val="none" w:sz="0" w:space="0" w:color="auto"/>
            <w:bottom w:val="none" w:sz="0" w:space="0" w:color="auto"/>
            <w:right w:val="none" w:sz="0" w:space="0" w:color="auto"/>
          </w:divBdr>
        </w:div>
        <w:div w:id="32733100">
          <w:marLeft w:val="0"/>
          <w:marRight w:val="0"/>
          <w:marTop w:val="0"/>
          <w:marBottom w:val="240"/>
          <w:divBdr>
            <w:top w:val="none" w:sz="0" w:space="0" w:color="auto"/>
            <w:left w:val="none" w:sz="0" w:space="0" w:color="auto"/>
            <w:bottom w:val="none" w:sz="0" w:space="0" w:color="auto"/>
            <w:right w:val="none" w:sz="0" w:space="0" w:color="auto"/>
          </w:divBdr>
        </w:div>
        <w:div w:id="669602495">
          <w:marLeft w:val="0"/>
          <w:marRight w:val="0"/>
          <w:marTop w:val="0"/>
          <w:marBottom w:val="240"/>
          <w:divBdr>
            <w:top w:val="none" w:sz="0" w:space="0" w:color="auto"/>
            <w:left w:val="none" w:sz="0" w:space="0" w:color="auto"/>
            <w:bottom w:val="none" w:sz="0" w:space="0" w:color="auto"/>
            <w:right w:val="none" w:sz="0" w:space="0" w:color="auto"/>
          </w:divBdr>
        </w:div>
        <w:div w:id="2107575864">
          <w:marLeft w:val="0"/>
          <w:marRight w:val="0"/>
          <w:marTop w:val="0"/>
          <w:marBottom w:val="240"/>
          <w:divBdr>
            <w:top w:val="none" w:sz="0" w:space="0" w:color="auto"/>
            <w:left w:val="none" w:sz="0" w:space="0" w:color="auto"/>
            <w:bottom w:val="none" w:sz="0" w:space="0" w:color="auto"/>
            <w:right w:val="none" w:sz="0" w:space="0" w:color="auto"/>
          </w:divBdr>
        </w:div>
        <w:div w:id="134952089">
          <w:marLeft w:val="0"/>
          <w:marRight w:val="0"/>
          <w:marTop w:val="0"/>
          <w:marBottom w:val="0"/>
          <w:divBdr>
            <w:top w:val="none" w:sz="0" w:space="0" w:color="auto"/>
            <w:left w:val="none" w:sz="0" w:space="0" w:color="auto"/>
            <w:bottom w:val="none" w:sz="0" w:space="0" w:color="auto"/>
            <w:right w:val="none" w:sz="0" w:space="0" w:color="auto"/>
          </w:divBdr>
        </w:div>
        <w:div w:id="1690715174">
          <w:marLeft w:val="0"/>
          <w:marRight w:val="0"/>
          <w:marTop w:val="0"/>
          <w:marBottom w:val="240"/>
          <w:divBdr>
            <w:top w:val="none" w:sz="0" w:space="0" w:color="auto"/>
            <w:left w:val="none" w:sz="0" w:space="0" w:color="auto"/>
            <w:bottom w:val="none" w:sz="0" w:space="0" w:color="auto"/>
            <w:right w:val="none" w:sz="0" w:space="0" w:color="auto"/>
          </w:divBdr>
        </w:div>
        <w:div w:id="312485336">
          <w:marLeft w:val="0"/>
          <w:marRight w:val="0"/>
          <w:marTop w:val="0"/>
          <w:marBottom w:val="240"/>
          <w:divBdr>
            <w:top w:val="none" w:sz="0" w:space="0" w:color="auto"/>
            <w:left w:val="none" w:sz="0" w:space="0" w:color="auto"/>
            <w:bottom w:val="none" w:sz="0" w:space="0" w:color="auto"/>
            <w:right w:val="none" w:sz="0" w:space="0" w:color="auto"/>
          </w:divBdr>
        </w:div>
        <w:div w:id="1471828335">
          <w:marLeft w:val="0"/>
          <w:marRight w:val="0"/>
          <w:marTop w:val="0"/>
          <w:marBottom w:val="240"/>
          <w:divBdr>
            <w:top w:val="none" w:sz="0" w:space="0" w:color="auto"/>
            <w:left w:val="none" w:sz="0" w:space="0" w:color="auto"/>
            <w:bottom w:val="none" w:sz="0" w:space="0" w:color="auto"/>
            <w:right w:val="none" w:sz="0" w:space="0" w:color="auto"/>
          </w:divBdr>
        </w:div>
        <w:div w:id="830176318">
          <w:marLeft w:val="0"/>
          <w:marRight w:val="0"/>
          <w:marTop w:val="0"/>
          <w:marBottom w:val="240"/>
          <w:divBdr>
            <w:top w:val="none" w:sz="0" w:space="0" w:color="auto"/>
            <w:left w:val="none" w:sz="0" w:space="0" w:color="auto"/>
            <w:bottom w:val="none" w:sz="0" w:space="0" w:color="auto"/>
            <w:right w:val="none" w:sz="0" w:space="0" w:color="auto"/>
          </w:divBdr>
        </w:div>
        <w:div w:id="137574742">
          <w:marLeft w:val="0"/>
          <w:marRight w:val="0"/>
          <w:marTop w:val="0"/>
          <w:marBottom w:val="240"/>
          <w:divBdr>
            <w:top w:val="none" w:sz="0" w:space="0" w:color="auto"/>
            <w:left w:val="none" w:sz="0" w:space="0" w:color="auto"/>
            <w:bottom w:val="none" w:sz="0" w:space="0" w:color="auto"/>
            <w:right w:val="none" w:sz="0" w:space="0" w:color="auto"/>
          </w:divBdr>
        </w:div>
        <w:div w:id="763575279">
          <w:marLeft w:val="0"/>
          <w:marRight w:val="0"/>
          <w:marTop w:val="0"/>
          <w:marBottom w:val="0"/>
          <w:divBdr>
            <w:top w:val="none" w:sz="0" w:space="0" w:color="auto"/>
            <w:left w:val="none" w:sz="0" w:space="0" w:color="auto"/>
            <w:bottom w:val="none" w:sz="0" w:space="0" w:color="auto"/>
            <w:right w:val="none" w:sz="0" w:space="0" w:color="auto"/>
          </w:divBdr>
        </w:div>
        <w:div w:id="1195190642">
          <w:marLeft w:val="0"/>
          <w:marRight w:val="0"/>
          <w:marTop w:val="0"/>
          <w:marBottom w:val="240"/>
          <w:divBdr>
            <w:top w:val="none" w:sz="0" w:space="0" w:color="auto"/>
            <w:left w:val="none" w:sz="0" w:space="0" w:color="auto"/>
            <w:bottom w:val="none" w:sz="0" w:space="0" w:color="auto"/>
            <w:right w:val="none" w:sz="0" w:space="0" w:color="auto"/>
          </w:divBdr>
        </w:div>
        <w:div w:id="142040479">
          <w:marLeft w:val="0"/>
          <w:marRight w:val="0"/>
          <w:marTop w:val="0"/>
          <w:marBottom w:val="240"/>
          <w:divBdr>
            <w:top w:val="none" w:sz="0" w:space="0" w:color="auto"/>
            <w:left w:val="none" w:sz="0" w:space="0" w:color="auto"/>
            <w:bottom w:val="none" w:sz="0" w:space="0" w:color="auto"/>
            <w:right w:val="none" w:sz="0" w:space="0" w:color="auto"/>
          </w:divBdr>
        </w:div>
        <w:div w:id="1007171135">
          <w:marLeft w:val="0"/>
          <w:marRight w:val="0"/>
          <w:marTop w:val="0"/>
          <w:marBottom w:val="240"/>
          <w:divBdr>
            <w:top w:val="none" w:sz="0" w:space="0" w:color="auto"/>
            <w:left w:val="none" w:sz="0" w:space="0" w:color="auto"/>
            <w:bottom w:val="none" w:sz="0" w:space="0" w:color="auto"/>
            <w:right w:val="none" w:sz="0" w:space="0" w:color="auto"/>
          </w:divBdr>
        </w:div>
        <w:div w:id="471992492">
          <w:marLeft w:val="0"/>
          <w:marRight w:val="0"/>
          <w:marTop w:val="0"/>
          <w:marBottom w:val="240"/>
          <w:divBdr>
            <w:top w:val="none" w:sz="0" w:space="0" w:color="auto"/>
            <w:left w:val="none" w:sz="0" w:space="0" w:color="auto"/>
            <w:bottom w:val="none" w:sz="0" w:space="0" w:color="auto"/>
            <w:right w:val="none" w:sz="0" w:space="0" w:color="auto"/>
          </w:divBdr>
        </w:div>
        <w:div w:id="943221409">
          <w:marLeft w:val="0"/>
          <w:marRight w:val="0"/>
          <w:marTop w:val="0"/>
          <w:marBottom w:val="0"/>
          <w:divBdr>
            <w:top w:val="none" w:sz="0" w:space="0" w:color="auto"/>
            <w:left w:val="none" w:sz="0" w:space="0" w:color="auto"/>
            <w:bottom w:val="none" w:sz="0" w:space="0" w:color="auto"/>
            <w:right w:val="none" w:sz="0" w:space="0" w:color="auto"/>
          </w:divBdr>
        </w:div>
        <w:div w:id="1006517283">
          <w:marLeft w:val="0"/>
          <w:marRight w:val="0"/>
          <w:marTop w:val="0"/>
          <w:marBottom w:val="240"/>
          <w:divBdr>
            <w:top w:val="none" w:sz="0" w:space="0" w:color="auto"/>
            <w:left w:val="none" w:sz="0" w:space="0" w:color="auto"/>
            <w:bottom w:val="none" w:sz="0" w:space="0" w:color="auto"/>
            <w:right w:val="none" w:sz="0" w:space="0" w:color="auto"/>
          </w:divBdr>
        </w:div>
        <w:div w:id="769201907">
          <w:marLeft w:val="0"/>
          <w:marRight w:val="0"/>
          <w:marTop w:val="0"/>
          <w:marBottom w:val="240"/>
          <w:divBdr>
            <w:top w:val="none" w:sz="0" w:space="0" w:color="auto"/>
            <w:left w:val="none" w:sz="0" w:space="0" w:color="auto"/>
            <w:bottom w:val="none" w:sz="0" w:space="0" w:color="auto"/>
            <w:right w:val="none" w:sz="0" w:space="0" w:color="auto"/>
          </w:divBdr>
        </w:div>
        <w:div w:id="1914267324">
          <w:marLeft w:val="0"/>
          <w:marRight w:val="0"/>
          <w:marTop w:val="0"/>
          <w:marBottom w:val="240"/>
          <w:divBdr>
            <w:top w:val="none" w:sz="0" w:space="0" w:color="auto"/>
            <w:left w:val="none" w:sz="0" w:space="0" w:color="auto"/>
            <w:bottom w:val="none" w:sz="0" w:space="0" w:color="auto"/>
            <w:right w:val="none" w:sz="0" w:space="0" w:color="auto"/>
          </w:divBdr>
        </w:div>
        <w:div w:id="1783526862">
          <w:marLeft w:val="0"/>
          <w:marRight w:val="0"/>
          <w:marTop w:val="0"/>
          <w:marBottom w:val="0"/>
          <w:divBdr>
            <w:top w:val="none" w:sz="0" w:space="0" w:color="auto"/>
            <w:left w:val="none" w:sz="0" w:space="0" w:color="auto"/>
            <w:bottom w:val="none" w:sz="0" w:space="0" w:color="auto"/>
            <w:right w:val="none" w:sz="0" w:space="0" w:color="auto"/>
          </w:divBdr>
        </w:div>
        <w:div w:id="287132500">
          <w:marLeft w:val="0"/>
          <w:marRight w:val="0"/>
          <w:marTop w:val="0"/>
          <w:marBottom w:val="240"/>
          <w:divBdr>
            <w:top w:val="none" w:sz="0" w:space="0" w:color="auto"/>
            <w:left w:val="none" w:sz="0" w:space="0" w:color="auto"/>
            <w:bottom w:val="none" w:sz="0" w:space="0" w:color="auto"/>
            <w:right w:val="none" w:sz="0" w:space="0" w:color="auto"/>
          </w:divBdr>
        </w:div>
        <w:div w:id="2066636907">
          <w:marLeft w:val="0"/>
          <w:marRight w:val="0"/>
          <w:marTop w:val="0"/>
          <w:marBottom w:val="240"/>
          <w:divBdr>
            <w:top w:val="none" w:sz="0" w:space="0" w:color="auto"/>
            <w:left w:val="none" w:sz="0" w:space="0" w:color="auto"/>
            <w:bottom w:val="none" w:sz="0" w:space="0" w:color="auto"/>
            <w:right w:val="none" w:sz="0" w:space="0" w:color="auto"/>
          </w:divBdr>
        </w:div>
        <w:div w:id="371153114">
          <w:marLeft w:val="0"/>
          <w:marRight w:val="0"/>
          <w:marTop w:val="0"/>
          <w:marBottom w:val="240"/>
          <w:divBdr>
            <w:top w:val="none" w:sz="0" w:space="0" w:color="auto"/>
            <w:left w:val="none" w:sz="0" w:space="0" w:color="auto"/>
            <w:bottom w:val="none" w:sz="0" w:space="0" w:color="auto"/>
            <w:right w:val="none" w:sz="0" w:space="0" w:color="auto"/>
          </w:divBdr>
        </w:div>
        <w:div w:id="1209486766">
          <w:marLeft w:val="0"/>
          <w:marRight w:val="0"/>
          <w:marTop w:val="0"/>
          <w:marBottom w:val="240"/>
          <w:divBdr>
            <w:top w:val="none" w:sz="0" w:space="0" w:color="auto"/>
            <w:left w:val="none" w:sz="0" w:space="0" w:color="auto"/>
            <w:bottom w:val="none" w:sz="0" w:space="0" w:color="auto"/>
            <w:right w:val="none" w:sz="0" w:space="0" w:color="auto"/>
          </w:divBdr>
        </w:div>
        <w:div w:id="666788065">
          <w:marLeft w:val="0"/>
          <w:marRight w:val="0"/>
          <w:marTop w:val="0"/>
          <w:marBottom w:val="240"/>
          <w:divBdr>
            <w:top w:val="none" w:sz="0" w:space="0" w:color="auto"/>
            <w:left w:val="none" w:sz="0" w:space="0" w:color="auto"/>
            <w:bottom w:val="none" w:sz="0" w:space="0" w:color="auto"/>
            <w:right w:val="none" w:sz="0" w:space="0" w:color="auto"/>
          </w:divBdr>
        </w:div>
        <w:div w:id="1202478545">
          <w:marLeft w:val="0"/>
          <w:marRight w:val="0"/>
          <w:marTop w:val="0"/>
          <w:marBottom w:val="240"/>
          <w:divBdr>
            <w:top w:val="none" w:sz="0" w:space="0" w:color="auto"/>
            <w:left w:val="none" w:sz="0" w:space="0" w:color="auto"/>
            <w:bottom w:val="none" w:sz="0" w:space="0" w:color="auto"/>
            <w:right w:val="none" w:sz="0" w:space="0" w:color="auto"/>
          </w:divBdr>
        </w:div>
        <w:div w:id="1371881639">
          <w:marLeft w:val="0"/>
          <w:marRight w:val="0"/>
          <w:marTop w:val="0"/>
          <w:marBottom w:val="0"/>
          <w:divBdr>
            <w:top w:val="none" w:sz="0" w:space="0" w:color="auto"/>
            <w:left w:val="none" w:sz="0" w:space="0" w:color="auto"/>
            <w:bottom w:val="none" w:sz="0" w:space="0" w:color="auto"/>
            <w:right w:val="none" w:sz="0" w:space="0" w:color="auto"/>
          </w:divBdr>
        </w:div>
        <w:div w:id="1710256150">
          <w:marLeft w:val="0"/>
          <w:marRight w:val="0"/>
          <w:marTop w:val="0"/>
          <w:marBottom w:val="240"/>
          <w:divBdr>
            <w:top w:val="none" w:sz="0" w:space="0" w:color="auto"/>
            <w:left w:val="none" w:sz="0" w:space="0" w:color="auto"/>
            <w:bottom w:val="none" w:sz="0" w:space="0" w:color="auto"/>
            <w:right w:val="none" w:sz="0" w:space="0" w:color="auto"/>
          </w:divBdr>
        </w:div>
        <w:div w:id="721296102">
          <w:marLeft w:val="0"/>
          <w:marRight w:val="0"/>
          <w:marTop w:val="0"/>
          <w:marBottom w:val="240"/>
          <w:divBdr>
            <w:top w:val="none" w:sz="0" w:space="0" w:color="auto"/>
            <w:left w:val="none" w:sz="0" w:space="0" w:color="auto"/>
            <w:bottom w:val="none" w:sz="0" w:space="0" w:color="auto"/>
            <w:right w:val="none" w:sz="0" w:space="0" w:color="auto"/>
          </w:divBdr>
        </w:div>
        <w:div w:id="2002463203">
          <w:marLeft w:val="0"/>
          <w:marRight w:val="0"/>
          <w:marTop w:val="0"/>
          <w:marBottom w:val="0"/>
          <w:divBdr>
            <w:top w:val="none" w:sz="0" w:space="0" w:color="auto"/>
            <w:left w:val="none" w:sz="0" w:space="0" w:color="auto"/>
            <w:bottom w:val="none" w:sz="0" w:space="0" w:color="auto"/>
            <w:right w:val="none" w:sz="0" w:space="0" w:color="auto"/>
          </w:divBdr>
        </w:div>
        <w:div w:id="2139178528">
          <w:marLeft w:val="0"/>
          <w:marRight w:val="0"/>
          <w:marTop w:val="0"/>
          <w:marBottom w:val="240"/>
          <w:divBdr>
            <w:top w:val="none" w:sz="0" w:space="0" w:color="auto"/>
            <w:left w:val="none" w:sz="0" w:space="0" w:color="auto"/>
            <w:bottom w:val="none" w:sz="0" w:space="0" w:color="auto"/>
            <w:right w:val="none" w:sz="0" w:space="0" w:color="auto"/>
          </w:divBdr>
        </w:div>
        <w:div w:id="1588422406">
          <w:marLeft w:val="0"/>
          <w:marRight w:val="0"/>
          <w:marTop w:val="0"/>
          <w:marBottom w:val="240"/>
          <w:divBdr>
            <w:top w:val="none" w:sz="0" w:space="0" w:color="auto"/>
            <w:left w:val="none" w:sz="0" w:space="0" w:color="auto"/>
            <w:bottom w:val="none" w:sz="0" w:space="0" w:color="auto"/>
            <w:right w:val="none" w:sz="0" w:space="0" w:color="auto"/>
          </w:divBdr>
        </w:div>
        <w:div w:id="147594916">
          <w:marLeft w:val="0"/>
          <w:marRight w:val="0"/>
          <w:marTop w:val="0"/>
          <w:marBottom w:val="0"/>
          <w:divBdr>
            <w:top w:val="none" w:sz="0" w:space="0" w:color="auto"/>
            <w:left w:val="none" w:sz="0" w:space="0" w:color="auto"/>
            <w:bottom w:val="none" w:sz="0" w:space="0" w:color="auto"/>
            <w:right w:val="none" w:sz="0" w:space="0" w:color="auto"/>
          </w:divBdr>
        </w:div>
        <w:div w:id="334916110">
          <w:marLeft w:val="0"/>
          <w:marRight w:val="0"/>
          <w:marTop w:val="0"/>
          <w:marBottom w:val="240"/>
          <w:divBdr>
            <w:top w:val="none" w:sz="0" w:space="0" w:color="auto"/>
            <w:left w:val="none" w:sz="0" w:space="0" w:color="auto"/>
            <w:bottom w:val="none" w:sz="0" w:space="0" w:color="auto"/>
            <w:right w:val="none" w:sz="0" w:space="0" w:color="auto"/>
          </w:divBdr>
        </w:div>
        <w:div w:id="927231769">
          <w:marLeft w:val="0"/>
          <w:marRight w:val="0"/>
          <w:marTop w:val="0"/>
          <w:marBottom w:val="240"/>
          <w:divBdr>
            <w:top w:val="none" w:sz="0" w:space="0" w:color="auto"/>
            <w:left w:val="none" w:sz="0" w:space="0" w:color="auto"/>
            <w:bottom w:val="none" w:sz="0" w:space="0" w:color="auto"/>
            <w:right w:val="none" w:sz="0" w:space="0" w:color="auto"/>
          </w:divBdr>
        </w:div>
        <w:div w:id="1069379637">
          <w:marLeft w:val="0"/>
          <w:marRight w:val="0"/>
          <w:marTop w:val="0"/>
          <w:marBottom w:val="0"/>
          <w:divBdr>
            <w:top w:val="none" w:sz="0" w:space="0" w:color="auto"/>
            <w:left w:val="none" w:sz="0" w:space="0" w:color="auto"/>
            <w:bottom w:val="none" w:sz="0" w:space="0" w:color="auto"/>
            <w:right w:val="none" w:sz="0" w:space="0" w:color="auto"/>
          </w:divBdr>
        </w:div>
        <w:div w:id="1353066502">
          <w:marLeft w:val="0"/>
          <w:marRight w:val="0"/>
          <w:marTop w:val="0"/>
          <w:marBottom w:val="240"/>
          <w:divBdr>
            <w:top w:val="none" w:sz="0" w:space="0" w:color="auto"/>
            <w:left w:val="none" w:sz="0" w:space="0" w:color="auto"/>
            <w:bottom w:val="none" w:sz="0" w:space="0" w:color="auto"/>
            <w:right w:val="none" w:sz="0" w:space="0" w:color="auto"/>
          </w:divBdr>
        </w:div>
        <w:div w:id="2118523142">
          <w:marLeft w:val="0"/>
          <w:marRight w:val="0"/>
          <w:marTop w:val="0"/>
          <w:marBottom w:val="240"/>
          <w:divBdr>
            <w:top w:val="none" w:sz="0" w:space="0" w:color="auto"/>
            <w:left w:val="none" w:sz="0" w:space="0" w:color="auto"/>
            <w:bottom w:val="none" w:sz="0" w:space="0" w:color="auto"/>
            <w:right w:val="none" w:sz="0" w:space="0" w:color="auto"/>
          </w:divBdr>
        </w:div>
        <w:div w:id="64644314">
          <w:marLeft w:val="0"/>
          <w:marRight w:val="0"/>
          <w:marTop w:val="0"/>
          <w:marBottom w:val="240"/>
          <w:divBdr>
            <w:top w:val="none" w:sz="0" w:space="0" w:color="auto"/>
            <w:left w:val="none" w:sz="0" w:space="0" w:color="auto"/>
            <w:bottom w:val="none" w:sz="0" w:space="0" w:color="auto"/>
            <w:right w:val="none" w:sz="0" w:space="0" w:color="auto"/>
          </w:divBdr>
        </w:div>
        <w:div w:id="330065433">
          <w:marLeft w:val="0"/>
          <w:marRight w:val="0"/>
          <w:marTop w:val="0"/>
          <w:marBottom w:val="240"/>
          <w:divBdr>
            <w:top w:val="none" w:sz="0" w:space="0" w:color="auto"/>
            <w:left w:val="none" w:sz="0" w:space="0" w:color="auto"/>
            <w:bottom w:val="none" w:sz="0" w:space="0" w:color="auto"/>
            <w:right w:val="none" w:sz="0" w:space="0" w:color="auto"/>
          </w:divBdr>
        </w:div>
        <w:div w:id="6906676">
          <w:marLeft w:val="0"/>
          <w:marRight w:val="0"/>
          <w:marTop w:val="0"/>
          <w:marBottom w:val="240"/>
          <w:divBdr>
            <w:top w:val="none" w:sz="0" w:space="0" w:color="auto"/>
            <w:left w:val="none" w:sz="0" w:space="0" w:color="auto"/>
            <w:bottom w:val="none" w:sz="0" w:space="0" w:color="auto"/>
            <w:right w:val="none" w:sz="0" w:space="0" w:color="auto"/>
          </w:divBdr>
        </w:div>
        <w:div w:id="1727681219">
          <w:marLeft w:val="0"/>
          <w:marRight w:val="0"/>
          <w:marTop w:val="0"/>
          <w:marBottom w:val="240"/>
          <w:divBdr>
            <w:top w:val="none" w:sz="0" w:space="0" w:color="auto"/>
            <w:left w:val="none" w:sz="0" w:space="0" w:color="auto"/>
            <w:bottom w:val="none" w:sz="0" w:space="0" w:color="auto"/>
            <w:right w:val="none" w:sz="0" w:space="0" w:color="auto"/>
          </w:divBdr>
        </w:div>
        <w:div w:id="692919187">
          <w:marLeft w:val="0"/>
          <w:marRight w:val="0"/>
          <w:marTop w:val="0"/>
          <w:marBottom w:val="240"/>
          <w:divBdr>
            <w:top w:val="none" w:sz="0" w:space="0" w:color="auto"/>
            <w:left w:val="none" w:sz="0" w:space="0" w:color="auto"/>
            <w:bottom w:val="none" w:sz="0" w:space="0" w:color="auto"/>
            <w:right w:val="none" w:sz="0" w:space="0" w:color="auto"/>
          </w:divBdr>
        </w:div>
        <w:div w:id="1865361123">
          <w:marLeft w:val="0"/>
          <w:marRight w:val="0"/>
          <w:marTop w:val="0"/>
          <w:marBottom w:val="240"/>
          <w:divBdr>
            <w:top w:val="none" w:sz="0" w:space="0" w:color="auto"/>
            <w:left w:val="none" w:sz="0" w:space="0" w:color="auto"/>
            <w:bottom w:val="none" w:sz="0" w:space="0" w:color="auto"/>
            <w:right w:val="none" w:sz="0" w:space="0" w:color="auto"/>
          </w:divBdr>
        </w:div>
        <w:div w:id="1745487640">
          <w:marLeft w:val="0"/>
          <w:marRight w:val="0"/>
          <w:marTop w:val="0"/>
          <w:marBottom w:val="0"/>
          <w:divBdr>
            <w:top w:val="none" w:sz="0" w:space="0" w:color="auto"/>
            <w:left w:val="none" w:sz="0" w:space="0" w:color="auto"/>
            <w:bottom w:val="none" w:sz="0" w:space="0" w:color="auto"/>
            <w:right w:val="none" w:sz="0" w:space="0" w:color="auto"/>
          </w:divBdr>
        </w:div>
        <w:div w:id="454719824">
          <w:marLeft w:val="0"/>
          <w:marRight w:val="0"/>
          <w:marTop w:val="0"/>
          <w:marBottom w:val="240"/>
          <w:divBdr>
            <w:top w:val="none" w:sz="0" w:space="0" w:color="auto"/>
            <w:left w:val="none" w:sz="0" w:space="0" w:color="auto"/>
            <w:bottom w:val="none" w:sz="0" w:space="0" w:color="auto"/>
            <w:right w:val="none" w:sz="0" w:space="0" w:color="auto"/>
          </w:divBdr>
        </w:div>
        <w:div w:id="731392756">
          <w:marLeft w:val="0"/>
          <w:marRight w:val="0"/>
          <w:marTop w:val="0"/>
          <w:marBottom w:val="240"/>
          <w:divBdr>
            <w:top w:val="none" w:sz="0" w:space="0" w:color="auto"/>
            <w:left w:val="none" w:sz="0" w:space="0" w:color="auto"/>
            <w:bottom w:val="none" w:sz="0" w:space="0" w:color="auto"/>
            <w:right w:val="none" w:sz="0" w:space="0" w:color="auto"/>
          </w:divBdr>
        </w:div>
        <w:div w:id="1548301062">
          <w:marLeft w:val="0"/>
          <w:marRight w:val="0"/>
          <w:marTop w:val="0"/>
          <w:marBottom w:val="0"/>
          <w:divBdr>
            <w:top w:val="none" w:sz="0" w:space="0" w:color="auto"/>
            <w:left w:val="none" w:sz="0" w:space="0" w:color="auto"/>
            <w:bottom w:val="none" w:sz="0" w:space="0" w:color="auto"/>
            <w:right w:val="none" w:sz="0" w:space="0" w:color="auto"/>
          </w:divBdr>
        </w:div>
        <w:div w:id="40399746">
          <w:marLeft w:val="0"/>
          <w:marRight w:val="0"/>
          <w:marTop w:val="0"/>
          <w:marBottom w:val="240"/>
          <w:divBdr>
            <w:top w:val="none" w:sz="0" w:space="0" w:color="auto"/>
            <w:left w:val="none" w:sz="0" w:space="0" w:color="auto"/>
            <w:bottom w:val="none" w:sz="0" w:space="0" w:color="auto"/>
            <w:right w:val="none" w:sz="0" w:space="0" w:color="auto"/>
          </w:divBdr>
        </w:div>
        <w:div w:id="1762142361">
          <w:marLeft w:val="0"/>
          <w:marRight w:val="0"/>
          <w:marTop w:val="0"/>
          <w:marBottom w:val="240"/>
          <w:divBdr>
            <w:top w:val="none" w:sz="0" w:space="0" w:color="auto"/>
            <w:left w:val="none" w:sz="0" w:space="0" w:color="auto"/>
            <w:bottom w:val="none" w:sz="0" w:space="0" w:color="auto"/>
            <w:right w:val="none" w:sz="0" w:space="0" w:color="auto"/>
          </w:divBdr>
        </w:div>
        <w:div w:id="371879362">
          <w:marLeft w:val="0"/>
          <w:marRight w:val="0"/>
          <w:marTop w:val="0"/>
          <w:marBottom w:val="0"/>
          <w:divBdr>
            <w:top w:val="none" w:sz="0" w:space="0" w:color="auto"/>
            <w:left w:val="none" w:sz="0" w:space="0" w:color="auto"/>
            <w:bottom w:val="none" w:sz="0" w:space="0" w:color="auto"/>
            <w:right w:val="none" w:sz="0" w:space="0" w:color="auto"/>
          </w:divBdr>
        </w:div>
        <w:div w:id="1217550188">
          <w:marLeft w:val="0"/>
          <w:marRight w:val="0"/>
          <w:marTop w:val="0"/>
          <w:marBottom w:val="240"/>
          <w:divBdr>
            <w:top w:val="none" w:sz="0" w:space="0" w:color="auto"/>
            <w:left w:val="none" w:sz="0" w:space="0" w:color="auto"/>
            <w:bottom w:val="none" w:sz="0" w:space="0" w:color="auto"/>
            <w:right w:val="none" w:sz="0" w:space="0" w:color="auto"/>
          </w:divBdr>
        </w:div>
        <w:div w:id="1849059384">
          <w:marLeft w:val="0"/>
          <w:marRight w:val="0"/>
          <w:marTop w:val="0"/>
          <w:marBottom w:val="240"/>
          <w:divBdr>
            <w:top w:val="none" w:sz="0" w:space="0" w:color="auto"/>
            <w:left w:val="none" w:sz="0" w:space="0" w:color="auto"/>
            <w:bottom w:val="none" w:sz="0" w:space="0" w:color="auto"/>
            <w:right w:val="none" w:sz="0" w:space="0" w:color="auto"/>
          </w:divBdr>
        </w:div>
        <w:div w:id="1345328644">
          <w:marLeft w:val="0"/>
          <w:marRight w:val="0"/>
          <w:marTop w:val="0"/>
          <w:marBottom w:val="0"/>
          <w:divBdr>
            <w:top w:val="none" w:sz="0" w:space="0" w:color="auto"/>
            <w:left w:val="none" w:sz="0" w:space="0" w:color="auto"/>
            <w:bottom w:val="none" w:sz="0" w:space="0" w:color="auto"/>
            <w:right w:val="none" w:sz="0" w:space="0" w:color="auto"/>
          </w:divBdr>
        </w:div>
        <w:div w:id="724526367">
          <w:marLeft w:val="0"/>
          <w:marRight w:val="0"/>
          <w:marTop w:val="0"/>
          <w:marBottom w:val="240"/>
          <w:divBdr>
            <w:top w:val="none" w:sz="0" w:space="0" w:color="auto"/>
            <w:left w:val="none" w:sz="0" w:space="0" w:color="auto"/>
            <w:bottom w:val="none" w:sz="0" w:space="0" w:color="auto"/>
            <w:right w:val="none" w:sz="0" w:space="0" w:color="auto"/>
          </w:divBdr>
        </w:div>
        <w:div w:id="35783821">
          <w:marLeft w:val="0"/>
          <w:marRight w:val="0"/>
          <w:marTop w:val="0"/>
          <w:marBottom w:val="240"/>
          <w:divBdr>
            <w:top w:val="none" w:sz="0" w:space="0" w:color="auto"/>
            <w:left w:val="none" w:sz="0" w:space="0" w:color="auto"/>
            <w:bottom w:val="none" w:sz="0" w:space="0" w:color="auto"/>
            <w:right w:val="none" w:sz="0" w:space="0" w:color="auto"/>
          </w:divBdr>
        </w:div>
        <w:div w:id="768426898">
          <w:marLeft w:val="0"/>
          <w:marRight w:val="0"/>
          <w:marTop w:val="0"/>
          <w:marBottom w:val="240"/>
          <w:divBdr>
            <w:top w:val="none" w:sz="0" w:space="0" w:color="auto"/>
            <w:left w:val="none" w:sz="0" w:space="0" w:color="auto"/>
            <w:bottom w:val="none" w:sz="0" w:space="0" w:color="auto"/>
            <w:right w:val="none" w:sz="0" w:space="0" w:color="auto"/>
          </w:divBdr>
        </w:div>
      </w:divsChild>
    </w:div>
    <w:div w:id="18190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gelyanez.blogspot.com/2012/03/estandares-de-codificacion-jav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2563</Words>
  <Characters>14099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JSH</cp:lastModifiedBy>
  <cp:revision>3</cp:revision>
  <dcterms:created xsi:type="dcterms:W3CDTF">2014-04-12T16:33:00Z</dcterms:created>
  <dcterms:modified xsi:type="dcterms:W3CDTF">2014-05-10T19:59:00Z</dcterms:modified>
</cp:coreProperties>
</file>