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6D549" w14:textId="77777777" w:rsidR="005F12AA" w:rsidRDefault="005F12AA">
      <w:pPr>
        <w:spacing w:line="360" w:lineRule="auto"/>
        <w:jc w:val="center"/>
        <w:rPr>
          <w:rFonts w:ascii="黑体" w:eastAsia="黑体"/>
          <w:sz w:val="28"/>
        </w:rPr>
      </w:pPr>
    </w:p>
    <w:p w14:paraId="3AA10226" w14:textId="77777777" w:rsidR="005F12AA" w:rsidRDefault="005F12AA">
      <w:pPr>
        <w:spacing w:line="360" w:lineRule="auto"/>
        <w:jc w:val="center"/>
        <w:rPr>
          <w:rFonts w:ascii="黑体" w:eastAsia="黑体"/>
          <w:sz w:val="28"/>
        </w:rPr>
      </w:pPr>
      <w:r>
        <w:rPr>
          <w:rFonts w:ascii="黑体" w:eastAsia="黑体" w:hint="eastAsia"/>
          <w:sz w:val="28"/>
        </w:rPr>
        <w:t>技术交底书</w:t>
      </w:r>
    </w:p>
    <w:p w14:paraId="4DDC4139" w14:textId="77777777" w:rsidR="005F12AA" w:rsidRDefault="005F12AA">
      <w:pPr>
        <w:spacing w:line="360" w:lineRule="auto"/>
        <w:jc w:val="center"/>
        <w:rPr>
          <w:rFonts w:ascii="黑体" w:eastAsia="黑体"/>
          <w:sz w:val="28"/>
        </w:rPr>
      </w:pPr>
    </w:p>
    <w:p w14:paraId="15BF043F" w14:textId="77777777" w:rsidR="009B3205" w:rsidRDefault="009B3205" w:rsidP="009B3205">
      <w:pPr>
        <w:spacing w:line="360" w:lineRule="auto"/>
        <w:rPr>
          <w:rFonts w:ascii="宋体" w:hAnsi="宋体"/>
          <w:sz w:val="24"/>
        </w:rPr>
      </w:pPr>
      <w:r>
        <w:rPr>
          <w:rFonts w:ascii="宋体" w:hAnsi="宋体" w:hint="eastAsia"/>
          <w:sz w:val="24"/>
        </w:rPr>
        <w:t>内部</w:t>
      </w:r>
      <w:r w:rsidRPr="00B92063">
        <w:rPr>
          <w:rFonts w:ascii="宋体" w:hAnsi="宋体" w:hint="eastAsia"/>
          <w:sz w:val="24"/>
        </w:rPr>
        <w:t>案号</w:t>
      </w:r>
      <w:r>
        <w:rPr>
          <w:rFonts w:ascii="宋体" w:hAnsi="宋体" w:hint="eastAsia"/>
          <w:sz w:val="24"/>
        </w:rPr>
        <w:t>：</w:t>
      </w:r>
      <w:r w:rsidR="001C2365">
        <w:rPr>
          <w:rFonts w:ascii="宋体" w:hAnsi="宋体" w:hint="eastAsia"/>
          <w:sz w:val="24"/>
        </w:rPr>
        <w:t xml:space="preserve"> </w:t>
      </w:r>
    </w:p>
    <w:tbl>
      <w:tblPr>
        <w:tblW w:w="0" w:type="auto"/>
        <w:tblLayout w:type="fixed"/>
        <w:tblLook w:val="01E0" w:firstRow="1" w:lastRow="1" w:firstColumn="1" w:lastColumn="1" w:noHBand="0" w:noVBand="0"/>
      </w:tblPr>
      <w:tblGrid>
        <w:gridCol w:w="1908"/>
        <w:gridCol w:w="2700"/>
        <w:gridCol w:w="1260"/>
        <w:gridCol w:w="3476"/>
      </w:tblGrid>
      <w:tr w:rsidR="009B3205" w14:paraId="493CEAA2" w14:textId="77777777">
        <w:trPr>
          <w:trHeight w:val="630"/>
        </w:trPr>
        <w:tc>
          <w:tcPr>
            <w:tcW w:w="1908" w:type="dxa"/>
            <w:vAlign w:val="bottom"/>
          </w:tcPr>
          <w:p w14:paraId="5C12A4E0" w14:textId="77777777" w:rsidR="009B3205" w:rsidRDefault="009B3205">
            <w:pPr>
              <w:jc w:val="distribute"/>
              <w:rPr>
                <w:rFonts w:ascii="宋体" w:hAnsi="宋体"/>
                <w:sz w:val="24"/>
              </w:rPr>
            </w:pPr>
            <w:r>
              <w:rPr>
                <w:rFonts w:ascii="宋体" w:hAnsi="宋体" w:hint="eastAsia"/>
                <w:sz w:val="24"/>
              </w:rPr>
              <w:t>发明名称</w:t>
            </w:r>
          </w:p>
        </w:tc>
        <w:tc>
          <w:tcPr>
            <w:tcW w:w="7436" w:type="dxa"/>
            <w:gridSpan w:val="3"/>
            <w:tcBorders>
              <w:bottom w:val="single" w:sz="6" w:space="0" w:color="auto"/>
            </w:tcBorders>
            <w:vAlign w:val="bottom"/>
          </w:tcPr>
          <w:p w14:paraId="524C03DC" w14:textId="764CE579" w:rsidR="009B3205" w:rsidRDefault="00E66A36">
            <w:pPr>
              <w:rPr>
                <w:rFonts w:ascii="宋体" w:hAnsi="宋体"/>
                <w:color w:val="0000FF"/>
                <w:sz w:val="24"/>
              </w:rPr>
            </w:pPr>
            <w:r w:rsidRPr="00E66A36">
              <w:rPr>
                <w:rFonts w:ascii="宋体" w:hAnsi="宋体" w:hint="eastAsia"/>
                <w:sz w:val="24"/>
              </w:rPr>
              <w:t>基于跨层块级子空间聚合的大型语言模型权重分解与低位表示方法</w:t>
            </w:r>
          </w:p>
        </w:tc>
      </w:tr>
      <w:tr w:rsidR="009B3205" w14:paraId="2F352E32" w14:textId="77777777">
        <w:trPr>
          <w:trHeight w:val="630"/>
        </w:trPr>
        <w:tc>
          <w:tcPr>
            <w:tcW w:w="1908" w:type="dxa"/>
            <w:vAlign w:val="bottom"/>
          </w:tcPr>
          <w:p w14:paraId="41022F47" w14:textId="77777777" w:rsidR="009B3205" w:rsidRDefault="009B3205">
            <w:pPr>
              <w:jc w:val="distribute"/>
              <w:rPr>
                <w:rFonts w:ascii="宋体" w:hAnsi="宋体"/>
                <w:sz w:val="24"/>
              </w:rPr>
            </w:pPr>
            <w:r>
              <w:rPr>
                <w:rFonts w:ascii="宋体" w:hAnsi="宋体" w:hint="eastAsia"/>
                <w:sz w:val="24"/>
              </w:rPr>
              <w:t>撰写人</w:t>
            </w:r>
          </w:p>
        </w:tc>
        <w:tc>
          <w:tcPr>
            <w:tcW w:w="2700" w:type="dxa"/>
            <w:tcBorders>
              <w:top w:val="single" w:sz="6" w:space="0" w:color="auto"/>
              <w:bottom w:val="single" w:sz="6" w:space="0" w:color="auto"/>
            </w:tcBorders>
            <w:vAlign w:val="bottom"/>
          </w:tcPr>
          <w:p w14:paraId="0BDC9C40" w14:textId="16A48AC2" w:rsidR="009B3205" w:rsidRDefault="00E66A36" w:rsidP="00312964">
            <w:pPr>
              <w:rPr>
                <w:rFonts w:ascii="宋体" w:hAnsi="宋体"/>
                <w:sz w:val="24"/>
              </w:rPr>
            </w:pPr>
            <w:r w:rsidRPr="00312964">
              <w:rPr>
                <w:rFonts w:ascii="宋体" w:hAnsi="宋体" w:hint="eastAsia"/>
                <w:color w:val="0000FF"/>
                <w:sz w:val="24"/>
              </w:rPr>
              <w:t>（必填）</w:t>
            </w:r>
          </w:p>
        </w:tc>
        <w:tc>
          <w:tcPr>
            <w:tcW w:w="1260" w:type="dxa"/>
            <w:vAlign w:val="bottom"/>
          </w:tcPr>
          <w:p w14:paraId="2962F47B" w14:textId="77777777" w:rsidR="009B3205" w:rsidRDefault="009B3205">
            <w:pPr>
              <w:jc w:val="right"/>
              <w:rPr>
                <w:rFonts w:ascii="宋体" w:hAnsi="宋体"/>
                <w:sz w:val="24"/>
              </w:rPr>
            </w:pPr>
            <w:r>
              <w:rPr>
                <w:rFonts w:ascii="宋体" w:hAnsi="宋体" w:hint="eastAsia"/>
                <w:sz w:val="24"/>
              </w:rPr>
              <w:t>E-mail</w:t>
            </w:r>
          </w:p>
        </w:tc>
        <w:tc>
          <w:tcPr>
            <w:tcW w:w="3476" w:type="dxa"/>
            <w:tcBorders>
              <w:top w:val="single" w:sz="6" w:space="0" w:color="auto"/>
              <w:bottom w:val="single" w:sz="6" w:space="0" w:color="auto"/>
            </w:tcBorders>
            <w:vAlign w:val="bottom"/>
          </w:tcPr>
          <w:p w14:paraId="5449D31F" w14:textId="77777777" w:rsidR="009B3205" w:rsidRDefault="00312964">
            <w:pPr>
              <w:rPr>
                <w:rFonts w:ascii="宋体" w:hAnsi="宋体"/>
                <w:sz w:val="24"/>
              </w:rPr>
            </w:pPr>
            <w:r w:rsidRPr="00312964">
              <w:rPr>
                <w:rFonts w:ascii="宋体" w:hAnsi="宋体" w:hint="eastAsia"/>
                <w:color w:val="0000FF"/>
                <w:sz w:val="24"/>
              </w:rPr>
              <w:t>（必填）</w:t>
            </w:r>
          </w:p>
        </w:tc>
      </w:tr>
      <w:tr w:rsidR="00BB103A" w14:paraId="245B8CF9" w14:textId="77777777">
        <w:trPr>
          <w:trHeight w:val="630"/>
        </w:trPr>
        <w:tc>
          <w:tcPr>
            <w:tcW w:w="1908" w:type="dxa"/>
            <w:vAlign w:val="bottom"/>
          </w:tcPr>
          <w:p w14:paraId="2639F727" w14:textId="77777777" w:rsidR="00BB103A" w:rsidRDefault="00BB103A">
            <w:pPr>
              <w:jc w:val="distribute"/>
              <w:rPr>
                <w:rFonts w:ascii="宋体" w:hAnsi="宋体"/>
                <w:sz w:val="24"/>
              </w:rPr>
            </w:pPr>
            <w:r>
              <w:rPr>
                <w:rFonts w:ascii="宋体" w:hAnsi="宋体" w:hint="eastAsia"/>
                <w:sz w:val="24"/>
              </w:rPr>
              <w:t>撰写人电话</w:t>
            </w:r>
          </w:p>
        </w:tc>
        <w:tc>
          <w:tcPr>
            <w:tcW w:w="2700" w:type="dxa"/>
            <w:tcBorders>
              <w:top w:val="single" w:sz="6" w:space="0" w:color="auto"/>
              <w:bottom w:val="single" w:sz="6" w:space="0" w:color="auto"/>
            </w:tcBorders>
            <w:vAlign w:val="bottom"/>
          </w:tcPr>
          <w:p w14:paraId="18CB557B" w14:textId="77777777" w:rsidR="00BB103A" w:rsidRDefault="00312964">
            <w:pPr>
              <w:rPr>
                <w:rFonts w:ascii="宋体" w:hAnsi="宋体"/>
                <w:sz w:val="24"/>
              </w:rPr>
            </w:pPr>
            <w:r w:rsidRPr="00312964">
              <w:rPr>
                <w:rFonts w:ascii="宋体" w:hAnsi="宋体" w:hint="eastAsia"/>
                <w:color w:val="0000FF"/>
                <w:sz w:val="24"/>
              </w:rPr>
              <w:t>（必填）</w:t>
            </w:r>
          </w:p>
        </w:tc>
        <w:tc>
          <w:tcPr>
            <w:tcW w:w="1260" w:type="dxa"/>
            <w:vAlign w:val="bottom"/>
          </w:tcPr>
          <w:p w14:paraId="4B9B2002" w14:textId="77777777" w:rsidR="00BB103A" w:rsidRDefault="00BB103A">
            <w:pPr>
              <w:jc w:val="right"/>
              <w:rPr>
                <w:rFonts w:ascii="宋体" w:hAnsi="宋体"/>
                <w:sz w:val="24"/>
              </w:rPr>
            </w:pPr>
          </w:p>
        </w:tc>
        <w:tc>
          <w:tcPr>
            <w:tcW w:w="3476" w:type="dxa"/>
            <w:tcBorders>
              <w:top w:val="single" w:sz="6" w:space="0" w:color="auto"/>
            </w:tcBorders>
            <w:vAlign w:val="bottom"/>
          </w:tcPr>
          <w:p w14:paraId="1927BBC7" w14:textId="77777777" w:rsidR="00BB103A" w:rsidRDefault="00BB103A">
            <w:pPr>
              <w:rPr>
                <w:rFonts w:ascii="宋体" w:hAnsi="宋体"/>
                <w:sz w:val="24"/>
              </w:rPr>
            </w:pPr>
          </w:p>
        </w:tc>
      </w:tr>
      <w:tr w:rsidR="00BB103A" w:rsidRPr="00003220" w14:paraId="6BB43D2A" w14:textId="77777777">
        <w:trPr>
          <w:trHeight w:val="630"/>
        </w:trPr>
        <w:tc>
          <w:tcPr>
            <w:tcW w:w="1908" w:type="dxa"/>
            <w:vAlign w:val="bottom"/>
          </w:tcPr>
          <w:p w14:paraId="673BF177" w14:textId="77777777" w:rsidR="00BB103A" w:rsidRPr="009B3205" w:rsidRDefault="00BB103A">
            <w:pPr>
              <w:jc w:val="distribute"/>
              <w:rPr>
                <w:rFonts w:ascii="宋体" w:hAnsi="宋体"/>
                <w:sz w:val="24"/>
              </w:rPr>
            </w:pPr>
            <w:r w:rsidRPr="009B3205">
              <w:rPr>
                <w:rFonts w:ascii="宋体" w:hAnsi="宋体" w:hint="eastAsia"/>
                <w:sz w:val="24"/>
              </w:rPr>
              <w:t>专利</w:t>
            </w:r>
            <w:r w:rsidR="00112DD6">
              <w:rPr>
                <w:rFonts w:ascii="宋体" w:hAnsi="宋体" w:hint="eastAsia"/>
                <w:sz w:val="24"/>
              </w:rPr>
              <w:t>工程师</w:t>
            </w:r>
          </w:p>
        </w:tc>
        <w:tc>
          <w:tcPr>
            <w:tcW w:w="2700" w:type="dxa"/>
            <w:tcBorders>
              <w:top w:val="single" w:sz="6" w:space="0" w:color="auto"/>
              <w:bottom w:val="single" w:sz="6" w:space="0" w:color="auto"/>
            </w:tcBorders>
            <w:vAlign w:val="bottom"/>
          </w:tcPr>
          <w:p w14:paraId="01AB473D" w14:textId="77777777" w:rsidR="00BB103A" w:rsidRPr="009B3205" w:rsidRDefault="00A012D8">
            <w:pPr>
              <w:rPr>
                <w:rFonts w:ascii="宋体" w:hAnsi="宋体"/>
                <w:sz w:val="24"/>
              </w:rPr>
            </w:pPr>
            <w:r>
              <w:rPr>
                <w:rFonts w:ascii="宋体" w:hAnsi="宋体" w:hint="eastAsia"/>
                <w:sz w:val="24"/>
              </w:rPr>
              <w:t>伍英</w:t>
            </w:r>
          </w:p>
        </w:tc>
        <w:tc>
          <w:tcPr>
            <w:tcW w:w="1260" w:type="dxa"/>
            <w:vAlign w:val="bottom"/>
          </w:tcPr>
          <w:p w14:paraId="22D89CF2" w14:textId="77777777" w:rsidR="00BB103A" w:rsidRPr="009B3205" w:rsidRDefault="00BB103A">
            <w:pPr>
              <w:jc w:val="right"/>
              <w:rPr>
                <w:rFonts w:ascii="宋体" w:hAnsi="宋体"/>
                <w:sz w:val="24"/>
              </w:rPr>
            </w:pPr>
            <w:r w:rsidRPr="009B3205">
              <w:rPr>
                <w:rFonts w:ascii="宋体" w:hAnsi="宋体" w:hint="eastAsia"/>
                <w:sz w:val="24"/>
              </w:rPr>
              <w:t>E-mail</w:t>
            </w:r>
          </w:p>
        </w:tc>
        <w:tc>
          <w:tcPr>
            <w:tcW w:w="3476" w:type="dxa"/>
            <w:tcBorders>
              <w:bottom w:val="single" w:sz="6" w:space="0" w:color="auto"/>
            </w:tcBorders>
            <w:vAlign w:val="bottom"/>
          </w:tcPr>
          <w:p w14:paraId="6B09A2B7" w14:textId="77777777" w:rsidR="00BB103A" w:rsidRPr="009B3205" w:rsidRDefault="00A012D8">
            <w:pPr>
              <w:rPr>
                <w:rFonts w:ascii="宋体" w:hAnsi="宋体"/>
                <w:sz w:val="24"/>
              </w:rPr>
            </w:pPr>
            <w:r>
              <w:rPr>
                <w:rFonts w:ascii="宋体" w:hAnsi="宋体"/>
                <w:sz w:val="24"/>
              </w:rPr>
              <w:t>Wuying1@xiaomi.com</w:t>
            </w:r>
          </w:p>
        </w:tc>
      </w:tr>
      <w:tr w:rsidR="00BB103A" w14:paraId="77F651DC" w14:textId="77777777">
        <w:trPr>
          <w:trHeight w:val="630"/>
        </w:trPr>
        <w:tc>
          <w:tcPr>
            <w:tcW w:w="1908" w:type="dxa"/>
            <w:vAlign w:val="bottom"/>
          </w:tcPr>
          <w:p w14:paraId="7C9B69AB" w14:textId="77777777" w:rsidR="00BB103A" w:rsidRPr="009B3205" w:rsidRDefault="00BB103A">
            <w:pPr>
              <w:jc w:val="distribute"/>
              <w:rPr>
                <w:rFonts w:ascii="宋体" w:hAnsi="宋体"/>
                <w:sz w:val="24"/>
              </w:rPr>
            </w:pPr>
            <w:r w:rsidRPr="009B3205">
              <w:rPr>
                <w:rFonts w:ascii="宋体" w:hAnsi="宋体" w:hint="eastAsia"/>
                <w:sz w:val="24"/>
              </w:rPr>
              <w:t>专利</w:t>
            </w:r>
            <w:r w:rsidR="00112DD6">
              <w:rPr>
                <w:rFonts w:ascii="宋体" w:hAnsi="宋体" w:hint="eastAsia"/>
                <w:sz w:val="24"/>
              </w:rPr>
              <w:t>工程师</w:t>
            </w:r>
            <w:r w:rsidRPr="009B3205">
              <w:rPr>
                <w:rFonts w:ascii="宋体" w:hAnsi="宋体" w:hint="eastAsia"/>
                <w:sz w:val="24"/>
              </w:rPr>
              <w:t>电话</w:t>
            </w:r>
          </w:p>
        </w:tc>
        <w:tc>
          <w:tcPr>
            <w:tcW w:w="2700" w:type="dxa"/>
            <w:tcBorders>
              <w:top w:val="single" w:sz="6" w:space="0" w:color="auto"/>
              <w:bottom w:val="single" w:sz="6" w:space="0" w:color="auto"/>
            </w:tcBorders>
            <w:vAlign w:val="bottom"/>
          </w:tcPr>
          <w:p w14:paraId="7131B73C" w14:textId="77777777" w:rsidR="00BB103A" w:rsidRPr="009B3205" w:rsidRDefault="00A012D8" w:rsidP="001C201C">
            <w:pPr>
              <w:rPr>
                <w:rFonts w:ascii="宋体" w:hAnsi="宋体"/>
                <w:sz w:val="24"/>
              </w:rPr>
            </w:pPr>
            <w:r>
              <w:rPr>
                <w:rFonts w:ascii="宋体" w:hAnsi="宋体" w:hint="eastAsia"/>
                <w:sz w:val="24"/>
              </w:rPr>
              <w:t>1</w:t>
            </w:r>
            <w:r>
              <w:rPr>
                <w:rFonts w:ascii="宋体" w:hAnsi="宋体"/>
                <w:sz w:val="24"/>
              </w:rPr>
              <w:t>8210215275</w:t>
            </w:r>
          </w:p>
        </w:tc>
        <w:tc>
          <w:tcPr>
            <w:tcW w:w="1260" w:type="dxa"/>
            <w:vAlign w:val="bottom"/>
          </w:tcPr>
          <w:p w14:paraId="1B4F6B37" w14:textId="77777777" w:rsidR="00BB103A" w:rsidRPr="009B3205" w:rsidRDefault="00BB103A">
            <w:pPr>
              <w:jc w:val="right"/>
              <w:rPr>
                <w:rFonts w:ascii="宋体" w:hAnsi="宋体"/>
                <w:sz w:val="24"/>
              </w:rPr>
            </w:pPr>
          </w:p>
        </w:tc>
        <w:tc>
          <w:tcPr>
            <w:tcW w:w="3476" w:type="dxa"/>
            <w:tcBorders>
              <w:top w:val="single" w:sz="6" w:space="0" w:color="auto"/>
            </w:tcBorders>
            <w:vAlign w:val="bottom"/>
          </w:tcPr>
          <w:p w14:paraId="50D0DE8B" w14:textId="77777777" w:rsidR="00BB103A" w:rsidRPr="009B3205" w:rsidRDefault="00BB103A">
            <w:pPr>
              <w:rPr>
                <w:rFonts w:ascii="宋体" w:hAnsi="宋体"/>
                <w:sz w:val="24"/>
              </w:rPr>
            </w:pPr>
          </w:p>
        </w:tc>
      </w:tr>
    </w:tbl>
    <w:p w14:paraId="3FAF5D2F" w14:textId="77777777" w:rsidR="008326C5" w:rsidRDefault="008326C5" w:rsidP="008326C5">
      <w:pPr>
        <w:spacing w:line="360" w:lineRule="auto"/>
        <w:jc w:val="left"/>
        <w:rPr>
          <w:rFonts w:ascii="宋体" w:hAnsi="宋体"/>
          <w:b/>
          <w:sz w:val="24"/>
        </w:rPr>
      </w:pPr>
    </w:p>
    <w:p w14:paraId="45969C15" w14:textId="77777777" w:rsidR="00386188" w:rsidRDefault="00386188" w:rsidP="008326C5">
      <w:pPr>
        <w:spacing w:line="360" w:lineRule="auto"/>
        <w:jc w:val="left"/>
        <w:rPr>
          <w:rFonts w:ascii="宋体" w:hAnsi="宋体"/>
          <w:b/>
          <w:sz w:val="24"/>
        </w:rPr>
      </w:pPr>
    </w:p>
    <w:p w14:paraId="3DEE9A76" w14:textId="4EFC1A8E" w:rsidR="00C06F78" w:rsidRDefault="00000000">
      <w:pPr>
        <w:spacing w:line="360" w:lineRule="auto"/>
        <w:rPr>
          <w:rFonts w:ascii="宋体" w:hAnsi="宋体"/>
          <w:b/>
          <w:sz w:val="24"/>
        </w:rPr>
      </w:pPr>
      <w:r>
        <w:rPr>
          <w:rFonts w:ascii="宋体" w:hAnsi="宋体"/>
          <w:b/>
          <w:sz w:val="24"/>
        </w:rPr>
        <w:pict w14:anchorId="2790B9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5pt;height:18.55pt">
            <v:imagedata r:id="rId8" o:title=""/>
          </v:shape>
        </w:pict>
      </w:r>
    </w:p>
    <w:p w14:paraId="05A869A0" w14:textId="77777777" w:rsidR="008326C5" w:rsidRPr="00725FCE" w:rsidRDefault="00E21469" w:rsidP="008326C5">
      <w:pPr>
        <w:spacing w:line="360" w:lineRule="auto"/>
        <w:jc w:val="left"/>
        <w:rPr>
          <w:rFonts w:ascii="宋体" w:hAnsi="宋体"/>
          <w:b/>
          <w:sz w:val="24"/>
        </w:rPr>
      </w:pPr>
      <w:r>
        <w:rPr>
          <w:rFonts w:ascii="宋体" w:hAnsi="宋体" w:hint="eastAsia"/>
          <w:b/>
          <w:sz w:val="24"/>
        </w:rPr>
        <w:t>说明：</w:t>
      </w:r>
      <w:r w:rsidR="00E76B8B">
        <w:rPr>
          <w:rFonts w:ascii="宋体" w:hAnsi="宋体" w:hint="eastAsia"/>
          <w:b/>
          <w:sz w:val="24"/>
        </w:rPr>
        <w:t>若被</w:t>
      </w:r>
      <w:r>
        <w:rPr>
          <w:rFonts w:ascii="宋体" w:hAnsi="宋体" w:hint="eastAsia"/>
          <w:b/>
          <w:sz w:val="24"/>
        </w:rPr>
        <w:t>勾选，</w:t>
      </w:r>
      <w:r w:rsidR="00166B07">
        <w:rPr>
          <w:rFonts w:ascii="宋体" w:hAnsi="宋体" w:hint="eastAsia"/>
          <w:b/>
          <w:sz w:val="24"/>
        </w:rPr>
        <w:t>或委案时</w:t>
      </w:r>
      <w:r w:rsidR="00834477">
        <w:rPr>
          <w:rFonts w:ascii="宋体" w:hAnsi="宋体" w:hint="eastAsia"/>
          <w:b/>
          <w:sz w:val="24"/>
        </w:rPr>
        <w:t>有明确</w:t>
      </w:r>
      <w:r w:rsidR="00166B07">
        <w:rPr>
          <w:rFonts w:ascii="宋体" w:hAnsi="宋体" w:hint="eastAsia"/>
          <w:b/>
          <w:sz w:val="24"/>
        </w:rPr>
        <w:t>要求，</w:t>
      </w:r>
      <w:r w:rsidR="00E76B8B">
        <w:rPr>
          <w:rFonts w:ascii="宋体" w:hAnsi="宋体" w:hint="eastAsia"/>
          <w:b/>
          <w:sz w:val="24"/>
        </w:rPr>
        <w:t>则</w:t>
      </w:r>
      <w:r>
        <w:rPr>
          <w:rFonts w:ascii="宋体" w:hAnsi="宋体" w:hint="eastAsia"/>
          <w:b/>
          <w:sz w:val="24"/>
        </w:rPr>
        <w:t>需</w:t>
      </w:r>
      <w:r w:rsidR="00E76B8B">
        <w:rPr>
          <w:rFonts w:ascii="宋体" w:hAnsi="宋体" w:hint="eastAsia"/>
          <w:b/>
          <w:sz w:val="24"/>
        </w:rPr>
        <w:t>发明人、代理人、专利工程师</w:t>
      </w:r>
      <w:r>
        <w:rPr>
          <w:rFonts w:ascii="宋体" w:hAnsi="宋体" w:hint="eastAsia"/>
          <w:b/>
          <w:sz w:val="24"/>
        </w:rPr>
        <w:t>三方沟通</w:t>
      </w:r>
      <w:r w:rsidR="00E76B8B">
        <w:rPr>
          <w:rFonts w:ascii="宋体" w:hAnsi="宋体" w:hint="eastAsia"/>
          <w:b/>
          <w:sz w:val="24"/>
        </w:rPr>
        <w:t>；</w:t>
      </w:r>
      <w:r w:rsidR="00E76B8B">
        <w:rPr>
          <w:rFonts w:ascii="宋体" w:hAnsi="宋体"/>
          <w:b/>
          <w:sz w:val="24"/>
        </w:rPr>
        <w:t>沟通时间</w:t>
      </w:r>
      <w:r w:rsidR="00E76B8B">
        <w:rPr>
          <w:rFonts w:ascii="宋体" w:hAnsi="宋体" w:hint="eastAsia"/>
          <w:b/>
          <w:sz w:val="24"/>
        </w:rPr>
        <w:t>：</w:t>
      </w:r>
      <w:r w:rsidR="00E76B8B">
        <w:rPr>
          <w:rFonts w:ascii="宋体" w:hAnsi="宋体"/>
          <w:b/>
          <w:sz w:val="24"/>
        </w:rPr>
        <w:t>请立案后尽快与</w:t>
      </w:r>
      <w:r w:rsidR="009C3DB6">
        <w:rPr>
          <w:rFonts w:ascii="宋体" w:hAnsi="宋体" w:hint="eastAsia"/>
          <w:b/>
          <w:sz w:val="24"/>
        </w:rPr>
        <w:t>IPR</w:t>
      </w:r>
      <w:r w:rsidR="00E76B8B">
        <w:rPr>
          <w:rFonts w:ascii="宋体" w:hAnsi="宋体"/>
          <w:b/>
          <w:sz w:val="24"/>
        </w:rPr>
        <w:t>联系确定</w:t>
      </w:r>
      <w:r w:rsidR="00E76B8B">
        <w:rPr>
          <w:rFonts w:ascii="宋体" w:hAnsi="宋体" w:hint="eastAsia"/>
          <w:b/>
          <w:sz w:val="24"/>
        </w:rPr>
        <w:t>；</w:t>
      </w:r>
      <w:r w:rsidR="008326C5">
        <w:rPr>
          <w:rFonts w:ascii="宋体" w:hAnsi="宋体" w:hint="eastAsia"/>
          <w:b/>
          <w:sz w:val="24"/>
        </w:rPr>
        <w:t>沟通内容：理解技术方案、</w:t>
      </w:r>
      <w:r w:rsidR="008326C5" w:rsidRPr="00725FCE">
        <w:rPr>
          <w:rFonts w:ascii="宋体" w:hAnsi="宋体" w:hint="eastAsia"/>
          <w:b/>
          <w:sz w:val="24"/>
        </w:rPr>
        <w:t>确定</w:t>
      </w:r>
      <w:r w:rsidR="008326C5">
        <w:rPr>
          <w:rFonts w:ascii="宋体" w:hAnsi="宋体" w:hint="eastAsia"/>
          <w:b/>
          <w:sz w:val="24"/>
        </w:rPr>
        <w:t>核心方案和权利要求</w:t>
      </w:r>
      <w:r w:rsidR="008326C5" w:rsidRPr="00725FCE">
        <w:rPr>
          <w:rFonts w:ascii="宋体" w:hAnsi="宋体" w:hint="eastAsia"/>
          <w:b/>
          <w:sz w:val="24"/>
        </w:rPr>
        <w:t>布局。</w:t>
      </w:r>
    </w:p>
    <w:p w14:paraId="28E8E0EA" w14:textId="77777777" w:rsidR="00B10319" w:rsidRPr="00A01BF8" w:rsidRDefault="00B10319" w:rsidP="00B10319">
      <w:pPr>
        <w:spacing w:line="360" w:lineRule="auto"/>
        <w:rPr>
          <w:rFonts w:ascii="宋体" w:hAnsi="宋体"/>
          <w:sz w:val="24"/>
        </w:rPr>
      </w:pPr>
    </w:p>
    <w:p w14:paraId="090936EB" w14:textId="77777777" w:rsidR="005F12AA" w:rsidRDefault="005F12AA">
      <w:pPr>
        <w:spacing w:line="360" w:lineRule="auto"/>
        <w:jc w:val="center"/>
        <w:rPr>
          <w:rFonts w:ascii="宋体" w:hAnsi="宋体"/>
          <w:sz w:val="24"/>
        </w:rPr>
      </w:pPr>
    </w:p>
    <w:p w14:paraId="418C9AE8" w14:textId="77777777" w:rsidR="005F12AA" w:rsidRPr="00301D8A" w:rsidRDefault="005F12AA">
      <w:pPr>
        <w:spacing w:line="360" w:lineRule="auto"/>
        <w:jc w:val="center"/>
        <w:rPr>
          <w:rFonts w:ascii="宋体" w:hAnsi="宋体"/>
          <w:sz w:val="24"/>
        </w:rPr>
      </w:pPr>
    </w:p>
    <w:p w14:paraId="4A1F7F56" w14:textId="77777777" w:rsidR="005F12AA" w:rsidRDefault="005F12AA">
      <w:pPr>
        <w:spacing w:line="360" w:lineRule="auto"/>
        <w:rPr>
          <w:rFonts w:ascii="宋体" w:hAnsi="宋体"/>
          <w:sz w:val="24"/>
        </w:rPr>
      </w:pPr>
    </w:p>
    <w:p w14:paraId="3564E3E7" w14:textId="77777777" w:rsidR="005F12AA" w:rsidRDefault="005F12AA">
      <w:pPr>
        <w:numPr>
          <w:ilvl w:val="0"/>
          <w:numId w:val="2"/>
        </w:numPr>
        <w:spacing w:line="360" w:lineRule="auto"/>
        <w:rPr>
          <w:rFonts w:ascii="楷体_GB2312" w:eastAsia="楷体_GB2312"/>
          <w:color w:val="0000FF"/>
        </w:rPr>
        <w:sectPr w:rsidR="005F12AA">
          <w:headerReference w:type="default" r:id="rId9"/>
          <w:footerReference w:type="even" r:id="rId10"/>
          <w:footerReference w:type="default" r:id="rId11"/>
          <w:pgSz w:w="11906" w:h="16838"/>
          <w:pgMar w:top="1440" w:right="1304" w:bottom="1440" w:left="1474" w:header="851" w:footer="992" w:gutter="0"/>
          <w:pgNumType w:start="1"/>
          <w:cols w:space="425"/>
          <w:docGrid w:type="lines" w:linePitch="312"/>
        </w:sectPr>
      </w:pPr>
    </w:p>
    <w:p w14:paraId="7A87F0B4" w14:textId="63213E35" w:rsidR="005C1F56" w:rsidRDefault="00CA7674" w:rsidP="005C1F56">
      <w:pPr>
        <w:pStyle w:val="a7"/>
        <w:jc w:val="both"/>
        <w:rPr>
          <w:rFonts w:ascii="宋体"/>
          <w:sz w:val="24"/>
        </w:rPr>
      </w:pPr>
      <w:r>
        <w:rPr>
          <w:rFonts w:ascii="楷体_GB2312" w:eastAsia="楷体_GB2312" w:hint="eastAsia"/>
          <w:b/>
          <w:sz w:val="28"/>
        </w:rPr>
        <w:lastRenderedPageBreak/>
        <w:t>如采用</w:t>
      </w:r>
      <w:r w:rsidR="005C1F56">
        <w:rPr>
          <w:rFonts w:ascii="楷体_GB2312" w:eastAsia="楷体_GB2312" w:hint="eastAsia"/>
          <w:b/>
          <w:sz w:val="28"/>
        </w:rPr>
        <w:t>缩略语</w:t>
      </w:r>
      <w:r>
        <w:rPr>
          <w:rFonts w:ascii="楷体_GB2312" w:eastAsia="楷体_GB2312" w:hint="eastAsia"/>
          <w:b/>
          <w:sz w:val="28"/>
        </w:rPr>
        <w:t>，提供中英文全称</w:t>
      </w:r>
    </w:p>
    <w:p w14:paraId="4C2A16C9" w14:textId="77777777" w:rsidR="005C1F56" w:rsidRDefault="005C1F56" w:rsidP="005C1F56">
      <w:pPr>
        <w:pStyle w:val="1"/>
        <w:numPr>
          <w:ilvl w:val="0"/>
          <w:numId w:val="20"/>
        </w:numPr>
        <w:spacing w:after="0"/>
        <w:ind w:left="374" w:hanging="374"/>
        <w:rPr>
          <w:rFonts w:ascii="宋体"/>
        </w:rPr>
      </w:pPr>
      <w:r>
        <w:rPr>
          <w:rFonts w:hint="eastAsia"/>
        </w:rPr>
        <w:t>背景技术内容</w:t>
      </w:r>
    </w:p>
    <w:p w14:paraId="05B8FE5B" w14:textId="0D782B62" w:rsidR="005C1F56" w:rsidRDefault="005C1F56" w:rsidP="005C1F56">
      <w:pPr>
        <w:pStyle w:val="21"/>
      </w:pPr>
      <w:r>
        <w:rPr>
          <w:rFonts w:hint="eastAsia"/>
        </w:rPr>
        <w:t>1.1</w:t>
      </w:r>
      <w:r w:rsidR="00E66A36">
        <w:rPr>
          <w:rFonts w:hint="eastAsia"/>
        </w:rPr>
        <w:t xml:space="preserve">  </w:t>
      </w:r>
      <w:r w:rsidR="00010F91">
        <w:rPr>
          <w:rFonts w:hint="eastAsia"/>
        </w:rPr>
        <w:t>技术领域</w:t>
      </w:r>
    </w:p>
    <w:p w14:paraId="25029AAA" w14:textId="77777777" w:rsidR="007810E1" w:rsidRDefault="005C1F56" w:rsidP="000A7A75">
      <w:pPr>
        <w:pStyle w:val="a8"/>
        <w:spacing w:line="240" w:lineRule="auto"/>
        <w:ind w:left="420"/>
        <w:rPr>
          <w:rFonts w:ascii="宋体"/>
        </w:rPr>
      </w:pPr>
      <w:r>
        <w:rPr>
          <w:rFonts w:ascii="宋体" w:hint="eastAsia"/>
        </w:rPr>
        <w:t>1、本</w:t>
      </w:r>
      <w:r w:rsidR="00EA1DA9">
        <w:rPr>
          <w:rFonts w:ascii="宋体" w:hint="eastAsia"/>
        </w:rPr>
        <w:t>技术方案</w:t>
      </w:r>
      <w:r>
        <w:rPr>
          <w:rFonts w:ascii="宋体" w:hint="eastAsia"/>
        </w:rPr>
        <w:t>所</w:t>
      </w:r>
      <w:r w:rsidR="00866AD9">
        <w:rPr>
          <w:rFonts w:ascii="宋体" w:hint="eastAsia"/>
        </w:rPr>
        <w:t>属</w:t>
      </w:r>
      <w:r>
        <w:rPr>
          <w:rFonts w:ascii="宋体" w:hint="eastAsia"/>
        </w:rPr>
        <w:t>的技术领域</w:t>
      </w:r>
      <w:r w:rsidR="005B1723">
        <w:rPr>
          <w:rFonts w:ascii="宋体" w:hint="eastAsia"/>
        </w:rPr>
        <w:t>是哪个？</w:t>
      </w:r>
      <w:r w:rsidR="003F0E6B">
        <w:rPr>
          <w:rFonts w:ascii="宋体" w:hint="eastAsia"/>
        </w:rPr>
        <w:t>本技术方案是否还可以扩展到其他技术领域？</w:t>
      </w:r>
      <w:r w:rsidR="007810E1" w:rsidRPr="007810E1">
        <w:rPr>
          <w:rFonts w:ascii="宋体" w:hint="eastAsia"/>
          <w:color w:val="FF0000"/>
        </w:rPr>
        <w:t>（必填）</w:t>
      </w:r>
    </w:p>
    <w:p w14:paraId="4E23F147" w14:textId="77777777" w:rsidR="00F37259" w:rsidRDefault="00F37259" w:rsidP="00F37259">
      <w:pPr>
        <w:pStyle w:val="a8"/>
        <w:ind w:left="0" w:firstLineChars="200" w:firstLine="420"/>
        <w:rPr>
          <w:rFonts w:ascii="宋体"/>
          <w:i w:val="0"/>
          <w:color w:val="auto"/>
        </w:rPr>
      </w:pPr>
      <w:r w:rsidRPr="00F37259">
        <w:rPr>
          <w:rFonts w:ascii="宋体" w:hint="eastAsia"/>
          <w:i w:val="0"/>
          <w:color w:val="auto"/>
        </w:rPr>
        <w:t>本发明涉及人工智能（Artificial Intelligence, AI）和深度学习（Deep Learning）技术领域，具体属于大型语言模型（Large Language Models, LLMs）权重量化、低秩分解与压缩算法方向。该方案尤其适用于 Transformer 结构的语言模型、视觉语言模型（Vision-Language Models, VLMs）、多模态模型（Multimodal LLMs）等 大规模参数化神经网络的权重压缩与高效推理场景。</w:t>
      </w:r>
    </w:p>
    <w:p w14:paraId="593F5C87" w14:textId="77777777" w:rsidR="00F37259" w:rsidRDefault="00F37259" w:rsidP="00F37259">
      <w:pPr>
        <w:pStyle w:val="a8"/>
        <w:ind w:left="0" w:firstLineChars="200" w:firstLine="420"/>
        <w:rPr>
          <w:rFonts w:ascii="宋体"/>
          <w:i w:val="0"/>
          <w:color w:val="auto"/>
        </w:rPr>
      </w:pPr>
      <w:r w:rsidRPr="00F37259">
        <w:rPr>
          <w:rFonts w:ascii="宋体" w:hint="eastAsia"/>
          <w:i w:val="0"/>
          <w:color w:val="auto"/>
        </w:rPr>
        <w:t>本发明提出的“跨层、块级子空间聚合与分解方法”不仅可应用于 LLM，还具有良好的通用性，可扩展至：</w:t>
      </w:r>
    </w:p>
    <w:p w14:paraId="511CE661" w14:textId="03259CB6" w:rsidR="00F37259" w:rsidRDefault="00F37259" w:rsidP="00F37259">
      <w:pPr>
        <w:pStyle w:val="a8"/>
        <w:ind w:left="0" w:firstLineChars="200" w:firstLine="420"/>
        <w:rPr>
          <w:rFonts w:ascii="宋体"/>
          <w:i w:val="0"/>
          <w:color w:val="auto"/>
        </w:rPr>
      </w:pPr>
      <w:r>
        <w:rPr>
          <w:rFonts w:ascii="宋体" w:hint="eastAsia"/>
          <w:i w:val="0"/>
          <w:color w:val="auto"/>
        </w:rPr>
        <w:t>（1）</w:t>
      </w:r>
      <w:r w:rsidRPr="00F37259">
        <w:rPr>
          <w:rFonts w:ascii="宋体" w:hint="eastAsia"/>
          <w:i w:val="0"/>
          <w:color w:val="auto"/>
        </w:rPr>
        <w:t xml:space="preserve">深度神经网络：如 </w:t>
      </w:r>
      <w:proofErr w:type="spellStart"/>
      <w:r w:rsidRPr="00F37259">
        <w:rPr>
          <w:rFonts w:ascii="宋体" w:hint="eastAsia"/>
          <w:i w:val="0"/>
          <w:color w:val="auto"/>
        </w:rPr>
        <w:t>ResNet</w:t>
      </w:r>
      <w:proofErr w:type="spellEnd"/>
      <w:r w:rsidRPr="00F37259">
        <w:rPr>
          <w:rFonts w:ascii="宋体" w:hint="eastAsia"/>
          <w:i w:val="0"/>
          <w:color w:val="auto"/>
        </w:rPr>
        <w:t>、</w:t>
      </w:r>
      <w:proofErr w:type="spellStart"/>
      <w:r w:rsidRPr="00F37259">
        <w:rPr>
          <w:rFonts w:ascii="宋体" w:hint="eastAsia"/>
          <w:i w:val="0"/>
          <w:color w:val="auto"/>
        </w:rPr>
        <w:t>ViT</w:t>
      </w:r>
      <w:proofErr w:type="spellEnd"/>
      <w:r w:rsidRPr="00F37259">
        <w:rPr>
          <w:rFonts w:ascii="宋体" w:hint="eastAsia"/>
          <w:i w:val="0"/>
          <w:color w:val="auto"/>
        </w:rPr>
        <w:t>、MLP-Mixer 等模型的线性层权重压缩。</w:t>
      </w:r>
    </w:p>
    <w:p w14:paraId="76D88EA6" w14:textId="7D65FEF3" w:rsidR="00F37259" w:rsidRDefault="00F37259" w:rsidP="00F37259">
      <w:pPr>
        <w:pStyle w:val="a8"/>
        <w:ind w:left="0" w:firstLineChars="200" w:firstLine="420"/>
        <w:rPr>
          <w:rFonts w:ascii="宋体"/>
          <w:i w:val="0"/>
          <w:color w:val="auto"/>
        </w:rPr>
      </w:pPr>
      <w:r>
        <w:rPr>
          <w:rFonts w:ascii="宋体" w:hint="eastAsia"/>
          <w:i w:val="0"/>
          <w:color w:val="auto"/>
        </w:rPr>
        <w:t>（2）</w:t>
      </w:r>
      <w:r w:rsidRPr="00F37259">
        <w:rPr>
          <w:rFonts w:ascii="宋体" w:hint="eastAsia"/>
          <w:i w:val="0"/>
          <w:color w:val="auto"/>
        </w:rPr>
        <w:t>图神经网络（Graph Neural Networks, GNNs）：在 GNN 的跨层线性变换部分也存在强烈的层间冗余，可采用本方案进行聚合分解。</w:t>
      </w:r>
    </w:p>
    <w:p w14:paraId="671BB24E" w14:textId="17EDABD1" w:rsidR="00F37259" w:rsidRPr="00F37259" w:rsidRDefault="00F37259" w:rsidP="00F37259">
      <w:pPr>
        <w:pStyle w:val="a8"/>
        <w:ind w:left="0" w:firstLineChars="200" w:firstLine="420"/>
        <w:rPr>
          <w:rFonts w:ascii="宋体"/>
          <w:i w:val="0"/>
          <w:color w:val="auto"/>
        </w:rPr>
      </w:pPr>
      <w:r>
        <w:rPr>
          <w:rFonts w:ascii="宋体" w:hint="eastAsia"/>
          <w:i w:val="0"/>
          <w:color w:val="auto"/>
        </w:rPr>
        <w:t>（3）</w:t>
      </w:r>
      <w:r w:rsidRPr="00F37259">
        <w:rPr>
          <w:rFonts w:ascii="宋体" w:hint="eastAsia"/>
          <w:i w:val="0"/>
          <w:color w:val="auto"/>
        </w:rPr>
        <w:t>其他需要对多层矩阵或算子进行聚合分解的算法领域：例如跨时序的模型蒸馏、跨域模型适配、网络参数共享等。</w:t>
      </w:r>
    </w:p>
    <w:p w14:paraId="37FC7D35" w14:textId="747C773D" w:rsidR="005B1723" w:rsidRDefault="00F37259" w:rsidP="00F37259">
      <w:pPr>
        <w:pStyle w:val="a8"/>
        <w:spacing w:line="240" w:lineRule="auto"/>
        <w:ind w:left="0" w:firstLine="420"/>
        <w:rPr>
          <w:rFonts w:ascii="宋体"/>
          <w:i w:val="0"/>
          <w:color w:val="auto"/>
        </w:rPr>
      </w:pPr>
      <w:r w:rsidRPr="00F37259">
        <w:rPr>
          <w:rFonts w:ascii="宋体" w:hint="eastAsia"/>
          <w:i w:val="0"/>
          <w:color w:val="auto"/>
        </w:rPr>
        <w:t>因此，本技术方案不仅属于深度学习优化领域，同时也可扩展到模型部署、边缘推理、AI 芯片软件栈等多个技术领域。</w:t>
      </w:r>
    </w:p>
    <w:p w14:paraId="5A15D25E" w14:textId="77777777" w:rsidR="00F37259" w:rsidRDefault="00F37259" w:rsidP="00F37259">
      <w:pPr>
        <w:pStyle w:val="a8"/>
        <w:spacing w:line="240" w:lineRule="auto"/>
        <w:ind w:left="0" w:firstLine="420"/>
        <w:rPr>
          <w:rFonts w:ascii="宋体"/>
          <w:i w:val="0"/>
          <w:color w:val="auto"/>
        </w:rPr>
      </w:pPr>
    </w:p>
    <w:p w14:paraId="6C5C3151" w14:textId="77777777" w:rsidR="00010F91" w:rsidRDefault="007E45EF" w:rsidP="0021558D">
      <w:pPr>
        <w:pStyle w:val="a8"/>
        <w:spacing w:line="240" w:lineRule="auto"/>
        <w:ind w:left="0" w:firstLine="420"/>
        <w:rPr>
          <w:rFonts w:ascii="宋体"/>
          <w:color w:val="FF0000"/>
        </w:rPr>
      </w:pPr>
      <w:r>
        <w:rPr>
          <w:rFonts w:ascii="宋体" w:hint="eastAsia"/>
        </w:rPr>
        <w:t>2</w:t>
      </w:r>
      <w:r w:rsidR="00172452">
        <w:rPr>
          <w:rFonts w:ascii="宋体" w:hint="eastAsia"/>
        </w:rPr>
        <w:t>、请</w:t>
      </w:r>
      <w:r>
        <w:rPr>
          <w:rFonts w:ascii="宋体" w:hint="eastAsia"/>
        </w:rPr>
        <w:t>对</w:t>
      </w:r>
      <w:r w:rsidR="008703D8">
        <w:rPr>
          <w:rFonts w:ascii="宋体" w:hint="eastAsia"/>
        </w:rPr>
        <w:t>该</w:t>
      </w:r>
      <w:r w:rsidR="00172452" w:rsidRPr="00172452">
        <w:rPr>
          <w:rFonts w:ascii="宋体" w:hint="eastAsia"/>
        </w:rPr>
        <w:t>技术</w:t>
      </w:r>
      <w:r w:rsidR="008703D8">
        <w:rPr>
          <w:rFonts w:ascii="宋体" w:hint="eastAsia"/>
        </w:rPr>
        <w:t>领域的发展状况进行简要介绍</w:t>
      </w:r>
      <w:r w:rsidR="00010F91" w:rsidRPr="00010F91">
        <w:rPr>
          <w:rFonts w:ascii="宋体" w:hint="eastAsia"/>
          <w:color w:val="FF0000"/>
        </w:rPr>
        <w:t>（必填）</w:t>
      </w:r>
    </w:p>
    <w:p w14:paraId="624D3E75" w14:textId="6826C8C0" w:rsidR="002B1A4B" w:rsidRPr="009242FB" w:rsidRDefault="00DF19DB" w:rsidP="002B1A4B">
      <w:pPr>
        <w:pStyle w:val="a8"/>
        <w:spacing w:line="240" w:lineRule="auto"/>
        <w:ind w:left="0" w:firstLine="420"/>
        <w:rPr>
          <w:rFonts w:ascii="宋体"/>
          <w:color w:val="auto"/>
        </w:rPr>
      </w:pPr>
      <w:r w:rsidRPr="009242FB">
        <w:rPr>
          <w:rFonts w:ascii="宋体" w:hint="eastAsia"/>
          <w:color w:val="auto"/>
        </w:rPr>
        <w:t>（提示</w:t>
      </w:r>
      <w:r w:rsidRPr="009242FB">
        <w:rPr>
          <w:rFonts w:ascii="宋体"/>
          <w:color w:val="auto"/>
        </w:rPr>
        <w:t>：</w:t>
      </w:r>
      <w:r w:rsidRPr="009242FB">
        <w:rPr>
          <w:rFonts w:ascii="宋体" w:hint="eastAsia"/>
          <w:color w:val="auto"/>
        </w:rPr>
        <w:t>可</w:t>
      </w:r>
      <w:r w:rsidR="00967228" w:rsidRPr="009242FB">
        <w:rPr>
          <w:rFonts w:ascii="宋体" w:hint="eastAsia"/>
          <w:color w:val="auto"/>
        </w:rPr>
        <w:t>仅</w:t>
      </w:r>
      <w:r w:rsidRPr="009242FB">
        <w:rPr>
          <w:rFonts w:ascii="宋体" w:hint="eastAsia"/>
          <w:color w:val="auto"/>
        </w:rPr>
        <w:t>从大方面介绍技术领域的行业发展状况</w:t>
      </w:r>
      <w:r w:rsidR="00CA7674" w:rsidRPr="009242FB">
        <w:rPr>
          <w:rFonts w:ascii="宋体" w:hint="eastAsia"/>
          <w:color w:val="auto"/>
        </w:rPr>
        <w:t>，可提供网址、书籍名、论文等</w:t>
      </w:r>
      <w:r w:rsidRPr="009242FB">
        <w:rPr>
          <w:rFonts w:ascii="宋体" w:hint="eastAsia"/>
          <w:color w:val="auto"/>
        </w:rPr>
        <w:t>）</w:t>
      </w:r>
    </w:p>
    <w:p w14:paraId="7B6B9F7E" w14:textId="77777777" w:rsidR="002B1A4B" w:rsidRDefault="002B1A4B" w:rsidP="0021558D">
      <w:pPr>
        <w:pStyle w:val="a8"/>
        <w:spacing w:line="240" w:lineRule="auto"/>
        <w:ind w:left="0" w:firstLine="420"/>
        <w:rPr>
          <w:rFonts w:ascii="宋体"/>
          <w:i w:val="0"/>
          <w:color w:val="auto"/>
        </w:rPr>
      </w:pPr>
    </w:p>
    <w:p w14:paraId="2A58674D" w14:textId="7F9E8328" w:rsidR="002B1A4B" w:rsidRDefault="002B1A4B" w:rsidP="0021558D">
      <w:pPr>
        <w:pStyle w:val="a8"/>
        <w:spacing w:line="240" w:lineRule="auto"/>
        <w:ind w:left="0" w:firstLine="420"/>
        <w:rPr>
          <w:rFonts w:ascii="宋体"/>
          <w:i w:val="0"/>
          <w:color w:val="auto"/>
        </w:rPr>
      </w:pPr>
      <w:r w:rsidRPr="002B1A4B">
        <w:rPr>
          <w:rFonts w:ascii="宋体" w:hint="eastAsia"/>
          <w:i w:val="0"/>
          <w:color w:val="auto"/>
        </w:rPr>
        <w:t>随着大型语言模型（</w:t>
      </w:r>
      <w:r w:rsidRPr="002B1A4B">
        <w:rPr>
          <w:rFonts w:ascii="宋体"/>
          <w:i w:val="0"/>
          <w:color w:val="auto"/>
        </w:rPr>
        <w:t>Large Language Models, LLMs</w:t>
      </w:r>
      <w:r w:rsidRPr="002B1A4B">
        <w:rPr>
          <w:rFonts w:ascii="宋体" w:hint="eastAsia"/>
          <w:i w:val="0"/>
          <w:color w:val="auto"/>
        </w:rPr>
        <w:t>）架构与训练规模的快速增长，模型参数量已从数亿（</w:t>
      </w:r>
      <w:r w:rsidRPr="002B1A4B">
        <w:rPr>
          <w:rFonts w:ascii="宋体"/>
          <w:i w:val="0"/>
          <w:color w:val="auto"/>
        </w:rPr>
        <w:t>10</w:t>
      </w:r>
      <w:r w:rsidRPr="002B1A4B">
        <w:rPr>
          <w:rFonts w:ascii="宋体" w:hint="eastAsia"/>
          <w:i w:val="0"/>
          <w:color w:val="auto"/>
          <w:vertAlign w:val="superscript"/>
        </w:rPr>
        <w:t>8</w:t>
      </w:r>
      <w:r w:rsidRPr="002B1A4B">
        <w:rPr>
          <w:rFonts w:ascii="宋体" w:hint="eastAsia"/>
          <w:i w:val="0"/>
          <w:color w:val="auto"/>
        </w:rPr>
        <w:t>）增长到数百亿乃至数千亿（</w:t>
      </w:r>
      <w:r w:rsidRPr="002B1A4B">
        <w:rPr>
          <w:rFonts w:ascii="宋体"/>
          <w:i w:val="0"/>
          <w:color w:val="auto"/>
        </w:rPr>
        <w:t>10</w:t>
      </w:r>
      <w:r w:rsidRPr="002B1A4B">
        <w:rPr>
          <w:rFonts w:ascii="宋体" w:hint="eastAsia"/>
          <w:i w:val="0"/>
          <w:color w:val="auto"/>
          <w:vertAlign w:val="superscript"/>
        </w:rPr>
        <w:t>11</w:t>
      </w:r>
      <w:r w:rsidRPr="002B1A4B">
        <w:rPr>
          <w:rFonts w:ascii="宋体" w:hint="eastAsia"/>
          <w:i w:val="0"/>
          <w:color w:val="auto"/>
        </w:rPr>
        <w:t>）级别。模型规模的迅猛扩张带来显著的存储、内存带宽和部署成本压力，促使模型压缩（</w:t>
      </w:r>
      <w:r w:rsidRPr="002B1A4B">
        <w:rPr>
          <w:rFonts w:ascii="宋体"/>
          <w:i w:val="0"/>
          <w:color w:val="auto"/>
        </w:rPr>
        <w:t>Model Compression</w:t>
      </w:r>
      <w:r w:rsidRPr="002B1A4B">
        <w:rPr>
          <w:rFonts w:ascii="宋体" w:hint="eastAsia"/>
          <w:i w:val="0"/>
          <w:color w:val="auto"/>
        </w:rPr>
        <w:t>）、低精度推理（</w:t>
      </w:r>
      <w:r w:rsidRPr="002B1A4B">
        <w:rPr>
          <w:rFonts w:ascii="宋体"/>
          <w:i w:val="0"/>
          <w:color w:val="auto"/>
        </w:rPr>
        <w:t>Low-Precision Inference</w:t>
      </w:r>
      <w:r w:rsidRPr="002B1A4B">
        <w:rPr>
          <w:rFonts w:ascii="宋体" w:hint="eastAsia"/>
          <w:i w:val="0"/>
          <w:color w:val="auto"/>
        </w:rPr>
        <w:t>）与高效部署技术成为工业与学术界的研究热点</w:t>
      </w:r>
      <w:r w:rsidR="006321C4" w:rsidRPr="006321C4">
        <w:rPr>
          <w:rFonts w:ascii="宋体" w:hint="eastAsia"/>
          <w:i w:val="0"/>
          <w:color w:val="auto"/>
          <w:vertAlign w:val="superscript"/>
        </w:rPr>
        <w:t>[1]</w:t>
      </w:r>
      <w:r w:rsidRPr="002B1A4B">
        <w:rPr>
          <w:rFonts w:ascii="宋体" w:hint="eastAsia"/>
          <w:i w:val="0"/>
          <w:color w:val="auto"/>
        </w:rPr>
        <w:t>。总体上，相关研究可归为以下几类方向。</w:t>
      </w:r>
    </w:p>
    <w:p w14:paraId="5F5AF5BA" w14:textId="7C02EF13" w:rsidR="00F37259" w:rsidRPr="00F37259" w:rsidRDefault="00F37259" w:rsidP="00F37259">
      <w:pPr>
        <w:pStyle w:val="a8"/>
        <w:ind w:left="0" w:firstLineChars="200" w:firstLine="420"/>
        <w:rPr>
          <w:rFonts w:ascii="宋体"/>
          <w:i w:val="0"/>
          <w:color w:val="auto"/>
        </w:rPr>
      </w:pPr>
      <w:r w:rsidRPr="00F37259">
        <w:rPr>
          <w:rFonts w:ascii="宋体" w:hint="eastAsia"/>
          <w:i w:val="0"/>
          <w:color w:val="auto"/>
        </w:rPr>
        <w:t>（1）低精度量化</w:t>
      </w:r>
    </w:p>
    <w:p w14:paraId="0FD06DD6" w14:textId="089E506F" w:rsidR="002B1A4B" w:rsidRPr="002B1A4B" w:rsidRDefault="002B1A4B" w:rsidP="002B1A4B">
      <w:pPr>
        <w:pStyle w:val="a8"/>
        <w:ind w:left="0" w:firstLineChars="200" w:firstLine="420"/>
        <w:rPr>
          <w:rFonts w:ascii="宋体"/>
          <w:i w:val="0"/>
          <w:color w:val="auto"/>
        </w:rPr>
      </w:pPr>
      <w:r w:rsidRPr="002B1A4B">
        <w:rPr>
          <w:rFonts w:ascii="宋体" w:hint="eastAsia"/>
          <w:i w:val="0"/>
          <w:color w:val="auto"/>
        </w:rPr>
        <w:t>低比特量化已成为降低 LLM 存储与内存带宽需求的主流手段。代表性工作包括</w:t>
      </w:r>
      <w:r w:rsidR="006321C4" w:rsidRPr="006321C4">
        <w:rPr>
          <w:rFonts w:ascii="宋体" w:hint="eastAsia"/>
          <w:i w:val="0"/>
          <w:color w:val="auto"/>
        </w:rPr>
        <w:t>用于</w:t>
      </w:r>
      <w:r w:rsidR="006321C4">
        <w:rPr>
          <w:rFonts w:ascii="宋体" w:hint="eastAsia"/>
          <w:i w:val="0"/>
          <w:color w:val="auto"/>
        </w:rPr>
        <w:t>GPT</w:t>
      </w:r>
      <w:r w:rsidR="006321C4" w:rsidRPr="006321C4">
        <w:rPr>
          <w:rFonts w:ascii="宋体" w:hint="eastAsia"/>
          <w:i w:val="0"/>
          <w:color w:val="auto"/>
        </w:rPr>
        <w:t>的精确后训练量化</w:t>
      </w:r>
      <w:r>
        <w:rPr>
          <w:rFonts w:ascii="宋体" w:hint="eastAsia"/>
          <w:i w:val="0"/>
          <w:color w:val="auto"/>
        </w:rPr>
        <w:t>（</w:t>
      </w:r>
      <w:r w:rsidRPr="002B1A4B">
        <w:rPr>
          <w:rFonts w:ascii="宋体" w:hint="eastAsia"/>
          <w:i w:val="0"/>
          <w:color w:val="auto"/>
        </w:rPr>
        <w:t>GPTQ）</w:t>
      </w:r>
      <w:r w:rsidR="006321C4" w:rsidRPr="006321C4">
        <w:rPr>
          <w:rFonts w:ascii="宋体" w:hint="eastAsia"/>
          <w:i w:val="0"/>
          <w:color w:val="auto"/>
          <w:vertAlign w:val="superscript"/>
        </w:rPr>
        <w:t>[2]</w:t>
      </w:r>
      <w:r w:rsidRPr="002B1A4B">
        <w:rPr>
          <w:rFonts w:ascii="宋体" w:hint="eastAsia"/>
          <w:i w:val="0"/>
          <w:color w:val="auto"/>
        </w:rPr>
        <w:t>、</w:t>
      </w:r>
      <w:r>
        <w:rPr>
          <w:rFonts w:ascii="宋体" w:hint="eastAsia"/>
          <w:i w:val="0"/>
          <w:color w:val="auto"/>
        </w:rPr>
        <w:t>激活感知的权重量化（</w:t>
      </w:r>
      <w:r w:rsidRPr="002B1A4B">
        <w:rPr>
          <w:rFonts w:ascii="宋体" w:hint="eastAsia"/>
          <w:i w:val="0"/>
          <w:color w:val="auto"/>
        </w:rPr>
        <w:t>AWQ</w:t>
      </w:r>
      <w:r>
        <w:rPr>
          <w:rFonts w:ascii="宋体" w:hint="eastAsia"/>
          <w:i w:val="0"/>
          <w:color w:val="auto"/>
        </w:rPr>
        <w:t>，</w:t>
      </w:r>
      <w:r w:rsidRPr="002B1A4B">
        <w:rPr>
          <w:rFonts w:ascii="宋体" w:hint="eastAsia"/>
          <w:i w:val="0"/>
          <w:color w:val="auto"/>
        </w:rPr>
        <w:t>Activation-aware Weight Quantization）</w:t>
      </w:r>
      <w:r w:rsidR="006321C4" w:rsidRPr="006321C4">
        <w:rPr>
          <w:rFonts w:ascii="宋体" w:hint="eastAsia"/>
          <w:i w:val="0"/>
          <w:color w:val="auto"/>
          <w:vertAlign w:val="superscript"/>
        </w:rPr>
        <w:t>[3]</w:t>
      </w:r>
      <w:r w:rsidRPr="002B1A4B">
        <w:rPr>
          <w:rFonts w:ascii="宋体" w:hint="eastAsia"/>
          <w:i w:val="0"/>
          <w:color w:val="auto"/>
        </w:rPr>
        <w:t>、</w:t>
      </w:r>
      <w:r>
        <w:rPr>
          <w:rFonts w:ascii="宋体" w:hint="eastAsia"/>
          <w:i w:val="0"/>
          <w:color w:val="auto"/>
        </w:rPr>
        <w:t>平滑量化（</w:t>
      </w:r>
      <w:proofErr w:type="spellStart"/>
      <w:r w:rsidRPr="002B1A4B">
        <w:rPr>
          <w:rFonts w:ascii="宋体" w:hint="eastAsia"/>
          <w:i w:val="0"/>
          <w:color w:val="auto"/>
        </w:rPr>
        <w:t>SmoothQuant</w:t>
      </w:r>
      <w:proofErr w:type="spellEnd"/>
      <w:r>
        <w:rPr>
          <w:rFonts w:ascii="宋体" w:hint="eastAsia"/>
          <w:i w:val="0"/>
          <w:color w:val="auto"/>
        </w:rPr>
        <w:t>）</w:t>
      </w:r>
      <w:r w:rsidR="006321C4" w:rsidRPr="006321C4">
        <w:rPr>
          <w:rFonts w:ascii="宋体" w:hint="eastAsia"/>
          <w:i w:val="0"/>
          <w:color w:val="auto"/>
          <w:vertAlign w:val="superscript"/>
        </w:rPr>
        <w:t>[4]</w:t>
      </w:r>
      <w:r w:rsidRPr="002B1A4B">
        <w:rPr>
          <w:rFonts w:ascii="宋体" w:hint="eastAsia"/>
          <w:i w:val="0"/>
          <w:color w:val="auto"/>
        </w:rPr>
        <w:t>、以及 LLM.int8()</w:t>
      </w:r>
      <w:r w:rsidR="006321C4" w:rsidRPr="006321C4">
        <w:rPr>
          <w:rFonts w:ascii="宋体" w:hint="eastAsia"/>
          <w:i w:val="0"/>
          <w:color w:val="auto"/>
          <w:vertAlign w:val="superscript"/>
        </w:rPr>
        <w:t>[5]</w:t>
      </w:r>
      <w:r w:rsidRPr="002B1A4B">
        <w:rPr>
          <w:rFonts w:ascii="宋体" w:hint="eastAsia"/>
          <w:i w:val="0"/>
          <w:color w:val="auto"/>
        </w:rPr>
        <w:t>等，这些方法通过后训练量化（Post-Training Quantization, PTQ）或基于校准数据的量化策略，实现在尽量不损失性能的前提下将权重/激活压缩到 8 位、4 位或更低位宽，从而降低部署成本与推理延迟。值得注意的是，当前多数量化方法主要在层内（in-layer）独立地对权重或激活进行量化处理，较少利用层与层之间的结构相似性或冗余来</w:t>
      </w:r>
      <w:r w:rsidRPr="002B1A4B">
        <w:rPr>
          <w:rFonts w:ascii="宋体" w:hint="eastAsia"/>
          <w:i w:val="0"/>
          <w:color w:val="auto"/>
        </w:rPr>
        <w:lastRenderedPageBreak/>
        <w:t>进一步压缩或共享信息。</w:t>
      </w:r>
    </w:p>
    <w:p w14:paraId="3CE99DC1" w14:textId="179AA969" w:rsidR="00F37259" w:rsidRDefault="00F37259" w:rsidP="00F37259">
      <w:pPr>
        <w:pStyle w:val="a8"/>
        <w:ind w:left="0" w:firstLineChars="200" w:firstLine="420"/>
        <w:rPr>
          <w:rFonts w:ascii="宋体"/>
          <w:i w:val="0"/>
          <w:color w:val="auto"/>
        </w:rPr>
      </w:pPr>
      <w:r w:rsidRPr="00F37259">
        <w:rPr>
          <w:rFonts w:ascii="宋体" w:hint="eastAsia"/>
          <w:i w:val="0"/>
          <w:color w:val="auto"/>
        </w:rPr>
        <w:t>（2）</w:t>
      </w:r>
      <w:r w:rsidR="008A51A3" w:rsidRPr="008A51A3">
        <w:rPr>
          <w:rFonts w:ascii="宋体" w:hint="eastAsia"/>
          <w:i w:val="0"/>
          <w:color w:val="auto"/>
        </w:rPr>
        <w:t>低秩分解与参数高效适配</w:t>
      </w:r>
    </w:p>
    <w:p w14:paraId="5CFA6F1E" w14:textId="62302089" w:rsidR="008A51A3" w:rsidRDefault="008A51A3" w:rsidP="00F37259">
      <w:pPr>
        <w:pStyle w:val="a8"/>
        <w:ind w:left="0" w:firstLineChars="200" w:firstLine="420"/>
        <w:rPr>
          <w:rFonts w:ascii="宋体"/>
          <w:i w:val="0"/>
          <w:color w:val="auto"/>
        </w:rPr>
      </w:pPr>
      <w:r w:rsidRPr="008A51A3">
        <w:rPr>
          <w:rFonts w:ascii="宋体" w:hint="eastAsia"/>
          <w:i w:val="0"/>
          <w:color w:val="auto"/>
        </w:rPr>
        <w:t>低秩分解</w:t>
      </w:r>
      <w:r w:rsidRPr="008A51A3">
        <w:rPr>
          <w:rFonts w:ascii="宋体" w:hint="eastAsia"/>
          <w:i w:val="0"/>
          <w:color w:val="auto"/>
          <w:vertAlign w:val="superscript"/>
        </w:rPr>
        <w:t>[6]</w:t>
      </w:r>
      <w:r w:rsidRPr="008A51A3">
        <w:rPr>
          <w:rFonts w:ascii="宋体" w:hint="eastAsia"/>
          <w:i w:val="0"/>
          <w:color w:val="auto"/>
        </w:rPr>
        <w:t xml:space="preserve">（如奇异值分解 SVD、主成分分析 PCA）与低秩适配方法（如 </w:t>
      </w:r>
      <w:proofErr w:type="spellStart"/>
      <w:r w:rsidRPr="008A51A3">
        <w:rPr>
          <w:rFonts w:ascii="宋体" w:hint="eastAsia"/>
          <w:i w:val="0"/>
          <w:color w:val="auto"/>
        </w:rPr>
        <w:t>LoRA</w:t>
      </w:r>
      <w:proofErr w:type="spellEnd"/>
      <w:r w:rsidRPr="008A51A3">
        <w:rPr>
          <w:rFonts w:ascii="宋体" w:hint="eastAsia"/>
          <w:i w:val="0"/>
          <w:color w:val="auto"/>
          <w:vertAlign w:val="superscript"/>
        </w:rPr>
        <w:t>[7]</w:t>
      </w:r>
      <w:r>
        <w:rPr>
          <w:rFonts w:ascii="宋体" w:hint="eastAsia"/>
          <w:i w:val="0"/>
          <w:color w:val="auto"/>
        </w:rPr>
        <w:t>，</w:t>
      </w:r>
      <w:r w:rsidRPr="008A51A3">
        <w:rPr>
          <w:rFonts w:ascii="宋体" w:hint="eastAsia"/>
          <w:i w:val="0"/>
          <w:color w:val="auto"/>
        </w:rPr>
        <w:t>Low-Rank Adaptation）在微调（fine-tuning）与压缩场景被广泛采用。</w:t>
      </w:r>
      <w:proofErr w:type="spellStart"/>
      <w:r w:rsidRPr="008A51A3">
        <w:rPr>
          <w:rFonts w:ascii="宋体" w:hint="eastAsia"/>
          <w:i w:val="0"/>
          <w:color w:val="auto"/>
        </w:rPr>
        <w:t>LoRA</w:t>
      </w:r>
      <w:proofErr w:type="spellEnd"/>
      <w:r w:rsidRPr="008A51A3">
        <w:rPr>
          <w:rFonts w:ascii="宋体" w:hint="eastAsia"/>
          <w:i w:val="0"/>
          <w:color w:val="auto"/>
        </w:rPr>
        <w:t xml:space="preserve"> 等方法通过将层内更新限制为低秩矩阵，显著减少可训练参数并保持模型性能。但现有低秩方法大多在单层或层内进行分解或适配，并未系统性地进行跨层（cross-layer）联合分解以提取层间共享子空间；此外，单层分解后的残差仍通常以较高精度存储，限制了极端压缩（例如将残差以极低比特表示）的可行性</w:t>
      </w:r>
      <w:r>
        <w:rPr>
          <w:rFonts w:ascii="宋体" w:hint="eastAsia"/>
          <w:i w:val="0"/>
          <w:color w:val="auto"/>
        </w:rPr>
        <w:t>。</w:t>
      </w:r>
    </w:p>
    <w:p w14:paraId="46EE94CC" w14:textId="566A4881" w:rsidR="002B1A4B" w:rsidRDefault="002B1A4B" w:rsidP="00F37259">
      <w:pPr>
        <w:pStyle w:val="a8"/>
        <w:ind w:left="0" w:firstLineChars="200" w:firstLine="420"/>
        <w:rPr>
          <w:rFonts w:ascii="宋体"/>
          <w:i w:val="0"/>
          <w:color w:val="auto"/>
        </w:rPr>
      </w:pPr>
      <w:r>
        <w:rPr>
          <w:rFonts w:ascii="宋体" w:hint="eastAsia"/>
          <w:i w:val="0"/>
          <w:color w:val="auto"/>
        </w:rPr>
        <w:t>（3）</w:t>
      </w:r>
      <w:r w:rsidR="008A51A3" w:rsidRPr="008A51A3">
        <w:rPr>
          <w:rFonts w:ascii="宋体"/>
          <w:i w:val="0"/>
          <w:color w:val="auto"/>
        </w:rPr>
        <w:t>模型剪枝（Model Pruning）与稀疏化（</w:t>
      </w:r>
      <w:proofErr w:type="spellStart"/>
      <w:r w:rsidR="008A51A3" w:rsidRPr="008A51A3">
        <w:rPr>
          <w:rFonts w:ascii="宋体"/>
          <w:i w:val="0"/>
          <w:color w:val="auto"/>
        </w:rPr>
        <w:t>Sparsification</w:t>
      </w:r>
      <w:proofErr w:type="spellEnd"/>
      <w:r w:rsidR="008A51A3" w:rsidRPr="008A51A3">
        <w:rPr>
          <w:rFonts w:ascii="宋体"/>
          <w:i w:val="0"/>
          <w:color w:val="auto"/>
        </w:rPr>
        <w:t>）</w:t>
      </w:r>
    </w:p>
    <w:p w14:paraId="584422DF" w14:textId="060BA383" w:rsidR="002B1A4B" w:rsidRDefault="008A51A3" w:rsidP="00F37259">
      <w:pPr>
        <w:pStyle w:val="a8"/>
        <w:ind w:left="0" w:firstLineChars="200" w:firstLine="420"/>
        <w:rPr>
          <w:rFonts w:ascii="宋体"/>
          <w:i w:val="0"/>
          <w:color w:val="auto"/>
        </w:rPr>
      </w:pPr>
      <w:r w:rsidRPr="008A51A3">
        <w:rPr>
          <w:rFonts w:ascii="宋体" w:hint="eastAsia"/>
          <w:i w:val="0"/>
          <w:color w:val="auto"/>
        </w:rPr>
        <w:t>剪枝技术旨在通过移除冗余权重或神经元来减少模型规模与计算量。剪枝可以结合稀疏训练、再训练或一次性剪枝/迭代剪枝等策略来实现。大量综述表明</w:t>
      </w:r>
      <w:r w:rsidR="0027225A" w:rsidRPr="0027225A">
        <w:rPr>
          <w:rFonts w:ascii="宋体" w:hint="eastAsia"/>
          <w:i w:val="0"/>
          <w:color w:val="auto"/>
          <w:vertAlign w:val="superscript"/>
        </w:rPr>
        <w:t>[8,9]</w:t>
      </w:r>
      <w:r w:rsidRPr="008A51A3">
        <w:rPr>
          <w:rFonts w:ascii="宋体" w:hint="eastAsia"/>
          <w:i w:val="0"/>
          <w:color w:val="auto"/>
        </w:rPr>
        <w:t>，剪枝在降低推理</w:t>
      </w:r>
      <w:r w:rsidR="0027225A">
        <w:rPr>
          <w:rFonts w:ascii="宋体" w:hint="eastAsia"/>
          <w:i w:val="0"/>
          <w:color w:val="auto"/>
        </w:rPr>
        <w:t>计算量</w:t>
      </w:r>
      <w:r w:rsidRPr="008A51A3">
        <w:rPr>
          <w:rFonts w:ascii="宋体" w:hint="eastAsia"/>
          <w:i w:val="0"/>
          <w:color w:val="auto"/>
        </w:rPr>
        <w:t>与模型尺寸方面效果显著，但对稠密</w:t>
      </w:r>
      <w:r w:rsidR="0027225A">
        <w:rPr>
          <w:rFonts w:ascii="宋体" w:hint="eastAsia"/>
          <w:i w:val="0"/>
          <w:color w:val="auto"/>
        </w:rPr>
        <w:t>大语言模型（</w:t>
      </w:r>
      <w:r w:rsidRPr="008A51A3">
        <w:rPr>
          <w:rFonts w:ascii="宋体" w:hint="eastAsia"/>
          <w:i w:val="0"/>
          <w:color w:val="auto"/>
        </w:rPr>
        <w:t>LLM</w:t>
      </w:r>
      <w:r w:rsidR="0027225A">
        <w:rPr>
          <w:rFonts w:ascii="宋体" w:hint="eastAsia"/>
          <w:i w:val="0"/>
          <w:color w:val="auto"/>
        </w:rPr>
        <w:t>）</w:t>
      </w:r>
      <w:r w:rsidRPr="008A51A3">
        <w:rPr>
          <w:rFonts w:ascii="宋体" w:hint="eastAsia"/>
          <w:i w:val="0"/>
          <w:color w:val="auto"/>
        </w:rPr>
        <w:t>做到无感知精度损失的高比例剪枝仍具挑战，且剪枝后如何高效存储与加载稀疏结构（尤其在硬件与内存带宽受限环境）仍需系统工程设计。</w:t>
      </w:r>
    </w:p>
    <w:p w14:paraId="389DDA8D" w14:textId="77777777" w:rsidR="0027225A" w:rsidRDefault="0027225A" w:rsidP="00F37259">
      <w:pPr>
        <w:pStyle w:val="a8"/>
        <w:ind w:left="0" w:firstLineChars="200" w:firstLine="420"/>
        <w:rPr>
          <w:rFonts w:ascii="宋体"/>
          <w:i w:val="0"/>
          <w:color w:val="auto"/>
        </w:rPr>
      </w:pPr>
    </w:p>
    <w:p w14:paraId="7897C787" w14:textId="77777777" w:rsidR="00827F41" w:rsidRDefault="005D7B63" w:rsidP="005C1F56">
      <w:pPr>
        <w:pStyle w:val="21"/>
        <w:numPr>
          <w:ilvl w:val="12"/>
          <w:numId w:val="0"/>
        </w:numPr>
        <w:spacing w:before="240"/>
      </w:pPr>
      <w:r>
        <w:rPr>
          <w:rFonts w:hint="eastAsia"/>
          <w:szCs w:val="24"/>
        </w:rPr>
        <w:t>1.</w:t>
      </w:r>
      <w:r w:rsidR="000A3482">
        <w:rPr>
          <w:szCs w:val="24"/>
        </w:rPr>
        <w:t>2</w:t>
      </w:r>
      <w:r>
        <w:rPr>
          <w:rFonts w:hint="eastAsia"/>
          <w:szCs w:val="24"/>
        </w:rPr>
        <w:t xml:space="preserve">  现有技术方案</w:t>
      </w:r>
      <w:r w:rsidR="00100DD6">
        <w:rPr>
          <w:rFonts w:hint="eastAsia"/>
          <w:szCs w:val="24"/>
        </w:rPr>
        <w:t>情况</w:t>
      </w:r>
    </w:p>
    <w:p w14:paraId="71CE73E3" w14:textId="77777777" w:rsidR="001D3653" w:rsidRDefault="005C1F56" w:rsidP="00B75549">
      <w:pPr>
        <w:pStyle w:val="a8"/>
        <w:numPr>
          <w:ilvl w:val="12"/>
          <w:numId w:val="0"/>
        </w:numPr>
        <w:spacing w:line="240" w:lineRule="auto"/>
        <w:ind w:left="420"/>
        <w:rPr>
          <w:rFonts w:ascii="宋体"/>
        </w:rPr>
      </w:pPr>
      <w:r>
        <w:rPr>
          <w:rFonts w:ascii="宋体" w:hint="eastAsia"/>
        </w:rPr>
        <w:t>1、</w:t>
      </w:r>
      <w:r w:rsidR="00AB74CE">
        <w:rPr>
          <w:rFonts w:ascii="宋体" w:hint="eastAsia"/>
        </w:rPr>
        <w:t>据您了解，</w:t>
      </w:r>
      <w:r w:rsidR="001D3653">
        <w:rPr>
          <w:rFonts w:ascii="宋体" w:hint="eastAsia"/>
        </w:rPr>
        <w:t>现有</w:t>
      </w:r>
      <w:r w:rsidR="00AB74CE">
        <w:rPr>
          <w:rFonts w:ascii="宋体" w:hint="eastAsia"/>
        </w:rPr>
        <w:t>已公开的</w:t>
      </w:r>
      <w:r w:rsidR="001D3653">
        <w:rPr>
          <w:rFonts w:ascii="宋体" w:hint="eastAsia"/>
        </w:rPr>
        <w:t>相关</w:t>
      </w:r>
      <w:r w:rsidR="00AB74CE">
        <w:rPr>
          <w:rFonts w:ascii="宋体" w:hint="eastAsia"/>
        </w:rPr>
        <w:t>技术中</w:t>
      </w:r>
      <w:r w:rsidR="00705CF8">
        <w:rPr>
          <w:rFonts w:ascii="宋体" w:hint="eastAsia"/>
        </w:rPr>
        <w:t>（包括期刊、专利</w:t>
      </w:r>
      <w:r w:rsidR="00D41139">
        <w:rPr>
          <w:rFonts w:ascii="宋体" w:hint="eastAsia"/>
        </w:rPr>
        <w:t>、网页、论坛</w:t>
      </w:r>
      <w:r w:rsidR="00705CF8">
        <w:rPr>
          <w:rFonts w:ascii="宋体" w:hint="eastAsia"/>
        </w:rPr>
        <w:t>等）</w:t>
      </w:r>
      <w:r w:rsidR="00AB74CE">
        <w:rPr>
          <w:rFonts w:ascii="宋体" w:hint="eastAsia"/>
        </w:rPr>
        <w:t>，</w:t>
      </w:r>
      <w:r w:rsidR="00807883">
        <w:rPr>
          <w:rFonts w:ascii="宋体" w:hint="eastAsia"/>
        </w:rPr>
        <w:t>和/或</w:t>
      </w:r>
      <w:r w:rsidR="00C72804">
        <w:rPr>
          <w:rFonts w:ascii="宋体" w:hint="eastAsia"/>
        </w:rPr>
        <w:t>，</w:t>
      </w:r>
      <w:r w:rsidR="00AB74CE">
        <w:rPr>
          <w:rFonts w:ascii="宋体" w:hint="eastAsia"/>
        </w:rPr>
        <w:t>您调研到的竞争对手可能正在研发的</w:t>
      </w:r>
      <w:r w:rsidR="001D3CCF">
        <w:rPr>
          <w:rFonts w:ascii="宋体" w:hint="eastAsia"/>
        </w:rPr>
        <w:t>相关</w:t>
      </w:r>
      <w:r w:rsidR="00AB74CE">
        <w:rPr>
          <w:rFonts w:ascii="宋体" w:hint="eastAsia"/>
        </w:rPr>
        <w:t>技术中，</w:t>
      </w:r>
      <w:r w:rsidR="00B83512">
        <w:rPr>
          <w:rFonts w:ascii="宋体" w:hint="eastAsia"/>
        </w:rPr>
        <w:t>是否存在</w:t>
      </w:r>
      <w:r w:rsidR="003C38A1">
        <w:rPr>
          <w:rFonts w:ascii="宋体" w:hint="eastAsia"/>
        </w:rPr>
        <w:t>满足如下条件的技术方案：</w:t>
      </w:r>
      <w:r w:rsidR="00B83512">
        <w:rPr>
          <w:rFonts w:ascii="宋体" w:hint="eastAsia"/>
        </w:rPr>
        <w:t>与您提供的技术方案接近或相似</w:t>
      </w:r>
      <w:r w:rsidR="005D7EAD">
        <w:rPr>
          <w:rFonts w:ascii="宋体" w:hint="eastAsia"/>
        </w:rPr>
        <w:t>，</w:t>
      </w:r>
      <w:r w:rsidR="00B83512">
        <w:rPr>
          <w:rFonts w:ascii="宋体" w:hint="eastAsia"/>
        </w:rPr>
        <w:t>并且该接近或相似的技术方案存在的缺点或不足正是</w:t>
      </w:r>
      <w:r w:rsidR="00AB74CE">
        <w:rPr>
          <w:rFonts w:ascii="宋体" w:hint="eastAsia"/>
        </w:rPr>
        <w:t>您</w:t>
      </w:r>
      <w:r w:rsidR="00B5039C">
        <w:rPr>
          <w:rFonts w:ascii="宋体" w:hint="eastAsia"/>
        </w:rPr>
        <w:t>提供的</w:t>
      </w:r>
      <w:r w:rsidR="004A72D7">
        <w:rPr>
          <w:rFonts w:ascii="宋体" w:hint="eastAsia"/>
        </w:rPr>
        <w:t>技术方案</w:t>
      </w:r>
      <w:r w:rsidR="007A372E">
        <w:rPr>
          <w:rFonts w:ascii="宋体" w:hint="eastAsia"/>
        </w:rPr>
        <w:t>能够</w:t>
      </w:r>
      <w:r w:rsidR="00B83512">
        <w:rPr>
          <w:rFonts w:ascii="宋体" w:hint="eastAsia"/>
        </w:rPr>
        <w:t>解决</w:t>
      </w:r>
      <w:r w:rsidR="004A72D7">
        <w:rPr>
          <w:rFonts w:ascii="宋体" w:hint="eastAsia"/>
        </w:rPr>
        <w:t>的</w:t>
      </w:r>
      <w:r w:rsidR="00AB74CE">
        <w:rPr>
          <w:rFonts w:ascii="宋体" w:hint="eastAsia"/>
        </w:rPr>
        <w:t>？</w:t>
      </w:r>
      <w:r w:rsidR="00A7564E" w:rsidRPr="00AB74CE">
        <w:rPr>
          <w:rFonts w:ascii="宋体" w:hint="eastAsia"/>
          <w:color w:val="FF0000"/>
        </w:rPr>
        <w:t>（必填）</w:t>
      </w:r>
    </w:p>
    <w:p w14:paraId="1840B065" w14:textId="77777777" w:rsidR="00AB74CE" w:rsidRPr="006047A0" w:rsidRDefault="00AB74CE" w:rsidP="006047A0">
      <w:pPr>
        <w:pStyle w:val="a8"/>
        <w:spacing w:line="240" w:lineRule="auto"/>
        <w:ind w:left="0" w:firstLine="420"/>
        <w:rPr>
          <w:rFonts w:ascii="宋体"/>
          <w:i w:val="0"/>
          <w:color w:val="auto"/>
        </w:rPr>
      </w:pPr>
    </w:p>
    <w:p w14:paraId="5F5518D9" w14:textId="2C7A424C" w:rsidR="004A3416" w:rsidRPr="00BA5A58" w:rsidRDefault="004A3416" w:rsidP="00BA5A58">
      <w:pPr>
        <w:pStyle w:val="af4"/>
        <w:ind w:firstLineChars="200" w:firstLine="420"/>
        <w:rPr>
          <w:b/>
          <w:bCs/>
          <w:sz w:val="21"/>
          <w:szCs w:val="21"/>
        </w:rPr>
      </w:pPr>
      <w:r w:rsidRPr="00BA5A58">
        <w:rPr>
          <w:rStyle w:val="af7"/>
          <w:b w:val="0"/>
          <w:bCs w:val="0"/>
          <w:sz w:val="21"/>
          <w:szCs w:val="21"/>
        </w:rPr>
        <w:t>是</w:t>
      </w:r>
      <w:r w:rsidR="00BA5A58" w:rsidRPr="00BA5A58">
        <w:rPr>
          <w:rFonts w:hint="eastAsia"/>
          <w:sz w:val="21"/>
          <w:szCs w:val="21"/>
        </w:rPr>
        <w:t>。</w:t>
      </w:r>
    </w:p>
    <w:p w14:paraId="368B04CE" w14:textId="7A6DDEE7" w:rsidR="00A7564E" w:rsidRPr="00AB74CE" w:rsidRDefault="00A7564E" w:rsidP="00815F57">
      <w:pPr>
        <w:pStyle w:val="a8"/>
        <w:spacing w:line="240" w:lineRule="auto"/>
        <w:ind w:left="0"/>
        <w:rPr>
          <w:rFonts w:ascii="宋体"/>
          <w:i w:val="0"/>
          <w:color w:val="auto"/>
        </w:rPr>
      </w:pPr>
    </w:p>
    <w:p w14:paraId="0E442E07" w14:textId="77777777" w:rsidR="00D05703" w:rsidRDefault="00A7564E" w:rsidP="00815F57">
      <w:pPr>
        <w:pStyle w:val="a8"/>
        <w:numPr>
          <w:ilvl w:val="12"/>
          <w:numId w:val="0"/>
        </w:numPr>
        <w:spacing w:line="240" w:lineRule="auto"/>
        <w:ind w:firstLine="420"/>
        <w:rPr>
          <w:rFonts w:ascii="宋体"/>
        </w:rPr>
      </w:pPr>
      <w:r>
        <w:rPr>
          <w:rFonts w:ascii="宋体" w:hint="eastAsia"/>
        </w:rPr>
        <w:t>2、</w:t>
      </w:r>
      <w:r w:rsidR="004544BC">
        <w:rPr>
          <w:rFonts w:ascii="宋体" w:hint="eastAsia"/>
        </w:rPr>
        <w:t>那么，</w:t>
      </w:r>
      <w:r w:rsidR="00794EC7">
        <w:rPr>
          <w:rFonts w:ascii="宋体" w:hint="eastAsia"/>
        </w:rPr>
        <w:t>1中提到的接近或相似的技术方案具体是</w:t>
      </w:r>
      <w:r w:rsidR="004544BC">
        <w:rPr>
          <w:rFonts w:ascii="宋体" w:hint="eastAsia"/>
        </w:rPr>
        <w:t>什么技术方案</w:t>
      </w:r>
      <w:r w:rsidR="00AE6208">
        <w:rPr>
          <w:rFonts w:ascii="宋体" w:hint="eastAsia"/>
        </w:rPr>
        <w:t>？</w:t>
      </w:r>
      <w:r w:rsidR="00AE6208" w:rsidRPr="00AB74CE">
        <w:rPr>
          <w:rFonts w:ascii="宋体" w:hint="eastAsia"/>
          <w:color w:val="FF0000"/>
        </w:rPr>
        <w:t>（必填）</w:t>
      </w:r>
    </w:p>
    <w:p w14:paraId="68A67831" w14:textId="77777777" w:rsidR="00A7564E" w:rsidRPr="009242FB" w:rsidRDefault="00D05703" w:rsidP="00815F57">
      <w:pPr>
        <w:pStyle w:val="a8"/>
        <w:numPr>
          <w:ilvl w:val="12"/>
          <w:numId w:val="0"/>
        </w:numPr>
        <w:spacing w:line="240" w:lineRule="auto"/>
        <w:ind w:left="420"/>
        <w:rPr>
          <w:rFonts w:ascii="宋体"/>
          <w:color w:val="auto"/>
        </w:rPr>
      </w:pPr>
      <w:r w:rsidRPr="009242FB">
        <w:rPr>
          <w:rFonts w:ascii="宋体" w:hint="eastAsia"/>
          <w:color w:val="auto"/>
        </w:rPr>
        <w:t>（</w:t>
      </w:r>
      <w:r w:rsidR="00790DA7" w:rsidRPr="009242FB">
        <w:rPr>
          <w:rFonts w:ascii="宋体" w:hint="eastAsia"/>
          <w:color w:val="auto"/>
        </w:rPr>
        <w:t>提示</w:t>
      </w:r>
      <w:r w:rsidR="004108B1" w:rsidRPr="009242FB">
        <w:rPr>
          <w:rFonts w:ascii="宋体" w:hint="eastAsia"/>
          <w:color w:val="auto"/>
        </w:rPr>
        <w:t>：</w:t>
      </w:r>
      <w:r w:rsidR="00AE6208" w:rsidRPr="009242FB">
        <w:rPr>
          <w:rFonts w:ascii="宋体" w:hint="eastAsia"/>
          <w:color w:val="auto"/>
        </w:rPr>
        <w:t>可以结合图，用文字对实现方案进行描述</w:t>
      </w:r>
      <w:r w:rsidR="000B4B03" w:rsidRPr="009242FB">
        <w:rPr>
          <w:rFonts w:ascii="宋体" w:hint="eastAsia"/>
          <w:color w:val="auto"/>
        </w:rPr>
        <w:t>；</w:t>
      </w:r>
      <w:r w:rsidR="00AE6208" w:rsidRPr="009242FB">
        <w:rPr>
          <w:rFonts w:ascii="宋体" w:hint="eastAsia"/>
          <w:color w:val="auto"/>
        </w:rPr>
        <w:t>可以是处理流程、结构、算法等</w:t>
      </w:r>
      <w:r w:rsidR="00064066" w:rsidRPr="009242FB">
        <w:rPr>
          <w:rFonts w:ascii="宋体" w:hint="eastAsia"/>
          <w:color w:val="auto"/>
        </w:rPr>
        <w:t>；</w:t>
      </w:r>
      <w:r w:rsidRPr="009242FB">
        <w:rPr>
          <w:rFonts w:ascii="宋体" w:hint="eastAsia"/>
          <w:color w:val="auto"/>
        </w:rPr>
        <w:t>如果</w:t>
      </w:r>
      <w:r w:rsidR="00084FFB" w:rsidRPr="009242FB">
        <w:rPr>
          <w:rFonts w:ascii="宋体" w:hint="eastAsia"/>
          <w:color w:val="auto"/>
        </w:rPr>
        <w:t>有多个技术方案</w:t>
      </w:r>
      <w:r w:rsidRPr="009242FB">
        <w:rPr>
          <w:rFonts w:ascii="宋体" w:hint="eastAsia"/>
          <w:color w:val="auto"/>
        </w:rPr>
        <w:t>，</w:t>
      </w:r>
      <w:r w:rsidR="00084FFB" w:rsidRPr="009242FB">
        <w:rPr>
          <w:rFonts w:ascii="宋体" w:hint="eastAsia"/>
          <w:color w:val="auto"/>
        </w:rPr>
        <w:t>请按照多个技术方案与您提供的技术方案相似性由高到底的顺序</w:t>
      </w:r>
      <w:r w:rsidR="000B4B03" w:rsidRPr="009242FB">
        <w:rPr>
          <w:rFonts w:ascii="宋体" w:hint="eastAsia"/>
          <w:color w:val="auto"/>
        </w:rPr>
        <w:t>依次</w:t>
      </w:r>
      <w:r w:rsidR="0083735C" w:rsidRPr="009242FB">
        <w:rPr>
          <w:rFonts w:ascii="宋体" w:hint="eastAsia"/>
          <w:color w:val="auto"/>
        </w:rPr>
        <w:t>进行</w:t>
      </w:r>
      <w:r w:rsidR="00084FFB" w:rsidRPr="009242FB">
        <w:rPr>
          <w:rFonts w:ascii="宋体" w:hint="eastAsia"/>
          <w:color w:val="auto"/>
        </w:rPr>
        <w:t>描述</w:t>
      </w:r>
      <w:r w:rsidRPr="009242FB">
        <w:rPr>
          <w:rFonts w:ascii="宋体" w:hint="eastAsia"/>
          <w:color w:val="auto"/>
        </w:rPr>
        <w:t>）</w:t>
      </w:r>
    </w:p>
    <w:p w14:paraId="3B90C64C" w14:textId="223B0CCD" w:rsidR="004A3416" w:rsidRPr="004A3416" w:rsidRDefault="004A3416" w:rsidP="00BA5A58">
      <w:pPr>
        <w:pStyle w:val="not-prose"/>
        <w:ind w:firstLineChars="200" w:firstLine="420"/>
        <w:rPr>
          <w:sz w:val="21"/>
          <w:szCs w:val="21"/>
        </w:rPr>
      </w:pPr>
      <w:r w:rsidRPr="004A3416">
        <w:rPr>
          <w:sz w:val="21"/>
          <w:szCs w:val="21"/>
        </w:rPr>
        <w:t>A. 低精度量化类</w:t>
      </w:r>
    </w:p>
    <w:p w14:paraId="0E35E3CA" w14:textId="2514AD6C" w:rsidR="004A3416" w:rsidRPr="004A3416" w:rsidRDefault="004A3416" w:rsidP="00BA5A58">
      <w:pPr>
        <w:widowControl/>
        <w:spacing w:before="100" w:beforeAutospacing="1" w:after="100" w:afterAutospacing="1"/>
        <w:ind w:firstLineChars="200" w:firstLine="420"/>
        <w:jc w:val="left"/>
        <w:rPr>
          <w:rFonts w:ascii="宋体" w:hAnsi="宋体" w:cs="宋体"/>
          <w:kern w:val="0"/>
          <w:szCs w:val="21"/>
        </w:rPr>
      </w:pPr>
      <w:r w:rsidRPr="004A3416">
        <w:rPr>
          <w:rFonts w:ascii="宋体" w:hAnsi="宋体" w:cs="宋体"/>
          <w:kern w:val="0"/>
          <w:szCs w:val="21"/>
        </w:rPr>
        <w:t>实现要点</w:t>
      </w:r>
      <w:r w:rsidR="00BA5A58">
        <w:rPr>
          <w:rFonts w:ascii="宋体" w:hAnsi="宋体" w:cs="宋体" w:hint="eastAsia"/>
          <w:kern w:val="0"/>
          <w:szCs w:val="21"/>
        </w:rPr>
        <w:t>：</w:t>
      </w:r>
      <w:r w:rsidRPr="004A3416">
        <w:rPr>
          <w:rFonts w:ascii="宋体" w:hAnsi="宋体" w:cs="宋体"/>
          <w:kern w:val="0"/>
          <w:szCs w:val="21"/>
        </w:rPr>
        <w:t>在单层/算子粒度上设计后训练量化（PTQ）或激活感知量化策略，使权重与/或激活降至</w:t>
      </w:r>
      <w:r w:rsidR="00727B6B">
        <w:rPr>
          <w:rFonts w:ascii="宋体" w:hAnsi="宋体" w:cs="宋体" w:hint="eastAsia"/>
          <w:kern w:val="0"/>
          <w:szCs w:val="21"/>
        </w:rPr>
        <w:t>8比特或者更低比特</w:t>
      </w:r>
      <w:r w:rsidRPr="004A3416">
        <w:rPr>
          <w:rFonts w:ascii="宋体" w:hAnsi="宋体" w:cs="宋体"/>
          <w:kern w:val="0"/>
          <w:szCs w:val="21"/>
        </w:rPr>
        <w:t>位</w:t>
      </w:r>
      <w:r w:rsidR="00727B6B">
        <w:rPr>
          <w:rFonts w:ascii="宋体" w:hAnsi="宋体" w:cs="宋体" w:hint="eastAsia"/>
          <w:kern w:val="0"/>
          <w:szCs w:val="21"/>
        </w:rPr>
        <w:t>，</w:t>
      </w:r>
      <w:r w:rsidRPr="004A3416">
        <w:rPr>
          <w:rFonts w:ascii="宋体" w:hAnsi="宋体" w:cs="宋体"/>
          <w:kern w:val="0"/>
          <w:szCs w:val="21"/>
        </w:rPr>
        <w:t>并尽量保持精度。GPTQ：基于逐权重</w:t>
      </w:r>
      <w:r w:rsidR="00727B6B">
        <w:rPr>
          <w:rFonts w:ascii="宋体" w:hAnsi="宋体" w:cs="宋体" w:hint="eastAsia"/>
          <w:kern w:val="0"/>
          <w:szCs w:val="21"/>
        </w:rPr>
        <w:t>或权重块</w:t>
      </w:r>
      <w:r w:rsidRPr="004A3416">
        <w:rPr>
          <w:rFonts w:ascii="宋体" w:hAnsi="宋体" w:cs="宋体"/>
          <w:kern w:val="0"/>
          <w:szCs w:val="21"/>
        </w:rPr>
        <w:t xml:space="preserve">的后训练量化与误差校正（可把大模型量化到 3–4 </w:t>
      </w:r>
      <w:r w:rsidR="00727B6B">
        <w:rPr>
          <w:rFonts w:ascii="宋体" w:hAnsi="宋体" w:cs="宋体" w:hint="eastAsia"/>
          <w:kern w:val="0"/>
          <w:szCs w:val="21"/>
        </w:rPr>
        <w:t>比特</w:t>
      </w:r>
      <w:r w:rsidRPr="004A3416">
        <w:rPr>
          <w:rFonts w:ascii="宋体" w:hAnsi="宋体" w:cs="宋体"/>
          <w:kern w:val="0"/>
          <w:szCs w:val="21"/>
        </w:rPr>
        <w:t>，实现在单 GPU 上推理）。AWQ：引入“激活感知”保护关键权重（识别并保护少量关键权重），提出硬件友好的低位</w:t>
      </w:r>
      <w:r w:rsidR="00437841">
        <w:rPr>
          <w:rFonts w:ascii="宋体" w:hAnsi="宋体" w:cs="宋体" w:hint="eastAsia"/>
          <w:kern w:val="0"/>
          <w:szCs w:val="21"/>
        </w:rPr>
        <w:t>仅量化权重</w:t>
      </w:r>
      <w:r w:rsidRPr="004A3416">
        <w:rPr>
          <w:rFonts w:ascii="宋体" w:hAnsi="宋体" w:cs="宋体"/>
          <w:kern w:val="0"/>
          <w:szCs w:val="21"/>
        </w:rPr>
        <w:t>方案（如 INT3/4）</w:t>
      </w:r>
      <w:r w:rsidR="00BA5A58">
        <w:rPr>
          <w:rFonts w:ascii="宋体" w:hAnsi="宋体" w:cs="宋体" w:hint="eastAsia"/>
          <w:kern w:val="0"/>
          <w:szCs w:val="21"/>
        </w:rPr>
        <w:t>。</w:t>
      </w:r>
      <w:proofErr w:type="spellStart"/>
      <w:r w:rsidRPr="004A3416">
        <w:rPr>
          <w:rFonts w:ascii="宋体" w:hAnsi="宋体" w:cs="宋体"/>
          <w:kern w:val="0"/>
          <w:szCs w:val="21"/>
        </w:rPr>
        <w:t>SmoothQuant</w:t>
      </w:r>
      <w:proofErr w:type="spellEnd"/>
      <w:r w:rsidRPr="004A3416">
        <w:rPr>
          <w:rFonts w:ascii="宋体" w:hAnsi="宋体" w:cs="宋体"/>
          <w:kern w:val="0"/>
          <w:szCs w:val="21"/>
        </w:rPr>
        <w:t xml:space="preserve">：把 </w:t>
      </w:r>
      <w:r w:rsidR="002F277E">
        <w:rPr>
          <w:rFonts w:ascii="宋体" w:hAnsi="宋体" w:cs="宋体" w:hint="eastAsia"/>
          <w:kern w:val="0"/>
          <w:szCs w:val="21"/>
        </w:rPr>
        <w:t>激活值</w:t>
      </w:r>
      <w:r w:rsidRPr="004A3416">
        <w:rPr>
          <w:rFonts w:ascii="宋体" w:hAnsi="宋体" w:cs="宋体"/>
          <w:kern w:val="0"/>
          <w:szCs w:val="21"/>
        </w:rPr>
        <w:t>的</w:t>
      </w:r>
      <w:r w:rsidR="002F277E">
        <w:rPr>
          <w:rFonts w:ascii="宋体" w:hAnsi="宋体" w:cs="宋体" w:hint="eastAsia"/>
          <w:kern w:val="0"/>
          <w:szCs w:val="21"/>
        </w:rPr>
        <w:t>异常值</w:t>
      </w:r>
      <w:r w:rsidRPr="004A3416">
        <w:rPr>
          <w:rFonts w:ascii="宋体" w:hAnsi="宋体" w:cs="宋体"/>
          <w:kern w:val="0"/>
          <w:szCs w:val="21"/>
        </w:rPr>
        <w:t>问题“迁移”到</w:t>
      </w:r>
      <w:r w:rsidR="002F277E">
        <w:rPr>
          <w:rFonts w:ascii="宋体" w:hAnsi="宋体" w:cs="宋体" w:hint="eastAsia"/>
          <w:kern w:val="0"/>
          <w:szCs w:val="21"/>
        </w:rPr>
        <w:t>权重</w:t>
      </w:r>
      <w:r w:rsidRPr="004A3416">
        <w:rPr>
          <w:rFonts w:ascii="宋体" w:hAnsi="宋体" w:cs="宋体"/>
          <w:kern w:val="0"/>
          <w:szCs w:val="21"/>
        </w:rPr>
        <w:t>端做平滑处理，从而实现 W8A8 的可行 PTQ。LLM.int8：提出实用的 int8 对</w:t>
      </w:r>
      <w:r w:rsidR="0021789D">
        <w:rPr>
          <w:rFonts w:ascii="宋体" w:hAnsi="宋体" w:cs="宋体" w:hint="eastAsia"/>
          <w:kern w:val="0"/>
          <w:szCs w:val="21"/>
        </w:rPr>
        <w:t>变换器</w:t>
      </w:r>
      <w:r w:rsidRPr="004A3416">
        <w:rPr>
          <w:rFonts w:ascii="宋体" w:hAnsi="宋体" w:cs="宋体"/>
          <w:kern w:val="0"/>
          <w:szCs w:val="21"/>
        </w:rPr>
        <w:t>的矩阵乘进行分解与归一化，且在大尺度下能保持精度。</w:t>
      </w:r>
    </w:p>
    <w:p w14:paraId="683D4068" w14:textId="18382C35" w:rsidR="004A3416" w:rsidRPr="004A3416" w:rsidRDefault="004A3416" w:rsidP="00BA5A58">
      <w:pPr>
        <w:widowControl/>
        <w:spacing w:before="100" w:beforeAutospacing="1" w:after="100" w:afterAutospacing="1"/>
        <w:ind w:firstLineChars="200" w:firstLine="420"/>
        <w:jc w:val="left"/>
        <w:rPr>
          <w:rFonts w:ascii="宋体" w:hAnsi="宋体" w:cs="宋体"/>
          <w:kern w:val="0"/>
          <w:szCs w:val="21"/>
        </w:rPr>
      </w:pPr>
      <w:r w:rsidRPr="004A3416">
        <w:rPr>
          <w:rFonts w:ascii="宋体" w:hAnsi="宋体" w:cs="宋体"/>
          <w:kern w:val="0"/>
          <w:szCs w:val="21"/>
        </w:rPr>
        <w:t>局限</w:t>
      </w:r>
      <w:r w:rsidR="00BA5A58">
        <w:rPr>
          <w:rFonts w:ascii="宋体" w:hAnsi="宋体" w:cs="宋体" w:hint="eastAsia"/>
          <w:kern w:val="0"/>
          <w:szCs w:val="21"/>
        </w:rPr>
        <w:t>性主要是：</w:t>
      </w:r>
      <w:r w:rsidR="00BA5A58" w:rsidRPr="00BA5A58">
        <w:rPr>
          <w:rFonts w:ascii="宋体" w:hAnsi="宋体" w:cs="宋体" w:hint="eastAsia"/>
          <w:kern w:val="0"/>
          <w:szCs w:val="21"/>
        </w:rPr>
        <w:t>1）</w:t>
      </w:r>
      <w:r w:rsidRPr="004A3416">
        <w:rPr>
          <w:rFonts w:ascii="宋体" w:hAnsi="宋体" w:cs="宋体"/>
          <w:kern w:val="0"/>
          <w:szCs w:val="21"/>
        </w:rPr>
        <w:t>层内独立：这些方法通常在层/算子内独立处理（或按算子类型），没有系统利用层间冗余来进一步压缩或共享表示；</w:t>
      </w:r>
      <w:r w:rsidR="00BA5A58" w:rsidRPr="00BA5A58">
        <w:rPr>
          <w:rFonts w:ascii="宋体" w:hAnsi="宋体" w:cs="宋体" w:hint="eastAsia"/>
          <w:kern w:val="0"/>
          <w:szCs w:val="21"/>
        </w:rPr>
        <w:t>2）</w:t>
      </w:r>
      <w:r w:rsidRPr="004A3416">
        <w:rPr>
          <w:rFonts w:ascii="宋体" w:hAnsi="宋体" w:cs="宋体"/>
          <w:kern w:val="0"/>
          <w:szCs w:val="21"/>
        </w:rPr>
        <w:t>残差与共享子空间：它们不构建跨层共享</w:t>
      </w:r>
      <w:r w:rsidR="00BA5A58" w:rsidRPr="00BA5A58">
        <w:rPr>
          <w:rFonts w:ascii="宋体" w:hAnsi="宋体" w:cs="宋体" w:hint="eastAsia"/>
          <w:kern w:val="0"/>
          <w:szCs w:val="21"/>
        </w:rPr>
        <w:t>信息</w:t>
      </w:r>
      <w:r w:rsidRPr="004A3416">
        <w:rPr>
          <w:rFonts w:ascii="宋体" w:hAnsi="宋体" w:cs="宋体"/>
          <w:kern w:val="0"/>
          <w:szCs w:val="21"/>
        </w:rPr>
        <w:t xml:space="preserve"> + 层</w:t>
      </w:r>
      <w:r w:rsidRPr="004A3416">
        <w:rPr>
          <w:rFonts w:ascii="宋体" w:hAnsi="宋体" w:cs="宋体"/>
          <w:kern w:val="0"/>
          <w:szCs w:val="21"/>
        </w:rPr>
        <w:lastRenderedPageBreak/>
        <w:t>残差的分层编码结构，因此在面向“跨层冗余”的压缩场景上未发挥潜力；</w:t>
      </w:r>
      <w:r w:rsidR="00BA5A58" w:rsidRPr="00BA5A58">
        <w:rPr>
          <w:rFonts w:ascii="宋体" w:hAnsi="宋体" w:cs="宋体" w:hint="eastAsia"/>
          <w:kern w:val="0"/>
          <w:szCs w:val="21"/>
        </w:rPr>
        <w:t>3）</w:t>
      </w:r>
      <w:r w:rsidRPr="004A3416">
        <w:rPr>
          <w:rFonts w:ascii="宋体" w:hAnsi="宋体" w:cs="宋体"/>
          <w:kern w:val="0"/>
          <w:szCs w:val="21"/>
        </w:rPr>
        <w:t xml:space="preserve">极低比特（如大面积 </w:t>
      </w:r>
      <w:r w:rsidR="0021789D">
        <w:rPr>
          <w:rFonts w:ascii="宋体" w:hAnsi="宋体" w:cs="宋体" w:hint="eastAsia"/>
          <w:kern w:val="0"/>
          <w:szCs w:val="21"/>
        </w:rPr>
        <w:t>1比特</w:t>
      </w:r>
      <w:r w:rsidRPr="004A3416">
        <w:rPr>
          <w:rFonts w:ascii="宋体" w:hAnsi="宋体" w:cs="宋体"/>
          <w:kern w:val="0"/>
          <w:szCs w:val="21"/>
        </w:rPr>
        <w:t>）风险：均匀将大量维度降为</w:t>
      </w:r>
      <w:r w:rsidR="0021789D">
        <w:rPr>
          <w:rFonts w:ascii="宋体" w:hAnsi="宋体" w:cs="宋体" w:hint="eastAsia"/>
          <w:kern w:val="0"/>
          <w:szCs w:val="21"/>
        </w:rPr>
        <w:t>1比特</w:t>
      </w:r>
      <w:r w:rsidRPr="004A3416">
        <w:rPr>
          <w:rFonts w:ascii="宋体" w:hAnsi="宋体" w:cs="宋体"/>
          <w:kern w:val="0"/>
          <w:szCs w:val="21"/>
        </w:rPr>
        <w:t xml:space="preserve"> 容易破坏任务关键维度，且这些方法通常通过保护少量权重（AWQ）而不是全局的</w:t>
      </w:r>
      <w:r w:rsidR="0021789D">
        <w:rPr>
          <w:rFonts w:ascii="宋体" w:hAnsi="宋体" w:cs="宋体" w:hint="eastAsia"/>
          <w:kern w:val="0"/>
          <w:szCs w:val="21"/>
        </w:rPr>
        <w:t>损失函数对齐</w:t>
      </w:r>
      <w:r w:rsidRPr="004A3416">
        <w:rPr>
          <w:rFonts w:ascii="宋体" w:hAnsi="宋体" w:cs="宋体"/>
          <w:kern w:val="0"/>
          <w:szCs w:val="21"/>
        </w:rPr>
        <w:t>分配来缓解。</w:t>
      </w:r>
    </w:p>
    <w:p w14:paraId="10DCC893" w14:textId="61FC148E" w:rsidR="004A3416" w:rsidRPr="004A3416" w:rsidRDefault="004A3416" w:rsidP="00BA5A58">
      <w:pPr>
        <w:pStyle w:val="not-prose"/>
        <w:ind w:firstLineChars="200" w:firstLine="420"/>
        <w:rPr>
          <w:sz w:val="21"/>
          <w:szCs w:val="21"/>
        </w:rPr>
      </w:pPr>
      <w:r w:rsidRPr="004A3416">
        <w:rPr>
          <w:sz w:val="21"/>
          <w:szCs w:val="21"/>
        </w:rPr>
        <w:t>B. 低秩 / 参数高效适配</w:t>
      </w:r>
    </w:p>
    <w:p w14:paraId="14FB914F" w14:textId="6E863723" w:rsidR="004A3416" w:rsidRPr="004A3416" w:rsidRDefault="004A3416" w:rsidP="00BA5A58">
      <w:pPr>
        <w:widowControl/>
        <w:spacing w:before="100" w:beforeAutospacing="1" w:after="100" w:afterAutospacing="1"/>
        <w:ind w:firstLineChars="200" w:firstLine="420"/>
        <w:jc w:val="left"/>
        <w:rPr>
          <w:rFonts w:ascii="宋体" w:hAnsi="宋体" w:cs="宋体"/>
          <w:kern w:val="0"/>
          <w:szCs w:val="21"/>
        </w:rPr>
      </w:pPr>
      <w:r w:rsidRPr="004A3416">
        <w:rPr>
          <w:rFonts w:ascii="宋体" w:hAnsi="宋体" w:cs="宋体"/>
          <w:kern w:val="0"/>
          <w:szCs w:val="21"/>
        </w:rPr>
        <w:t>实现要点</w:t>
      </w:r>
      <w:r w:rsidR="00BA5A58">
        <w:rPr>
          <w:rFonts w:ascii="宋体" w:hAnsi="宋体" w:cs="宋体" w:hint="eastAsia"/>
          <w:kern w:val="0"/>
          <w:szCs w:val="21"/>
        </w:rPr>
        <w:t>：</w:t>
      </w:r>
      <w:proofErr w:type="spellStart"/>
      <w:r w:rsidRPr="004A3416">
        <w:rPr>
          <w:rFonts w:ascii="宋体" w:hAnsi="宋体" w:cs="宋体"/>
          <w:kern w:val="0"/>
          <w:szCs w:val="21"/>
        </w:rPr>
        <w:t>LoRA</w:t>
      </w:r>
      <w:proofErr w:type="spellEnd"/>
      <w:r w:rsidRPr="004A3416">
        <w:rPr>
          <w:rFonts w:ascii="宋体" w:hAnsi="宋体" w:cs="宋体"/>
          <w:kern w:val="0"/>
          <w:szCs w:val="21"/>
        </w:rPr>
        <w:t>在微调时注入低秩因子，冻结主权重，极大减少可训练参数并便于分发小补丁；单层 SVD 在某些场景用于压缩单层矩阵。</w:t>
      </w:r>
    </w:p>
    <w:p w14:paraId="4AE2D089" w14:textId="2ECB55CA" w:rsidR="004A3416" w:rsidRPr="004A3416" w:rsidRDefault="004A3416" w:rsidP="00BA5A58">
      <w:pPr>
        <w:widowControl/>
        <w:spacing w:before="100" w:beforeAutospacing="1" w:after="100" w:afterAutospacing="1"/>
        <w:ind w:firstLineChars="200" w:firstLine="420"/>
        <w:jc w:val="left"/>
        <w:rPr>
          <w:rFonts w:ascii="宋体" w:hAnsi="宋体" w:cs="宋体"/>
          <w:kern w:val="0"/>
          <w:szCs w:val="21"/>
        </w:rPr>
      </w:pPr>
      <w:r w:rsidRPr="004A3416">
        <w:rPr>
          <w:rFonts w:ascii="宋体" w:hAnsi="宋体" w:cs="宋体"/>
          <w:kern w:val="0"/>
          <w:szCs w:val="21"/>
        </w:rPr>
        <w:t>局限</w:t>
      </w:r>
      <w:r w:rsidR="00BA5A58">
        <w:rPr>
          <w:rFonts w:ascii="宋体" w:hAnsi="宋体" w:cs="宋体" w:hint="eastAsia"/>
          <w:kern w:val="0"/>
          <w:szCs w:val="21"/>
        </w:rPr>
        <w:t>性主要是：1）</w:t>
      </w:r>
      <w:r w:rsidRPr="004A3416">
        <w:rPr>
          <w:rFonts w:ascii="宋体" w:hAnsi="宋体" w:cs="宋体"/>
          <w:kern w:val="0"/>
          <w:szCs w:val="21"/>
        </w:rPr>
        <w:t>用途偏微调：</w:t>
      </w:r>
      <w:proofErr w:type="spellStart"/>
      <w:r w:rsidRPr="004A3416">
        <w:rPr>
          <w:rFonts w:ascii="宋体" w:hAnsi="宋体" w:cs="宋体"/>
          <w:kern w:val="0"/>
          <w:szCs w:val="21"/>
        </w:rPr>
        <w:t>LoRA</w:t>
      </w:r>
      <w:proofErr w:type="spellEnd"/>
      <w:r w:rsidRPr="004A3416">
        <w:rPr>
          <w:rFonts w:ascii="宋体" w:hAnsi="宋体" w:cs="宋体"/>
          <w:kern w:val="0"/>
          <w:szCs w:val="21"/>
        </w:rPr>
        <w:t xml:space="preserve"> 主要解决微调参数效率而非大规模推理时的整体权重存储/带宽问题；</w:t>
      </w:r>
      <w:r w:rsidR="00BA5A58">
        <w:rPr>
          <w:rFonts w:ascii="宋体" w:hAnsi="宋体" w:cs="宋体" w:hint="eastAsia"/>
          <w:kern w:val="0"/>
          <w:szCs w:val="21"/>
        </w:rPr>
        <w:t>2）</w:t>
      </w:r>
      <w:r w:rsidRPr="004A3416">
        <w:rPr>
          <w:rFonts w:ascii="宋体" w:hAnsi="宋体" w:cs="宋体"/>
          <w:kern w:val="0"/>
          <w:szCs w:val="21"/>
        </w:rPr>
        <w:t>层内独立：常在单层级别工作，不利用跨层的共性来进一步压缩多个层的冗余；</w:t>
      </w:r>
      <w:r w:rsidR="00BA5A58">
        <w:rPr>
          <w:rFonts w:ascii="宋体" w:hAnsi="宋体" w:cs="宋体" w:hint="eastAsia"/>
          <w:kern w:val="0"/>
          <w:szCs w:val="21"/>
        </w:rPr>
        <w:t>3）</w:t>
      </w:r>
      <w:r w:rsidRPr="004A3416">
        <w:rPr>
          <w:rFonts w:ascii="宋体" w:hAnsi="宋体" w:cs="宋体"/>
          <w:kern w:val="0"/>
          <w:szCs w:val="21"/>
        </w:rPr>
        <w:t>残差处理：</w:t>
      </w:r>
      <w:proofErr w:type="spellStart"/>
      <w:r w:rsidRPr="004A3416">
        <w:rPr>
          <w:rFonts w:ascii="宋体" w:hAnsi="宋体" w:cs="宋体"/>
          <w:kern w:val="0"/>
          <w:szCs w:val="21"/>
        </w:rPr>
        <w:t>LoRA</w:t>
      </w:r>
      <w:proofErr w:type="spellEnd"/>
      <w:r w:rsidRPr="004A3416">
        <w:rPr>
          <w:rFonts w:ascii="宋体" w:hAnsi="宋体" w:cs="宋体"/>
          <w:kern w:val="0"/>
          <w:szCs w:val="21"/>
        </w:rPr>
        <w:t xml:space="preserve"> 并不直接提供基于 loss 的比特分配策略来保护任务关键维度。</w:t>
      </w:r>
    </w:p>
    <w:p w14:paraId="7A66FCD8" w14:textId="77777777" w:rsidR="004A3416" w:rsidRPr="004A3416" w:rsidRDefault="004A3416" w:rsidP="00BA5A58">
      <w:pPr>
        <w:pStyle w:val="not-prose"/>
        <w:ind w:firstLineChars="200" w:firstLine="420"/>
        <w:rPr>
          <w:sz w:val="21"/>
          <w:szCs w:val="21"/>
        </w:rPr>
      </w:pPr>
      <w:r w:rsidRPr="004A3416">
        <w:rPr>
          <w:sz w:val="21"/>
          <w:szCs w:val="21"/>
        </w:rPr>
        <w:t>C. 剪枝 / 稀疏化方法</w:t>
      </w:r>
    </w:p>
    <w:p w14:paraId="58116B31" w14:textId="77777777" w:rsidR="00BA5A58" w:rsidRDefault="004A3416" w:rsidP="00BA5A58">
      <w:pPr>
        <w:pStyle w:val="not-prose"/>
        <w:ind w:firstLineChars="200" w:firstLine="420"/>
        <w:rPr>
          <w:sz w:val="21"/>
          <w:szCs w:val="21"/>
        </w:rPr>
      </w:pPr>
      <w:r w:rsidRPr="004A3416">
        <w:rPr>
          <w:sz w:val="21"/>
          <w:szCs w:val="21"/>
        </w:rPr>
        <w:t>实现要点</w:t>
      </w:r>
      <w:r w:rsidR="00BA5A58">
        <w:rPr>
          <w:rFonts w:hint="eastAsia"/>
          <w:sz w:val="21"/>
          <w:szCs w:val="21"/>
        </w:rPr>
        <w:t>：</w:t>
      </w:r>
      <w:r w:rsidRPr="004A3416">
        <w:rPr>
          <w:sz w:val="21"/>
          <w:szCs w:val="21"/>
        </w:rPr>
        <w:t>各类结构化/非结构化剪枝、渐进剪枝、参数重要性评分等方法减少参数量并加速推理</w:t>
      </w:r>
      <w:r w:rsidR="00BA5A58">
        <w:rPr>
          <w:rFonts w:hint="eastAsia"/>
          <w:sz w:val="21"/>
          <w:szCs w:val="21"/>
        </w:rPr>
        <w:t>。</w:t>
      </w:r>
    </w:p>
    <w:p w14:paraId="555DCBBD" w14:textId="1E010533" w:rsidR="004544BC" w:rsidRPr="00BA5A58" w:rsidRDefault="004A3416" w:rsidP="00BA5A58">
      <w:pPr>
        <w:pStyle w:val="not-prose"/>
        <w:ind w:firstLineChars="200" w:firstLine="420"/>
        <w:rPr>
          <w:sz w:val="21"/>
          <w:szCs w:val="21"/>
        </w:rPr>
      </w:pPr>
      <w:r w:rsidRPr="004A3416">
        <w:rPr>
          <w:sz w:val="21"/>
          <w:szCs w:val="21"/>
        </w:rPr>
        <w:t>局限</w:t>
      </w:r>
      <w:r w:rsidR="00BA5A58">
        <w:rPr>
          <w:rFonts w:hint="eastAsia"/>
          <w:sz w:val="21"/>
          <w:szCs w:val="21"/>
        </w:rPr>
        <w:t>性主要是：1）</w:t>
      </w:r>
      <w:r w:rsidRPr="004A3416">
        <w:rPr>
          <w:sz w:val="21"/>
          <w:szCs w:val="21"/>
        </w:rPr>
        <w:t>实现复杂性：高比例剪枝往往需要长时间的再训练</w:t>
      </w:r>
      <w:r w:rsidR="0021789D">
        <w:rPr>
          <w:rFonts w:hint="eastAsia"/>
          <w:sz w:val="21"/>
          <w:szCs w:val="21"/>
        </w:rPr>
        <w:t>或者</w:t>
      </w:r>
      <w:r w:rsidRPr="004A3416">
        <w:rPr>
          <w:sz w:val="21"/>
          <w:szCs w:val="21"/>
        </w:rPr>
        <w:t>蒸馏以恢复性能；</w:t>
      </w:r>
      <w:r w:rsidR="00BA5A58">
        <w:rPr>
          <w:rFonts w:hint="eastAsia"/>
          <w:sz w:val="21"/>
          <w:szCs w:val="21"/>
        </w:rPr>
        <w:t>2）</w:t>
      </w:r>
      <w:r w:rsidRPr="004A3416">
        <w:rPr>
          <w:sz w:val="21"/>
          <w:szCs w:val="21"/>
        </w:rPr>
        <w:t>硬件适配问题：非结构化稀疏在硬件上难以高效利用，且在内存带宽</w:t>
      </w:r>
      <w:r w:rsidR="0021789D">
        <w:rPr>
          <w:rFonts w:hint="eastAsia"/>
          <w:sz w:val="21"/>
          <w:szCs w:val="21"/>
        </w:rPr>
        <w:t>和</w:t>
      </w:r>
      <w:r w:rsidRPr="004A3416">
        <w:rPr>
          <w:sz w:val="21"/>
          <w:szCs w:val="21"/>
        </w:rPr>
        <w:t>存储上并不总是能实现理想的节省（因为索引/元信息开销）；</w:t>
      </w:r>
      <w:r w:rsidR="00BA5A58">
        <w:rPr>
          <w:rFonts w:hint="eastAsia"/>
          <w:sz w:val="21"/>
          <w:szCs w:val="21"/>
        </w:rPr>
        <w:t>3）</w:t>
      </w:r>
      <w:r w:rsidRPr="004A3416">
        <w:rPr>
          <w:sz w:val="21"/>
          <w:szCs w:val="21"/>
        </w:rPr>
        <w:t>跨层冗余未被系统利用：剪枝关注“去掉不重要的参数”，而非提取层间共享子空间来实现“按块共享+按层残差”的编码表示。</w:t>
      </w:r>
    </w:p>
    <w:p w14:paraId="0A5DE6A2" w14:textId="77777777" w:rsidR="00794EC7" w:rsidRPr="00160047" w:rsidRDefault="00160047" w:rsidP="00160047">
      <w:pPr>
        <w:pStyle w:val="a8"/>
        <w:numPr>
          <w:ilvl w:val="12"/>
          <w:numId w:val="0"/>
        </w:numPr>
        <w:spacing w:line="240" w:lineRule="auto"/>
        <w:rPr>
          <w:rFonts w:ascii="宋体"/>
          <w:i w:val="0"/>
        </w:rPr>
      </w:pPr>
      <w:r>
        <w:rPr>
          <w:rFonts w:ascii="宋体"/>
        </w:rPr>
        <w:tab/>
      </w:r>
    </w:p>
    <w:p w14:paraId="4F658794" w14:textId="77777777" w:rsidR="005C1F56" w:rsidRDefault="00C260B5" w:rsidP="00B15196">
      <w:pPr>
        <w:pStyle w:val="a8"/>
        <w:numPr>
          <w:ilvl w:val="12"/>
          <w:numId w:val="0"/>
        </w:numPr>
        <w:spacing w:line="240" w:lineRule="auto"/>
        <w:ind w:left="420"/>
        <w:rPr>
          <w:rFonts w:ascii="宋体"/>
        </w:rPr>
      </w:pPr>
      <w:r>
        <w:rPr>
          <w:rFonts w:ascii="宋体" w:hint="eastAsia"/>
        </w:rPr>
        <w:t>3、您提供的技术方案解决</w:t>
      </w:r>
      <w:r w:rsidR="00026567">
        <w:rPr>
          <w:rFonts w:ascii="宋体" w:hint="eastAsia"/>
        </w:rPr>
        <w:t>了</w:t>
      </w:r>
      <w:r>
        <w:rPr>
          <w:rFonts w:ascii="宋体" w:hint="eastAsia"/>
        </w:rPr>
        <w:t>1中提到的接近或相似的技术方案存在的</w:t>
      </w:r>
      <w:r w:rsidR="00026567">
        <w:rPr>
          <w:rFonts w:ascii="宋体" w:hint="eastAsia"/>
        </w:rPr>
        <w:t>哪些</w:t>
      </w:r>
      <w:r>
        <w:rPr>
          <w:rFonts w:ascii="宋体" w:hint="eastAsia"/>
        </w:rPr>
        <w:t>缺点或不足</w:t>
      </w:r>
      <w:r w:rsidR="00026567">
        <w:rPr>
          <w:rFonts w:ascii="宋体"/>
        </w:rPr>
        <w:t>？</w:t>
      </w:r>
      <w:r w:rsidR="00B36A12" w:rsidRPr="00AB74CE">
        <w:rPr>
          <w:rFonts w:ascii="宋体" w:hint="eastAsia"/>
          <w:color w:val="FF0000"/>
        </w:rPr>
        <w:t>（必填）</w:t>
      </w:r>
    </w:p>
    <w:p w14:paraId="050F117C" w14:textId="77777777" w:rsidR="00756E67" w:rsidRPr="009242FB" w:rsidRDefault="00756E67" w:rsidP="00B15196">
      <w:pPr>
        <w:pStyle w:val="a8"/>
        <w:numPr>
          <w:ilvl w:val="12"/>
          <w:numId w:val="0"/>
        </w:numPr>
        <w:spacing w:line="240" w:lineRule="auto"/>
        <w:ind w:left="420"/>
        <w:rPr>
          <w:rFonts w:ascii="宋体"/>
          <w:color w:val="auto"/>
        </w:rPr>
      </w:pPr>
      <w:r w:rsidRPr="009242FB">
        <w:rPr>
          <w:rFonts w:ascii="宋体" w:hint="eastAsia"/>
          <w:color w:val="auto"/>
        </w:rPr>
        <w:t>（提示：该缺点或不足可以是技术类的，如效率</w:t>
      </w:r>
      <w:r w:rsidR="006A3211" w:rsidRPr="009242FB">
        <w:rPr>
          <w:rFonts w:ascii="宋体" w:hint="eastAsia"/>
          <w:color w:val="auto"/>
        </w:rPr>
        <w:t>低、功耗大</w:t>
      </w:r>
      <w:r w:rsidRPr="009242FB">
        <w:rPr>
          <w:rFonts w:ascii="宋体" w:hint="eastAsia"/>
          <w:color w:val="auto"/>
        </w:rPr>
        <w:t>等，也可以是非技术类的，如成本高、用户体验差等）</w:t>
      </w:r>
    </w:p>
    <w:p w14:paraId="15743821" w14:textId="0EE8C94C" w:rsidR="00BA5A58" w:rsidRPr="00C93AE2" w:rsidRDefault="00C93AE2" w:rsidP="00C93AE2">
      <w:pPr>
        <w:pStyle w:val="not-prose"/>
        <w:ind w:firstLineChars="200" w:firstLine="420"/>
        <w:rPr>
          <w:sz w:val="21"/>
          <w:szCs w:val="21"/>
        </w:rPr>
      </w:pPr>
      <w:r>
        <w:rPr>
          <w:rFonts w:hint="eastAsia"/>
          <w:sz w:val="21"/>
          <w:szCs w:val="21"/>
        </w:rPr>
        <w:t xml:space="preserve">A. </w:t>
      </w:r>
      <w:r w:rsidR="00BA5A58" w:rsidRPr="00C93AE2">
        <w:rPr>
          <w:sz w:val="21"/>
          <w:szCs w:val="21"/>
        </w:rPr>
        <w:t>利用跨层冗余（低秩共享）</w:t>
      </w:r>
    </w:p>
    <w:p w14:paraId="4F5AC0DC" w14:textId="77777777" w:rsidR="00C93AE2" w:rsidRDefault="00BA5A58" w:rsidP="00C93AE2">
      <w:pPr>
        <w:pStyle w:val="not-prose"/>
        <w:ind w:firstLineChars="200" w:firstLine="420"/>
        <w:rPr>
          <w:sz w:val="21"/>
          <w:szCs w:val="21"/>
        </w:rPr>
      </w:pPr>
      <w:r w:rsidRPr="00C93AE2">
        <w:rPr>
          <w:sz w:val="21"/>
          <w:szCs w:val="21"/>
        </w:rPr>
        <w:t>本发明通过跨层块级聚合提取共享</w:t>
      </w:r>
      <w:r w:rsidR="00C93AE2">
        <w:rPr>
          <w:rFonts w:hint="eastAsia"/>
          <w:sz w:val="21"/>
          <w:szCs w:val="21"/>
        </w:rPr>
        <w:t>主干</w:t>
      </w:r>
      <w:r w:rsidRPr="00C93AE2">
        <w:rPr>
          <w:sz w:val="21"/>
          <w:szCs w:val="21"/>
        </w:rPr>
        <w:t>，显著提高压缩率（多个层共享同一低秩子空间），从根本上利用层间冗余以降低总体存储与带宽。</w:t>
      </w:r>
      <w:r w:rsidR="00C93AE2">
        <w:rPr>
          <w:rFonts w:hint="eastAsia"/>
          <w:sz w:val="21"/>
          <w:szCs w:val="21"/>
        </w:rPr>
        <w:t>解决了</w:t>
      </w:r>
      <w:r w:rsidR="00C93AE2" w:rsidRPr="00C93AE2">
        <w:rPr>
          <w:sz w:val="21"/>
          <w:szCs w:val="21"/>
        </w:rPr>
        <w:t>量化/低秩/剪枝 方法多数是层内独立处理，未利用层与层之间的冗余</w:t>
      </w:r>
      <w:r w:rsidR="00C93AE2">
        <w:rPr>
          <w:rFonts w:hint="eastAsia"/>
          <w:sz w:val="21"/>
          <w:szCs w:val="21"/>
        </w:rPr>
        <w:t>的问题</w:t>
      </w:r>
      <w:r w:rsidR="00C93AE2" w:rsidRPr="00C93AE2">
        <w:rPr>
          <w:sz w:val="21"/>
          <w:szCs w:val="21"/>
        </w:rPr>
        <w:t>。</w:t>
      </w:r>
    </w:p>
    <w:p w14:paraId="3F5C2DC1" w14:textId="63D7F9CC" w:rsidR="00BA5A58" w:rsidRPr="00C93AE2" w:rsidRDefault="00C93AE2" w:rsidP="00C93AE2">
      <w:pPr>
        <w:pStyle w:val="not-prose"/>
        <w:ind w:firstLineChars="200" w:firstLine="420"/>
        <w:rPr>
          <w:sz w:val="21"/>
          <w:szCs w:val="21"/>
        </w:rPr>
      </w:pPr>
      <w:r>
        <w:rPr>
          <w:rFonts w:hint="eastAsia"/>
          <w:sz w:val="21"/>
          <w:szCs w:val="21"/>
        </w:rPr>
        <w:t xml:space="preserve">B. </w:t>
      </w:r>
      <w:r w:rsidR="00BA5A58" w:rsidRPr="00C93AE2">
        <w:rPr>
          <w:sz w:val="21"/>
          <w:szCs w:val="21"/>
        </w:rPr>
        <w:t>工程可伸缩的联合分解</w:t>
      </w:r>
    </w:p>
    <w:p w14:paraId="4E540D1E" w14:textId="68F0C9DF" w:rsidR="00BA5A58" w:rsidRPr="00C93AE2" w:rsidRDefault="00BA5A58" w:rsidP="00C93AE2">
      <w:pPr>
        <w:pStyle w:val="not-prose"/>
        <w:ind w:firstLineChars="200" w:firstLine="420"/>
        <w:rPr>
          <w:sz w:val="21"/>
          <w:szCs w:val="21"/>
        </w:rPr>
      </w:pPr>
      <w:r w:rsidRPr="00C93AE2">
        <w:rPr>
          <w:sz w:val="21"/>
          <w:szCs w:val="21"/>
        </w:rPr>
        <w:t>不足被解：直接跨层全矩阵 SVD 在维度/内存上不可行。</w:t>
      </w:r>
    </w:p>
    <w:p w14:paraId="0915BD50" w14:textId="77777777" w:rsidR="00C93AE2" w:rsidRDefault="00BA5A58" w:rsidP="00C93AE2">
      <w:pPr>
        <w:pStyle w:val="not-prose"/>
        <w:ind w:firstLineChars="200" w:firstLine="420"/>
        <w:rPr>
          <w:sz w:val="21"/>
          <w:szCs w:val="21"/>
        </w:rPr>
      </w:pPr>
      <w:r w:rsidRPr="00C93AE2">
        <w:rPr>
          <w:sz w:val="21"/>
          <w:szCs w:val="21"/>
        </w:rPr>
        <w:t>本发明采用</w:t>
      </w:r>
      <w:r w:rsidR="00C93AE2">
        <w:rPr>
          <w:rFonts w:hint="eastAsia"/>
          <w:sz w:val="21"/>
          <w:szCs w:val="21"/>
        </w:rPr>
        <w:t>分块</w:t>
      </w:r>
      <w:r w:rsidRPr="00C93AE2">
        <w:rPr>
          <w:sz w:val="21"/>
          <w:szCs w:val="21"/>
        </w:rPr>
        <w:t>聚合</w:t>
      </w:r>
      <w:r w:rsidR="00C93AE2">
        <w:rPr>
          <w:rFonts w:hint="eastAsia"/>
          <w:sz w:val="21"/>
          <w:szCs w:val="21"/>
        </w:rPr>
        <w:t>结合</w:t>
      </w:r>
      <w:r w:rsidRPr="00C93AE2">
        <w:rPr>
          <w:sz w:val="21"/>
          <w:szCs w:val="21"/>
        </w:rPr>
        <w:t>SV</w:t>
      </w:r>
      <w:r w:rsidR="00C93AE2">
        <w:rPr>
          <w:rFonts w:hint="eastAsia"/>
          <w:sz w:val="21"/>
          <w:szCs w:val="21"/>
        </w:rPr>
        <w:t>D方法</w:t>
      </w:r>
      <w:r w:rsidRPr="00C93AE2">
        <w:rPr>
          <w:sz w:val="21"/>
          <w:szCs w:val="21"/>
        </w:rPr>
        <w:t>，在可控块尺度上并行化分解，保证可伸缩性（适用于数十亿到上千亿参数）。</w:t>
      </w:r>
      <w:r w:rsidR="00C93AE2">
        <w:rPr>
          <w:rFonts w:hint="eastAsia"/>
          <w:sz w:val="21"/>
          <w:szCs w:val="21"/>
        </w:rPr>
        <w:t>解决了</w:t>
      </w:r>
      <w:r w:rsidR="00C93AE2" w:rsidRPr="00C93AE2">
        <w:rPr>
          <w:sz w:val="21"/>
          <w:szCs w:val="21"/>
        </w:rPr>
        <w:t>直接跨层全矩阵 SVD 在维度/内存上不可行</w:t>
      </w:r>
      <w:r w:rsidR="00C93AE2">
        <w:rPr>
          <w:rFonts w:hint="eastAsia"/>
          <w:sz w:val="21"/>
          <w:szCs w:val="21"/>
        </w:rPr>
        <w:t>的问题。</w:t>
      </w:r>
    </w:p>
    <w:p w14:paraId="47508C79" w14:textId="4ACEE9E2" w:rsidR="00BA5A58" w:rsidRPr="00C93AE2" w:rsidRDefault="00C93AE2" w:rsidP="00C93AE2">
      <w:pPr>
        <w:pStyle w:val="not-prose"/>
        <w:ind w:firstLineChars="200" w:firstLine="420"/>
        <w:rPr>
          <w:sz w:val="21"/>
          <w:szCs w:val="21"/>
        </w:rPr>
      </w:pPr>
      <w:r>
        <w:rPr>
          <w:rFonts w:hint="eastAsia"/>
          <w:sz w:val="21"/>
          <w:szCs w:val="21"/>
        </w:rPr>
        <w:t xml:space="preserve">C. </w:t>
      </w:r>
      <w:r w:rsidR="00BA5A58" w:rsidRPr="00C93AE2">
        <w:rPr>
          <w:sz w:val="21"/>
          <w:szCs w:val="21"/>
        </w:rPr>
        <w:t>任务感知的比特分配（比 AWQ 更系统化）</w:t>
      </w:r>
    </w:p>
    <w:p w14:paraId="4AE7F399" w14:textId="77777777" w:rsidR="00C93AE2" w:rsidRDefault="00BA5A58" w:rsidP="00C93AE2">
      <w:pPr>
        <w:pStyle w:val="not-prose"/>
        <w:ind w:firstLineChars="200" w:firstLine="420"/>
        <w:rPr>
          <w:sz w:val="21"/>
          <w:szCs w:val="21"/>
        </w:rPr>
      </w:pPr>
      <w:r w:rsidRPr="00C93AE2">
        <w:rPr>
          <w:sz w:val="21"/>
          <w:szCs w:val="21"/>
        </w:rPr>
        <w:t>本发明提出</w:t>
      </w:r>
      <w:r w:rsidR="00C93AE2">
        <w:rPr>
          <w:rFonts w:hint="eastAsia"/>
          <w:sz w:val="21"/>
          <w:szCs w:val="21"/>
        </w:rPr>
        <w:t>全局损失对齐显著性</w:t>
      </w:r>
      <w:r w:rsidRPr="00C93AE2">
        <w:rPr>
          <w:sz w:val="21"/>
          <w:szCs w:val="21"/>
        </w:rPr>
        <w:t>（Global Loss-Aligned Saliency），基于校准集的损失梯度与激活协方差计算显著性，并在</w:t>
      </w:r>
      <w:r w:rsidR="00C93AE2">
        <w:rPr>
          <w:rFonts w:hint="eastAsia"/>
          <w:sz w:val="21"/>
          <w:szCs w:val="21"/>
        </w:rPr>
        <w:t>主干</w:t>
      </w:r>
      <w:r w:rsidRPr="00C93AE2">
        <w:rPr>
          <w:sz w:val="21"/>
          <w:szCs w:val="21"/>
        </w:rPr>
        <w:t>/残差层级实施差异化比特分配，从整体上优化任务损失下的位宽分配</w:t>
      </w:r>
      <w:r w:rsidR="00C93AE2">
        <w:rPr>
          <w:rFonts w:hint="eastAsia"/>
          <w:sz w:val="21"/>
          <w:szCs w:val="21"/>
        </w:rPr>
        <w:t>，</w:t>
      </w:r>
      <w:r w:rsidR="00C93AE2" w:rsidRPr="00C93AE2">
        <w:rPr>
          <w:sz w:val="21"/>
          <w:szCs w:val="21"/>
        </w:rPr>
        <w:t>形成跨层、基向量级基于任务损失的全局显著性分配策略</w:t>
      </w:r>
      <w:r w:rsidRPr="00C93AE2">
        <w:rPr>
          <w:sz w:val="21"/>
          <w:szCs w:val="21"/>
        </w:rPr>
        <w:t>。</w:t>
      </w:r>
    </w:p>
    <w:p w14:paraId="56BD993C" w14:textId="465680E4" w:rsidR="00BA5A58" w:rsidRPr="00C93AE2" w:rsidRDefault="00C93AE2" w:rsidP="00C93AE2">
      <w:pPr>
        <w:pStyle w:val="not-prose"/>
        <w:ind w:firstLineChars="200" w:firstLine="420"/>
        <w:rPr>
          <w:sz w:val="21"/>
          <w:szCs w:val="21"/>
        </w:rPr>
      </w:pPr>
      <w:r>
        <w:rPr>
          <w:rFonts w:hint="eastAsia"/>
          <w:sz w:val="21"/>
          <w:szCs w:val="21"/>
        </w:rPr>
        <w:t xml:space="preserve">D. </w:t>
      </w:r>
      <w:r w:rsidR="00BA5A58" w:rsidRPr="00C93AE2">
        <w:rPr>
          <w:sz w:val="21"/>
          <w:szCs w:val="21"/>
        </w:rPr>
        <w:t>支持极端低比特残差与稳定性</w:t>
      </w:r>
    </w:p>
    <w:p w14:paraId="596B2759" w14:textId="1986978A" w:rsidR="00C93AE2" w:rsidRDefault="00BA5A58" w:rsidP="00C93AE2">
      <w:pPr>
        <w:pStyle w:val="not-prose"/>
        <w:ind w:firstLineChars="200" w:firstLine="420"/>
        <w:rPr>
          <w:sz w:val="21"/>
          <w:szCs w:val="21"/>
        </w:rPr>
      </w:pPr>
      <w:r w:rsidRPr="00C93AE2">
        <w:rPr>
          <w:sz w:val="21"/>
          <w:szCs w:val="21"/>
        </w:rPr>
        <w:lastRenderedPageBreak/>
        <w:t>本发明分离</w:t>
      </w:r>
      <w:r w:rsidR="00C93AE2">
        <w:rPr>
          <w:rFonts w:hint="eastAsia"/>
          <w:sz w:val="21"/>
          <w:szCs w:val="21"/>
        </w:rPr>
        <w:t>主干</w:t>
      </w:r>
      <w:r w:rsidRPr="00C93AE2">
        <w:rPr>
          <w:sz w:val="21"/>
          <w:szCs w:val="21"/>
        </w:rPr>
        <w:t>（保较高精度）与残差（</w:t>
      </w:r>
      <w:r w:rsidR="00C93AE2">
        <w:rPr>
          <w:rFonts w:hint="eastAsia"/>
          <w:sz w:val="21"/>
          <w:szCs w:val="21"/>
        </w:rPr>
        <w:t>全局损失对齐显著性</w:t>
      </w:r>
      <w:r w:rsidRPr="00C93AE2">
        <w:rPr>
          <w:sz w:val="21"/>
          <w:szCs w:val="21"/>
        </w:rPr>
        <w:t>决定哪些残差维度可降到 1</w:t>
      </w:r>
      <w:r w:rsidR="00EE251A">
        <w:rPr>
          <w:rFonts w:hint="eastAsia"/>
          <w:sz w:val="21"/>
          <w:szCs w:val="21"/>
        </w:rPr>
        <w:t>比特</w:t>
      </w:r>
      <w:r w:rsidRPr="00C93AE2">
        <w:rPr>
          <w:sz w:val="21"/>
          <w:szCs w:val="21"/>
        </w:rPr>
        <w:t>），从结构上实现“高收益/低风险”的极端压缩策略，提高在极低比特下的鲁棒性。</w:t>
      </w:r>
      <w:r w:rsidR="00C93AE2">
        <w:rPr>
          <w:rFonts w:hint="eastAsia"/>
          <w:sz w:val="21"/>
          <w:szCs w:val="21"/>
        </w:rPr>
        <w:t>解决了</w:t>
      </w:r>
      <w:r w:rsidR="00C93AE2" w:rsidRPr="00C93AE2">
        <w:rPr>
          <w:sz w:val="21"/>
          <w:szCs w:val="21"/>
        </w:rPr>
        <w:t>统一将大量参数量化到极低比特（如 1</w:t>
      </w:r>
      <w:r w:rsidR="009F5452">
        <w:rPr>
          <w:rFonts w:hint="eastAsia"/>
          <w:sz w:val="21"/>
          <w:szCs w:val="21"/>
        </w:rPr>
        <w:t>比特</w:t>
      </w:r>
      <w:r w:rsidR="00C93AE2" w:rsidRPr="00C93AE2">
        <w:rPr>
          <w:sz w:val="21"/>
          <w:szCs w:val="21"/>
        </w:rPr>
        <w:t>）会破坏关键信息</w:t>
      </w:r>
      <w:r w:rsidR="00C93AE2">
        <w:rPr>
          <w:rFonts w:hint="eastAsia"/>
          <w:sz w:val="21"/>
          <w:szCs w:val="21"/>
        </w:rPr>
        <w:t>的问题。</w:t>
      </w:r>
    </w:p>
    <w:p w14:paraId="45193216" w14:textId="20096F17" w:rsidR="00BA5A58" w:rsidRPr="00C93AE2" w:rsidRDefault="00C93AE2" w:rsidP="00C93AE2">
      <w:pPr>
        <w:pStyle w:val="not-prose"/>
        <w:ind w:firstLineChars="200" w:firstLine="420"/>
        <w:rPr>
          <w:sz w:val="21"/>
          <w:szCs w:val="21"/>
        </w:rPr>
      </w:pPr>
      <w:r>
        <w:rPr>
          <w:rFonts w:hint="eastAsia"/>
          <w:sz w:val="21"/>
          <w:szCs w:val="21"/>
        </w:rPr>
        <w:t xml:space="preserve">E. </w:t>
      </w:r>
      <w:r w:rsidR="00BA5A58" w:rsidRPr="00C93AE2">
        <w:rPr>
          <w:sz w:val="21"/>
          <w:szCs w:val="21"/>
        </w:rPr>
        <w:t xml:space="preserve">带宽与冷启动优化（比 </w:t>
      </w:r>
      <w:proofErr w:type="spellStart"/>
      <w:r w:rsidR="00BA5A58" w:rsidRPr="00C93AE2">
        <w:rPr>
          <w:sz w:val="21"/>
          <w:szCs w:val="21"/>
        </w:rPr>
        <w:t>LoRA</w:t>
      </w:r>
      <w:proofErr w:type="spellEnd"/>
      <w:r w:rsidR="00BA5A58" w:rsidRPr="00C93AE2">
        <w:rPr>
          <w:sz w:val="21"/>
          <w:szCs w:val="21"/>
        </w:rPr>
        <w:t xml:space="preserve"> 更适合推理）</w:t>
      </w:r>
    </w:p>
    <w:p w14:paraId="2E1E77EC" w14:textId="4431D8A0" w:rsidR="0041241E" w:rsidRPr="00C93AE2" w:rsidRDefault="00BA5A58" w:rsidP="00C93AE2">
      <w:pPr>
        <w:pStyle w:val="not-prose"/>
        <w:ind w:firstLineChars="200" w:firstLine="420"/>
        <w:rPr>
          <w:sz w:val="21"/>
          <w:szCs w:val="21"/>
        </w:rPr>
      </w:pPr>
      <w:r w:rsidRPr="00C93AE2">
        <w:rPr>
          <w:sz w:val="21"/>
          <w:szCs w:val="21"/>
        </w:rPr>
        <w:t>本发明</w:t>
      </w:r>
      <w:r w:rsidR="00C93AE2">
        <w:rPr>
          <w:rFonts w:hint="eastAsia"/>
          <w:sz w:val="21"/>
          <w:szCs w:val="21"/>
        </w:rPr>
        <w:t>通过主干权重</w:t>
      </w:r>
      <w:r w:rsidRPr="00C93AE2">
        <w:rPr>
          <w:sz w:val="21"/>
          <w:szCs w:val="21"/>
        </w:rPr>
        <w:t>常驻 + 残差按需加载的设计显著降低推理带宽与冷启动延迟，使得边缘与云服务部署更高效。</w:t>
      </w:r>
      <w:r w:rsidR="00C93AE2">
        <w:rPr>
          <w:rFonts w:hint="eastAsia"/>
          <w:sz w:val="21"/>
          <w:szCs w:val="21"/>
        </w:rPr>
        <w:t>解决了</w:t>
      </w:r>
      <w:proofErr w:type="spellStart"/>
      <w:r w:rsidR="00C93AE2" w:rsidRPr="00C93AE2">
        <w:rPr>
          <w:sz w:val="21"/>
          <w:szCs w:val="21"/>
        </w:rPr>
        <w:t>LoRA</w:t>
      </w:r>
      <w:proofErr w:type="spellEnd"/>
      <w:r w:rsidR="00C93AE2" w:rsidRPr="00C93AE2">
        <w:rPr>
          <w:sz w:val="21"/>
          <w:szCs w:val="21"/>
        </w:rPr>
        <w:t xml:space="preserve"> 是微调友好但不直接解决推理时权重加载带宽问题</w:t>
      </w:r>
      <w:r w:rsidR="00C93AE2">
        <w:rPr>
          <w:rFonts w:hint="eastAsia"/>
          <w:sz w:val="21"/>
          <w:szCs w:val="21"/>
        </w:rPr>
        <w:t>。</w:t>
      </w:r>
    </w:p>
    <w:p w14:paraId="61EB6336" w14:textId="77777777" w:rsidR="00C260B5" w:rsidRPr="000772B3" w:rsidRDefault="00160047" w:rsidP="00160047">
      <w:pPr>
        <w:pStyle w:val="a8"/>
        <w:numPr>
          <w:ilvl w:val="12"/>
          <w:numId w:val="0"/>
        </w:numPr>
        <w:spacing w:line="240" w:lineRule="auto"/>
        <w:rPr>
          <w:rFonts w:ascii="宋体"/>
          <w:i w:val="0"/>
          <w:color w:val="auto"/>
        </w:rPr>
      </w:pPr>
      <w:r w:rsidRPr="000772B3">
        <w:rPr>
          <w:rFonts w:ascii="宋体"/>
          <w:i w:val="0"/>
          <w:color w:val="auto"/>
        </w:rPr>
        <w:tab/>
      </w:r>
    </w:p>
    <w:p w14:paraId="1E49FD97" w14:textId="77777777" w:rsidR="005C1F56" w:rsidRDefault="00C260B5" w:rsidP="00B15196">
      <w:pPr>
        <w:pStyle w:val="a8"/>
        <w:numPr>
          <w:ilvl w:val="12"/>
          <w:numId w:val="0"/>
        </w:numPr>
        <w:spacing w:line="240" w:lineRule="auto"/>
        <w:ind w:left="420"/>
        <w:rPr>
          <w:rFonts w:ascii="宋体"/>
        </w:rPr>
      </w:pPr>
      <w:r>
        <w:rPr>
          <w:rFonts w:ascii="宋体" w:hint="eastAsia"/>
        </w:rPr>
        <w:t>4</w:t>
      </w:r>
      <w:r w:rsidR="005C1F56">
        <w:rPr>
          <w:rFonts w:ascii="宋体" w:hint="eastAsia"/>
        </w:rPr>
        <w:t>、</w:t>
      </w:r>
      <w:r>
        <w:rPr>
          <w:rFonts w:ascii="宋体" w:hint="eastAsia"/>
        </w:rPr>
        <w:t>如果1中提到的接近或相似的技术方案是您调研到的竞争对手可能正在研发的技术，可否提供竞争对手对应产品的品牌、型号，以及</w:t>
      </w:r>
      <w:r w:rsidR="0036301E">
        <w:rPr>
          <w:rFonts w:ascii="宋体" w:hint="eastAsia"/>
        </w:rPr>
        <w:t>竞争对手对应产品的</w:t>
      </w:r>
      <w:r>
        <w:rPr>
          <w:rFonts w:ascii="宋体" w:hint="eastAsia"/>
        </w:rPr>
        <w:t>预计公开时间？</w:t>
      </w:r>
    </w:p>
    <w:p w14:paraId="2FB2C8EE" w14:textId="54B3F578" w:rsidR="00C93AE2" w:rsidRPr="00C93AE2" w:rsidRDefault="00C93AE2" w:rsidP="00C93AE2">
      <w:pPr>
        <w:pStyle w:val="a8"/>
        <w:numPr>
          <w:ilvl w:val="12"/>
          <w:numId w:val="0"/>
        </w:numPr>
        <w:ind w:firstLine="420"/>
        <w:rPr>
          <w:rFonts w:ascii="宋体"/>
          <w:i w:val="0"/>
          <w:color w:val="auto"/>
        </w:rPr>
      </w:pPr>
      <w:r w:rsidRPr="00C93AE2">
        <w:rPr>
          <w:rFonts w:ascii="宋体" w:hint="eastAsia"/>
          <w:i w:val="0"/>
          <w:color w:val="auto"/>
        </w:rPr>
        <w:t xml:space="preserve">在公开资料中，未发现有公司或开源项目已经公开发布与本发明完全一致（即同时具备：跨层块级联合 SVD </w:t>
      </w:r>
      <w:r>
        <w:rPr>
          <w:rFonts w:ascii="宋体" w:hint="eastAsia"/>
          <w:i w:val="0"/>
          <w:color w:val="auto"/>
        </w:rPr>
        <w:t>主干</w:t>
      </w:r>
      <w:r w:rsidRPr="00C93AE2">
        <w:rPr>
          <w:rFonts w:ascii="宋体" w:hint="eastAsia"/>
          <w:i w:val="0"/>
          <w:color w:val="auto"/>
        </w:rPr>
        <w:t xml:space="preserve"> + GLAS 任务对齐位宽分配 + 极低比特残差编码 + 工程化按需加载）的产品。现有公开/开源的近似产品/工具包括：GPTQ（开源实现）、AWQ（MIT-HAN lab 开源代码）、</w:t>
      </w:r>
      <w:proofErr w:type="spellStart"/>
      <w:r w:rsidRPr="00C93AE2">
        <w:rPr>
          <w:rFonts w:ascii="宋体" w:hint="eastAsia"/>
          <w:i w:val="0"/>
          <w:color w:val="auto"/>
        </w:rPr>
        <w:t>SmoothQuant</w:t>
      </w:r>
      <w:proofErr w:type="spellEnd"/>
      <w:r w:rsidRPr="00C93AE2">
        <w:rPr>
          <w:rFonts w:ascii="宋体" w:hint="eastAsia"/>
          <w:i w:val="0"/>
          <w:color w:val="auto"/>
        </w:rPr>
        <w:t>（开源）、LLM.int8（</w:t>
      </w:r>
      <w:proofErr w:type="spellStart"/>
      <w:r w:rsidRPr="00C93AE2">
        <w:rPr>
          <w:rFonts w:ascii="宋体" w:hint="eastAsia"/>
          <w:i w:val="0"/>
          <w:color w:val="auto"/>
        </w:rPr>
        <w:t>Dettmers</w:t>
      </w:r>
      <w:proofErr w:type="spellEnd"/>
      <w:r w:rsidRPr="00C93AE2">
        <w:rPr>
          <w:rFonts w:ascii="宋体" w:hint="eastAsia"/>
          <w:i w:val="0"/>
          <w:color w:val="auto"/>
        </w:rPr>
        <w:t xml:space="preserve"> 的方法及实现）、</w:t>
      </w:r>
      <w:proofErr w:type="spellStart"/>
      <w:r w:rsidRPr="00C93AE2">
        <w:rPr>
          <w:rFonts w:ascii="宋体" w:hint="eastAsia"/>
          <w:i w:val="0"/>
          <w:color w:val="auto"/>
        </w:rPr>
        <w:t>LoRA</w:t>
      </w:r>
      <w:proofErr w:type="spellEnd"/>
      <w:r w:rsidRPr="00C93AE2">
        <w:rPr>
          <w:rFonts w:ascii="宋体" w:hint="eastAsia"/>
          <w:i w:val="0"/>
          <w:color w:val="auto"/>
        </w:rPr>
        <w:t>（多实现）——这些通常是学术/开源实现或模型压缩工具链的形式，并非商业厂商宣称的“完整解决方案”产品。</w:t>
      </w:r>
    </w:p>
    <w:p w14:paraId="7857BA8C" w14:textId="77777777" w:rsidR="00C93AE2" w:rsidRDefault="00C93AE2" w:rsidP="00861246">
      <w:pPr>
        <w:pStyle w:val="a8"/>
        <w:numPr>
          <w:ilvl w:val="12"/>
          <w:numId w:val="0"/>
        </w:numPr>
        <w:spacing w:line="240" w:lineRule="auto"/>
        <w:ind w:firstLine="420"/>
        <w:rPr>
          <w:rFonts w:ascii="宋体"/>
          <w:i w:val="0"/>
          <w:color w:val="auto"/>
        </w:rPr>
      </w:pPr>
    </w:p>
    <w:p w14:paraId="61B98710" w14:textId="2B15A495" w:rsidR="00856919" w:rsidRDefault="00705CF8" w:rsidP="00861246">
      <w:pPr>
        <w:pStyle w:val="a8"/>
        <w:numPr>
          <w:ilvl w:val="12"/>
          <w:numId w:val="0"/>
        </w:numPr>
        <w:spacing w:line="240" w:lineRule="auto"/>
        <w:ind w:firstLine="420"/>
        <w:rPr>
          <w:rFonts w:ascii="宋体"/>
        </w:rPr>
      </w:pPr>
      <w:r>
        <w:rPr>
          <w:rFonts w:ascii="宋体"/>
        </w:rPr>
        <w:t>5</w:t>
      </w:r>
      <w:r w:rsidR="00856919">
        <w:rPr>
          <w:rFonts w:ascii="宋体" w:hint="eastAsia"/>
        </w:rPr>
        <w:t>、</w:t>
      </w:r>
      <w:r w:rsidR="007919B2">
        <w:rPr>
          <w:rFonts w:ascii="宋体" w:hint="eastAsia"/>
        </w:rPr>
        <w:t>如果1中提到的接近或相似的技术方案是已公开的相关技术（包括期刊、专利</w:t>
      </w:r>
      <w:r w:rsidR="00131056">
        <w:rPr>
          <w:rFonts w:ascii="宋体" w:hint="eastAsia"/>
        </w:rPr>
        <w:t>、网页、论坛</w:t>
      </w:r>
      <w:r w:rsidR="007919B2">
        <w:rPr>
          <w:rFonts w:ascii="宋体" w:hint="eastAsia"/>
        </w:rPr>
        <w:t>等）</w:t>
      </w:r>
      <w:r w:rsidR="00D74712">
        <w:rPr>
          <w:rFonts w:ascii="宋体" w:hint="eastAsia"/>
        </w:rPr>
        <w:t>，</w:t>
      </w:r>
      <w:r>
        <w:rPr>
          <w:rFonts w:ascii="宋体" w:hint="eastAsia"/>
        </w:rPr>
        <w:t>请提供现有技术</w:t>
      </w:r>
      <w:r w:rsidR="00B44801">
        <w:rPr>
          <w:rFonts w:ascii="宋体" w:hint="eastAsia"/>
        </w:rPr>
        <w:t>已公开文献的出处、链接等信息。</w:t>
      </w:r>
    </w:p>
    <w:p w14:paraId="7E4F0601" w14:textId="77777777" w:rsidR="00C93AE2" w:rsidRPr="0027225A" w:rsidRDefault="00C93AE2" w:rsidP="00C93AE2">
      <w:pPr>
        <w:pStyle w:val="a7"/>
        <w:numPr>
          <w:ilvl w:val="0"/>
          <w:numId w:val="21"/>
        </w:numPr>
        <w:rPr>
          <w:rFonts w:ascii="宋体" w:hAnsi="宋体"/>
          <w:szCs w:val="21"/>
        </w:rPr>
      </w:pPr>
      <w:proofErr w:type="spellStart"/>
      <w:r w:rsidRPr="0027225A">
        <w:rPr>
          <w:rFonts w:ascii="宋体" w:hAnsi="宋体"/>
          <w:szCs w:val="21"/>
        </w:rPr>
        <w:t>Frantar</w:t>
      </w:r>
      <w:proofErr w:type="spellEnd"/>
      <w:r w:rsidRPr="0027225A">
        <w:rPr>
          <w:rFonts w:ascii="宋体" w:hAnsi="宋体"/>
          <w:szCs w:val="21"/>
        </w:rPr>
        <w:t xml:space="preserve"> E, </w:t>
      </w:r>
      <w:proofErr w:type="spellStart"/>
      <w:r w:rsidRPr="0027225A">
        <w:rPr>
          <w:rFonts w:ascii="宋体" w:hAnsi="宋体"/>
          <w:szCs w:val="21"/>
        </w:rPr>
        <w:t>Ashkboos</w:t>
      </w:r>
      <w:proofErr w:type="spellEnd"/>
      <w:r w:rsidRPr="0027225A">
        <w:rPr>
          <w:rFonts w:ascii="宋体" w:hAnsi="宋体"/>
          <w:szCs w:val="21"/>
        </w:rPr>
        <w:t xml:space="preserve"> S, Hoefler T, et al. </w:t>
      </w:r>
      <w:proofErr w:type="spellStart"/>
      <w:r w:rsidRPr="0027225A">
        <w:rPr>
          <w:rFonts w:ascii="宋体" w:hAnsi="宋体"/>
          <w:szCs w:val="21"/>
        </w:rPr>
        <w:t>Gptq</w:t>
      </w:r>
      <w:proofErr w:type="spellEnd"/>
      <w:r w:rsidRPr="0027225A">
        <w:rPr>
          <w:rFonts w:ascii="宋体" w:hAnsi="宋体"/>
          <w:szCs w:val="21"/>
        </w:rPr>
        <w:t xml:space="preserve">: Accurate post-training quantization for generative pre-trained transformers[J]. </w:t>
      </w:r>
      <w:proofErr w:type="spellStart"/>
      <w:r w:rsidRPr="0027225A">
        <w:rPr>
          <w:rFonts w:ascii="宋体" w:hAnsi="宋体"/>
          <w:szCs w:val="21"/>
        </w:rPr>
        <w:t>arxiv</w:t>
      </w:r>
      <w:proofErr w:type="spellEnd"/>
      <w:r w:rsidRPr="0027225A">
        <w:rPr>
          <w:rFonts w:ascii="宋体" w:hAnsi="宋体"/>
          <w:szCs w:val="21"/>
        </w:rPr>
        <w:t xml:space="preserve"> preprint arxiv:2210.17323, 2022.</w:t>
      </w:r>
    </w:p>
    <w:p w14:paraId="38A6589D" w14:textId="77777777" w:rsidR="00C93AE2" w:rsidRPr="0027225A" w:rsidRDefault="00C93AE2" w:rsidP="00C93AE2">
      <w:pPr>
        <w:pStyle w:val="a7"/>
        <w:numPr>
          <w:ilvl w:val="0"/>
          <w:numId w:val="21"/>
        </w:numPr>
        <w:rPr>
          <w:rFonts w:ascii="宋体" w:hAnsi="宋体"/>
          <w:szCs w:val="21"/>
        </w:rPr>
      </w:pPr>
      <w:r w:rsidRPr="0027225A">
        <w:rPr>
          <w:rFonts w:ascii="宋体" w:hAnsi="宋体"/>
          <w:szCs w:val="21"/>
        </w:rPr>
        <w:t xml:space="preserve">Lin J, Tang J, Tang H, et al. </w:t>
      </w:r>
      <w:proofErr w:type="spellStart"/>
      <w:r w:rsidRPr="0027225A">
        <w:rPr>
          <w:rFonts w:ascii="宋体" w:hAnsi="宋体"/>
          <w:szCs w:val="21"/>
        </w:rPr>
        <w:t>Awq</w:t>
      </w:r>
      <w:proofErr w:type="spellEnd"/>
      <w:r w:rsidRPr="0027225A">
        <w:rPr>
          <w:rFonts w:ascii="宋体" w:hAnsi="宋体"/>
          <w:szCs w:val="21"/>
        </w:rPr>
        <w:t xml:space="preserve">: Activation-aware weight quantization for on-device </w:t>
      </w:r>
      <w:proofErr w:type="spellStart"/>
      <w:r w:rsidRPr="0027225A">
        <w:rPr>
          <w:rFonts w:ascii="宋体" w:hAnsi="宋体"/>
          <w:szCs w:val="21"/>
        </w:rPr>
        <w:t>llm</w:t>
      </w:r>
      <w:proofErr w:type="spellEnd"/>
      <w:r w:rsidRPr="0027225A">
        <w:rPr>
          <w:rFonts w:ascii="宋体" w:hAnsi="宋体"/>
          <w:szCs w:val="21"/>
        </w:rPr>
        <w:t xml:space="preserve"> compression and acceleration[J]. Proceedings of machine learning and systems, 2024, 6: 87-100.</w:t>
      </w:r>
    </w:p>
    <w:p w14:paraId="60A24970" w14:textId="77777777" w:rsidR="00C93AE2" w:rsidRPr="0027225A" w:rsidRDefault="00C93AE2" w:rsidP="00C93AE2">
      <w:pPr>
        <w:pStyle w:val="a7"/>
        <w:numPr>
          <w:ilvl w:val="0"/>
          <w:numId w:val="21"/>
        </w:numPr>
        <w:rPr>
          <w:rFonts w:ascii="宋体" w:hAnsi="宋体"/>
          <w:szCs w:val="21"/>
        </w:rPr>
      </w:pPr>
      <w:r w:rsidRPr="0027225A">
        <w:rPr>
          <w:rFonts w:ascii="宋体" w:hAnsi="宋体"/>
          <w:szCs w:val="21"/>
        </w:rPr>
        <w:t xml:space="preserve">Xiao G, Lin J, Seznec M, et al. </w:t>
      </w:r>
      <w:proofErr w:type="spellStart"/>
      <w:r w:rsidRPr="0027225A">
        <w:rPr>
          <w:rFonts w:ascii="宋体" w:hAnsi="宋体"/>
          <w:szCs w:val="21"/>
        </w:rPr>
        <w:t>Smoothquant</w:t>
      </w:r>
      <w:proofErr w:type="spellEnd"/>
      <w:r w:rsidRPr="0027225A">
        <w:rPr>
          <w:rFonts w:ascii="宋体" w:hAnsi="宋体"/>
          <w:szCs w:val="21"/>
        </w:rPr>
        <w:t>: Accurate and efficient post-training quantization for large language models[C]//International conference on machine learning. PMLR, 2023: 38087-38099.</w:t>
      </w:r>
    </w:p>
    <w:p w14:paraId="4CE835B0" w14:textId="77777777" w:rsidR="00C93AE2" w:rsidRPr="0027225A" w:rsidRDefault="00C93AE2" w:rsidP="00C93AE2">
      <w:pPr>
        <w:pStyle w:val="a7"/>
        <w:numPr>
          <w:ilvl w:val="0"/>
          <w:numId w:val="21"/>
        </w:numPr>
        <w:rPr>
          <w:rFonts w:ascii="宋体" w:hAnsi="宋体"/>
          <w:szCs w:val="21"/>
        </w:rPr>
      </w:pPr>
      <w:r w:rsidRPr="0027225A">
        <w:rPr>
          <w:rFonts w:ascii="宋体" w:hAnsi="宋体"/>
          <w:szCs w:val="21"/>
        </w:rPr>
        <w:t xml:space="preserve">Dettmers T, Lewis M, </w:t>
      </w:r>
      <w:proofErr w:type="spellStart"/>
      <w:r w:rsidRPr="0027225A">
        <w:rPr>
          <w:rFonts w:ascii="宋体" w:hAnsi="宋体"/>
          <w:szCs w:val="21"/>
        </w:rPr>
        <w:t>Belkada</w:t>
      </w:r>
      <w:proofErr w:type="spellEnd"/>
      <w:r w:rsidRPr="0027225A">
        <w:rPr>
          <w:rFonts w:ascii="宋体" w:hAnsi="宋体"/>
          <w:szCs w:val="21"/>
        </w:rPr>
        <w:t xml:space="preserve"> Y, et al. Gpt3. int8 (): 8-bit matrix multiplication for transformers at scale[J]. Advances in neural information processing systems, 2022, 35: 30318-30332.</w:t>
      </w:r>
    </w:p>
    <w:p w14:paraId="257F6747" w14:textId="0BD3F633" w:rsidR="00856919" w:rsidRPr="00C93AE2" w:rsidRDefault="00C93AE2" w:rsidP="00C93AE2">
      <w:pPr>
        <w:pStyle w:val="a7"/>
        <w:numPr>
          <w:ilvl w:val="0"/>
          <w:numId w:val="21"/>
        </w:numPr>
        <w:rPr>
          <w:rFonts w:ascii="宋体" w:hAnsi="宋体"/>
          <w:szCs w:val="21"/>
        </w:rPr>
      </w:pPr>
      <w:r w:rsidRPr="0027225A">
        <w:rPr>
          <w:rFonts w:ascii="宋体" w:hAnsi="宋体"/>
          <w:szCs w:val="21"/>
        </w:rPr>
        <w:t>Hu E J, Shen Y, Wallis P, et al. Lora: Low-rank adaptation of large language models[J]. ICLR, 2022, 1(2): 3.</w:t>
      </w:r>
    </w:p>
    <w:p w14:paraId="23A9C8F0" w14:textId="77777777" w:rsidR="00856919" w:rsidRDefault="00856919" w:rsidP="00856919">
      <w:pPr>
        <w:pStyle w:val="a8"/>
        <w:numPr>
          <w:ilvl w:val="12"/>
          <w:numId w:val="0"/>
        </w:numPr>
        <w:spacing w:line="240" w:lineRule="auto"/>
        <w:ind w:left="714" w:firstLine="420"/>
        <w:rPr>
          <w:rFonts w:ascii="宋体"/>
          <w:i w:val="0"/>
          <w:color w:val="auto"/>
        </w:rPr>
      </w:pPr>
    </w:p>
    <w:p w14:paraId="438E773A" w14:textId="77777777" w:rsidR="00856919" w:rsidRPr="00725FCE" w:rsidRDefault="00705CF8" w:rsidP="00725FCE">
      <w:pPr>
        <w:pStyle w:val="21"/>
        <w:numPr>
          <w:ilvl w:val="12"/>
          <w:numId w:val="0"/>
        </w:numPr>
        <w:spacing w:before="240"/>
        <w:rPr>
          <w:szCs w:val="24"/>
        </w:rPr>
      </w:pPr>
      <w:r w:rsidRPr="00705CF8">
        <w:rPr>
          <w:szCs w:val="24"/>
        </w:rPr>
        <w:t xml:space="preserve">1.3 </w:t>
      </w:r>
      <w:r w:rsidR="00856919" w:rsidRPr="00705CF8">
        <w:rPr>
          <w:rFonts w:hint="eastAsia"/>
          <w:szCs w:val="24"/>
        </w:rPr>
        <w:t>在提出本技术方案之前，是否申请过与本技术方案相关的在先专利？</w:t>
      </w:r>
      <w:r w:rsidR="00911C0F" w:rsidRPr="00705CF8">
        <w:rPr>
          <w:rFonts w:hint="eastAsia"/>
          <w:szCs w:val="24"/>
        </w:rPr>
        <w:t>若申请过，请</w:t>
      </w:r>
      <w:r w:rsidR="00911C0F" w:rsidRPr="00705CF8">
        <w:rPr>
          <w:rFonts w:hint="eastAsia"/>
          <w:szCs w:val="24"/>
        </w:rPr>
        <w:lastRenderedPageBreak/>
        <w:t>提供公司案号</w:t>
      </w:r>
      <w:r w:rsidR="003C3769" w:rsidRPr="00705CF8">
        <w:rPr>
          <w:rFonts w:hint="eastAsia"/>
          <w:szCs w:val="24"/>
        </w:rPr>
        <w:t>、</w:t>
      </w:r>
      <w:r w:rsidR="00911C0F" w:rsidRPr="00705CF8">
        <w:rPr>
          <w:rFonts w:hint="eastAsia"/>
          <w:szCs w:val="24"/>
        </w:rPr>
        <w:t>申请号</w:t>
      </w:r>
      <w:r w:rsidR="003C3769" w:rsidRPr="00705CF8">
        <w:rPr>
          <w:rFonts w:hint="eastAsia"/>
          <w:szCs w:val="24"/>
        </w:rPr>
        <w:t>、或者申请文件原文</w:t>
      </w:r>
      <w:r w:rsidR="00B44801" w:rsidRPr="00705CF8">
        <w:rPr>
          <w:rFonts w:hint="eastAsia"/>
          <w:szCs w:val="24"/>
        </w:rPr>
        <w:t>。</w:t>
      </w:r>
    </w:p>
    <w:p w14:paraId="4B80D651" w14:textId="645D08F4" w:rsidR="00856919" w:rsidRDefault="00856919" w:rsidP="00861246">
      <w:pPr>
        <w:pStyle w:val="a8"/>
        <w:numPr>
          <w:ilvl w:val="12"/>
          <w:numId w:val="0"/>
        </w:numPr>
        <w:spacing w:line="240" w:lineRule="auto"/>
        <w:ind w:firstLine="420"/>
        <w:rPr>
          <w:rFonts w:ascii="宋体"/>
        </w:rPr>
      </w:pPr>
    </w:p>
    <w:p w14:paraId="28AAD0FF" w14:textId="417D924E" w:rsidR="005C1F56" w:rsidRDefault="0027225A" w:rsidP="0027225A">
      <w:pPr>
        <w:pStyle w:val="a7"/>
        <w:numPr>
          <w:ilvl w:val="12"/>
          <w:numId w:val="0"/>
        </w:numPr>
        <w:ind w:firstLineChars="200" w:firstLine="480"/>
        <w:rPr>
          <w:rFonts w:ascii="宋体"/>
          <w:sz w:val="24"/>
        </w:rPr>
      </w:pPr>
      <w:r>
        <w:rPr>
          <w:rFonts w:ascii="宋体" w:hint="eastAsia"/>
          <w:sz w:val="24"/>
        </w:rPr>
        <w:t>无</w:t>
      </w:r>
    </w:p>
    <w:p w14:paraId="3C208BDF" w14:textId="77777777" w:rsidR="005C1F56" w:rsidRDefault="005C1F56" w:rsidP="005C1F56">
      <w:pPr>
        <w:pStyle w:val="1"/>
        <w:spacing w:after="0"/>
        <w:ind w:left="0" w:firstLine="0"/>
      </w:pPr>
      <w:r>
        <w:t>2</w:t>
      </w:r>
      <w:r>
        <w:rPr>
          <w:rFonts w:hint="eastAsia"/>
        </w:rPr>
        <w:t>、本发明技术方案的详细</w:t>
      </w:r>
      <w:r>
        <w:rPr>
          <w:rFonts w:ascii="宋体" w:hint="eastAsia"/>
        </w:rPr>
        <w:t>内容</w:t>
      </w:r>
    </w:p>
    <w:p w14:paraId="47A2BD8E" w14:textId="77777777" w:rsidR="004F43E1" w:rsidRDefault="005C1F56" w:rsidP="004F43E1">
      <w:pPr>
        <w:pStyle w:val="a7"/>
        <w:jc w:val="both"/>
        <w:rPr>
          <w:rFonts w:ascii="宋体"/>
        </w:rPr>
      </w:pPr>
      <w:r>
        <w:rPr>
          <w:rFonts w:ascii="宋体" w:hint="eastAsia"/>
          <w:sz w:val="24"/>
        </w:rPr>
        <w:t>2.1  本发明</w:t>
      </w:r>
      <w:r w:rsidR="004F43E1">
        <w:rPr>
          <w:rFonts w:ascii="宋体" w:hint="eastAsia"/>
          <w:sz w:val="24"/>
        </w:rPr>
        <w:t>技术方案的应用场景</w:t>
      </w:r>
    </w:p>
    <w:p w14:paraId="494EDEBB" w14:textId="77777777" w:rsidR="00C15504" w:rsidRPr="00650B28" w:rsidRDefault="00F62B7C" w:rsidP="00C15504">
      <w:pPr>
        <w:pStyle w:val="a8"/>
        <w:numPr>
          <w:ilvl w:val="12"/>
          <w:numId w:val="0"/>
        </w:numPr>
        <w:spacing w:line="240" w:lineRule="auto"/>
        <w:ind w:firstLine="420"/>
        <w:rPr>
          <w:rFonts w:ascii="宋体"/>
          <w:color w:val="FF0000"/>
        </w:rPr>
      </w:pPr>
      <w:r>
        <w:rPr>
          <w:rFonts w:ascii="宋体"/>
        </w:rPr>
        <w:t>1</w:t>
      </w:r>
      <w:r w:rsidR="00C15504">
        <w:rPr>
          <w:rFonts w:ascii="宋体" w:hint="eastAsia"/>
        </w:rPr>
        <w:t>、您提供的技术方案应用在怎样的</w:t>
      </w:r>
      <w:r w:rsidR="001E3A4A">
        <w:rPr>
          <w:rFonts w:ascii="宋体" w:hint="eastAsia"/>
        </w:rPr>
        <w:t>实际</w:t>
      </w:r>
      <w:r w:rsidR="00C15504">
        <w:rPr>
          <w:rFonts w:ascii="宋体" w:hint="eastAsia"/>
        </w:rPr>
        <w:t>场景下？请结合场景图对该应用场景进行描述。</w:t>
      </w:r>
      <w:r w:rsidR="00650B28" w:rsidRPr="00650B28">
        <w:rPr>
          <w:rFonts w:ascii="宋体" w:hint="eastAsia"/>
          <w:color w:val="FF0000"/>
        </w:rPr>
        <w:t>（必填）</w:t>
      </w:r>
    </w:p>
    <w:p w14:paraId="18DC30CB" w14:textId="77777777" w:rsidR="00C63DEA" w:rsidRDefault="00C63DEA" w:rsidP="00704345">
      <w:pPr>
        <w:pStyle w:val="a8"/>
        <w:numPr>
          <w:ilvl w:val="12"/>
          <w:numId w:val="0"/>
        </w:numPr>
        <w:spacing w:line="240" w:lineRule="auto"/>
        <w:rPr>
          <w:rFonts w:ascii="宋体"/>
          <w:i w:val="0"/>
          <w:color w:val="auto"/>
        </w:rPr>
      </w:pPr>
    </w:p>
    <w:p w14:paraId="0AB31EB7" w14:textId="2543DC7E" w:rsidR="00704345" w:rsidRPr="00704345" w:rsidRDefault="00704345" w:rsidP="00CF2687">
      <w:pPr>
        <w:pStyle w:val="a8"/>
        <w:numPr>
          <w:ilvl w:val="12"/>
          <w:numId w:val="0"/>
        </w:numPr>
        <w:ind w:firstLine="420"/>
        <w:rPr>
          <w:rFonts w:ascii="宋体"/>
          <w:i w:val="0"/>
          <w:color w:val="auto"/>
        </w:rPr>
      </w:pPr>
      <w:r>
        <w:rPr>
          <w:rFonts w:ascii="宋体" w:hint="eastAsia"/>
          <w:i w:val="0"/>
          <w:color w:val="auto"/>
        </w:rPr>
        <w:t>本发明技术方案的应用场景是</w:t>
      </w:r>
      <w:r w:rsidRPr="00704345">
        <w:rPr>
          <w:rFonts w:ascii="宋体"/>
          <w:i w:val="0"/>
          <w:color w:val="auto"/>
        </w:rPr>
        <w:t>数据中心/云端模型服务</w:t>
      </w:r>
      <w:r>
        <w:rPr>
          <w:rFonts w:ascii="宋体" w:hint="eastAsia"/>
          <w:i w:val="0"/>
          <w:color w:val="auto"/>
        </w:rPr>
        <w:t>。</w:t>
      </w:r>
      <w:r w:rsidRPr="00704345">
        <w:rPr>
          <w:rFonts w:ascii="宋体" w:hint="eastAsia"/>
          <w:i w:val="0"/>
          <w:color w:val="auto"/>
        </w:rPr>
        <w:t>在云端推理服务中，运营方需要在 GPU/TPU/AI-加速器簇或异构节点上为并发用户提供低延迟的 LLM 推理。对于千亿级参数的 LLM，权重全部以高精度存储并频繁从主存/远程存储装载会带来显著的内存带宽与 IO 瓶颈。</w:t>
      </w:r>
    </w:p>
    <w:p w14:paraId="52488987" w14:textId="7BFB09A6" w:rsidR="00C63DEA" w:rsidRDefault="00704345" w:rsidP="00704345">
      <w:pPr>
        <w:pStyle w:val="a8"/>
        <w:numPr>
          <w:ilvl w:val="12"/>
          <w:numId w:val="0"/>
        </w:numPr>
        <w:ind w:firstLine="420"/>
        <w:rPr>
          <w:rFonts w:ascii="宋体"/>
          <w:i w:val="0"/>
          <w:color w:val="auto"/>
        </w:rPr>
      </w:pPr>
      <w:r w:rsidRPr="00704345">
        <w:rPr>
          <w:rFonts w:ascii="宋体" w:hint="eastAsia"/>
          <w:i w:val="0"/>
          <w:color w:val="auto"/>
        </w:rPr>
        <w:t>本发明在离线阶段将模型按跨层、块级策略聚合并做截断 SVD，生成一组共享</w:t>
      </w:r>
      <w:r w:rsidR="00CF2687">
        <w:rPr>
          <w:rFonts w:ascii="宋体" w:hint="eastAsia"/>
          <w:i w:val="0"/>
          <w:color w:val="auto"/>
        </w:rPr>
        <w:t>主干</w:t>
      </w:r>
      <w:r w:rsidRPr="00704345">
        <w:rPr>
          <w:rFonts w:ascii="宋体" w:hint="eastAsia"/>
          <w:i w:val="0"/>
          <w:color w:val="auto"/>
        </w:rPr>
        <w:t>（子空间因子）与每层的低比特残差。在线推理时，只需优先载入共享</w:t>
      </w:r>
      <w:r w:rsidR="00CF2687">
        <w:rPr>
          <w:rFonts w:ascii="宋体" w:hint="eastAsia"/>
          <w:i w:val="0"/>
          <w:color w:val="auto"/>
        </w:rPr>
        <w:t>主干</w:t>
      </w:r>
      <w:r w:rsidRPr="00704345">
        <w:rPr>
          <w:rFonts w:ascii="宋体" w:hint="eastAsia"/>
          <w:i w:val="0"/>
          <w:color w:val="auto"/>
        </w:rPr>
        <w:t>（可放在高缓存或本地高速存储），并按需要按块流式加载/解码低比特残差，从而大幅降低权重加载的带宽压力、减少冷启动延迟，并能按请求场景做动态精度-带宽权衡（例如对高优先级请求使用更多残差位宽）。</w:t>
      </w:r>
    </w:p>
    <w:p w14:paraId="43D0D935" w14:textId="2198D429" w:rsidR="00C63DEA" w:rsidRDefault="00704345" w:rsidP="00CF2687">
      <w:pPr>
        <w:pStyle w:val="a8"/>
        <w:numPr>
          <w:ilvl w:val="12"/>
          <w:numId w:val="0"/>
        </w:numPr>
        <w:ind w:firstLine="420"/>
        <w:rPr>
          <w:rFonts w:ascii="宋体"/>
          <w:i w:val="0"/>
          <w:color w:val="auto"/>
        </w:rPr>
      </w:pPr>
      <w:r w:rsidRPr="00704345">
        <w:rPr>
          <w:rFonts w:ascii="宋体" w:hint="eastAsia"/>
          <w:i w:val="0"/>
          <w:color w:val="auto"/>
        </w:rPr>
        <w:t>典型收益</w:t>
      </w:r>
      <w:r w:rsidR="00CF2687">
        <w:rPr>
          <w:rFonts w:ascii="宋体" w:hint="eastAsia"/>
          <w:i w:val="0"/>
          <w:color w:val="auto"/>
        </w:rPr>
        <w:t>为：1）</w:t>
      </w:r>
      <w:r w:rsidRPr="00704345">
        <w:rPr>
          <w:rFonts w:ascii="宋体" w:hint="eastAsia"/>
          <w:i w:val="0"/>
          <w:color w:val="auto"/>
        </w:rPr>
        <w:t>降低单次推理的内存带宽需求与冷启动延迟；</w:t>
      </w:r>
      <w:r w:rsidR="00CF2687">
        <w:rPr>
          <w:rFonts w:ascii="宋体" w:hint="eastAsia"/>
          <w:i w:val="0"/>
          <w:color w:val="auto"/>
        </w:rPr>
        <w:t>2）</w:t>
      </w:r>
      <w:r w:rsidRPr="00704345">
        <w:rPr>
          <w:rFonts w:ascii="宋体" w:hint="eastAsia"/>
          <w:i w:val="0"/>
          <w:color w:val="auto"/>
        </w:rPr>
        <w:t>提高并发吞吐（更多模型实例/更少 IO）；</w:t>
      </w:r>
      <w:r w:rsidR="00CF2687">
        <w:rPr>
          <w:rFonts w:ascii="宋体" w:hint="eastAsia"/>
          <w:i w:val="0"/>
          <w:color w:val="auto"/>
        </w:rPr>
        <w:t>3）</w:t>
      </w:r>
      <w:r w:rsidRPr="00704345">
        <w:rPr>
          <w:rFonts w:ascii="宋体" w:hint="eastAsia"/>
          <w:i w:val="0"/>
          <w:color w:val="auto"/>
        </w:rPr>
        <w:t>支持按服务等级（SLA）做分层精度/带宽分配。</w:t>
      </w:r>
    </w:p>
    <w:p w14:paraId="2279CCAA" w14:textId="77777777" w:rsidR="00CF2687" w:rsidRDefault="00CF2687" w:rsidP="00704345">
      <w:pPr>
        <w:pStyle w:val="a8"/>
        <w:numPr>
          <w:ilvl w:val="12"/>
          <w:numId w:val="0"/>
        </w:numPr>
        <w:ind w:firstLine="420"/>
        <w:rPr>
          <w:rFonts w:ascii="宋体"/>
          <w:i w:val="0"/>
          <w:color w:val="auto"/>
        </w:rPr>
      </w:pPr>
    </w:p>
    <w:p w14:paraId="3E29A5F0" w14:textId="77777777" w:rsidR="00F4544C" w:rsidRDefault="00F4544C" w:rsidP="00F4544C">
      <w:pPr>
        <w:pStyle w:val="a7"/>
        <w:numPr>
          <w:ilvl w:val="12"/>
          <w:numId w:val="0"/>
        </w:numPr>
        <w:spacing w:before="240"/>
        <w:jc w:val="both"/>
        <w:rPr>
          <w:rFonts w:ascii="宋体"/>
          <w:sz w:val="24"/>
        </w:rPr>
      </w:pPr>
      <w:r>
        <w:rPr>
          <w:rFonts w:ascii="宋体" w:hint="eastAsia"/>
          <w:sz w:val="24"/>
        </w:rPr>
        <w:t>2.2  本发明技术方案解决的技术问题</w:t>
      </w:r>
    </w:p>
    <w:p w14:paraId="5ECFC04D" w14:textId="77777777" w:rsidR="00F4544C" w:rsidRPr="00F4544C" w:rsidRDefault="00F4544C" w:rsidP="00F4544C">
      <w:pPr>
        <w:pStyle w:val="a8"/>
        <w:numPr>
          <w:ilvl w:val="12"/>
          <w:numId w:val="0"/>
        </w:numPr>
        <w:spacing w:line="240" w:lineRule="auto"/>
        <w:ind w:firstLine="420"/>
        <w:rPr>
          <w:rFonts w:ascii="宋体"/>
        </w:rPr>
      </w:pPr>
      <w:r>
        <w:rPr>
          <w:rFonts w:ascii="宋体" w:hint="eastAsia"/>
        </w:rPr>
        <w:t>1、对应1.2所述的现有技术的缺点或不足</w:t>
      </w:r>
      <w:r w:rsidR="00B16BA6">
        <w:rPr>
          <w:rFonts w:ascii="宋体" w:hint="eastAsia"/>
        </w:rPr>
        <w:t>（</w:t>
      </w:r>
      <w:r w:rsidR="00D47640">
        <w:rPr>
          <w:rFonts w:ascii="宋体" w:hint="eastAsia"/>
        </w:rPr>
        <w:t>这些缺点或不足即为您所提供技术方案</w:t>
      </w:r>
      <w:r>
        <w:rPr>
          <w:rFonts w:ascii="宋体" w:hint="eastAsia"/>
        </w:rPr>
        <w:t>所要解决的技术问题</w:t>
      </w:r>
      <w:r w:rsidR="00B16BA6">
        <w:rPr>
          <w:rFonts w:ascii="宋体" w:hint="eastAsia"/>
        </w:rPr>
        <w:t>）</w:t>
      </w:r>
      <w:r w:rsidR="005E489A" w:rsidRPr="00650B28">
        <w:rPr>
          <w:rFonts w:ascii="宋体" w:hint="eastAsia"/>
          <w:color w:val="FF0000"/>
        </w:rPr>
        <w:t>（必填）</w:t>
      </w:r>
    </w:p>
    <w:p w14:paraId="253666DF" w14:textId="77777777" w:rsidR="00CF2687" w:rsidRDefault="00CF2687" w:rsidP="00CF2687">
      <w:pPr>
        <w:pStyle w:val="a7"/>
        <w:numPr>
          <w:ilvl w:val="12"/>
          <w:numId w:val="0"/>
        </w:numPr>
        <w:spacing w:before="240"/>
        <w:ind w:firstLineChars="200" w:firstLine="420"/>
        <w:jc w:val="both"/>
        <w:rPr>
          <w:rFonts w:ascii="宋体" w:hAnsi="宋体"/>
          <w:szCs w:val="21"/>
        </w:rPr>
      </w:pPr>
      <w:r>
        <w:rPr>
          <w:rFonts w:ascii="宋体" w:hAnsi="宋体" w:hint="eastAsia"/>
          <w:szCs w:val="21"/>
        </w:rPr>
        <w:t xml:space="preserve">A. </w:t>
      </w:r>
      <w:r w:rsidRPr="00CF2687">
        <w:rPr>
          <w:rFonts w:ascii="宋体" w:hAnsi="宋体"/>
          <w:b/>
          <w:bCs/>
          <w:szCs w:val="21"/>
        </w:rPr>
        <w:t>未能利用层间冗余以进一步压缩权重</w:t>
      </w:r>
    </w:p>
    <w:p w14:paraId="731C3BE2" w14:textId="06A05475" w:rsidR="00CF2687" w:rsidRDefault="00CF2687" w:rsidP="00CF2687">
      <w:pPr>
        <w:pStyle w:val="a7"/>
        <w:numPr>
          <w:ilvl w:val="12"/>
          <w:numId w:val="0"/>
        </w:numPr>
        <w:spacing w:before="240"/>
        <w:ind w:firstLineChars="200" w:firstLine="420"/>
        <w:jc w:val="both"/>
        <w:rPr>
          <w:rFonts w:ascii="宋体" w:hAnsi="宋体"/>
          <w:szCs w:val="21"/>
        </w:rPr>
      </w:pPr>
      <w:r w:rsidRPr="00CF2687">
        <w:rPr>
          <w:rFonts w:ascii="宋体" w:hAnsi="宋体"/>
          <w:szCs w:val="21"/>
        </w:rPr>
        <w:t>现有量化/低秩/剪枝方法多在“层内”独立处理权重，无法系统性地利用</w:t>
      </w:r>
      <w:r w:rsidR="001B6BE5">
        <w:rPr>
          <w:rFonts w:ascii="宋体" w:hAnsi="宋体" w:hint="eastAsia"/>
          <w:szCs w:val="21"/>
        </w:rPr>
        <w:t>变换器</w:t>
      </w:r>
      <w:r w:rsidRPr="00CF2687">
        <w:rPr>
          <w:rFonts w:ascii="宋体" w:hAnsi="宋体"/>
          <w:szCs w:val="21"/>
        </w:rPr>
        <w:t>不同层之间存在的表征与参数冗余，导致压缩潜力未被充分挖掘，从而在同等精度损失下不能达到更高的总体压缩率与带宽节省。</w:t>
      </w:r>
    </w:p>
    <w:p w14:paraId="309D77E5" w14:textId="77777777" w:rsidR="00CF2687" w:rsidRDefault="00CF2687" w:rsidP="00CF2687">
      <w:pPr>
        <w:pStyle w:val="a7"/>
        <w:numPr>
          <w:ilvl w:val="12"/>
          <w:numId w:val="0"/>
        </w:numPr>
        <w:spacing w:before="240"/>
        <w:ind w:firstLineChars="200" w:firstLine="420"/>
        <w:jc w:val="both"/>
        <w:rPr>
          <w:rFonts w:ascii="宋体" w:hAnsi="宋体"/>
          <w:szCs w:val="21"/>
        </w:rPr>
      </w:pPr>
      <w:r>
        <w:rPr>
          <w:rFonts w:ascii="宋体" w:hAnsi="宋体" w:hint="eastAsia"/>
          <w:szCs w:val="21"/>
        </w:rPr>
        <w:t xml:space="preserve">B. </w:t>
      </w:r>
      <w:r w:rsidRPr="00CF2687">
        <w:rPr>
          <w:rFonts w:ascii="宋体" w:hAnsi="宋体"/>
          <w:b/>
          <w:bCs/>
          <w:szCs w:val="21"/>
        </w:rPr>
        <w:t>直接跨层全矩阵分解在规模上不可行</w:t>
      </w:r>
    </w:p>
    <w:p w14:paraId="7FD13E67" w14:textId="2DD9F791" w:rsidR="00CF2687" w:rsidRPr="00CF2687" w:rsidRDefault="00CF2687" w:rsidP="00CF2687">
      <w:pPr>
        <w:pStyle w:val="a7"/>
        <w:numPr>
          <w:ilvl w:val="12"/>
          <w:numId w:val="0"/>
        </w:numPr>
        <w:spacing w:before="240"/>
        <w:ind w:firstLineChars="200" w:firstLine="420"/>
        <w:jc w:val="both"/>
        <w:rPr>
          <w:rFonts w:ascii="宋体" w:hAnsi="宋体"/>
          <w:szCs w:val="21"/>
        </w:rPr>
      </w:pPr>
      <w:r w:rsidRPr="00CF2687">
        <w:rPr>
          <w:rFonts w:ascii="宋体" w:hAnsi="宋体"/>
          <w:szCs w:val="21"/>
        </w:rPr>
        <w:t xml:space="preserve">对整个超大层矩阵进行跨层联合 SVD 在计算与内存上不可承受（矩阵维度过大、内存溢出、计算复杂度高），使得简单搬用 </w:t>
      </w:r>
      <w:proofErr w:type="spellStart"/>
      <w:r w:rsidRPr="00CF2687">
        <w:rPr>
          <w:rFonts w:ascii="宋体" w:hAnsi="宋体"/>
          <w:szCs w:val="21"/>
        </w:rPr>
        <w:t>MoE</w:t>
      </w:r>
      <w:proofErr w:type="spellEnd"/>
      <w:r w:rsidRPr="00CF2687">
        <w:rPr>
          <w:rFonts w:ascii="宋体" w:hAnsi="宋体"/>
          <w:szCs w:val="21"/>
        </w:rPr>
        <w:t xml:space="preserve"> 的跨实体聚合思路不能直接在稠密 LLM 上实施。</w:t>
      </w:r>
    </w:p>
    <w:p w14:paraId="3F50F436" w14:textId="77777777" w:rsidR="00CF2687" w:rsidRDefault="00CF2687" w:rsidP="00CF2687">
      <w:pPr>
        <w:pStyle w:val="a7"/>
        <w:numPr>
          <w:ilvl w:val="12"/>
          <w:numId w:val="0"/>
        </w:numPr>
        <w:spacing w:before="240"/>
        <w:ind w:firstLineChars="200" w:firstLine="420"/>
        <w:jc w:val="both"/>
        <w:rPr>
          <w:rFonts w:ascii="宋体" w:hAnsi="宋体"/>
          <w:szCs w:val="21"/>
        </w:rPr>
      </w:pPr>
      <w:r>
        <w:rPr>
          <w:rFonts w:ascii="宋体" w:hAnsi="宋体" w:hint="eastAsia"/>
          <w:szCs w:val="21"/>
        </w:rPr>
        <w:lastRenderedPageBreak/>
        <w:t xml:space="preserve">C. </w:t>
      </w:r>
      <w:r w:rsidRPr="00CF2687">
        <w:rPr>
          <w:rFonts w:ascii="宋体" w:hAnsi="宋体"/>
          <w:b/>
          <w:bCs/>
          <w:szCs w:val="21"/>
        </w:rPr>
        <w:t>分解后残差的高精度存储限制极端压缩</w:t>
      </w:r>
    </w:p>
    <w:p w14:paraId="1953E524" w14:textId="1621E4EF" w:rsidR="00CF2687" w:rsidRPr="00CF2687" w:rsidRDefault="00CF2687" w:rsidP="00CF2687">
      <w:pPr>
        <w:pStyle w:val="a7"/>
        <w:numPr>
          <w:ilvl w:val="12"/>
          <w:numId w:val="0"/>
        </w:numPr>
        <w:spacing w:before="240"/>
        <w:ind w:firstLineChars="200" w:firstLine="420"/>
        <w:jc w:val="both"/>
        <w:rPr>
          <w:rFonts w:ascii="宋体" w:hAnsi="宋体"/>
          <w:szCs w:val="21"/>
        </w:rPr>
      </w:pPr>
      <w:r w:rsidRPr="00CF2687">
        <w:rPr>
          <w:rFonts w:ascii="宋体" w:hAnsi="宋体"/>
          <w:szCs w:val="21"/>
        </w:rPr>
        <w:t>传统单层低秩分解或微调方法在分解后常把残差或差分项以较高精度保留，限制了总体压缩比，难以实现极低比特（如大范围 1-bit）下的高保真度。</w:t>
      </w:r>
    </w:p>
    <w:p w14:paraId="29CBA2B4" w14:textId="77777777" w:rsidR="00CF2687" w:rsidRDefault="00CF2687" w:rsidP="00CF2687">
      <w:pPr>
        <w:pStyle w:val="a7"/>
        <w:numPr>
          <w:ilvl w:val="12"/>
          <w:numId w:val="0"/>
        </w:numPr>
        <w:spacing w:before="240"/>
        <w:ind w:firstLineChars="200" w:firstLine="420"/>
        <w:jc w:val="both"/>
        <w:rPr>
          <w:rFonts w:ascii="宋体" w:hAnsi="宋体"/>
          <w:szCs w:val="21"/>
        </w:rPr>
      </w:pPr>
      <w:r>
        <w:rPr>
          <w:rFonts w:ascii="宋体" w:hAnsi="宋体" w:hint="eastAsia"/>
          <w:szCs w:val="21"/>
        </w:rPr>
        <w:t xml:space="preserve">D. </w:t>
      </w:r>
      <w:r w:rsidRPr="00CF2687">
        <w:rPr>
          <w:rFonts w:ascii="宋体" w:hAnsi="宋体"/>
          <w:b/>
          <w:bCs/>
          <w:szCs w:val="21"/>
        </w:rPr>
        <w:t>均匀/简单量化导致任务关键维度丢失</w:t>
      </w:r>
    </w:p>
    <w:p w14:paraId="5BAD0A27" w14:textId="5DA2FD53" w:rsidR="00CF2687" w:rsidRDefault="00CF2687" w:rsidP="00CF2687">
      <w:pPr>
        <w:pStyle w:val="a7"/>
        <w:numPr>
          <w:ilvl w:val="12"/>
          <w:numId w:val="0"/>
        </w:numPr>
        <w:spacing w:before="240"/>
        <w:ind w:firstLineChars="200" w:firstLine="420"/>
        <w:jc w:val="both"/>
        <w:rPr>
          <w:rFonts w:ascii="宋体" w:hAnsi="宋体"/>
          <w:szCs w:val="21"/>
        </w:rPr>
      </w:pPr>
      <w:r w:rsidRPr="00CF2687">
        <w:rPr>
          <w:rFonts w:ascii="宋体" w:hAnsi="宋体"/>
          <w:szCs w:val="21"/>
        </w:rPr>
        <w:t>统一或层内启发式量化可能把对任务或下游</w:t>
      </w:r>
      <w:r w:rsidR="001B6BE5">
        <w:rPr>
          <w:rFonts w:ascii="宋体" w:hAnsi="宋体" w:hint="eastAsia"/>
          <w:szCs w:val="21"/>
        </w:rPr>
        <w:t>损失</w:t>
      </w:r>
      <w:r w:rsidRPr="00CF2687">
        <w:rPr>
          <w:rFonts w:ascii="宋体" w:hAnsi="宋体"/>
          <w:szCs w:val="21"/>
        </w:rPr>
        <w:t>关键的参数降到同等低位，造成显著的性能下降。现有保护机制（如保护少数权重）缺乏全局、损失对齐的系统性分配。</w:t>
      </w:r>
    </w:p>
    <w:p w14:paraId="31D0877C" w14:textId="77777777" w:rsidR="00CF2687" w:rsidRDefault="00CF2687" w:rsidP="00CF2687">
      <w:pPr>
        <w:pStyle w:val="a7"/>
        <w:numPr>
          <w:ilvl w:val="12"/>
          <w:numId w:val="0"/>
        </w:numPr>
        <w:spacing w:before="240"/>
        <w:ind w:firstLineChars="200" w:firstLine="420"/>
        <w:jc w:val="both"/>
        <w:rPr>
          <w:rFonts w:ascii="宋体" w:hAnsi="宋体"/>
          <w:b/>
          <w:bCs/>
          <w:szCs w:val="21"/>
        </w:rPr>
      </w:pPr>
      <w:r>
        <w:rPr>
          <w:rFonts w:ascii="宋体" w:hAnsi="宋体" w:hint="eastAsia"/>
          <w:szCs w:val="21"/>
        </w:rPr>
        <w:t xml:space="preserve">E. </w:t>
      </w:r>
      <w:r w:rsidRPr="00CF2687">
        <w:rPr>
          <w:rFonts w:ascii="宋体" w:hAnsi="宋体"/>
          <w:b/>
          <w:bCs/>
          <w:szCs w:val="21"/>
        </w:rPr>
        <w:t>缺乏任务感知的比特分配机制</w:t>
      </w:r>
    </w:p>
    <w:p w14:paraId="63113B30" w14:textId="042D970E" w:rsidR="00F4544C" w:rsidRPr="00CF2687" w:rsidRDefault="00CF2687" w:rsidP="00CF2687">
      <w:pPr>
        <w:pStyle w:val="a7"/>
        <w:numPr>
          <w:ilvl w:val="12"/>
          <w:numId w:val="0"/>
        </w:numPr>
        <w:spacing w:before="240"/>
        <w:ind w:firstLineChars="200" w:firstLine="420"/>
        <w:jc w:val="both"/>
        <w:rPr>
          <w:rFonts w:ascii="宋体" w:hAnsi="宋体"/>
          <w:b/>
          <w:bCs/>
          <w:szCs w:val="21"/>
        </w:rPr>
      </w:pPr>
      <w:r w:rsidRPr="00CF2687">
        <w:rPr>
          <w:rFonts w:ascii="宋体" w:hAnsi="宋体"/>
          <w:szCs w:val="21"/>
        </w:rPr>
        <w:t>当前多数压缩工具缺少可量化、可求解的全局位宽分配策略来在全局预算下最大化任务性能（即没有把显著性与位宽分配系统结合起来）。</w:t>
      </w:r>
      <w:r w:rsidRPr="00CF2687">
        <w:rPr>
          <w:rFonts w:ascii="宋体" w:hAnsi="宋体"/>
          <w:szCs w:val="21"/>
        </w:rPr>
        <w:br/>
        <w:t>（本发明目标：提出基于显著性和收益函数的位宽分配框架，支持贪心/最优近似分配。）</w:t>
      </w:r>
    </w:p>
    <w:p w14:paraId="07FC9E9A" w14:textId="0BA73305" w:rsidR="00226413" w:rsidRPr="00BB2518" w:rsidRDefault="005C1F56" w:rsidP="00BB2518">
      <w:pPr>
        <w:pStyle w:val="a7"/>
        <w:numPr>
          <w:ilvl w:val="12"/>
          <w:numId w:val="0"/>
        </w:numPr>
        <w:spacing w:before="240"/>
        <w:jc w:val="both"/>
        <w:rPr>
          <w:rFonts w:ascii="宋体"/>
          <w:sz w:val="24"/>
        </w:rPr>
      </w:pPr>
      <w:r>
        <w:rPr>
          <w:rFonts w:ascii="宋体" w:hint="eastAsia"/>
          <w:sz w:val="24"/>
        </w:rPr>
        <w:t>2.</w:t>
      </w:r>
      <w:r w:rsidR="00F4544C">
        <w:rPr>
          <w:rFonts w:ascii="宋体"/>
          <w:sz w:val="24"/>
        </w:rPr>
        <w:t>3</w:t>
      </w:r>
      <w:r>
        <w:rPr>
          <w:rFonts w:ascii="宋体" w:hint="eastAsia"/>
          <w:sz w:val="24"/>
        </w:rPr>
        <w:t xml:space="preserve">  本发明技术方案的完整内容</w:t>
      </w:r>
    </w:p>
    <w:p w14:paraId="57EE6B54" w14:textId="7FDB9E6C" w:rsidR="002A4155" w:rsidRDefault="00226413" w:rsidP="00750C97">
      <w:pPr>
        <w:pStyle w:val="a8"/>
        <w:numPr>
          <w:ilvl w:val="12"/>
          <w:numId w:val="0"/>
        </w:numPr>
        <w:spacing w:line="240" w:lineRule="auto"/>
        <w:ind w:left="420"/>
        <w:rPr>
          <w:rFonts w:ascii="宋体"/>
          <w:i w:val="0"/>
          <w:color w:val="auto"/>
        </w:rPr>
      </w:pPr>
      <w:r w:rsidRPr="00226413">
        <w:rPr>
          <w:rFonts w:ascii="宋体"/>
          <w:i w:val="0"/>
          <w:color w:val="auto"/>
        </w:rPr>
        <w:t>为便于阅读，先列出</w:t>
      </w:r>
      <w:r>
        <w:rPr>
          <w:rFonts w:ascii="宋体" w:hint="eastAsia"/>
          <w:i w:val="0"/>
          <w:color w:val="auto"/>
        </w:rPr>
        <w:t>本节</w:t>
      </w:r>
      <w:r w:rsidRPr="00226413">
        <w:rPr>
          <w:rFonts w:ascii="宋体"/>
          <w:i w:val="0"/>
          <w:color w:val="auto"/>
        </w:rPr>
        <w:t>缩略语（中/英）：</w:t>
      </w:r>
    </w:p>
    <w:tbl>
      <w:tblPr>
        <w:tblStyle w:val="af0"/>
        <w:tblW w:w="0" w:type="auto"/>
        <w:tblLook w:val="04A0" w:firstRow="1" w:lastRow="0" w:firstColumn="1" w:lastColumn="0" w:noHBand="0" w:noVBand="1"/>
      </w:tblPr>
      <w:tblGrid>
        <w:gridCol w:w="1413"/>
        <w:gridCol w:w="4111"/>
        <w:gridCol w:w="3594"/>
      </w:tblGrid>
      <w:tr w:rsidR="00226413" w14:paraId="1C39E4B1" w14:textId="77777777" w:rsidTr="00226413">
        <w:tc>
          <w:tcPr>
            <w:tcW w:w="1413" w:type="dxa"/>
          </w:tcPr>
          <w:p w14:paraId="53B2A771" w14:textId="417EFB41" w:rsidR="00226413" w:rsidRDefault="00226413" w:rsidP="00226413">
            <w:pPr>
              <w:pStyle w:val="a8"/>
              <w:numPr>
                <w:ilvl w:val="12"/>
                <w:numId w:val="0"/>
              </w:numPr>
              <w:spacing w:line="240" w:lineRule="auto"/>
              <w:rPr>
                <w:rFonts w:ascii="宋体"/>
                <w:i w:val="0"/>
                <w:color w:val="auto"/>
              </w:rPr>
            </w:pPr>
            <w:r>
              <w:rPr>
                <w:rFonts w:ascii="宋体" w:hint="eastAsia"/>
                <w:i w:val="0"/>
                <w:color w:val="auto"/>
              </w:rPr>
              <w:t>缩写</w:t>
            </w:r>
          </w:p>
        </w:tc>
        <w:tc>
          <w:tcPr>
            <w:tcW w:w="4111" w:type="dxa"/>
          </w:tcPr>
          <w:p w14:paraId="07CE7983" w14:textId="62B08CCF" w:rsidR="00226413" w:rsidRDefault="00226413" w:rsidP="00226413">
            <w:pPr>
              <w:pStyle w:val="a8"/>
              <w:numPr>
                <w:ilvl w:val="12"/>
                <w:numId w:val="0"/>
              </w:numPr>
              <w:spacing w:line="240" w:lineRule="auto"/>
              <w:rPr>
                <w:rFonts w:ascii="宋体"/>
                <w:i w:val="0"/>
                <w:color w:val="auto"/>
              </w:rPr>
            </w:pPr>
            <w:r>
              <w:rPr>
                <w:rFonts w:ascii="宋体" w:hint="eastAsia"/>
                <w:i w:val="0"/>
                <w:color w:val="auto"/>
              </w:rPr>
              <w:t>英文</w:t>
            </w:r>
          </w:p>
        </w:tc>
        <w:tc>
          <w:tcPr>
            <w:tcW w:w="3594" w:type="dxa"/>
          </w:tcPr>
          <w:p w14:paraId="171859CE" w14:textId="320D32B6" w:rsidR="00226413" w:rsidRDefault="00226413" w:rsidP="00226413">
            <w:pPr>
              <w:pStyle w:val="a8"/>
              <w:numPr>
                <w:ilvl w:val="12"/>
                <w:numId w:val="0"/>
              </w:numPr>
              <w:spacing w:line="240" w:lineRule="auto"/>
              <w:rPr>
                <w:rFonts w:ascii="宋体"/>
                <w:i w:val="0"/>
                <w:color w:val="auto"/>
              </w:rPr>
            </w:pPr>
            <w:r>
              <w:rPr>
                <w:rFonts w:ascii="宋体" w:hint="eastAsia"/>
                <w:i w:val="0"/>
                <w:color w:val="auto"/>
              </w:rPr>
              <w:t>中文</w:t>
            </w:r>
          </w:p>
        </w:tc>
      </w:tr>
      <w:tr w:rsidR="00226413" w14:paraId="21B3A4D7" w14:textId="77777777" w:rsidTr="00226413">
        <w:tc>
          <w:tcPr>
            <w:tcW w:w="1413" w:type="dxa"/>
          </w:tcPr>
          <w:p w14:paraId="74071E42" w14:textId="57B10936" w:rsidR="00226413" w:rsidRDefault="00226413" w:rsidP="00226413">
            <w:pPr>
              <w:pStyle w:val="a8"/>
              <w:numPr>
                <w:ilvl w:val="12"/>
                <w:numId w:val="0"/>
              </w:numPr>
              <w:spacing w:line="240" w:lineRule="auto"/>
              <w:rPr>
                <w:rFonts w:ascii="宋体"/>
                <w:i w:val="0"/>
                <w:color w:val="auto"/>
              </w:rPr>
            </w:pPr>
            <w:r w:rsidRPr="00226413">
              <w:rPr>
                <w:rFonts w:ascii="宋体"/>
                <w:i w:val="0"/>
                <w:color w:val="auto"/>
              </w:rPr>
              <w:t>LLM</w:t>
            </w:r>
          </w:p>
        </w:tc>
        <w:tc>
          <w:tcPr>
            <w:tcW w:w="4111" w:type="dxa"/>
          </w:tcPr>
          <w:p w14:paraId="5020C083" w14:textId="7AF42093" w:rsidR="00226413" w:rsidRDefault="00226413" w:rsidP="00226413">
            <w:pPr>
              <w:pStyle w:val="a8"/>
              <w:numPr>
                <w:ilvl w:val="12"/>
                <w:numId w:val="0"/>
              </w:numPr>
              <w:spacing w:line="240" w:lineRule="auto"/>
              <w:rPr>
                <w:rFonts w:ascii="宋体"/>
                <w:i w:val="0"/>
                <w:color w:val="auto"/>
              </w:rPr>
            </w:pPr>
            <w:r w:rsidRPr="00226413">
              <w:rPr>
                <w:rFonts w:ascii="宋体"/>
                <w:i w:val="0"/>
                <w:color w:val="auto"/>
              </w:rPr>
              <w:t>Large Language Model</w:t>
            </w:r>
          </w:p>
        </w:tc>
        <w:tc>
          <w:tcPr>
            <w:tcW w:w="3594" w:type="dxa"/>
          </w:tcPr>
          <w:p w14:paraId="13864938" w14:textId="766D0F71" w:rsidR="00226413" w:rsidRDefault="00226413" w:rsidP="00226413">
            <w:pPr>
              <w:pStyle w:val="a8"/>
              <w:numPr>
                <w:ilvl w:val="12"/>
                <w:numId w:val="0"/>
              </w:numPr>
              <w:spacing w:line="240" w:lineRule="auto"/>
              <w:rPr>
                <w:rFonts w:ascii="宋体"/>
                <w:i w:val="0"/>
                <w:color w:val="auto"/>
              </w:rPr>
            </w:pPr>
            <w:r w:rsidRPr="00226413">
              <w:rPr>
                <w:rFonts w:ascii="宋体" w:hint="eastAsia"/>
                <w:i w:val="0"/>
                <w:color w:val="auto"/>
              </w:rPr>
              <w:t>大型语言模型</w:t>
            </w:r>
          </w:p>
        </w:tc>
      </w:tr>
      <w:tr w:rsidR="00226413" w14:paraId="6089D8A0" w14:textId="77777777" w:rsidTr="00226413">
        <w:tc>
          <w:tcPr>
            <w:tcW w:w="1413" w:type="dxa"/>
          </w:tcPr>
          <w:p w14:paraId="03C78821" w14:textId="42502F5C" w:rsidR="00226413" w:rsidRDefault="00226413" w:rsidP="00226413">
            <w:pPr>
              <w:pStyle w:val="a8"/>
              <w:numPr>
                <w:ilvl w:val="12"/>
                <w:numId w:val="0"/>
              </w:numPr>
              <w:spacing w:line="240" w:lineRule="auto"/>
              <w:rPr>
                <w:rFonts w:ascii="宋体"/>
                <w:i w:val="0"/>
                <w:color w:val="auto"/>
              </w:rPr>
            </w:pPr>
            <w:r w:rsidRPr="00226413">
              <w:rPr>
                <w:rFonts w:ascii="宋体"/>
                <w:i w:val="0"/>
                <w:color w:val="auto"/>
              </w:rPr>
              <w:t>Transformer</w:t>
            </w:r>
          </w:p>
        </w:tc>
        <w:tc>
          <w:tcPr>
            <w:tcW w:w="4111" w:type="dxa"/>
          </w:tcPr>
          <w:p w14:paraId="18BDFA0F" w14:textId="4C01C917" w:rsidR="00226413" w:rsidRDefault="00226413" w:rsidP="00226413">
            <w:pPr>
              <w:pStyle w:val="a8"/>
              <w:numPr>
                <w:ilvl w:val="12"/>
                <w:numId w:val="0"/>
              </w:numPr>
              <w:spacing w:line="240" w:lineRule="auto"/>
              <w:rPr>
                <w:rFonts w:ascii="宋体"/>
                <w:i w:val="0"/>
                <w:color w:val="auto"/>
              </w:rPr>
            </w:pPr>
            <w:r>
              <w:rPr>
                <w:rFonts w:ascii="宋体" w:hint="eastAsia"/>
                <w:i w:val="0"/>
                <w:color w:val="auto"/>
              </w:rPr>
              <w:t>-</w:t>
            </w:r>
          </w:p>
        </w:tc>
        <w:tc>
          <w:tcPr>
            <w:tcW w:w="3594" w:type="dxa"/>
          </w:tcPr>
          <w:p w14:paraId="4B2EE166" w14:textId="52E6A214" w:rsidR="00226413" w:rsidRDefault="004C3883" w:rsidP="00226413">
            <w:pPr>
              <w:pStyle w:val="a8"/>
              <w:numPr>
                <w:ilvl w:val="12"/>
                <w:numId w:val="0"/>
              </w:numPr>
              <w:spacing w:line="240" w:lineRule="auto"/>
              <w:rPr>
                <w:rFonts w:ascii="宋体"/>
                <w:i w:val="0"/>
                <w:color w:val="auto"/>
              </w:rPr>
            </w:pPr>
            <w:r>
              <w:rPr>
                <w:rFonts w:ascii="宋体" w:hint="eastAsia"/>
                <w:i w:val="0"/>
                <w:color w:val="auto"/>
              </w:rPr>
              <w:t>变换器</w:t>
            </w:r>
          </w:p>
        </w:tc>
      </w:tr>
      <w:tr w:rsidR="00226413" w14:paraId="4E27A0DD" w14:textId="77777777" w:rsidTr="00226413">
        <w:tc>
          <w:tcPr>
            <w:tcW w:w="1413" w:type="dxa"/>
          </w:tcPr>
          <w:p w14:paraId="23485269" w14:textId="7473F5F6" w:rsidR="00226413" w:rsidRDefault="00226413" w:rsidP="00226413">
            <w:pPr>
              <w:pStyle w:val="a8"/>
              <w:numPr>
                <w:ilvl w:val="12"/>
                <w:numId w:val="0"/>
              </w:numPr>
              <w:spacing w:line="240" w:lineRule="auto"/>
              <w:rPr>
                <w:rFonts w:ascii="宋体"/>
                <w:i w:val="0"/>
                <w:color w:val="auto"/>
              </w:rPr>
            </w:pPr>
            <w:r w:rsidRPr="00226413">
              <w:rPr>
                <w:rFonts w:ascii="宋体"/>
                <w:i w:val="0"/>
                <w:color w:val="auto"/>
              </w:rPr>
              <w:t>FFN</w:t>
            </w:r>
          </w:p>
        </w:tc>
        <w:tc>
          <w:tcPr>
            <w:tcW w:w="4111" w:type="dxa"/>
          </w:tcPr>
          <w:p w14:paraId="288E4948" w14:textId="24143F11" w:rsidR="00226413" w:rsidRDefault="00226413" w:rsidP="00226413">
            <w:pPr>
              <w:pStyle w:val="a8"/>
              <w:numPr>
                <w:ilvl w:val="12"/>
                <w:numId w:val="0"/>
              </w:numPr>
              <w:spacing w:line="240" w:lineRule="auto"/>
              <w:rPr>
                <w:rFonts w:ascii="宋体"/>
                <w:i w:val="0"/>
                <w:color w:val="auto"/>
              </w:rPr>
            </w:pPr>
            <w:r w:rsidRPr="00226413">
              <w:rPr>
                <w:rFonts w:ascii="宋体"/>
                <w:i w:val="0"/>
                <w:color w:val="auto"/>
              </w:rPr>
              <w:t>Feed-Forward Network</w:t>
            </w:r>
          </w:p>
        </w:tc>
        <w:tc>
          <w:tcPr>
            <w:tcW w:w="3594" w:type="dxa"/>
          </w:tcPr>
          <w:p w14:paraId="759E1F67" w14:textId="5354A478" w:rsidR="00226413" w:rsidRDefault="00226413" w:rsidP="00226413">
            <w:pPr>
              <w:pStyle w:val="a8"/>
              <w:numPr>
                <w:ilvl w:val="12"/>
                <w:numId w:val="0"/>
              </w:numPr>
              <w:spacing w:line="240" w:lineRule="auto"/>
              <w:rPr>
                <w:rFonts w:ascii="宋体"/>
                <w:i w:val="0"/>
                <w:color w:val="auto"/>
              </w:rPr>
            </w:pPr>
            <w:r w:rsidRPr="00226413">
              <w:rPr>
                <w:rFonts w:ascii="宋体" w:hint="eastAsia"/>
                <w:i w:val="0"/>
                <w:color w:val="auto"/>
              </w:rPr>
              <w:t>前馈网络/MLP 子层</w:t>
            </w:r>
          </w:p>
        </w:tc>
      </w:tr>
      <w:tr w:rsidR="00226413" w14:paraId="56AC5975" w14:textId="77777777" w:rsidTr="00226413">
        <w:tc>
          <w:tcPr>
            <w:tcW w:w="1413" w:type="dxa"/>
          </w:tcPr>
          <w:p w14:paraId="61530E3B" w14:textId="0C0A696A" w:rsidR="00226413" w:rsidRDefault="00226413" w:rsidP="00226413">
            <w:pPr>
              <w:pStyle w:val="a8"/>
              <w:numPr>
                <w:ilvl w:val="12"/>
                <w:numId w:val="0"/>
              </w:numPr>
              <w:spacing w:line="240" w:lineRule="auto"/>
              <w:rPr>
                <w:rFonts w:ascii="宋体"/>
                <w:i w:val="0"/>
                <w:color w:val="auto"/>
              </w:rPr>
            </w:pPr>
            <w:r w:rsidRPr="00226413">
              <w:rPr>
                <w:rFonts w:ascii="宋体"/>
                <w:i w:val="0"/>
                <w:color w:val="auto"/>
              </w:rPr>
              <w:t>SVD</w:t>
            </w:r>
          </w:p>
        </w:tc>
        <w:tc>
          <w:tcPr>
            <w:tcW w:w="4111" w:type="dxa"/>
          </w:tcPr>
          <w:p w14:paraId="4A55E65E" w14:textId="32B5507D" w:rsidR="00226413" w:rsidRDefault="00226413" w:rsidP="00226413">
            <w:pPr>
              <w:pStyle w:val="a8"/>
              <w:numPr>
                <w:ilvl w:val="12"/>
                <w:numId w:val="0"/>
              </w:numPr>
              <w:spacing w:line="240" w:lineRule="auto"/>
              <w:rPr>
                <w:rFonts w:ascii="宋体"/>
                <w:i w:val="0"/>
                <w:color w:val="auto"/>
              </w:rPr>
            </w:pPr>
            <w:r w:rsidRPr="00226413">
              <w:rPr>
                <w:rFonts w:ascii="宋体"/>
                <w:i w:val="0"/>
                <w:color w:val="auto"/>
              </w:rPr>
              <w:t>Singular Value Decomposition</w:t>
            </w:r>
          </w:p>
        </w:tc>
        <w:tc>
          <w:tcPr>
            <w:tcW w:w="3594" w:type="dxa"/>
          </w:tcPr>
          <w:p w14:paraId="5C73846E" w14:textId="03731B3F" w:rsidR="00226413" w:rsidRDefault="00226413" w:rsidP="00226413">
            <w:pPr>
              <w:pStyle w:val="a8"/>
              <w:numPr>
                <w:ilvl w:val="12"/>
                <w:numId w:val="0"/>
              </w:numPr>
              <w:spacing w:line="240" w:lineRule="auto"/>
              <w:rPr>
                <w:rFonts w:ascii="宋体"/>
                <w:i w:val="0"/>
                <w:color w:val="auto"/>
              </w:rPr>
            </w:pPr>
            <w:r w:rsidRPr="00226413">
              <w:rPr>
                <w:rFonts w:ascii="宋体" w:hint="eastAsia"/>
                <w:i w:val="0"/>
                <w:color w:val="auto"/>
              </w:rPr>
              <w:t>奇异值分解</w:t>
            </w:r>
          </w:p>
        </w:tc>
      </w:tr>
      <w:tr w:rsidR="00226413" w14:paraId="761DDE2E" w14:textId="77777777" w:rsidTr="00226413">
        <w:tc>
          <w:tcPr>
            <w:tcW w:w="1413" w:type="dxa"/>
          </w:tcPr>
          <w:p w14:paraId="2CF0D41E" w14:textId="50DEB74E" w:rsidR="00226413" w:rsidRDefault="00226413" w:rsidP="00226413">
            <w:pPr>
              <w:pStyle w:val="a8"/>
              <w:numPr>
                <w:ilvl w:val="12"/>
                <w:numId w:val="0"/>
              </w:numPr>
              <w:spacing w:line="240" w:lineRule="auto"/>
              <w:rPr>
                <w:rFonts w:ascii="宋体"/>
                <w:i w:val="0"/>
                <w:color w:val="auto"/>
              </w:rPr>
            </w:pPr>
            <w:r w:rsidRPr="00226413">
              <w:rPr>
                <w:rFonts w:ascii="宋体"/>
                <w:i w:val="0"/>
                <w:color w:val="auto"/>
              </w:rPr>
              <w:t>CL-BD</w:t>
            </w:r>
          </w:p>
        </w:tc>
        <w:tc>
          <w:tcPr>
            <w:tcW w:w="4111" w:type="dxa"/>
          </w:tcPr>
          <w:p w14:paraId="2E064AFB" w14:textId="692DAB34" w:rsidR="00226413" w:rsidRDefault="00226413" w:rsidP="00226413">
            <w:pPr>
              <w:pStyle w:val="a8"/>
              <w:numPr>
                <w:ilvl w:val="12"/>
                <w:numId w:val="0"/>
              </w:numPr>
              <w:spacing w:line="240" w:lineRule="auto"/>
              <w:rPr>
                <w:rFonts w:ascii="宋体"/>
                <w:i w:val="0"/>
                <w:color w:val="auto"/>
              </w:rPr>
            </w:pPr>
            <w:r w:rsidRPr="00226413">
              <w:rPr>
                <w:rFonts w:ascii="宋体"/>
                <w:i w:val="0"/>
                <w:color w:val="auto"/>
              </w:rPr>
              <w:t>Cross-Layer Block-wise Decomposition</w:t>
            </w:r>
          </w:p>
        </w:tc>
        <w:tc>
          <w:tcPr>
            <w:tcW w:w="3594" w:type="dxa"/>
          </w:tcPr>
          <w:p w14:paraId="42774EFB" w14:textId="687DA726" w:rsidR="00226413" w:rsidRDefault="00226413" w:rsidP="00226413">
            <w:pPr>
              <w:pStyle w:val="a8"/>
              <w:numPr>
                <w:ilvl w:val="12"/>
                <w:numId w:val="0"/>
              </w:numPr>
              <w:spacing w:line="240" w:lineRule="auto"/>
              <w:rPr>
                <w:rFonts w:ascii="宋体"/>
                <w:i w:val="0"/>
                <w:color w:val="auto"/>
              </w:rPr>
            </w:pPr>
            <w:r w:rsidRPr="00226413">
              <w:rPr>
                <w:rFonts w:ascii="宋体" w:hint="eastAsia"/>
                <w:i w:val="0"/>
                <w:color w:val="auto"/>
              </w:rPr>
              <w:t>跨层块级子空间分解，本发明模块名</w:t>
            </w:r>
          </w:p>
        </w:tc>
      </w:tr>
      <w:tr w:rsidR="00226413" w14:paraId="7172AFF2" w14:textId="77777777" w:rsidTr="00226413">
        <w:tc>
          <w:tcPr>
            <w:tcW w:w="1413" w:type="dxa"/>
          </w:tcPr>
          <w:p w14:paraId="154CBD30" w14:textId="7BD63B76" w:rsidR="00226413" w:rsidRPr="00226413" w:rsidRDefault="00226413" w:rsidP="00226413">
            <w:pPr>
              <w:pStyle w:val="a8"/>
              <w:numPr>
                <w:ilvl w:val="12"/>
                <w:numId w:val="0"/>
              </w:numPr>
              <w:spacing w:line="240" w:lineRule="auto"/>
              <w:rPr>
                <w:rFonts w:ascii="宋体"/>
                <w:i w:val="0"/>
                <w:color w:val="auto"/>
              </w:rPr>
            </w:pPr>
            <w:r w:rsidRPr="00226413">
              <w:rPr>
                <w:rFonts w:ascii="宋体"/>
                <w:i w:val="0"/>
                <w:color w:val="auto"/>
              </w:rPr>
              <w:t>GLAS</w:t>
            </w:r>
          </w:p>
        </w:tc>
        <w:tc>
          <w:tcPr>
            <w:tcW w:w="4111" w:type="dxa"/>
          </w:tcPr>
          <w:p w14:paraId="3C029329" w14:textId="1BFE6C64" w:rsidR="00226413" w:rsidRPr="00226413" w:rsidRDefault="00226413" w:rsidP="00226413">
            <w:pPr>
              <w:pStyle w:val="a8"/>
              <w:numPr>
                <w:ilvl w:val="12"/>
                <w:numId w:val="0"/>
              </w:numPr>
              <w:spacing w:line="240" w:lineRule="auto"/>
              <w:rPr>
                <w:rFonts w:ascii="宋体"/>
                <w:i w:val="0"/>
                <w:color w:val="auto"/>
              </w:rPr>
            </w:pPr>
            <w:r w:rsidRPr="00226413">
              <w:rPr>
                <w:rFonts w:ascii="宋体"/>
                <w:i w:val="0"/>
                <w:color w:val="auto"/>
              </w:rPr>
              <w:t>Global Loss-Aligned Saliency</w:t>
            </w:r>
          </w:p>
        </w:tc>
        <w:tc>
          <w:tcPr>
            <w:tcW w:w="3594" w:type="dxa"/>
          </w:tcPr>
          <w:p w14:paraId="49D452A0" w14:textId="77CBA0B7" w:rsidR="00226413" w:rsidRPr="00226413" w:rsidRDefault="00226413" w:rsidP="00226413">
            <w:pPr>
              <w:pStyle w:val="a8"/>
              <w:numPr>
                <w:ilvl w:val="12"/>
                <w:numId w:val="0"/>
              </w:numPr>
              <w:spacing w:line="240" w:lineRule="auto"/>
              <w:rPr>
                <w:rFonts w:ascii="宋体"/>
                <w:i w:val="0"/>
                <w:color w:val="auto"/>
              </w:rPr>
            </w:pPr>
            <w:r w:rsidRPr="00226413">
              <w:rPr>
                <w:rFonts w:ascii="宋体" w:hint="eastAsia"/>
                <w:i w:val="0"/>
                <w:color w:val="auto"/>
              </w:rPr>
              <w:t>全局损失对齐显著性，本发明模块名</w:t>
            </w:r>
          </w:p>
        </w:tc>
      </w:tr>
      <w:tr w:rsidR="00226413" w14:paraId="6F5B68EA" w14:textId="77777777" w:rsidTr="00226413">
        <w:tc>
          <w:tcPr>
            <w:tcW w:w="1413" w:type="dxa"/>
          </w:tcPr>
          <w:p w14:paraId="522C62B1" w14:textId="47F5AA79" w:rsidR="00226413" w:rsidRPr="00226413" w:rsidRDefault="00226413" w:rsidP="00226413">
            <w:pPr>
              <w:pStyle w:val="a8"/>
              <w:numPr>
                <w:ilvl w:val="12"/>
                <w:numId w:val="0"/>
              </w:numPr>
              <w:spacing w:line="240" w:lineRule="auto"/>
              <w:rPr>
                <w:rFonts w:ascii="宋体"/>
                <w:i w:val="0"/>
                <w:color w:val="auto"/>
              </w:rPr>
            </w:pPr>
            <w:r w:rsidRPr="00226413">
              <w:rPr>
                <w:rFonts w:ascii="宋体"/>
                <w:i w:val="0"/>
                <w:color w:val="auto"/>
              </w:rPr>
              <w:t>PTQ</w:t>
            </w:r>
          </w:p>
        </w:tc>
        <w:tc>
          <w:tcPr>
            <w:tcW w:w="4111" w:type="dxa"/>
          </w:tcPr>
          <w:p w14:paraId="0BD2F0B4" w14:textId="580D26E0" w:rsidR="00226413" w:rsidRPr="00226413" w:rsidRDefault="00226413" w:rsidP="00226413">
            <w:pPr>
              <w:pStyle w:val="a8"/>
              <w:numPr>
                <w:ilvl w:val="12"/>
                <w:numId w:val="0"/>
              </w:numPr>
              <w:spacing w:line="240" w:lineRule="auto"/>
              <w:rPr>
                <w:rFonts w:ascii="宋体"/>
                <w:i w:val="0"/>
                <w:color w:val="auto"/>
              </w:rPr>
            </w:pPr>
            <w:r w:rsidRPr="00226413">
              <w:rPr>
                <w:rFonts w:ascii="宋体"/>
                <w:i w:val="0"/>
                <w:color w:val="auto"/>
              </w:rPr>
              <w:t>Post-Training Quantization</w:t>
            </w:r>
          </w:p>
        </w:tc>
        <w:tc>
          <w:tcPr>
            <w:tcW w:w="3594" w:type="dxa"/>
          </w:tcPr>
          <w:p w14:paraId="3668D90C" w14:textId="482C3362" w:rsidR="00226413" w:rsidRPr="00226413" w:rsidRDefault="00226413" w:rsidP="00226413">
            <w:pPr>
              <w:pStyle w:val="a8"/>
              <w:numPr>
                <w:ilvl w:val="12"/>
                <w:numId w:val="0"/>
              </w:numPr>
              <w:spacing w:line="240" w:lineRule="auto"/>
              <w:rPr>
                <w:rFonts w:ascii="宋体"/>
                <w:i w:val="0"/>
                <w:color w:val="auto"/>
              </w:rPr>
            </w:pPr>
            <w:r w:rsidRPr="00226413">
              <w:rPr>
                <w:rFonts w:ascii="宋体" w:hint="eastAsia"/>
                <w:i w:val="0"/>
                <w:color w:val="auto"/>
              </w:rPr>
              <w:t>后训练量化</w:t>
            </w:r>
          </w:p>
        </w:tc>
      </w:tr>
    </w:tbl>
    <w:p w14:paraId="6CE6CDF3" w14:textId="77777777" w:rsidR="00226413" w:rsidRPr="00226413" w:rsidRDefault="00226413" w:rsidP="00226413">
      <w:pPr>
        <w:pStyle w:val="a8"/>
        <w:numPr>
          <w:ilvl w:val="12"/>
          <w:numId w:val="0"/>
        </w:numPr>
        <w:spacing w:line="240" w:lineRule="auto"/>
        <w:rPr>
          <w:rFonts w:ascii="宋体"/>
          <w:i w:val="0"/>
          <w:color w:val="auto"/>
        </w:rPr>
      </w:pPr>
    </w:p>
    <w:p w14:paraId="09F9293F" w14:textId="66D9827A" w:rsidR="00226413" w:rsidRPr="00BE3E54" w:rsidRDefault="00226413" w:rsidP="00226413">
      <w:pPr>
        <w:pStyle w:val="a8"/>
        <w:numPr>
          <w:ilvl w:val="12"/>
          <w:numId w:val="0"/>
        </w:numPr>
        <w:ind w:firstLine="420"/>
        <w:rPr>
          <w:rFonts w:ascii="宋体"/>
          <w:b/>
          <w:bCs/>
          <w:i w:val="0"/>
          <w:color w:val="auto"/>
        </w:rPr>
      </w:pPr>
      <w:r w:rsidRPr="00BE3E54">
        <w:rPr>
          <w:rFonts w:ascii="宋体"/>
          <w:b/>
          <w:bCs/>
          <w:i w:val="0"/>
          <w:color w:val="auto"/>
        </w:rPr>
        <w:t>2.3.</w:t>
      </w:r>
      <w:r w:rsidRPr="00BE3E54">
        <w:rPr>
          <w:rFonts w:ascii="宋体" w:hint="eastAsia"/>
          <w:b/>
          <w:bCs/>
          <w:i w:val="0"/>
          <w:color w:val="auto"/>
        </w:rPr>
        <w:t>1</w:t>
      </w:r>
      <w:r w:rsidRPr="00BE3E54">
        <w:rPr>
          <w:rFonts w:ascii="宋体"/>
          <w:b/>
          <w:bCs/>
          <w:i w:val="0"/>
          <w:color w:val="auto"/>
        </w:rPr>
        <w:t xml:space="preserve"> 总体流程</w:t>
      </w:r>
    </w:p>
    <w:p w14:paraId="1007F796" w14:textId="7B023B2C" w:rsidR="00275BFC" w:rsidRDefault="004C3883" w:rsidP="00275BFC">
      <w:pPr>
        <w:widowControl/>
        <w:spacing w:before="100" w:beforeAutospacing="1" w:after="100" w:afterAutospacing="1"/>
        <w:ind w:firstLineChars="200" w:firstLine="420"/>
        <w:rPr>
          <w:rFonts w:ascii="宋体" w:hAnsi="宋体" w:cs="宋体"/>
          <w:kern w:val="0"/>
          <w:szCs w:val="21"/>
        </w:rPr>
      </w:pPr>
      <w:r>
        <w:rPr>
          <w:rFonts w:ascii="宋体" w:hAnsi="宋体" w:cs="宋体" w:hint="eastAsia"/>
          <w:kern w:val="0"/>
          <w:szCs w:val="21"/>
        </w:rPr>
        <w:t>如</w:t>
      </w:r>
      <w:r w:rsidR="00275BFC">
        <w:rPr>
          <w:rFonts w:ascii="宋体" w:hAnsi="宋体" w:cs="宋体" w:hint="eastAsia"/>
          <w:kern w:val="0"/>
          <w:szCs w:val="21"/>
        </w:rPr>
        <w:t>图1</w:t>
      </w:r>
      <w:r>
        <w:rPr>
          <w:rFonts w:ascii="宋体" w:hAnsi="宋体" w:cs="宋体" w:hint="eastAsia"/>
          <w:kern w:val="0"/>
          <w:szCs w:val="21"/>
        </w:rPr>
        <w:t>所示，</w:t>
      </w:r>
      <w:r w:rsidR="00226413" w:rsidRPr="00226413">
        <w:rPr>
          <w:rFonts w:ascii="宋体" w:hAnsi="宋体" w:cs="宋体"/>
          <w:kern w:val="0"/>
          <w:szCs w:val="21"/>
        </w:rPr>
        <w:t>本发明在离线压缩阶段对已训练好的</w:t>
      </w:r>
      <w:r>
        <w:rPr>
          <w:rFonts w:ascii="宋体" w:hAnsi="宋体" w:cs="宋体" w:hint="eastAsia"/>
          <w:kern w:val="0"/>
          <w:szCs w:val="21"/>
        </w:rPr>
        <w:t>大语言模型</w:t>
      </w:r>
      <w:r w:rsidR="00226413" w:rsidRPr="00226413">
        <w:rPr>
          <w:rFonts w:ascii="宋体" w:hAnsi="宋体" w:cs="宋体"/>
          <w:kern w:val="0"/>
          <w:szCs w:val="21"/>
        </w:rPr>
        <w:t>权重进行</w:t>
      </w:r>
      <w:r w:rsidRPr="00226413">
        <w:rPr>
          <w:rFonts w:ascii="宋体" w:hint="eastAsia"/>
        </w:rPr>
        <w:t>跨层块级子空间分解</w:t>
      </w:r>
      <w:r w:rsidR="00226413" w:rsidRPr="00226413">
        <w:rPr>
          <w:rFonts w:ascii="宋体" w:hAnsi="宋体" w:cs="宋体"/>
          <w:kern w:val="0"/>
          <w:szCs w:val="21"/>
        </w:rPr>
        <w:t>处理</w:t>
      </w:r>
      <w:r>
        <w:rPr>
          <w:rFonts w:ascii="宋体" w:hAnsi="宋体" w:cs="宋体" w:hint="eastAsia"/>
          <w:kern w:val="0"/>
          <w:szCs w:val="21"/>
        </w:rPr>
        <w:t>，并</w:t>
      </w:r>
      <w:r w:rsidR="00226413" w:rsidRPr="00226413">
        <w:rPr>
          <w:rFonts w:ascii="宋体" w:hAnsi="宋体" w:cs="宋体"/>
          <w:kern w:val="0"/>
          <w:szCs w:val="21"/>
        </w:rPr>
        <w:t>生成</w:t>
      </w:r>
      <w:r>
        <w:rPr>
          <w:rFonts w:ascii="宋体" w:hAnsi="宋体" w:cs="宋体" w:hint="eastAsia"/>
          <w:kern w:val="0"/>
          <w:szCs w:val="21"/>
        </w:rPr>
        <w:t>高精度共享主干</w:t>
      </w:r>
      <w:r w:rsidR="00226413" w:rsidRPr="00226413">
        <w:rPr>
          <w:rFonts w:ascii="宋体" w:hAnsi="宋体" w:cs="宋体"/>
          <w:kern w:val="0"/>
          <w:szCs w:val="21"/>
        </w:rPr>
        <w:t>与</w:t>
      </w:r>
      <w:r>
        <w:rPr>
          <w:rFonts w:ascii="宋体" w:hAnsi="宋体" w:cs="宋体" w:hint="eastAsia"/>
          <w:kern w:val="0"/>
          <w:szCs w:val="21"/>
        </w:rPr>
        <w:t>低</w:t>
      </w:r>
      <w:r w:rsidR="000C318C">
        <w:rPr>
          <w:rFonts w:ascii="宋体" w:hAnsi="宋体" w:cs="宋体" w:hint="eastAsia"/>
          <w:kern w:val="0"/>
          <w:szCs w:val="21"/>
        </w:rPr>
        <w:t>精度</w:t>
      </w:r>
      <w:r w:rsidR="00226413" w:rsidRPr="00226413">
        <w:rPr>
          <w:rFonts w:ascii="宋体" w:hAnsi="宋体" w:cs="宋体"/>
          <w:kern w:val="0"/>
          <w:szCs w:val="21"/>
        </w:rPr>
        <w:t>残差</w:t>
      </w:r>
      <w:r>
        <w:rPr>
          <w:rFonts w:ascii="宋体" w:hAnsi="宋体" w:cs="宋体" w:hint="eastAsia"/>
          <w:kern w:val="0"/>
          <w:szCs w:val="21"/>
        </w:rPr>
        <w:t>；随后，</w:t>
      </w:r>
      <w:r w:rsidR="00226413" w:rsidRPr="00226413">
        <w:rPr>
          <w:rFonts w:ascii="宋体" w:hAnsi="宋体" w:cs="宋体"/>
          <w:kern w:val="0"/>
          <w:szCs w:val="21"/>
        </w:rPr>
        <w:t>用</w:t>
      </w:r>
      <w:r w:rsidRPr="00226413">
        <w:rPr>
          <w:rFonts w:ascii="宋体" w:hint="eastAsia"/>
        </w:rPr>
        <w:t>全局损失对齐显著性</w:t>
      </w:r>
      <w:r>
        <w:rPr>
          <w:rFonts w:ascii="宋体" w:hint="eastAsia"/>
        </w:rPr>
        <w:t>模块</w:t>
      </w:r>
      <w:r w:rsidR="00226413" w:rsidRPr="00226413">
        <w:rPr>
          <w:rFonts w:ascii="宋体" w:hAnsi="宋体" w:cs="宋体"/>
          <w:kern w:val="0"/>
          <w:szCs w:val="21"/>
        </w:rPr>
        <w:t>分配比特并量化残差，可选地对压缩后模型进行微调以恢复或提升性能；在线推理阶段，</w:t>
      </w:r>
      <w:r w:rsidR="00275BFC">
        <w:rPr>
          <w:rFonts w:ascii="宋体" w:hAnsi="宋体" w:cs="宋体" w:hint="eastAsia"/>
          <w:kern w:val="0"/>
          <w:szCs w:val="21"/>
        </w:rPr>
        <w:t>首先</w:t>
      </w:r>
      <w:r w:rsidR="00226413" w:rsidRPr="00226413">
        <w:rPr>
          <w:rFonts w:ascii="宋体" w:hAnsi="宋体" w:cs="宋体"/>
          <w:kern w:val="0"/>
          <w:szCs w:val="21"/>
        </w:rPr>
        <w:t>载入</w:t>
      </w:r>
      <w:r w:rsidR="00275BFC">
        <w:rPr>
          <w:rFonts w:ascii="宋体" w:hAnsi="宋体" w:cs="宋体" w:hint="eastAsia"/>
          <w:kern w:val="0"/>
          <w:szCs w:val="21"/>
        </w:rPr>
        <w:t>高精度共享主干</w:t>
      </w:r>
      <w:r w:rsidRPr="00226413">
        <w:rPr>
          <w:rFonts w:ascii="宋体" w:hAnsi="宋体" w:cs="宋体"/>
          <w:kern w:val="0"/>
          <w:szCs w:val="21"/>
        </w:rPr>
        <w:t>共享</w:t>
      </w:r>
      <w:r w:rsidR="00275BFC">
        <w:rPr>
          <w:rFonts w:ascii="宋体" w:hAnsi="宋体" w:cs="宋体" w:hint="eastAsia"/>
          <w:kern w:val="0"/>
          <w:szCs w:val="21"/>
        </w:rPr>
        <w:t>骨干并完成计算，后续依次载入低精度残差</w:t>
      </w:r>
      <w:r w:rsidRPr="00226413">
        <w:rPr>
          <w:rFonts w:ascii="宋体" w:hAnsi="宋体" w:cs="宋体"/>
          <w:kern w:val="0"/>
          <w:szCs w:val="21"/>
        </w:rPr>
        <w:t>进行</w:t>
      </w:r>
      <w:r w:rsidR="00275BFC">
        <w:rPr>
          <w:rFonts w:ascii="宋体" w:hAnsi="宋体" w:cs="宋体" w:hint="eastAsia"/>
          <w:kern w:val="0"/>
          <w:szCs w:val="21"/>
        </w:rPr>
        <w:t>计算并与高精度共享主干结果累加，完成</w:t>
      </w:r>
      <w:r w:rsidRPr="00226413">
        <w:rPr>
          <w:rFonts w:ascii="宋体" w:hAnsi="宋体" w:cs="宋体"/>
          <w:kern w:val="0"/>
          <w:szCs w:val="21"/>
        </w:rPr>
        <w:t>推理。整体流程示意如下：</w:t>
      </w:r>
    </w:p>
    <w:p w14:paraId="7ECF9C68" w14:textId="480201B2" w:rsidR="004C3883" w:rsidRPr="004C3883" w:rsidRDefault="004C3883" w:rsidP="00275BFC">
      <w:pPr>
        <w:widowControl/>
        <w:spacing w:before="100" w:beforeAutospacing="1" w:after="100" w:afterAutospacing="1"/>
        <w:ind w:firstLineChars="200" w:firstLine="420"/>
        <w:jc w:val="center"/>
        <w:rPr>
          <w:rFonts w:ascii="宋体" w:hAnsi="宋体" w:cs="宋体"/>
          <w:kern w:val="0"/>
          <w:szCs w:val="21"/>
        </w:rPr>
      </w:pPr>
      <w:r>
        <w:rPr>
          <w:rFonts w:ascii="宋体" w:hAnsi="宋体" w:cs="宋体" w:hint="eastAsia"/>
          <w:noProof/>
          <w:kern w:val="0"/>
          <w:szCs w:val="21"/>
        </w:rPr>
        <w:lastRenderedPageBreak/>
        <w:drawing>
          <wp:inline distT="0" distB="0" distL="0" distR="0" wp14:anchorId="35B01A36" wp14:editId="41E5F58B">
            <wp:extent cx="5788025" cy="2242820"/>
            <wp:effectExtent l="0" t="0" r="3175" b="5080"/>
            <wp:docPr id="13028553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88025" cy="2242820"/>
                    </a:xfrm>
                    <a:prstGeom prst="rect">
                      <a:avLst/>
                    </a:prstGeom>
                    <a:noFill/>
                    <a:ln>
                      <a:noFill/>
                    </a:ln>
                  </pic:spPr>
                </pic:pic>
              </a:graphicData>
            </a:graphic>
          </wp:inline>
        </w:drawing>
      </w:r>
    </w:p>
    <w:p w14:paraId="07E55FE3" w14:textId="2CC6BF81" w:rsidR="004C3883" w:rsidRPr="00226413" w:rsidRDefault="004C3883" w:rsidP="004C3883">
      <w:pPr>
        <w:pStyle w:val="af5"/>
        <w:jc w:val="center"/>
        <w:rPr>
          <w:rFonts w:ascii="宋体" w:eastAsia="宋体" w:hAnsi="宋体" w:cs="宋体"/>
          <w:kern w:val="0"/>
          <w:sz w:val="24"/>
        </w:rPr>
      </w:pPr>
      <w:r w:rsidRPr="004C3883">
        <w:rPr>
          <w:rFonts w:ascii="宋体" w:eastAsia="宋体" w:hAnsi="宋体" w:hint="eastAsia"/>
        </w:rPr>
        <w:t xml:space="preserve">图 </w:t>
      </w:r>
      <w:r w:rsidRPr="004C3883">
        <w:rPr>
          <w:rFonts w:ascii="宋体" w:eastAsia="宋体" w:hAnsi="宋体"/>
        </w:rPr>
        <w:fldChar w:fldCharType="begin"/>
      </w:r>
      <w:r w:rsidRPr="004C3883">
        <w:rPr>
          <w:rFonts w:ascii="宋体" w:eastAsia="宋体" w:hAnsi="宋体"/>
        </w:rPr>
        <w:instrText xml:space="preserve"> </w:instrText>
      </w:r>
      <w:r w:rsidRPr="004C3883">
        <w:rPr>
          <w:rFonts w:ascii="宋体" w:eastAsia="宋体" w:hAnsi="宋体" w:hint="eastAsia"/>
        </w:rPr>
        <w:instrText>SEQ 图 \* ARABIC</w:instrText>
      </w:r>
      <w:r w:rsidRPr="004C3883">
        <w:rPr>
          <w:rFonts w:ascii="宋体" w:eastAsia="宋体" w:hAnsi="宋体"/>
        </w:rPr>
        <w:instrText xml:space="preserve"> </w:instrText>
      </w:r>
      <w:r w:rsidRPr="004C3883">
        <w:rPr>
          <w:rFonts w:ascii="宋体" w:eastAsia="宋体" w:hAnsi="宋体"/>
        </w:rPr>
        <w:fldChar w:fldCharType="separate"/>
      </w:r>
      <w:r w:rsidR="00CF2687">
        <w:rPr>
          <w:rFonts w:ascii="宋体" w:eastAsia="宋体" w:hAnsi="宋体" w:hint="eastAsia"/>
          <w:noProof/>
        </w:rPr>
        <w:t>1</w:t>
      </w:r>
      <w:r w:rsidRPr="004C3883">
        <w:rPr>
          <w:rFonts w:ascii="宋体" w:eastAsia="宋体" w:hAnsi="宋体"/>
        </w:rPr>
        <w:fldChar w:fldCharType="end"/>
      </w:r>
      <w:r w:rsidRPr="004C3883">
        <w:rPr>
          <w:rFonts w:ascii="宋体" w:eastAsia="宋体" w:hAnsi="宋体" w:hint="eastAsia"/>
        </w:rPr>
        <w:t xml:space="preserve"> 整体流程图</w:t>
      </w:r>
    </w:p>
    <w:p w14:paraId="55C9D57C" w14:textId="714CA183" w:rsidR="00275BFC" w:rsidRPr="00275BFC" w:rsidRDefault="00275BFC" w:rsidP="00275BFC">
      <w:pPr>
        <w:widowControl/>
        <w:spacing w:before="100" w:beforeAutospacing="1" w:after="100" w:afterAutospacing="1"/>
        <w:ind w:firstLineChars="200" w:firstLine="420"/>
        <w:rPr>
          <w:rFonts w:ascii="宋体" w:hAnsi="宋体" w:cs="宋体"/>
          <w:kern w:val="0"/>
          <w:szCs w:val="21"/>
        </w:rPr>
      </w:pPr>
      <w:r>
        <w:rPr>
          <w:rFonts w:ascii="宋体" w:hAnsi="宋体" w:cs="宋体" w:hint="eastAsia"/>
          <w:kern w:val="0"/>
          <w:szCs w:val="21"/>
        </w:rPr>
        <w:t xml:space="preserve">1. </w:t>
      </w:r>
      <w:r w:rsidRPr="00275BFC">
        <w:rPr>
          <w:rFonts w:ascii="宋体" w:hAnsi="宋体" w:cs="宋体"/>
          <w:kern w:val="0"/>
          <w:szCs w:val="21"/>
        </w:rPr>
        <w:t>离线阶段</w:t>
      </w:r>
    </w:p>
    <w:p w14:paraId="457E129C" w14:textId="28A11F42" w:rsidR="00275BFC" w:rsidRPr="00275BFC" w:rsidRDefault="00275BFC" w:rsidP="00275BFC">
      <w:pPr>
        <w:widowControl/>
        <w:spacing w:before="100" w:beforeAutospacing="1" w:after="100" w:afterAutospacing="1"/>
        <w:ind w:firstLineChars="200" w:firstLine="420"/>
        <w:rPr>
          <w:rFonts w:ascii="宋体" w:hAnsi="宋体" w:cs="宋体"/>
          <w:kern w:val="0"/>
          <w:szCs w:val="21"/>
        </w:rPr>
      </w:pPr>
      <w:r w:rsidRPr="00275BFC">
        <w:rPr>
          <w:rFonts w:ascii="宋体" w:hAnsi="宋体" w:cs="宋体"/>
          <w:kern w:val="0"/>
          <w:szCs w:val="21"/>
        </w:rPr>
        <w:t xml:space="preserve">a. </w:t>
      </w:r>
      <w:r w:rsidR="001B6BE5" w:rsidRPr="001B6BE5">
        <w:rPr>
          <w:rFonts w:ascii="宋体" w:hAnsi="宋体" w:cs="宋体"/>
          <w:kern w:val="0"/>
          <w:szCs w:val="21"/>
        </w:rPr>
        <w:t>权重分块：</w:t>
      </w:r>
      <w:r w:rsidR="001B6BE5" w:rsidRPr="001B6BE5">
        <w:rPr>
          <w:rFonts w:ascii="宋体" w:hAnsi="宋体" w:cs="宋体" w:hint="eastAsia"/>
          <w:kern w:val="0"/>
          <w:szCs w:val="21"/>
        </w:rPr>
        <w:t>将模型各层中需要压缩的权重（如自注意力的</w:t>
      </w:r>
      <w:r w:rsidR="001B6BE5" w:rsidRPr="001B6BE5">
        <w:rPr>
          <w:rFonts w:ascii="宋体" w:hAnsi="宋体" w:cs="宋体"/>
          <w:kern w:val="0"/>
          <w:szCs w:val="21"/>
        </w:rPr>
        <w:t xml:space="preserve"> Q/K/V/O </w:t>
      </w:r>
      <w:r w:rsidR="001B6BE5" w:rsidRPr="001B6BE5">
        <w:rPr>
          <w:rFonts w:ascii="宋体" w:hAnsi="宋体" w:cs="宋体" w:hint="eastAsia"/>
          <w:kern w:val="0"/>
          <w:szCs w:val="21"/>
        </w:rPr>
        <w:t>权重、前馈网络</w:t>
      </w:r>
      <w:r w:rsidR="001B6BE5" w:rsidRPr="001B6BE5">
        <w:rPr>
          <w:rFonts w:ascii="宋体" w:hAnsi="宋体" w:cs="宋体"/>
          <w:kern w:val="0"/>
          <w:szCs w:val="21"/>
        </w:rPr>
        <w:t xml:space="preserve"> W</w:t>
      </w:r>
      <w:r w:rsidR="001B6BE5" w:rsidRPr="001B6BE5">
        <w:rPr>
          <w:kern w:val="0"/>
          <w:szCs w:val="21"/>
        </w:rPr>
        <w:t>₁</w:t>
      </w:r>
      <w:r w:rsidR="001B6BE5" w:rsidRPr="001B6BE5">
        <w:rPr>
          <w:rFonts w:ascii="宋体" w:hAnsi="宋体" w:cs="宋体"/>
          <w:kern w:val="0"/>
          <w:szCs w:val="21"/>
        </w:rPr>
        <w:t>/W</w:t>
      </w:r>
      <w:r w:rsidR="001B6BE5" w:rsidRPr="001B6BE5">
        <w:rPr>
          <w:kern w:val="0"/>
          <w:szCs w:val="21"/>
        </w:rPr>
        <w:t>₂</w:t>
      </w:r>
      <w:r w:rsidR="001B6BE5" w:rsidRPr="001B6BE5">
        <w:rPr>
          <w:rFonts w:ascii="宋体" w:hAnsi="宋体" w:cs="宋体"/>
          <w:kern w:val="0"/>
          <w:szCs w:val="21"/>
        </w:rPr>
        <w:t xml:space="preserve"> </w:t>
      </w:r>
      <w:r w:rsidR="001B6BE5" w:rsidRPr="001B6BE5">
        <w:rPr>
          <w:rFonts w:ascii="宋体" w:hAnsi="宋体" w:cs="宋体" w:hint="eastAsia"/>
          <w:kern w:val="0"/>
          <w:szCs w:val="21"/>
        </w:rPr>
        <w:t>权重等）按照预设的块大小进行切分。</w:t>
      </w:r>
    </w:p>
    <w:p w14:paraId="1562F08B" w14:textId="1211207C" w:rsidR="001B6BE5" w:rsidRDefault="00275BFC" w:rsidP="00275BFC">
      <w:pPr>
        <w:widowControl/>
        <w:spacing w:before="100" w:beforeAutospacing="1" w:after="100" w:afterAutospacing="1"/>
        <w:ind w:firstLineChars="200" w:firstLine="420"/>
        <w:rPr>
          <w:rFonts w:ascii="宋体" w:hAnsi="宋体" w:cs="宋体" w:hint="eastAsia"/>
          <w:kern w:val="0"/>
          <w:szCs w:val="21"/>
        </w:rPr>
      </w:pPr>
      <w:r w:rsidRPr="00275BFC">
        <w:rPr>
          <w:rFonts w:ascii="宋体" w:hAnsi="宋体" w:cs="宋体"/>
          <w:kern w:val="0"/>
          <w:szCs w:val="21"/>
        </w:rPr>
        <w:t xml:space="preserve">b. </w:t>
      </w:r>
      <w:r w:rsidR="001B6BE5" w:rsidRPr="001B6BE5">
        <w:rPr>
          <w:rFonts w:ascii="宋体" w:hAnsi="宋体" w:cs="宋体"/>
          <w:kern w:val="0"/>
          <w:szCs w:val="21"/>
        </w:rPr>
        <w:t>跨层聚合：选定若干连续或功能相同的层，把其对应位置的同一块权重收集到一起，</w:t>
      </w:r>
      <w:r w:rsidR="001B6BE5" w:rsidRPr="001B6BE5">
        <w:rPr>
          <w:rFonts w:ascii="宋体" w:hAnsi="宋体" w:cs="宋体" w:hint="eastAsia"/>
          <w:kern w:val="0"/>
          <w:szCs w:val="21"/>
        </w:rPr>
        <w:t>形成一个</w:t>
      </w:r>
      <w:r w:rsidR="001B6BE5" w:rsidRPr="001B6BE5">
        <w:rPr>
          <w:rFonts w:ascii="宋体" w:hAnsi="宋体" w:cs="宋体"/>
          <w:kern w:val="0"/>
          <w:szCs w:val="21"/>
        </w:rPr>
        <w:t xml:space="preserve"> “</w:t>
      </w:r>
      <w:r w:rsidR="001B6BE5" w:rsidRPr="001B6BE5">
        <w:rPr>
          <w:rFonts w:ascii="宋体" w:hAnsi="宋体" w:cs="宋体" w:hint="eastAsia"/>
          <w:kern w:val="0"/>
          <w:szCs w:val="21"/>
        </w:rPr>
        <w:t>跨层聚合块</w:t>
      </w:r>
      <w:r w:rsidR="001B6BE5" w:rsidRPr="001B6BE5">
        <w:rPr>
          <w:rFonts w:ascii="宋体" w:hAnsi="宋体" w:cs="宋体"/>
          <w:kern w:val="0"/>
          <w:szCs w:val="21"/>
        </w:rPr>
        <w:t>”</w:t>
      </w:r>
      <w:r w:rsidR="001B6BE5" w:rsidRPr="001B6BE5">
        <w:rPr>
          <w:rFonts w:ascii="宋体" w:hAnsi="宋体" w:cs="宋体" w:hint="eastAsia"/>
          <w:kern w:val="0"/>
          <w:szCs w:val="21"/>
        </w:rPr>
        <w:t xml:space="preserve"> 。</w:t>
      </w:r>
      <w:r w:rsidR="001B6BE5">
        <w:rPr>
          <w:rFonts w:ascii="宋体" w:hAnsi="宋体" w:cs="宋体" w:hint="eastAsia"/>
          <w:kern w:val="0"/>
          <w:szCs w:val="21"/>
        </w:rPr>
        <w:t>用于后续低秩分解。</w:t>
      </w:r>
    </w:p>
    <w:p w14:paraId="502536C7" w14:textId="3F6AA33B" w:rsidR="00275BFC" w:rsidRPr="00275BFC" w:rsidRDefault="00275BFC" w:rsidP="00275BFC">
      <w:pPr>
        <w:widowControl/>
        <w:spacing w:before="100" w:beforeAutospacing="1" w:after="100" w:afterAutospacing="1"/>
        <w:ind w:firstLineChars="200" w:firstLine="420"/>
        <w:rPr>
          <w:rFonts w:ascii="宋体" w:hAnsi="宋体" w:cs="宋体"/>
          <w:kern w:val="0"/>
          <w:szCs w:val="21"/>
        </w:rPr>
      </w:pPr>
      <w:r w:rsidRPr="00275BFC">
        <w:rPr>
          <w:rFonts w:ascii="宋体" w:hAnsi="宋体" w:cs="宋体"/>
          <w:kern w:val="0"/>
          <w:szCs w:val="21"/>
        </w:rPr>
        <w:t xml:space="preserve">c. </w:t>
      </w:r>
      <w:r w:rsidR="001B6BE5" w:rsidRPr="001B6BE5">
        <w:rPr>
          <w:rFonts w:ascii="宋体" w:hAnsi="宋体" w:cs="宋体"/>
          <w:kern w:val="0"/>
          <w:szCs w:val="21"/>
        </w:rPr>
        <w:t>子空间分解：对聚合块执行低秩分解，得到能同时代表多层结构特征的</w:t>
      </w:r>
      <w:r w:rsidR="001B6BE5">
        <w:rPr>
          <w:rFonts w:ascii="宋体" w:hAnsi="宋体" w:cs="宋体" w:hint="eastAsia"/>
          <w:kern w:val="0"/>
          <w:szCs w:val="21"/>
        </w:rPr>
        <w:t>高比特的</w:t>
      </w:r>
      <w:r w:rsidR="001B6BE5" w:rsidRPr="001B6BE5">
        <w:rPr>
          <w:rFonts w:ascii="宋体" w:hAnsi="宋体" w:cs="宋体"/>
          <w:kern w:val="0"/>
          <w:szCs w:val="21"/>
        </w:rPr>
        <w:t>共享主干，并从各层剥离出关于该共享空间的</w:t>
      </w:r>
      <w:r w:rsidR="001B6BE5">
        <w:rPr>
          <w:rFonts w:ascii="宋体" w:hAnsi="宋体" w:cs="宋体" w:hint="eastAsia"/>
          <w:kern w:val="0"/>
          <w:szCs w:val="21"/>
        </w:rPr>
        <w:t>低比特的</w:t>
      </w:r>
      <w:r w:rsidR="00F07ADB">
        <w:rPr>
          <w:rFonts w:ascii="宋体" w:hAnsi="宋体" w:cs="宋体" w:hint="eastAsia"/>
          <w:kern w:val="0"/>
          <w:szCs w:val="21"/>
        </w:rPr>
        <w:t>残差</w:t>
      </w:r>
      <w:r w:rsidR="001B6BE5">
        <w:rPr>
          <w:rFonts w:ascii="宋体" w:hAnsi="宋体" w:cs="宋体" w:hint="eastAsia"/>
          <w:kern w:val="0"/>
          <w:szCs w:val="21"/>
        </w:rPr>
        <w:t>分量</w:t>
      </w:r>
      <w:r w:rsidR="001B6BE5" w:rsidRPr="001B6BE5">
        <w:rPr>
          <w:rFonts w:ascii="宋体" w:hAnsi="宋体" w:cs="宋体"/>
          <w:kern w:val="0"/>
          <w:szCs w:val="21"/>
        </w:rPr>
        <w:t>。</w:t>
      </w:r>
    </w:p>
    <w:p w14:paraId="0920069F" w14:textId="717C130A" w:rsidR="00275BFC" w:rsidRPr="00275BFC" w:rsidRDefault="00275BFC" w:rsidP="00275BFC">
      <w:pPr>
        <w:widowControl/>
        <w:spacing w:before="100" w:beforeAutospacing="1" w:after="100" w:afterAutospacing="1"/>
        <w:ind w:firstLineChars="200" w:firstLine="420"/>
        <w:rPr>
          <w:rFonts w:ascii="宋体" w:hAnsi="宋体" w:cs="宋体"/>
          <w:kern w:val="0"/>
          <w:szCs w:val="21"/>
        </w:rPr>
      </w:pPr>
      <w:r w:rsidRPr="00275BFC">
        <w:rPr>
          <w:rFonts w:ascii="宋体" w:hAnsi="宋体" w:cs="宋体"/>
          <w:kern w:val="0"/>
          <w:szCs w:val="21"/>
        </w:rPr>
        <w:t xml:space="preserve">d. </w:t>
      </w:r>
      <w:r w:rsidR="001B6BE5" w:rsidRPr="001B6BE5">
        <w:rPr>
          <w:rFonts w:ascii="宋体" w:hAnsi="宋体" w:cs="宋体"/>
          <w:kern w:val="0"/>
          <w:szCs w:val="21"/>
        </w:rPr>
        <w:t>显著性评估与比特分配：利用小规模校准集计算各分量对任务损失的敏感度，根据显著性分数</w:t>
      </w:r>
      <w:r w:rsidR="001B6BE5">
        <w:rPr>
          <w:rFonts w:ascii="宋体" w:hAnsi="宋体" w:cs="宋体" w:hint="eastAsia"/>
          <w:kern w:val="0"/>
          <w:szCs w:val="21"/>
        </w:rPr>
        <w:t>（由GLAS计算得到）</w:t>
      </w:r>
      <w:r w:rsidR="001B6BE5" w:rsidRPr="001B6BE5">
        <w:rPr>
          <w:rFonts w:ascii="宋体" w:hAnsi="宋体" w:cs="宋体"/>
          <w:kern w:val="0"/>
          <w:szCs w:val="21"/>
        </w:rPr>
        <w:t>动态为</w:t>
      </w:r>
      <w:r w:rsidR="00F07ADB">
        <w:rPr>
          <w:rFonts w:ascii="宋体" w:hAnsi="宋体" w:cs="宋体" w:hint="eastAsia"/>
          <w:kern w:val="0"/>
          <w:szCs w:val="21"/>
        </w:rPr>
        <w:t>残差</w:t>
      </w:r>
      <w:r w:rsidR="001B6BE5">
        <w:rPr>
          <w:rFonts w:ascii="宋体" w:hAnsi="宋体" w:cs="宋体" w:hint="eastAsia"/>
          <w:kern w:val="0"/>
          <w:szCs w:val="21"/>
        </w:rPr>
        <w:t>分量</w:t>
      </w:r>
      <w:r w:rsidR="001B6BE5" w:rsidRPr="001B6BE5">
        <w:rPr>
          <w:rFonts w:ascii="宋体" w:hAnsi="宋体" w:cs="宋体"/>
          <w:kern w:val="0"/>
          <w:szCs w:val="21"/>
        </w:rPr>
        <w:t>配置不同位宽</w:t>
      </w:r>
      <w:r w:rsidRPr="00275BFC">
        <w:rPr>
          <w:rFonts w:ascii="宋体" w:hAnsi="宋体" w:cs="宋体"/>
          <w:kern w:val="0"/>
          <w:szCs w:val="21"/>
        </w:rPr>
        <w:t>，并在给定比特/存储预算下求解比特分配</w:t>
      </w:r>
      <w:r w:rsidR="00BE3E54">
        <w:rPr>
          <w:rFonts w:ascii="宋体" w:hAnsi="宋体" w:cs="宋体" w:hint="eastAsia"/>
          <w:kern w:val="0"/>
          <w:szCs w:val="21"/>
        </w:rPr>
        <w:t>，</w:t>
      </w:r>
      <w:r w:rsidR="00BE3E54" w:rsidRPr="00275BFC">
        <w:rPr>
          <w:rFonts w:ascii="宋体" w:hAnsi="宋体" w:cs="宋体"/>
          <w:kern w:val="0"/>
          <w:szCs w:val="21"/>
        </w:rPr>
        <w:t>以恢复性能</w:t>
      </w:r>
      <w:r w:rsidRPr="00275BFC">
        <w:rPr>
          <w:rFonts w:ascii="宋体" w:hAnsi="宋体" w:cs="宋体"/>
          <w:kern w:val="0"/>
          <w:szCs w:val="21"/>
        </w:rPr>
        <w:t>；</w:t>
      </w:r>
    </w:p>
    <w:p w14:paraId="3BAD9CF5" w14:textId="78D0115A" w:rsidR="00275BFC" w:rsidRPr="00275BFC" w:rsidRDefault="00275BFC" w:rsidP="00275BFC">
      <w:pPr>
        <w:widowControl/>
        <w:spacing w:before="100" w:beforeAutospacing="1" w:after="100" w:afterAutospacing="1"/>
        <w:ind w:firstLineChars="200" w:firstLine="420"/>
        <w:rPr>
          <w:rFonts w:ascii="宋体" w:hAnsi="宋体" w:cs="宋体"/>
          <w:kern w:val="0"/>
          <w:szCs w:val="21"/>
        </w:rPr>
      </w:pPr>
      <w:r w:rsidRPr="00275BFC">
        <w:rPr>
          <w:rFonts w:ascii="宋体" w:hAnsi="宋体" w:cs="宋体"/>
          <w:kern w:val="0"/>
          <w:szCs w:val="21"/>
        </w:rPr>
        <w:t xml:space="preserve">e. </w:t>
      </w:r>
      <w:r w:rsidR="001B6BE5" w:rsidRPr="001B6BE5">
        <w:rPr>
          <w:rFonts w:ascii="宋体" w:hAnsi="宋体" w:cs="宋体"/>
          <w:kern w:val="0"/>
          <w:szCs w:val="21"/>
        </w:rPr>
        <w:t>编码生成：</w:t>
      </w:r>
      <w:r w:rsidR="001B6BE5">
        <w:rPr>
          <w:rFonts w:ascii="宋体" w:hAnsi="宋体" w:cs="宋体" w:hint="eastAsia"/>
          <w:kern w:val="0"/>
          <w:szCs w:val="21"/>
        </w:rPr>
        <w:t>按照</w:t>
      </w:r>
      <w:r w:rsidR="001B6BE5" w:rsidRPr="001B6BE5">
        <w:rPr>
          <w:rFonts w:ascii="宋体" w:hAnsi="宋体" w:cs="宋体"/>
          <w:kern w:val="0"/>
          <w:szCs w:val="21"/>
        </w:rPr>
        <w:t>将共享主干以中高精度存储，将残差按分配的位宽进行编码，生成用于推理部署的压缩模型包。</w:t>
      </w:r>
    </w:p>
    <w:p w14:paraId="7757FA4A" w14:textId="778D10D4" w:rsidR="00BE3E54" w:rsidRPr="00BE3E54" w:rsidRDefault="00BE3E54" w:rsidP="00BE3E54">
      <w:pPr>
        <w:widowControl/>
        <w:spacing w:before="100" w:beforeAutospacing="1" w:after="100" w:afterAutospacing="1"/>
        <w:ind w:firstLineChars="200" w:firstLine="420"/>
        <w:rPr>
          <w:rFonts w:ascii="宋体" w:hAnsi="宋体" w:cs="宋体"/>
          <w:kern w:val="0"/>
          <w:szCs w:val="21"/>
        </w:rPr>
      </w:pPr>
      <w:r w:rsidRPr="00BE3E54">
        <w:rPr>
          <w:rFonts w:ascii="宋体" w:hAnsi="宋体" w:cs="宋体" w:hint="eastAsia"/>
          <w:kern w:val="0"/>
          <w:szCs w:val="21"/>
        </w:rPr>
        <w:t xml:space="preserve">2. </w:t>
      </w:r>
      <w:r w:rsidR="00275BFC" w:rsidRPr="00BE3E54">
        <w:rPr>
          <w:rFonts w:ascii="宋体" w:hAnsi="宋体" w:cs="宋体"/>
          <w:kern w:val="0"/>
          <w:szCs w:val="21"/>
        </w:rPr>
        <w:t>在线阶段</w:t>
      </w:r>
    </w:p>
    <w:p w14:paraId="2EBB09BA" w14:textId="463B8229" w:rsidR="00BE3E54" w:rsidRPr="00BE3E54" w:rsidRDefault="00275BFC" w:rsidP="00BE3E54">
      <w:pPr>
        <w:widowControl/>
        <w:spacing w:before="100" w:beforeAutospacing="1" w:after="100" w:afterAutospacing="1"/>
        <w:ind w:firstLineChars="200" w:firstLine="420"/>
        <w:rPr>
          <w:rFonts w:ascii="宋体" w:hAnsi="宋体" w:cs="宋体"/>
          <w:kern w:val="0"/>
          <w:szCs w:val="21"/>
        </w:rPr>
      </w:pPr>
      <w:r w:rsidRPr="00BE3E54">
        <w:rPr>
          <w:rFonts w:ascii="宋体" w:hAnsi="宋体" w:cs="宋体"/>
          <w:kern w:val="0"/>
          <w:szCs w:val="21"/>
        </w:rPr>
        <w:t>a. 加载</w:t>
      </w:r>
      <w:r w:rsidR="00BE3E54">
        <w:rPr>
          <w:rFonts w:ascii="宋体" w:hAnsi="宋体" w:cs="宋体" w:hint="eastAsia"/>
          <w:kern w:val="0"/>
          <w:szCs w:val="21"/>
        </w:rPr>
        <w:t>共享主干</w:t>
      </w:r>
      <w:r w:rsidRPr="00BE3E54">
        <w:rPr>
          <w:rFonts w:ascii="宋体" w:hAnsi="宋体" w:cs="宋体"/>
          <w:kern w:val="0"/>
          <w:szCs w:val="21"/>
        </w:rPr>
        <w:t>（通常优先驻留于高速缓存）</w:t>
      </w:r>
      <m:oMath>
        <m:sSubSup>
          <m:sSubSupPr>
            <m:ctrlPr>
              <w:rPr>
                <w:rFonts w:ascii="Cambria Math" w:hAnsi="Cambria Math" w:cs="宋体"/>
                <w:kern w:val="0"/>
                <w:szCs w:val="21"/>
              </w:rPr>
            </m:ctrlPr>
          </m:sSubSupPr>
          <m:e>
            <m:r>
              <w:rPr>
                <w:rFonts w:ascii="Cambria Math" w:hAnsi="Cambria Math" w:cs="宋体"/>
                <w:kern w:val="0"/>
                <w:szCs w:val="21"/>
              </w:rPr>
              <m:t>S</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oMath>
      <w:r w:rsidRPr="00BE3E54">
        <w:rPr>
          <w:rFonts w:ascii="宋体" w:hAnsi="宋体" w:cs="宋体"/>
          <w:kern w:val="0"/>
          <w:szCs w:val="21"/>
        </w:rPr>
        <w:t>；</w:t>
      </w:r>
    </w:p>
    <w:p w14:paraId="2005F8CA" w14:textId="27EA3BBE" w:rsidR="00BE3E54" w:rsidRPr="00BE3E54" w:rsidRDefault="00275BFC" w:rsidP="00BE3E54">
      <w:pPr>
        <w:widowControl/>
        <w:spacing w:before="100" w:beforeAutospacing="1" w:after="100" w:afterAutospacing="1"/>
        <w:ind w:firstLineChars="200" w:firstLine="420"/>
        <w:rPr>
          <w:rFonts w:ascii="宋体" w:hAnsi="宋体" w:cs="宋体"/>
          <w:kern w:val="0"/>
          <w:szCs w:val="21"/>
        </w:rPr>
      </w:pPr>
      <w:r w:rsidRPr="00BE3E54">
        <w:rPr>
          <w:rFonts w:ascii="宋体" w:hAnsi="宋体" w:cs="宋体"/>
          <w:kern w:val="0"/>
          <w:szCs w:val="21"/>
        </w:rPr>
        <w:t xml:space="preserve">b. </w:t>
      </w:r>
      <w:r w:rsidR="00F07ADB" w:rsidRPr="00F07ADB">
        <w:rPr>
          <w:rFonts w:ascii="宋体" w:hAnsi="宋体" w:cs="宋体"/>
          <w:kern w:val="0"/>
          <w:szCs w:val="21"/>
        </w:rPr>
        <w:t>按需要加载对应层</w:t>
      </w:r>
      <w:r w:rsidR="00F07ADB">
        <w:rPr>
          <w:rFonts w:ascii="宋体" w:hAnsi="宋体" w:cs="宋体" w:hint="eastAsia"/>
          <w:kern w:val="0"/>
          <w:szCs w:val="21"/>
        </w:rPr>
        <w:t>残差</w:t>
      </w:r>
      <m:oMath>
        <m:sSubSup>
          <m:sSubSupPr>
            <m:ctrlPr>
              <w:rPr>
                <w:rFonts w:ascii="Cambria Math" w:hAnsi="Cambria Math" w:cs="宋体"/>
                <w:kern w:val="0"/>
                <w:szCs w:val="21"/>
              </w:rPr>
            </m:ctrlPr>
          </m:sSubSupPr>
          <m:e>
            <m:acc>
              <m:accPr>
                <m:ctrlPr>
                  <w:rPr>
                    <w:rFonts w:ascii="Cambria Math" w:hAnsi="Cambria Math" w:cs="宋体"/>
                    <w:kern w:val="0"/>
                    <w:szCs w:val="21"/>
                  </w:rPr>
                </m:ctrlPr>
              </m:accPr>
              <m:e>
                <m:r>
                  <w:rPr>
                    <w:rFonts w:ascii="Cambria Math" w:hAnsi="Cambria Math" w:cs="宋体"/>
                    <w:kern w:val="0"/>
                    <w:szCs w:val="21"/>
                  </w:rPr>
                  <m:t>R</m:t>
                </m:r>
              </m:e>
            </m:acc>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oMath>
      <w:r w:rsidR="00F07ADB" w:rsidRPr="00F07ADB">
        <w:rPr>
          <w:rFonts w:ascii="宋体" w:hAnsi="宋体" w:cs="宋体"/>
          <w:kern w:val="0"/>
          <w:szCs w:val="21"/>
        </w:rPr>
        <w:t>并进行解码</w:t>
      </w:r>
      <w:r w:rsidRPr="00BE3E54">
        <w:rPr>
          <w:rFonts w:ascii="宋体" w:hAnsi="宋体" w:cs="宋体"/>
          <w:kern w:val="0"/>
          <w:szCs w:val="21"/>
        </w:rPr>
        <w:t>；</w:t>
      </w:r>
    </w:p>
    <w:p w14:paraId="4E86F900" w14:textId="7513B036" w:rsidR="00BE3E54" w:rsidRPr="00BE3E54" w:rsidRDefault="00275BFC" w:rsidP="00BE3E54">
      <w:pPr>
        <w:widowControl/>
        <w:spacing w:before="100" w:beforeAutospacing="1" w:after="100" w:afterAutospacing="1"/>
        <w:ind w:firstLineChars="200" w:firstLine="420"/>
        <w:rPr>
          <w:rFonts w:ascii="宋体" w:hAnsi="宋体" w:cs="宋体"/>
          <w:kern w:val="0"/>
          <w:szCs w:val="21"/>
        </w:rPr>
      </w:pPr>
      <w:r w:rsidRPr="00BE3E54">
        <w:rPr>
          <w:rFonts w:ascii="宋体" w:hAnsi="宋体" w:cs="宋体"/>
          <w:kern w:val="0"/>
          <w:szCs w:val="21"/>
        </w:rPr>
        <w:t xml:space="preserve">c. </w:t>
      </w:r>
      <w:r w:rsidR="00F07ADB" w:rsidRPr="00F07ADB">
        <w:rPr>
          <w:rFonts w:ascii="宋体" w:hAnsi="宋体" w:cs="宋体"/>
          <w:kern w:val="0"/>
          <w:szCs w:val="21"/>
        </w:rPr>
        <w:t>根据“共享主干 + 层</w:t>
      </w:r>
      <w:r w:rsidR="00F07ADB">
        <w:rPr>
          <w:rFonts w:ascii="宋体" w:hAnsi="宋体" w:cs="宋体" w:hint="eastAsia"/>
          <w:kern w:val="0"/>
          <w:szCs w:val="21"/>
        </w:rPr>
        <w:t>残差分量</w:t>
      </w:r>
      <w:r w:rsidR="00F07ADB" w:rsidRPr="00F07ADB">
        <w:rPr>
          <w:rFonts w:ascii="宋体" w:hAnsi="宋体" w:cs="宋体"/>
          <w:kern w:val="0"/>
          <w:szCs w:val="21"/>
        </w:rPr>
        <w:t>”的方式</w:t>
      </w:r>
      <w:r w:rsidRPr="00BE3E54">
        <w:rPr>
          <w:rFonts w:ascii="宋体" w:hAnsi="宋体" w:cs="宋体"/>
          <w:kern w:val="0"/>
          <w:szCs w:val="21"/>
        </w:rPr>
        <w:t xml:space="preserve">重构每层的权重 </w:t>
      </w:r>
      <m:oMath>
        <m:sSubSup>
          <m:sSubSupPr>
            <m:ctrlPr>
              <w:rPr>
                <w:rFonts w:ascii="Cambria Math" w:hAnsi="Cambria Math" w:cs="宋体"/>
                <w:kern w:val="0"/>
                <w:szCs w:val="21"/>
              </w:rPr>
            </m:ctrlPr>
          </m:sSubSupPr>
          <m:e>
            <m:acc>
              <m:accPr>
                <m:ctrlPr>
                  <w:rPr>
                    <w:rFonts w:ascii="Cambria Math" w:hAnsi="Cambria Math" w:cs="宋体"/>
                    <w:kern w:val="0"/>
                    <w:szCs w:val="21"/>
                  </w:rPr>
                </m:ctrlPr>
              </m:accPr>
              <m:e>
                <m:r>
                  <w:rPr>
                    <w:rFonts w:ascii="Cambria Math" w:hAnsi="Cambria Math" w:cs="宋体"/>
                    <w:kern w:val="0"/>
                    <w:szCs w:val="21"/>
                  </w:rPr>
                  <m:t>W</m:t>
                </m:r>
              </m:e>
            </m:acc>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m:rPr>
            <m:sty m:val="p"/>
          </m:rPr>
          <w:rPr>
            <w:rFonts w:ascii="Cambria Math" w:hAnsi="Cambria Math" w:cs="宋体"/>
            <w:kern w:val="0"/>
            <w:szCs w:val="21"/>
          </w:rPr>
          <m:t>=</m:t>
        </m:r>
        <m:sSubSup>
          <m:sSubSupPr>
            <m:ctrlPr>
              <w:rPr>
                <w:rFonts w:ascii="Cambria Math" w:hAnsi="Cambria Math" w:cs="宋体"/>
                <w:kern w:val="0"/>
                <w:szCs w:val="21"/>
              </w:rPr>
            </m:ctrlPr>
          </m:sSubSupPr>
          <m:e>
            <m:r>
              <w:rPr>
                <w:rFonts w:ascii="Cambria Math" w:hAnsi="Cambria Math" w:cs="宋体"/>
                <w:kern w:val="0"/>
                <w:szCs w:val="21"/>
              </w:rPr>
              <m:t>S</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m:rPr>
            <m:sty m:val="p"/>
          </m:rPr>
          <w:rPr>
            <w:rFonts w:ascii="Cambria Math" w:hAnsi="Cambria Math" w:cs="宋体"/>
            <w:kern w:val="0"/>
            <w:szCs w:val="21"/>
          </w:rPr>
          <m:t>+</m:t>
        </m:r>
        <m:sSubSup>
          <m:sSubSupPr>
            <m:ctrlPr>
              <w:rPr>
                <w:rFonts w:ascii="Cambria Math" w:hAnsi="Cambria Math" w:cs="宋体"/>
                <w:kern w:val="0"/>
                <w:szCs w:val="21"/>
              </w:rPr>
            </m:ctrlPr>
          </m:sSubSupPr>
          <m:e>
            <m:acc>
              <m:accPr>
                <m:ctrlPr>
                  <w:rPr>
                    <w:rFonts w:ascii="Cambria Math" w:hAnsi="Cambria Math" w:cs="宋体"/>
                    <w:kern w:val="0"/>
                    <w:szCs w:val="21"/>
                  </w:rPr>
                </m:ctrlPr>
              </m:accPr>
              <m:e>
                <m:r>
                  <w:rPr>
                    <w:rFonts w:ascii="Cambria Math" w:hAnsi="Cambria Math" w:cs="宋体"/>
                    <w:kern w:val="0"/>
                    <w:szCs w:val="21"/>
                  </w:rPr>
                  <m:t>R</m:t>
                </m:r>
              </m:e>
            </m:acc>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oMath>
      <w:r w:rsidRPr="00BE3E54">
        <w:rPr>
          <w:rFonts w:ascii="宋体" w:hAnsi="宋体" w:cs="宋体"/>
          <w:kern w:val="0"/>
          <w:szCs w:val="21"/>
        </w:rPr>
        <w:t>并执行前向推理；</w:t>
      </w:r>
    </w:p>
    <w:p w14:paraId="01D92873" w14:textId="5B1D82AD" w:rsidR="00275BFC" w:rsidRDefault="00275BFC" w:rsidP="00BE3E54">
      <w:pPr>
        <w:widowControl/>
        <w:spacing w:before="100" w:beforeAutospacing="1" w:after="100" w:afterAutospacing="1"/>
        <w:ind w:firstLineChars="200" w:firstLine="420"/>
        <w:rPr>
          <w:rFonts w:ascii="宋体" w:hAnsi="宋体" w:cs="宋体"/>
          <w:kern w:val="0"/>
          <w:szCs w:val="21"/>
        </w:rPr>
      </w:pPr>
      <w:r w:rsidRPr="00BE3E54">
        <w:rPr>
          <w:rFonts w:ascii="宋体" w:hAnsi="宋体" w:cs="宋体"/>
          <w:kern w:val="0"/>
          <w:szCs w:val="21"/>
        </w:rPr>
        <w:t>d. 若多个层共享同一</w:t>
      </w:r>
      <w:r w:rsidR="00BE3E54">
        <w:rPr>
          <w:rFonts w:ascii="宋体" w:hAnsi="宋体" w:cs="宋体" w:hint="eastAsia"/>
          <w:kern w:val="0"/>
          <w:szCs w:val="21"/>
        </w:rPr>
        <w:t>主干</w:t>
      </w:r>
      <w:r w:rsidRPr="00BE3E54">
        <w:rPr>
          <w:rFonts w:ascii="宋体" w:hAnsi="宋体" w:cs="宋体"/>
          <w:kern w:val="0"/>
          <w:szCs w:val="21"/>
        </w:rPr>
        <w:t xml:space="preserve">，可复用 </w:t>
      </w:r>
      <m:oMath>
        <m:r>
          <w:rPr>
            <w:rFonts w:ascii="Cambria Math" w:hAnsi="Cambria Math" w:cs="宋体"/>
            <w:kern w:val="0"/>
            <w:szCs w:val="21"/>
          </w:rPr>
          <m:t>X</m:t>
        </m:r>
        <m:r>
          <m:rPr>
            <m:sty m:val="p"/>
          </m:rPr>
          <w:rPr>
            <w:rFonts w:ascii="Cambria Math" w:hAnsi="Cambria Math" w:cs="宋体"/>
            <w:kern w:val="0"/>
            <w:szCs w:val="21"/>
          </w:rPr>
          <m:t>⋅</m:t>
        </m:r>
        <m:sSub>
          <m:sSubPr>
            <m:ctrlPr>
              <w:rPr>
                <w:rFonts w:ascii="Cambria Math" w:hAnsi="Cambria Math" w:cs="宋体"/>
                <w:kern w:val="0"/>
                <w:szCs w:val="21"/>
              </w:rPr>
            </m:ctrlPr>
          </m:sSubPr>
          <m:e>
            <m:r>
              <w:rPr>
                <w:rFonts w:ascii="Cambria Math" w:hAnsi="Cambria Math" w:cs="宋体"/>
                <w:kern w:val="0"/>
                <w:szCs w:val="21"/>
              </w:rPr>
              <m:t>S</m:t>
            </m:r>
          </m:e>
          <m:sub>
            <m:r>
              <w:rPr>
                <w:rFonts w:ascii="Cambria Math" w:hAnsi="Cambria Math" w:cs="宋体"/>
                <w:kern w:val="0"/>
                <w:szCs w:val="21"/>
              </w:rPr>
              <m:t>b</m:t>
            </m:r>
          </m:sub>
        </m:sSub>
      </m:oMath>
      <w:r w:rsidRPr="00BE3E54">
        <w:rPr>
          <w:rFonts w:ascii="宋体" w:hAnsi="宋体" w:cs="宋体"/>
          <w:kern w:val="0"/>
          <w:szCs w:val="21"/>
        </w:rPr>
        <w:t>的中间乘积以减少计算。</w:t>
      </w:r>
    </w:p>
    <w:p w14:paraId="1C575C22" w14:textId="59119DA4" w:rsidR="00226413" w:rsidRPr="00226413" w:rsidRDefault="00226413" w:rsidP="00226413">
      <w:pPr>
        <w:widowControl/>
        <w:jc w:val="left"/>
        <w:rPr>
          <w:rFonts w:ascii="宋体" w:hAnsi="宋体" w:cs="宋体"/>
          <w:kern w:val="0"/>
          <w:sz w:val="24"/>
        </w:rPr>
      </w:pPr>
    </w:p>
    <w:p w14:paraId="5E764A2F" w14:textId="4A7D507E" w:rsidR="00226413" w:rsidRPr="006E6EA5" w:rsidRDefault="00226413" w:rsidP="00BE3E54">
      <w:pPr>
        <w:widowControl/>
        <w:spacing w:before="100" w:beforeAutospacing="1" w:after="100" w:afterAutospacing="1"/>
        <w:ind w:firstLineChars="200" w:firstLine="422"/>
        <w:rPr>
          <w:rFonts w:ascii="宋体" w:hAnsi="宋体" w:cs="宋体"/>
          <w:b/>
          <w:bCs/>
          <w:kern w:val="0"/>
          <w:szCs w:val="21"/>
        </w:rPr>
      </w:pPr>
      <w:r w:rsidRPr="006E6EA5">
        <w:rPr>
          <w:rFonts w:ascii="宋体" w:hAnsi="宋体" w:cs="宋体"/>
          <w:b/>
          <w:bCs/>
          <w:kern w:val="0"/>
          <w:szCs w:val="21"/>
        </w:rPr>
        <w:t>2.3.</w:t>
      </w:r>
      <w:r w:rsidR="006E6EA5" w:rsidRPr="006E6EA5">
        <w:rPr>
          <w:rFonts w:ascii="宋体" w:hAnsi="宋体" w:cs="宋体" w:hint="eastAsia"/>
          <w:b/>
          <w:bCs/>
          <w:kern w:val="0"/>
          <w:szCs w:val="21"/>
        </w:rPr>
        <w:t>2</w:t>
      </w:r>
      <w:r w:rsidRPr="006E6EA5">
        <w:rPr>
          <w:rFonts w:ascii="宋体" w:hAnsi="宋体" w:cs="宋体"/>
          <w:b/>
          <w:bCs/>
          <w:kern w:val="0"/>
          <w:szCs w:val="21"/>
        </w:rPr>
        <w:t xml:space="preserve"> 模块</w:t>
      </w:r>
      <w:r w:rsidR="00BE3E54" w:rsidRPr="006E6EA5">
        <w:rPr>
          <w:rFonts w:ascii="宋体" w:hAnsi="宋体" w:cs="宋体" w:hint="eastAsia"/>
          <w:b/>
          <w:bCs/>
          <w:kern w:val="0"/>
          <w:szCs w:val="21"/>
        </w:rPr>
        <w:t>1</w:t>
      </w:r>
      <w:r w:rsidRPr="006E6EA5">
        <w:rPr>
          <w:rFonts w:ascii="宋体" w:hAnsi="宋体" w:cs="宋体"/>
          <w:b/>
          <w:bCs/>
          <w:kern w:val="0"/>
          <w:szCs w:val="21"/>
        </w:rPr>
        <w:t>：跨层块级子空间分解</w:t>
      </w:r>
    </w:p>
    <w:p w14:paraId="1C6D3D8B" w14:textId="4C7174A4" w:rsidR="00226413" w:rsidRPr="00BE3E54" w:rsidRDefault="00226413" w:rsidP="00BE3E54">
      <w:pPr>
        <w:widowControl/>
        <w:spacing w:before="100" w:beforeAutospacing="1" w:after="100" w:afterAutospacing="1"/>
        <w:ind w:firstLineChars="200" w:firstLine="420"/>
        <w:rPr>
          <w:rFonts w:ascii="宋体" w:hAnsi="宋体" w:cs="宋体"/>
          <w:kern w:val="0"/>
          <w:szCs w:val="21"/>
        </w:rPr>
      </w:pPr>
      <w:r w:rsidRPr="00BE3E54">
        <w:rPr>
          <w:rFonts w:ascii="宋体" w:hAnsi="宋体" w:cs="宋体"/>
          <w:kern w:val="0"/>
          <w:szCs w:val="21"/>
        </w:rPr>
        <w:t>在稠密 LLM中，针对同一算子位置在多个层之间存在的潜在冗余，按块跨层聚合并做低秩分解，从而提取共享子空间，使整体存储由每层独立高精度变为共享</w:t>
      </w:r>
      <w:r w:rsidR="00BE3E54">
        <w:rPr>
          <w:rFonts w:ascii="宋体" w:hAnsi="宋体" w:cs="宋体" w:hint="eastAsia"/>
          <w:kern w:val="0"/>
          <w:szCs w:val="21"/>
        </w:rPr>
        <w:t>高精度主干</w:t>
      </w:r>
      <w:r w:rsidRPr="00BE3E54">
        <w:rPr>
          <w:rFonts w:ascii="宋体" w:hAnsi="宋体" w:cs="宋体"/>
          <w:kern w:val="0"/>
          <w:szCs w:val="21"/>
        </w:rPr>
        <w:t>＋</w:t>
      </w:r>
      <w:r w:rsidR="00BE3E54">
        <w:rPr>
          <w:rFonts w:ascii="宋体" w:hAnsi="宋体" w:cs="宋体" w:hint="eastAsia"/>
          <w:kern w:val="0"/>
          <w:szCs w:val="21"/>
        </w:rPr>
        <w:t>每层独有的低精度</w:t>
      </w:r>
      <w:r w:rsidRPr="00BE3E54">
        <w:rPr>
          <w:rFonts w:ascii="宋体" w:hAnsi="宋体" w:cs="宋体"/>
          <w:kern w:val="0"/>
          <w:szCs w:val="21"/>
        </w:rPr>
        <w:t>残差，实现高效压缩且保留对关键信息的表达能力。</w:t>
      </w:r>
    </w:p>
    <w:p w14:paraId="0B82C43D" w14:textId="77777777" w:rsidR="00226413" w:rsidRDefault="00226413" w:rsidP="00750C97">
      <w:pPr>
        <w:pStyle w:val="a8"/>
        <w:numPr>
          <w:ilvl w:val="12"/>
          <w:numId w:val="0"/>
        </w:numPr>
        <w:spacing w:line="240" w:lineRule="auto"/>
        <w:ind w:left="420"/>
        <w:rPr>
          <w:rFonts w:ascii="宋体"/>
          <w:i w:val="0"/>
          <w:color w:val="auto"/>
        </w:rPr>
      </w:pPr>
    </w:p>
    <w:p w14:paraId="0B0D13D5" w14:textId="6A46E930" w:rsidR="00BE3E54" w:rsidRPr="008539BC" w:rsidRDefault="00BE3E54" w:rsidP="008539BC">
      <w:pPr>
        <w:widowControl/>
        <w:spacing w:before="100" w:beforeAutospacing="1" w:after="100" w:afterAutospacing="1"/>
        <w:ind w:firstLineChars="200" w:firstLine="422"/>
        <w:rPr>
          <w:rFonts w:ascii="宋体" w:hAnsi="宋体" w:cs="宋体"/>
          <w:b/>
          <w:bCs/>
          <w:kern w:val="0"/>
          <w:szCs w:val="21"/>
        </w:rPr>
      </w:pPr>
      <w:r w:rsidRPr="00BE3E54">
        <w:rPr>
          <w:rFonts w:ascii="宋体" w:hAnsi="宋体" w:cs="宋体"/>
          <w:b/>
          <w:bCs/>
          <w:kern w:val="0"/>
          <w:szCs w:val="21"/>
        </w:rPr>
        <w:t>符号说明</w:t>
      </w:r>
    </w:p>
    <w:p w14:paraId="459A9147" w14:textId="77777777" w:rsidR="008539BC" w:rsidRPr="008539BC" w:rsidRDefault="008539BC" w:rsidP="008539BC">
      <w:pPr>
        <w:widowControl/>
        <w:numPr>
          <w:ilvl w:val="0"/>
          <w:numId w:val="24"/>
        </w:numPr>
        <w:ind w:left="714" w:hanging="357"/>
        <w:jc w:val="left"/>
        <w:rPr>
          <w:rFonts w:ascii="宋体" w:hAnsi="宋体" w:cs="宋体"/>
          <w:kern w:val="0"/>
          <w:szCs w:val="21"/>
        </w:rPr>
      </w:pPr>
      <m:oMath>
        <m:r>
          <w:rPr>
            <w:rFonts w:ascii="Cambria Math" w:hAnsi="Cambria Math" w:cs="宋体"/>
            <w:kern w:val="0"/>
            <w:szCs w:val="21"/>
          </w:rPr>
          <m:t>L</m:t>
        </m:r>
      </m:oMath>
      <w:r w:rsidRPr="008539BC">
        <w:rPr>
          <w:rFonts w:ascii="宋体" w:hAnsi="宋体" w:cs="宋体"/>
          <w:kern w:val="0"/>
          <w:szCs w:val="21"/>
        </w:rPr>
        <w:t xml:space="preserve">表示被处理的层集合，取某一组 </w:t>
      </w:r>
      <m:oMath>
        <m:r>
          <m:rPr>
            <m:scr m:val="script"/>
          </m:rPr>
          <w:rPr>
            <w:rFonts w:ascii="Cambria Math" w:hAnsi="Cambria Math" w:cs="宋体"/>
            <w:kern w:val="0"/>
            <w:szCs w:val="21"/>
          </w:rPr>
          <m:t>G={</m:t>
        </m:r>
        <m:sSub>
          <m:sSubPr>
            <m:ctrlPr>
              <w:rPr>
                <w:rFonts w:ascii="Cambria Math" w:hAnsi="Cambria Math" w:cs="宋体"/>
                <w:kern w:val="0"/>
                <w:szCs w:val="21"/>
              </w:rPr>
            </m:ctrlPr>
          </m:sSubPr>
          <m:e>
            <m:r>
              <m:rPr>
                <m:scr m:val="script"/>
                <m:sty m:val="p"/>
              </m:rPr>
              <w:rPr>
                <w:rFonts w:ascii="Cambria Math" w:hAnsi="Cambria Math" w:cs="宋体"/>
                <w:kern w:val="0"/>
                <w:szCs w:val="21"/>
              </w:rPr>
              <m:t>l</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kern w:val="0"/>
                <w:szCs w:val="21"/>
              </w:rPr>
            </m:ctrlPr>
          </m:sSubPr>
          <m:e>
            <m:r>
              <m:rPr>
                <m:scr m:val="script"/>
                <m:sty m:val="p"/>
              </m:rPr>
              <w:rPr>
                <w:rFonts w:ascii="Cambria Math" w:hAnsi="Cambria Math" w:cs="宋体"/>
                <w:kern w:val="0"/>
                <w:szCs w:val="21"/>
              </w:rPr>
              <m:t>l</m:t>
            </m:r>
          </m:e>
          <m:sub>
            <m:r>
              <w:rPr>
                <w:rFonts w:ascii="Cambria Math" w:hAnsi="Cambria Math" w:cs="宋体"/>
                <w:kern w:val="0"/>
                <w:szCs w:val="21"/>
              </w:rPr>
              <m:t>M</m:t>
            </m:r>
          </m:sub>
        </m:sSub>
        <m:r>
          <w:rPr>
            <w:rFonts w:ascii="Cambria Math" w:hAnsi="Cambria Math" w:cs="宋体"/>
            <w:kern w:val="0"/>
            <w:szCs w:val="21"/>
          </w:rPr>
          <m:t>}</m:t>
        </m:r>
      </m:oMath>
      <w:r w:rsidRPr="008539BC">
        <w:rPr>
          <w:rFonts w:ascii="宋体" w:hAnsi="宋体" w:cs="宋体"/>
          <w:kern w:val="0"/>
          <w:szCs w:val="21"/>
        </w:rPr>
        <w:t xml:space="preserve">（group size = </w:t>
      </w:r>
      <m:oMath>
        <m:r>
          <w:rPr>
            <w:rFonts w:ascii="Cambria Math" w:hAnsi="Cambria Math" w:cs="宋体"/>
            <w:kern w:val="0"/>
            <w:szCs w:val="21"/>
          </w:rPr>
          <m:t>M</m:t>
        </m:r>
      </m:oMath>
      <w:r w:rsidRPr="008539BC">
        <w:rPr>
          <w:rFonts w:ascii="宋体" w:hAnsi="宋体" w:cs="宋体"/>
          <w:kern w:val="0"/>
          <w:szCs w:val="21"/>
        </w:rPr>
        <w:t>）；</w:t>
      </w:r>
    </w:p>
    <w:p w14:paraId="55C42AB5" w14:textId="77777777" w:rsidR="008539BC" w:rsidRPr="008539BC" w:rsidRDefault="008539BC" w:rsidP="008539BC">
      <w:pPr>
        <w:widowControl/>
        <w:numPr>
          <w:ilvl w:val="0"/>
          <w:numId w:val="24"/>
        </w:numPr>
        <w:ind w:left="714" w:hanging="357"/>
        <w:jc w:val="left"/>
        <w:rPr>
          <w:rFonts w:ascii="宋体" w:hAnsi="宋体" w:cs="宋体"/>
          <w:kern w:val="0"/>
          <w:szCs w:val="21"/>
        </w:rPr>
      </w:pPr>
      <w:r w:rsidRPr="008539BC">
        <w:rPr>
          <w:rFonts w:ascii="宋体" w:hAnsi="宋体" w:cs="宋体"/>
          <w:kern w:val="0"/>
          <w:szCs w:val="21"/>
        </w:rPr>
        <w:t xml:space="preserve">对于层 </w:t>
      </w:r>
      <m:oMath>
        <m:r>
          <m:rPr>
            <m:scr m:val="script"/>
            <m:sty m:val="p"/>
          </m:rPr>
          <w:rPr>
            <w:rFonts w:ascii="Cambria Math" w:hAnsi="Cambria Math" w:cs="宋体"/>
            <w:kern w:val="0"/>
            <w:szCs w:val="21"/>
          </w:rPr>
          <m:t>l</m:t>
        </m:r>
      </m:oMath>
      <w:r w:rsidRPr="008539BC">
        <w:rPr>
          <w:rFonts w:ascii="宋体" w:hAnsi="宋体" w:cs="宋体"/>
          <w:kern w:val="0"/>
          <w:szCs w:val="21"/>
        </w:rPr>
        <w:t xml:space="preserve">的第 </w:t>
      </w:r>
      <m:oMath>
        <m:r>
          <w:rPr>
            <w:rFonts w:ascii="Cambria Math" w:hAnsi="Cambria Math" w:cs="宋体"/>
            <w:kern w:val="0"/>
            <w:szCs w:val="21"/>
          </w:rPr>
          <m:t>b</m:t>
        </m:r>
      </m:oMath>
      <w:r w:rsidRPr="008539BC">
        <w:rPr>
          <w:rFonts w:ascii="宋体" w:hAnsi="宋体" w:cs="宋体"/>
          <w:kern w:val="0"/>
          <w:szCs w:val="21"/>
        </w:rPr>
        <w:t xml:space="preserve">个 block，权重矩阵记为 </w:t>
      </w:r>
      <m:oMath>
        <m:sSubSup>
          <m:sSubSupPr>
            <m:ctrlPr>
              <w:rPr>
                <w:rFonts w:ascii="Cambria Math" w:hAnsi="Cambria Math" w:cs="宋体"/>
                <w:kern w:val="0"/>
                <w:szCs w:val="21"/>
              </w:rPr>
            </m:ctrlPr>
          </m:sSubSupPr>
          <m:e>
            <m:r>
              <w:rPr>
                <w:rFonts w:ascii="Cambria Math" w:hAnsi="Cambria Math" w:cs="宋体"/>
                <w:kern w:val="0"/>
                <w:szCs w:val="21"/>
              </w:rPr>
              <m:t>W</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m:t>
        </m:r>
        <m:sSup>
          <m:sSupPr>
            <m:ctrlPr>
              <w:rPr>
                <w:rFonts w:ascii="Cambria Math" w:hAnsi="Cambria Math" w:cs="宋体"/>
                <w:kern w:val="0"/>
                <w:szCs w:val="21"/>
              </w:rPr>
            </m:ctrlPr>
          </m:sSupPr>
          <m:e>
            <m:r>
              <m:rPr>
                <m:scr m:val="double-struck"/>
                <m:sty m:val="p"/>
              </m:rPr>
              <w:rPr>
                <w:rFonts w:ascii="Cambria Math" w:hAnsi="Cambria Math" w:cs="宋体"/>
                <w:kern w:val="0"/>
                <w:szCs w:val="21"/>
              </w:rPr>
              <m:t>R</m:t>
            </m:r>
          </m:e>
          <m:sup>
            <m:sSub>
              <m:sSubPr>
                <m:ctrlPr>
                  <w:rPr>
                    <w:rFonts w:ascii="Cambria Math" w:hAnsi="Cambria Math" w:cs="宋体"/>
                    <w:kern w:val="0"/>
                    <w:szCs w:val="21"/>
                  </w:rPr>
                </m:ctrlPr>
              </m:sSubPr>
              <m:e>
                <m:r>
                  <w:rPr>
                    <w:rFonts w:ascii="Cambria Math" w:hAnsi="Cambria Math" w:cs="宋体"/>
                    <w:kern w:val="0"/>
                    <w:szCs w:val="21"/>
                  </w:rPr>
                  <m:t>d</m:t>
                </m:r>
              </m:e>
              <m:sub>
                <m:r>
                  <w:rPr>
                    <w:rFonts w:ascii="Cambria Math" w:hAnsi="Cambria Math" w:cs="宋体"/>
                    <w:kern w:val="0"/>
                    <w:szCs w:val="21"/>
                  </w:rPr>
                  <m:t>in</m:t>
                </m:r>
              </m:sub>
            </m:sSub>
            <m:r>
              <w:rPr>
                <w:rFonts w:ascii="Cambria Math" w:hAnsi="Cambria Math" w:cs="宋体"/>
                <w:kern w:val="0"/>
                <w:szCs w:val="21"/>
              </w:rPr>
              <m:t>×</m:t>
            </m:r>
            <m:sSub>
              <m:sSubPr>
                <m:ctrlPr>
                  <w:rPr>
                    <w:rFonts w:ascii="Cambria Math" w:hAnsi="Cambria Math" w:cs="宋体"/>
                    <w:kern w:val="0"/>
                    <w:szCs w:val="21"/>
                  </w:rPr>
                </m:ctrlPr>
              </m:sSubPr>
              <m:e>
                <m:r>
                  <w:rPr>
                    <w:rFonts w:ascii="Cambria Math" w:hAnsi="Cambria Math" w:cs="宋体"/>
                    <w:kern w:val="0"/>
                    <w:szCs w:val="21"/>
                  </w:rPr>
                  <m:t>d</m:t>
                </m:r>
              </m:e>
              <m:sub>
                <m:r>
                  <w:rPr>
                    <w:rFonts w:ascii="Cambria Math" w:hAnsi="Cambria Math" w:cs="宋体"/>
                    <w:kern w:val="0"/>
                    <w:szCs w:val="21"/>
                  </w:rPr>
                  <m:t>out</m:t>
                </m:r>
              </m:sub>
            </m:sSub>
          </m:sup>
        </m:sSup>
      </m:oMath>
      <w:r w:rsidRPr="008539BC">
        <w:rPr>
          <w:rFonts w:ascii="宋体" w:hAnsi="宋体" w:cs="宋体"/>
          <w:kern w:val="0"/>
          <w:szCs w:val="21"/>
        </w:rPr>
        <w:t xml:space="preserve">（为简便，用 </w:t>
      </w:r>
      <m:oMath>
        <m:sSub>
          <m:sSubPr>
            <m:ctrlPr>
              <w:rPr>
                <w:rFonts w:ascii="Cambria Math" w:hAnsi="Cambria Math" w:cs="宋体"/>
                <w:kern w:val="0"/>
                <w:szCs w:val="21"/>
              </w:rPr>
            </m:ctrlPr>
          </m:sSubPr>
          <m:e>
            <m:r>
              <w:rPr>
                <w:rFonts w:ascii="Cambria Math" w:hAnsi="Cambria Math" w:cs="宋体"/>
                <w:kern w:val="0"/>
                <w:szCs w:val="21"/>
              </w:rPr>
              <m:t>d</m:t>
            </m:r>
          </m:e>
          <m:sub>
            <m:r>
              <w:rPr>
                <w:rFonts w:ascii="Cambria Math" w:hAnsi="Cambria Math" w:cs="宋体"/>
                <w:kern w:val="0"/>
                <w:szCs w:val="21"/>
              </w:rPr>
              <m:t>in</m:t>
            </m:r>
          </m:sub>
        </m:sSub>
        <m:r>
          <w:rPr>
            <w:rFonts w:ascii="Cambria Math" w:hAnsi="Cambria Math" w:cs="宋体"/>
            <w:kern w:val="0"/>
            <w:szCs w:val="21"/>
          </w:rPr>
          <m:t>=m</m:t>
        </m:r>
      </m:oMath>
      <w:r w:rsidRPr="008539BC">
        <w:rPr>
          <w:rFonts w:ascii="宋体" w:hAnsi="宋体" w:cs="宋体"/>
          <w:kern w:val="0"/>
          <w:szCs w:val="21"/>
        </w:rPr>
        <w:t xml:space="preserve">, </w:t>
      </w:r>
      <m:oMath>
        <m:sSub>
          <m:sSubPr>
            <m:ctrlPr>
              <w:rPr>
                <w:rFonts w:ascii="Cambria Math" w:hAnsi="Cambria Math" w:cs="宋体"/>
                <w:kern w:val="0"/>
                <w:szCs w:val="21"/>
              </w:rPr>
            </m:ctrlPr>
          </m:sSubPr>
          <m:e>
            <m:r>
              <w:rPr>
                <w:rFonts w:ascii="Cambria Math" w:hAnsi="Cambria Math" w:cs="宋体"/>
                <w:kern w:val="0"/>
                <w:szCs w:val="21"/>
              </w:rPr>
              <m:t>d</m:t>
            </m:r>
          </m:e>
          <m:sub>
            <m:r>
              <w:rPr>
                <w:rFonts w:ascii="Cambria Math" w:hAnsi="Cambria Math" w:cs="宋体"/>
                <w:kern w:val="0"/>
                <w:szCs w:val="21"/>
              </w:rPr>
              <m:t>out</m:t>
            </m:r>
          </m:sub>
        </m:sSub>
        <m:r>
          <w:rPr>
            <w:rFonts w:ascii="Cambria Math" w:hAnsi="Cambria Math" w:cs="宋体"/>
            <w:kern w:val="0"/>
            <w:szCs w:val="21"/>
          </w:rPr>
          <m:t>=n</m:t>
        </m:r>
      </m:oMath>
      <w:r w:rsidRPr="008539BC">
        <w:rPr>
          <w:rFonts w:ascii="宋体" w:hAnsi="宋体" w:cs="宋体"/>
          <w:kern w:val="0"/>
          <w:szCs w:val="21"/>
        </w:rPr>
        <w:t>）；</w:t>
      </w:r>
    </w:p>
    <w:p w14:paraId="61A73A64" w14:textId="77777777" w:rsidR="008539BC" w:rsidRPr="008539BC" w:rsidRDefault="008539BC" w:rsidP="008539BC">
      <w:pPr>
        <w:widowControl/>
        <w:numPr>
          <w:ilvl w:val="0"/>
          <w:numId w:val="24"/>
        </w:numPr>
        <w:ind w:left="714" w:hanging="357"/>
        <w:jc w:val="left"/>
        <w:rPr>
          <w:rFonts w:ascii="宋体" w:hAnsi="宋体" w:cs="宋体"/>
          <w:kern w:val="0"/>
          <w:szCs w:val="21"/>
        </w:rPr>
      </w:pPr>
      <w:r w:rsidRPr="008539BC">
        <w:rPr>
          <w:rFonts w:ascii="宋体" w:hAnsi="宋体" w:cs="宋体"/>
          <w:kern w:val="0"/>
          <w:szCs w:val="21"/>
        </w:rPr>
        <w:t xml:space="preserve">聚合（拼接）后得到聚合矩阵 </w:t>
      </w:r>
      <m:oMath>
        <m:sSubSup>
          <m:sSubSupPr>
            <m:ctrlPr>
              <w:rPr>
                <w:rFonts w:ascii="Cambria Math" w:hAnsi="Cambria Math" w:cs="宋体"/>
                <w:kern w:val="0"/>
                <w:szCs w:val="21"/>
              </w:rPr>
            </m:ctrlPr>
          </m:sSubSupPr>
          <m:e>
            <m:r>
              <w:rPr>
                <w:rFonts w:ascii="Cambria Math" w:hAnsi="Cambria Math" w:cs="宋体"/>
                <w:kern w:val="0"/>
                <w:szCs w:val="21"/>
              </w:rPr>
              <m:t>W</m:t>
            </m:r>
          </m:e>
          <m:sub>
            <m:r>
              <w:rPr>
                <w:rFonts w:ascii="Cambria Math" w:hAnsi="Cambria Math" w:cs="宋体"/>
                <w:kern w:val="0"/>
                <w:szCs w:val="21"/>
              </w:rPr>
              <m:t>b,</m:t>
            </m:r>
            <m:r>
              <m:rPr>
                <m:scr m:val="script"/>
              </m:rPr>
              <w:rPr>
                <w:rFonts w:ascii="Cambria Math" w:hAnsi="Cambria Math" w:cs="宋体"/>
                <w:kern w:val="0"/>
                <w:szCs w:val="21"/>
              </w:rPr>
              <m:t>G</m:t>
            </m:r>
          </m:sub>
          <m:sup>
            <m:d>
              <m:dPr>
                <m:ctrlPr>
                  <w:rPr>
                    <w:rFonts w:ascii="Cambria Math" w:hAnsi="Cambria Math" w:cs="宋体"/>
                    <w:kern w:val="0"/>
                    <w:szCs w:val="21"/>
                  </w:rPr>
                </m:ctrlPr>
              </m:dPr>
              <m:e>
                <m:r>
                  <w:rPr>
                    <w:rFonts w:ascii="Cambria Math" w:hAnsi="Cambria Math" w:cs="宋体"/>
                    <w:kern w:val="0"/>
                    <w:szCs w:val="21"/>
                  </w:rPr>
                  <m:t>agg</m:t>
                </m:r>
              </m:e>
            </m:d>
          </m:sup>
        </m:sSubSup>
      </m:oMath>
      <w:r w:rsidRPr="008539BC">
        <w:rPr>
          <w:rFonts w:ascii="宋体" w:hAnsi="宋体" w:cs="宋体"/>
          <w:kern w:val="0"/>
          <w:szCs w:val="21"/>
        </w:rPr>
        <w:t>（拼接方向见下）；</w:t>
      </w:r>
    </w:p>
    <w:p w14:paraId="677809F5" w14:textId="77777777" w:rsidR="008539BC" w:rsidRPr="008539BC" w:rsidRDefault="008539BC" w:rsidP="008539BC">
      <w:pPr>
        <w:widowControl/>
        <w:numPr>
          <w:ilvl w:val="0"/>
          <w:numId w:val="24"/>
        </w:numPr>
        <w:ind w:left="714" w:hanging="357"/>
        <w:jc w:val="left"/>
        <w:rPr>
          <w:rFonts w:ascii="宋体" w:hAnsi="宋体" w:cs="宋体"/>
          <w:kern w:val="0"/>
          <w:szCs w:val="21"/>
        </w:rPr>
      </w:pPr>
      <w:r w:rsidRPr="008539BC">
        <w:rPr>
          <w:rFonts w:ascii="宋体" w:hAnsi="宋体" w:cs="宋体"/>
          <w:kern w:val="0"/>
          <w:szCs w:val="21"/>
        </w:rPr>
        <w:t xml:space="preserve">截断秩为 </w:t>
      </w:r>
      <m:oMath>
        <m:r>
          <w:rPr>
            <w:rFonts w:ascii="Cambria Math" w:hAnsi="Cambria Math" w:cs="宋体"/>
            <w:kern w:val="0"/>
            <w:szCs w:val="21"/>
          </w:rPr>
          <m:t>r</m:t>
        </m:r>
      </m:oMath>
      <w:r w:rsidRPr="008539BC">
        <w:rPr>
          <w:rFonts w:ascii="宋体" w:hAnsi="宋体" w:cs="宋体"/>
          <w:kern w:val="0"/>
          <w:szCs w:val="21"/>
        </w:rPr>
        <w:t>（</w:t>
      </w:r>
      <m:oMath>
        <m:r>
          <w:rPr>
            <w:rFonts w:ascii="Cambria Math" w:hAnsi="Cambria Math" w:cs="宋体"/>
            <w:kern w:val="0"/>
            <w:szCs w:val="21"/>
          </w:rPr>
          <m:t>r≪</m:t>
        </m:r>
        <m:r>
          <m:rPr>
            <m:sty m:val="p"/>
          </m:rPr>
          <w:rPr>
            <w:rFonts w:ascii="Cambria Math" w:hAnsi="Cambria Math" w:cs="宋体"/>
            <w:kern w:val="0"/>
            <w:szCs w:val="21"/>
          </w:rPr>
          <m:t>min</m:t>
        </m:r>
        <m:r>
          <w:rPr>
            <w:rFonts w:ascii="Cambria Math" w:hAnsi="Cambria Math" w:cs="宋体"/>
            <w:kern w:val="0"/>
            <w:szCs w:val="21"/>
          </w:rPr>
          <m:t>⁡(m,</m:t>
        </m:r>
        <m:r>
          <m:rPr>
            <m:nor/>
          </m:rPr>
          <w:rPr>
            <w:kern w:val="0"/>
            <w:szCs w:val="21"/>
          </w:rPr>
          <m:t> </m:t>
        </m:r>
        <m:r>
          <w:rPr>
            <w:rFonts w:ascii="Cambria Math" w:hAnsi="Cambria Math" w:cs="宋体"/>
            <w:kern w:val="0"/>
            <w:szCs w:val="21"/>
          </w:rPr>
          <m:t>M⋅n)</m:t>
        </m:r>
      </m:oMath>
      <w:r w:rsidRPr="008539BC">
        <w:rPr>
          <w:rFonts w:ascii="宋体" w:hAnsi="宋体" w:cs="宋体"/>
          <w:kern w:val="0"/>
          <w:szCs w:val="21"/>
        </w:rPr>
        <w:t xml:space="preserve"> 或 </w:t>
      </w:r>
      <m:oMath>
        <m:r>
          <w:rPr>
            <w:rFonts w:ascii="Cambria Math" w:hAnsi="Cambria Math" w:cs="宋体"/>
            <w:kern w:val="0"/>
            <w:szCs w:val="21"/>
          </w:rPr>
          <m:t>r≪n</m:t>
        </m:r>
      </m:oMath>
      <w:r w:rsidRPr="008539BC">
        <w:rPr>
          <w:rFonts w:ascii="宋体" w:hAnsi="宋体" w:cs="宋体"/>
          <w:kern w:val="0"/>
          <w:szCs w:val="21"/>
        </w:rPr>
        <w:t xml:space="preserve">），奇异值矩阵为 </w:t>
      </w:r>
      <m:oMath>
        <m:r>
          <m:rPr>
            <m:sty m:val="p"/>
          </m:rPr>
          <w:rPr>
            <w:rFonts w:ascii="Cambria Math" w:hAnsi="Cambria Math" w:cs="宋体"/>
            <w:kern w:val="0"/>
            <w:szCs w:val="21"/>
          </w:rPr>
          <m:t>Σ</m:t>
        </m:r>
      </m:oMath>
      <w:r w:rsidRPr="008539BC">
        <w:rPr>
          <w:rFonts w:ascii="宋体" w:hAnsi="宋体" w:cs="宋体"/>
          <w:kern w:val="0"/>
          <w:szCs w:val="21"/>
        </w:rPr>
        <w:t xml:space="preserve">，左/右奇异基分别为 </w:t>
      </w:r>
      <m:oMath>
        <m:r>
          <w:rPr>
            <w:rFonts w:ascii="Cambria Math" w:hAnsi="Cambria Math" w:cs="宋体"/>
            <w:kern w:val="0"/>
            <w:szCs w:val="21"/>
          </w:rPr>
          <m:t>U,</m:t>
        </m:r>
        <m:r>
          <m:rPr>
            <m:nor/>
          </m:rPr>
          <w:rPr>
            <w:kern w:val="0"/>
            <w:szCs w:val="21"/>
          </w:rPr>
          <m:t>  </m:t>
        </m:r>
        <m:r>
          <w:rPr>
            <w:rFonts w:ascii="Cambria Math" w:hAnsi="Cambria Math" w:cs="宋体"/>
            <w:kern w:val="0"/>
            <w:szCs w:val="21"/>
          </w:rPr>
          <m:t>V</m:t>
        </m:r>
      </m:oMath>
      <w:r w:rsidRPr="008539BC">
        <w:rPr>
          <w:rFonts w:ascii="宋体" w:hAnsi="宋体" w:cs="宋体"/>
          <w:kern w:val="0"/>
          <w:szCs w:val="21"/>
        </w:rPr>
        <w:t>；</w:t>
      </w:r>
    </w:p>
    <w:p w14:paraId="0322F0F9" w14:textId="77777777" w:rsidR="008539BC" w:rsidRDefault="008539BC" w:rsidP="008539BC">
      <w:pPr>
        <w:widowControl/>
        <w:numPr>
          <w:ilvl w:val="0"/>
          <w:numId w:val="24"/>
        </w:numPr>
        <w:ind w:left="714" w:hanging="357"/>
        <w:jc w:val="left"/>
        <w:rPr>
          <w:rFonts w:ascii="宋体" w:hAnsi="宋体" w:cs="宋体"/>
          <w:kern w:val="0"/>
          <w:szCs w:val="21"/>
        </w:rPr>
      </w:pPr>
      <w:r w:rsidRPr="008539BC">
        <w:rPr>
          <w:rFonts w:ascii="宋体" w:hAnsi="宋体" w:cs="宋体"/>
          <w:kern w:val="0"/>
          <w:szCs w:val="21"/>
        </w:rPr>
        <w:t xml:space="preserve">对每层残差记作 </w:t>
      </w:r>
      <m:oMath>
        <m:sSubSup>
          <m:sSubSupPr>
            <m:ctrlPr>
              <w:rPr>
                <w:rFonts w:ascii="Cambria Math" w:hAnsi="Cambria Math" w:cs="宋体"/>
                <w:kern w:val="0"/>
                <w:szCs w:val="21"/>
              </w:rPr>
            </m:ctrlPr>
          </m:sSubSupPr>
          <m:e>
            <m:r>
              <w:rPr>
                <w:rFonts w:ascii="Cambria Math" w:hAnsi="Cambria Math" w:cs="宋体"/>
                <w:kern w:val="0"/>
                <w:szCs w:val="21"/>
              </w:rPr>
              <m:t>R</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oMath>
      <w:r w:rsidRPr="008539BC">
        <w:rPr>
          <w:rFonts w:ascii="宋体" w:hAnsi="宋体" w:cs="宋体"/>
          <w:kern w:val="0"/>
          <w:szCs w:val="21"/>
        </w:rPr>
        <w:t xml:space="preserve">，其量化/编码表示为 </w:t>
      </w:r>
      <m:oMath>
        <m:sSubSup>
          <m:sSubSupPr>
            <m:ctrlPr>
              <w:rPr>
                <w:rFonts w:ascii="Cambria Math" w:hAnsi="Cambria Math" w:cs="宋体"/>
                <w:kern w:val="0"/>
                <w:szCs w:val="21"/>
              </w:rPr>
            </m:ctrlPr>
          </m:sSubSupPr>
          <m:e>
            <m:acc>
              <m:accPr>
                <m:ctrlPr>
                  <w:rPr>
                    <w:rFonts w:ascii="Cambria Math" w:hAnsi="Cambria Math" w:cs="宋体"/>
                    <w:kern w:val="0"/>
                    <w:szCs w:val="21"/>
                  </w:rPr>
                </m:ctrlPr>
              </m:accPr>
              <m:e>
                <m:r>
                  <w:rPr>
                    <w:rFonts w:ascii="Cambria Math" w:hAnsi="Cambria Math" w:cs="宋体"/>
                    <w:kern w:val="0"/>
                    <w:szCs w:val="21"/>
                  </w:rPr>
                  <m:t>R</m:t>
                </m:r>
              </m:e>
            </m:acc>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oMath>
      <w:r w:rsidRPr="008539BC">
        <w:rPr>
          <w:rFonts w:ascii="宋体" w:hAnsi="宋体" w:cs="宋体"/>
          <w:kern w:val="0"/>
          <w:szCs w:val="21"/>
        </w:rPr>
        <w:t>。</w:t>
      </w:r>
    </w:p>
    <w:p w14:paraId="60236374" w14:textId="77777777" w:rsidR="008539BC" w:rsidRDefault="008539BC" w:rsidP="008539BC">
      <w:pPr>
        <w:widowControl/>
        <w:spacing w:before="100" w:beforeAutospacing="1" w:after="100" w:afterAutospacing="1"/>
        <w:ind w:firstLineChars="200" w:firstLine="420"/>
        <w:rPr>
          <w:rFonts w:ascii="宋体" w:hAnsi="宋体" w:cs="宋体"/>
          <w:kern w:val="0"/>
          <w:szCs w:val="21"/>
        </w:rPr>
      </w:pPr>
    </w:p>
    <w:p w14:paraId="390BAA53" w14:textId="60560C51" w:rsidR="008539BC" w:rsidRPr="008539BC" w:rsidRDefault="008539BC" w:rsidP="008539BC">
      <w:pPr>
        <w:widowControl/>
        <w:spacing w:before="100" w:beforeAutospacing="1" w:after="100" w:afterAutospacing="1"/>
        <w:ind w:firstLineChars="200" w:firstLine="422"/>
        <w:rPr>
          <w:rFonts w:ascii="宋体" w:hAnsi="宋体" w:cs="宋体"/>
          <w:b/>
          <w:bCs/>
          <w:kern w:val="0"/>
          <w:szCs w:val="21"/>
        </w:rPr>
      </w:pPr>
      <w:r w:rsidRPr="008539BC">
        <w:rPr>
          <w:rFonts w:ascii="宋体" w:hAnsi="宋体" w:cs="宋体" w:hint="eastAsia"/>
          <w:b/>
          <w:bCs/>
          <w:kern w:val="0"/>
          <w:szCs w:val="21"/>
        </w:rPr>
        <w:t>算法流程</w:t>
      </w:r>
    </w:p>
    <w:p w14:paraId="6E832252" w14:textId="6917CD92" w:rsidR="008539BC" w:rsidRPr="008539BC" w:rsidRDefault="008539BC" w:rsidP="008539BC">
      <w:pPr>
        <w:widowControl/>
        <w:spacing w:before="100" w:beforeAutospacing="1" w:after="100" w:afterAutospacing="1"/>
        <w:ind w:firstLineChars="200" w:firstLine="420"/>
        <w:rPr>
          <w:rFonts w:ascii="宋体" w:hAnsi="宋体" w:cs="宋体"/>
          <w:kern w:val="0"/>
          <w:szCs w:val="21"/>
        </w:rPr>
      </w:pPr>
      <w:r w:rsidRPr="008539BC">
        <w:rPr>
          <w:rFonts w:ascii="宋体" w:hAnsi="宋体" w:cs="宋体"/>
          <w:kern w:val="0"/>
          <w:szCs w:val="21"/>
        </w:rPr>
        <w:t>1）块级跨层聚合</w:t>
      </w:r>
    </w:p>
    <w:p w14:paraId="37C8A7E4" w14:textId="79047C4F" w:rsidR="008539BC" w:rsidRPr="008539BC" w:rsidRDefault="008539BC" w:rsidP="008539BC">
      <w:pPr>
        <w:widowControl/>
        <w:spacing w:before="100" w:beforeAutospacing="1" w:after="100" w:afterAutospacing="1"/>
        <w:ind w:firstLineChars="200" w:firstLine="420"/>
        <w:jc w:val="left"/>
        <w:rPr>
          <w:rFonts w:ascii="宋体" w:hAnsi="宋体" w:cs="宋体"/>
          <w:kern w:val="0"/>
          <w:szCs w:val="21"/>
        </w:rPr>
      </w:pPr>
      <w:r w:rsidRPr="008539BC">
        <w:rPr>
          <w:rFonts w:ascii="宋体" w:hAnsi="宋体" w:cs="宋体"/>
          <w:kern w:val="0"/>
          <w:szCs w:val="21"/>
        </w:rPr>
        <w:t xml:space="preserve">选定算子与块索引 </w:t>
      </w:r>
      <m:oMath>
        <m:r>
          <w:rPr>
            <w:rFonts w:ascii="Cambria Math" w:hAnsi="Cambria Math" w:cs="宋体"/>
            <w:kern w:val="0"/>
            <w:szCs w:val="21"/>
          </w:rPr>
          <m:t>b</m:t>
        </m:r>
      </m:oMath>
      <w:r w:rsidRPr="008539BC">
        <w:rPr>
          <w:rFonts w:ascii="宋体" w:hAnsi="宋体" w:cs="宋体"/>
          <w:kern w:val="0"/>
          <w:szCs w:val="21"/>
        </w:rPr>
        <w:t xml:space="preserve">，并在一个层组 </w:t>
      </w:r>
      <m:oMath>
        <m:r>
          <m:rPr>
            <m:scr m:val="script"/>
          </m:rPr>
          <w:rPr>
            <w:rFonts w:ascii="Cambria Math" w:hAnsi="Cambria Math" w:cs="宋体"/>
            <w:kern w:val="0"/>
            <w:szCs w:val="21"/>
          </w:rPr>
          <m:t>G={</m:t>
        </m:r>
        <m:sSub>
          <m:sSubPr>
            <m:ctrlPr>
              <w:rPr>
                <w:rFonts w:ascii="Cambria Math" w:hAnsi="Cambria Math" w:cs="宋体"/>
                <w:kern w:val="0"/>
                <w:szCs w:val="21"/>
              </w:rPr>
            </m:ctrlPr>
          </m:sSubPr>
          <m:e>
            <m:r>
              <m:rPr>
                <m:scr m:val="script"/>
                <m:sty m:val="p"/>
              </m:rPr>
              <w:rPr>
                <w:rFonts w:ascii="Cambria Math" w:hAnsi="Cambria Math" w:cs="宋体"/>
                <w:kern w:val="0"/>
                <w:szCs w:val="21"/>
              </w:rPr>
              <m:t>l</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kern w:val="0"/>
                <w:szCs w:val="21"/>
              </w:rPr>
            </m:ctrlPr>
          </m:sSubPr>
          <m:e>
            <m:r>
              <m:rPr>
                <m:scr m:val="script"/>
                <m:sty m:val="p"/>
              </m:rPr>
              <w:rPr>
                <w:rFonts w:ascii="Cambria Math" w:hAnsi="Cambria Math" w:cs="宋体"/>
                <w:kern w:val="0"/>
                <w:szCs w:val="21"/>
              </w:rPr>
              <m:t>l</m:t>
            </m:r>
          </m:e>
          <m:sub>
            <m:r>
              <w:rPr>
                <w:rFonts w:ascii="Cambria Math" w:hAnsi="Cambria Math" w:cs="宋体"/>
                <w:kern w:val="0"/>
                <w:szCs w:val="21"/>
              </w:rPr>
              <m:t>M</m:t>
            </m:r>
          </m:sub>
        </m:sSub>
        <m:r>
          <w:rPr>
            <w:rFonts w:ascii="Cambria Math" w:hAnsi="Cambria Math" w:cs="宋体"/>
            <w:kern w:val="0"/>
            <w:szCs w:val="21"/>
          </w:rPr>
          <m:t>}</m:t>
        </m:r>
      </m:oMath>
      <w:r w:rsidRPr="008539BC">
        <w:rPr>
          <w:rFonts w:ascii="宋体" w:hAnsi="宋体" w:cs="宋体"/>
          <w:kern w:val="0"/>
          <w:szCs w:val="21"/>
        </w:rPr>
        <w:t xml:space="preserve">上对各层对应块 </w:t>
      </w:r>
      <m:oMath>
        <m:sSubSup>
          <m:sSubSupPr>
            <m:ctrlPr>
              <w:rPr>
                <w:rFonts w:ascii="Cambria Math" w:hAnsi="Cambria Math" w:cs="宋体"/>
                <w:kern w:val="0"/>
                <w:szCs w:val="21"/>
              </w:rPr>
            </m:ctrlPr>
          </m:sSubSupPr>
          <m:e>
            <m:r>
              <w:rPr>
                <w:rFonts w:ascii="Cambria Math" w:hAnsi="Cambria Math" w:cs="宋体"/>
                <w:kern w:val="0"/>
                <w:szCs w:val="21"/>
              </w:rPr>
              <m:t>W</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oMath>
      <w:r w:rsidRPr="008539BC">
        <w:rPr>
          <w:rFonts w:ascii="宋体" w:hAnsi="宋体" w:cs="宋体"/>
          <w:kern w:val="0"/>
          <w:szCs w:val="21"/>
        </w:rPr>
        <w:t>进行水平拼接，得到聚合矩阵：</w:t>
      </w:r>
    </w:p>
    <w:p w14:paraId="27DDA93A" w14:textId="68EA264E" w:rsidR="008539BC" w:rsidRPr="008539BC" w:rsidRDefault="00000000" w:rsidP="008539BC">
      <w:pPr>
        <w:widowControl/>
        <w:jc w:val="left"/>
        <w:rPr>
          <w:rFonts w:ascii="宋体" w:hAnsi="宋体" w:cs="宋体"/>
          <w:kern w:val="0"/>
          <w:szCs w:val="21"/>
        </w:rPr>
      </w:pPr>
      <m:oMathPara>
        <m:oMath>
          <m:sSubSup>
            <m:sSubSupPr>
              <m:ctrlPr>
                <w:rPr>
                  <w:rFonts w:ascii="Cambria Math" w:hAnsi="Cambria Math" w:cs="宋体"/>
                  <w:kern w:val="0"/>
                  <w:szCs w:val="21"/>
                </w:rPr>
              </m:ctrlPr>
            </m:sSubSupPr>
            <m:e>
              <m:r>
                <w:rPr>
                  <w:rFonts w:ascii="Cambria Math" w:hAnsi="Cambria Math" w:cs="宋体"/>
                  <w:kern w:val="0"/>
                  <w:szCs w:val="21"/>
                </w:rPr>
                <m:t>W</m:t>
              </m:r>
            </m:e>
            <m:sub>
              <m:r>
                <w:rPr>
                  <w:rFonts w:ascii="Cambria Math" w:hAnsi="Cambria Math" w:cs="宋体"/>
                  <w:kern w:val="0"/>
                  <w:szCs w:val="21"/>
                </w:rPr>
                <m:t>b,</m:t>
              </m:r>
              <m:r>
                <m:rPr>
                  <m:scr m:val="script"/>
                </m:rPr>
                <w:rPr>
                  <w:rFonts w:ascii="Cambria Math" w:hAnsi="Cambria Math" w:cs="宋体"/>
                  <w:kern w:val="0"/>
                  <w:szCs w:val="21"/>
                </w:rPr>
                <m:t>G</m:t>
              </m:r>
            </m:sub>
            <m:sup>
              <m:d>
                <m:dPr>
                  <m:ctrlPr>
                    <w:rPr>
                      <w:rFonts w:ascii="Cambria Math" w:hAnsi="Cambria Math" w:cs="宋体"/>
                      <w:kern w:val="0"/>
                      <w:szCs w:val="21"/>
                    </w:rPr>
                  </m:ctrlPr>
                </m:dPr>
                <m:e>
                  <m:r>
                    <w:rPr>
                      <w:rFonts w:ascii="Cambria Math" w:hAnsi="Cambria Math" w:cs="宋体"/>
                      <w:kern w:val="0"/>
                      <w:szCs w:val="21"/>
                    </w:rPr>
                    <m:t>agg</m:t>
                  </m:r>
                </m:e>
              </m:d>
            </m:sup>
          </m:sSubSup>
          <m:r>
            <m:rPr>
              <m:nor/>
            </m:rPr>
            <w:rPr>
              <w:kern w:val="0"/>
              <w:szCs w:val="21"/>
            </w:rPr>
            <m:t>  </m:t>
          </m:r>
          <m:r>
            <w:rPr>
              <w:rFonts w:ascii="Cambria Math" w:hAnsi="Cambria Math" w:cs="宋体"/>
              <w:kern w:val="0"/>
              <w:szCs w:val="21"/>
            </w:rPr>
            <m:t>=</m:t>
          </m:r>
          <m:r>
            <m:rPr>
              <m:nor/>
            </m:rPr>
            <w:rPr>
              <w:kern w:val="0"/>
              <w:szCs w:val="21"/>
            </w:rPr>
            <m:t>  </m:t>
          </m:r>
          <m:r>
            <w:rPr>
              <w:rFonts w:ascii="Cambria Math" w:hAnsi="Cambria Math" w:cs="宋体"/>
              <w:kern w:val="0"/>
              <w:szCs w:val="21"/>
            </w:rPr>
            <m:t>[</m:t>
          </m:r>
          <m:r>
            <m:rPr>
              <m:nor/>
            </m:rPr>
            <w:rPr>
              <w:kern w:val="0"/>
              <w:szCs w:val="21"/>
            </w:rPr>
            <m:t> </m:t>
          </m:r>
          <m:sSubSup>
            <m:sSubSupPr>
              <m:ctrlPr>
                <w:rPr>
                  <w:rFonts w:ascii="Cambria Math" w:hAnsi="Cambria Math" w:cs="宋体"/>
                  <w:kern w:val="0"/>
                  <w:szCs w:val="21"/>
                </w:rPr>
              </m:ctrlPr>
            </m:sSubSupPr>
            <m:e>
              <m:r>
                <w:rPr>
                  <w:rFonts w:ascii="Cambria Math" w:hAnsi="Cambria Math" w:cs="宋体"/>
                  <w:kern w:val="0"/>
                  <w:szCs w:val="21"/>
                </w:rPr>
                <m:t>W</m:t>
              </m:r>
            </m:e>
            <m:sub>
              <m:r>
                <w:rPr>
                  <w:rFonts w:ascii="Cambria Math" w:hAnsi="Cambria Math" w:cs="宋体"/>
                  <w:kern w:val="0"/>
                  <w:szCs w:val="21"/>
                </w:rPr>
                <m:t>b</m:t>
              </m:r>
            </m:sub>
            <m:sup>
              <m:d>
                <m:dPr>
                  <m:ctrlPr>
                    <w:rPr>
                      <w:rFonts w:ascii="Cambria Math" w:hAnsi="Cambria Math" w:cs="宋体"/>
                      <w:kern w:val="0"/>
                      <w:szCs w:val="21"/>
                    </w:rPr>
                  </m:ctrlPr>
                </m:dPr>
                <m:e>
                  <m:sSub>
                    <m:sSubPr>
                      <m:ctrlPr>
                        <w:rPr>
                          <w:rFonts w:ascii="Cambria Math" w:hAnsi="Cambria Math" w:cs="宋体"/>
                          <w:kern w:val="0"/>
                          <w:szCs w:val="21"/>
                        </w:rPr>
                      </m:ctrlPr>
                    </m:sSubPr>
                    <m:e>
                      <m:r>
                        <m:rPr>
                          <m:scr m:val="script"/>
                          <m:sty m:val="p"/>
                        </m:rPr>
                        <w:rPr>
                          <w:rFonts w:ascii="Cambria Math" w:hAnsi="Cambria Math" w:cs="宋体"/>
                          <w:kern w:val="0"/>
                          <w:szCs w:val="21"/>
                        </w:rPr>
                        <m:t>l</m:t>
                      </m:r>
                    </m:e>
                    <m:sub>
                      <m:r>
                        <w:rPr>
                          <w:rFonts w:ascii="Cambria Math" w:hAnsi="Cambria Math" w:cs="宋体"/>
                          <w:kern w:val="0"/>
                          <w:szCs w:val="21"/>
                        </w:rPr>
                        <m:t>1</m:t>
                      </m:r>
                    </m:sub>
                  </m:sSub>
                </m:e>
              </m:d>
            </m:sup>
          </m:sSubSup>
          <m:r>
            <w:rPr>
              <w:rFonts w:ascii="Cambria Math" w:hAnsi="Cambria Math" w:cs="宋体"/>
              <w:kern w:val="0"/>
              <w:szCs w:val="21"/>
            </w:rPr>
            <m:t>,</m:t>
          </m:r>
          <m:r>
            <m:rPr>
              <m:nor/>
            </m:rPr>
            <w:rPr>
              <w:kern w:val="0"/>
              <w:szCs w:val="21"/>
            </w:rPr>
            <m:t>  </m:t>
          </m:r>
          <m:sSubSup>
            <m:sSubSupPr>
              <m:ctrlPr>
                <w:rPr>
                  <w:rFonts w:ascii="Cambria Math" w:hAnsi="Cambria Math" w:cs="宋体"/>
                  <w:kern w:val="0"/>
                  <w:szCs w:val="21"/>
                </w:rPr>
              </m:ctrlPr>
            </m:sSubSupPr>
            <m:e>
              <m:r>
                <w:rPr>
                  <w:rFonts w:ascii="Cambria Math" w:hAnsi="Cambria Math" w:cs="宋体"/>
                  <w:kern w:val="0"/>
                  <w:szCs w:val="21"/>
                </w:rPr>
                <m:t>W</m:t>
              </m:r>
            </m:e>
            <m:sub>
              <m:r>
                <w:rPr>
                  <w:rFonts w:ascii="Cambria Math" w:hAnsi="Cambria Math" w:cs="宋体"/>
                  <w:kern w:val="0"/>
                  <w:szCs w:val="21"/>
                </w:rPr>
                <m:t>b</m:t>
              </m:r>
            </m:sub>
            <m:sup>
              <m:d>
                <m:dPr>
                  <m:ctrlPr>
                    <w:rPr>
                      <w:rFonts w:ascii="Cambria Math" w:hAnsi="Cambria Math" w:cs="宋体"/>
                      <w:kern w:val="0"/>
                      <w:szCs w:val="21"/>
                    </w:rPr>
                  </m:ctrlPr>
                </m:dPr>
                <m:e>
                  <m:sSub>
                    <m:sSubPr>
                      <m:ctrlPr>
                        <w:rPr>
                          <w:rFonts w:ascii="Cambria Math" w:hAnsi="Cambria Math" w:cs="宋体"/>
                          <w:kern w:val="0"/>
                          <w:szCs w:val="21"/>
                        </w:rPr>
                      </m:ctrlPr>
                    </m:sSubPr>
                    <m:e>
                      <m:r>
                        <m:rPr>
                          <m:scr m:val="script"/>
                          <m:sty m:val="p"/>
                        </m:rPr>
                        <w:rPr>
                          <w:rFonts w:ascii="Cambria Math" w:hAnsi="Cambria Math" w:cs="宋体"/>
                          <w:kern w:val="0"/>
                          <w:szCs w:val="21"/>
                        </w:rPr>
                        <m:t>l</m:t>
                      </m:r>
                    </m:e>
                    <m:sub>
                      <m:r>
                        <w:rPr>
                          <w:rFonts w:ascii="Cambria Math" w:hAnsi="Cambria Math" w:cs="宋体"/>
                          <w:kern w:val="0"/>
                          <w:szCs w:val="21"/>
                        </w:rPr>
                        <m:t>2</m:t>
                      </m:r>
                    </m:sub>
                  </m:sSub>
                </m:e>
              </m:d>
            </m:sup>
          </m:sSubSup>
          <m:r>
            <w:rPr>
              <w:rFonts w:ascii="Cambria Math" w:hAnsi="Cambria Math" w:cs="宋体"/>
              <w:kern w:val="0"/>
              <w:szCs w:val="21"/>
            </w:rPr>
            <m:t>,</m:t>
          </m:r>
          <m:r>
            <m:rPr>
              <m:nor/>
            </m:rPr>
            <w:rPr>
              <w:kern w:val="0"/>
              <w:szCs w:val="21"/>
            </w:rPr>
            <m:t>  </m:t>
          </m:r>
          <m:r>
            <w:rPr>
              <w:rFonts w:ascii="Cambria Math" w:hAnsi="Cambria Math" w:cs="宋体"/>
              <w:kern w:val="0"/>
              <w:szCs w:val="21"/>
            </w:rPr>
            <m:t>…,</m:t>
          </m:r>
          <m:r>
            <m:rPr>
              <m:nor/>
            </m:rPr>
            <w:rPr>
              <w:kern w:val="0"/>
              <w:szCs w:val="21"/>
            </w:rPr>
            <m:t>  </m:t>
          </m:r>
          <m:sSubSup>
            <m:sSubSupPr>
              <m:ctrlPr>
                <w:rPr>
                  <w:rFonts w:ascii="Cambria Math" w:hAnsi="Cambria Math" w:cs="宋体"/>
                  <w:kern w:val="0"/>
                  <w:szCs w:val="21"/>
                </w:rPr>
              </m:ctrlPr>
            </m:sSubSupPr>
            <m:e>
              <m:r>
                <w:rPr>
                  <w:rFonts w:ascii="Cambria Math" w:hAnsi="Cambria Math" w:cs="宋体"/>
                  <w:kern w:val="0"/>
                  <w:szCs w:val="21"/>
                </w:rPr>
                <m:t>W</m:t>
              </m:r>
            </m:e>
            <m:sub>
              <m:r>
                <w:rPr>
                  <w:rFonts w:ascii="Cambria Math" w:hAnsi="Cambria Math" w:cs="宋体"/>
                  <w:kern w:val="0"/>
                  <w:szCs w:val="21"/>
                </w:rPr>
                <m:t>b</m:t>
              </m:r>
            </m:sub>
            <m:sup>
              <m:d>
                <m:dPr>
                  <m:ctrlPr>
                    <w:rPr>
                      <w:rFonts w:ascii="Cambria Math" w:hAnsi="Cambria Math" w:cs="宋体"/>
                      <w:kern w:val="0"/>
                      <w:szCs w:val="21"/>
                    </w:rPr>
                  </m:ctrlPr>
                </m:dPr>
                <m:e>
                  <m:sSub>
                    <m:sSubPr>
                      <m:ctrlPr>
                        <w:rPr>
                          <w:rFonts w:ascii="Cambria Math" w:hAnsi="Cambria Math" w:cs="宋体"/>
                          <w:kern w:val="0"/>
                          <w:szCs w:val="21"/>
                        </w:rPr>
                      </m:ctrlPr>
                    </m:sSubPr>
                    <m:e>
                      <m:r>
                        <m:rPr>
                          <m:scr m:val="script"/>
                          <m:sty m:val="p"/>
                        </m:rPr>
                        <w:rPr>
                          <w:rFonts w:ascii="Cambria Math" w:hAnsi="Cambria Math" w:cs="宋体"/>
                          <w:kern w:val="0"/>
                          <w:szCs w:val="21"/>
                        </w:rPr>
                        <m:t>l</m:t>
                      </m:r>
                    </m:e>
                    <m:sub>
                      <m:r>
                        <w:rPr>
                          <w:rFonts w:ascii="Cambria Math" w:hAnsi="Cambria Math" w:cs="宋体"/>
                          <w:kern w:val="0"/>
                          <w:szCs w:val="21"/>
                        </w:rPr>
                        <m:t>M</m:t>
                      </m:r>
                    </m:sub>
                  </m:sSub>
                </m:e>
              </m:d>
            </m:sup>
          </m:sSubSup>
          <m:r>
            <m:rPr>
              <m:nor/>
            </m:rPr>
            <w:rPr>
              <w:kern w:val="0"/>
              <w:szCs w:val="21"/>
            </w:rPr>
            <m:t> </m:t>
          </m:r>
          <m:r>
            <w:rPr>
              <w:rFonts w:ascii="Cambria Math" w:hAnsi="Cambria Math" w:cs="宋体"/>
              <w:kern w:val="0"/>
              <w:szCs w:val="21"/>
            </w:rPr>
            <m:t>]</m:t>
          </m:r>
          <m:r>
            <m:rPr>
              <m:nor/>
            </m:rPr>
            <w:rPr>
              <w:kern w:val="0"/>
              <w:szCs w:val="21"/>
            </w:rPr>
            <m:t>  </m:t>
          </m:r>
          <m:r>
            <w:rPr>
              <w:rFonts w:ascii="Cambria Math" w:hAnsi="Cambria Math" w:cs="宋体"/>
              <w:kern w:val="0"/>
              <w:szCs w:val="21"/>
            </w:rPr>
            <m:t>∈</m:t>
          </m:r>
          <m:sSup>
            <m:sSupPr>
              <m:ctrlPr>
                <w:rPr>
                  <w:rFonts w:ascii="Cambria Math" w:hAnsi="Cambria Math" w:cs="宋体"/>
                  <w:kern w:val="0"/>
                  <w:szCs w:val="21"/>
                </w:rPr>
              </m:ctrlPr>
            </m:sSupPr>
            <m:e>
              <m:r>
                <m:rPr>
                  <m:scr m:val="double-struck"/>
                  <m:sty m:val="p"/>
                </m:rPr>
                <w:rPr>
                  <w:rFonts w:ascii="Cambria Math" w:hAnsi="Cambria Math" w:cs="宋体"/>
                  <w:kern w:val="0"/>
                  <w:szCs w:val="21"/>
                </w:rPr>
                <m:t>R</m:t>
              </m:r>
            </m:e>
            <m:sup>
              <m:r>
                <w:rPr>
                  <w:rFonts w:ascii="Cambria Math" w:hAnsi="Cambria Math" w:cs="宋体"/>
                  <w:kern w:val="0"/>
                  <w:szCs w:val="21"/>
                </w:rPr>
                <m:t>m×(Mn)</m:t>
              </m:r>
            </m:sup>
          </m:sSup>
          <m:r>
            <m:rPr>
              <m:sty m:val="p"/>
            </m:rPr>
            <w:rPr>
              <w:rFonts w:ascii="Cambria Math" w:hAnsi="Cambria Math" w:cs="宋体"/>
              <w:kern w:val="0"/>
              <w:szCs w:val="21"/>
            </w:rPr>
            <m:t>.</m:t>
          </m:r>
        </m:oMath>
      </m:oMathPara>
    </w:p>
    <w:p w14:paraId="30584824" w14:textId="77777777" w:rsidR="008539BC" w:rsidRDefault="008539BC" w:rsidP="008539BC">
      <w:pPr>
        <w:widowControl/>
        <w:spacing w:before="100" w:beforeAutospacing="1" w:after="100" w:afterAutospacing="1"/>
        <w:ind w:firstLineChars="200" w:firstLine="420"/>
        <w:jc w:val="left"/>
        <w:rPr>
          <w:rFonts w:ascii="宋体" w:hAnsi="宋体" w:cs="宋体"/>
          <w:kern w:val="0"/>
          <w:szCs w:val="21"/>
        </w:rPr>
      </w:pPr>
      <w:r w:rsidRPr="008539BC">
        <w:rPr>
          <w:rFonts w:ascii="宋体" w:hAnsi="宋体" w:cs="宋体"/>
          <w:kern w:val="0"/>
          <w:szCs w:val="21"/>
        </w:rPr>
        <w:t>说明：也可选用竖直拼接，其后续切片/切回方法需相应修改；本处采用水平拼接以便使右奇异向量可按层分片。</w:t>
      </w:r>
    </w:p>
    <w:p w14:paraId="34C36C9B" w14:textId="4CFF7BF1" w:rsidR="00F07ADB" w:rsidRDefault="00F07ADB" w:rsidP="008539BC">
      <w:pPr>
        <w:widowControl/>
        <w:spacing w:before="100" w:beforeAutospacing="1" w:after="100" w:afterAutospacing="1"/>
        <w:ind w:firstLineChars="200" w:firstLine="420"/>
        <w:jc w:val="left"/>
        <w:rPr>
          <w:rFonts w:ascii="宋体" w:hAnsi="宋体" w:cs="宋体" w:hint="eastAsia"/>
          <w:kern w:val="0"/>
          <w:szCs w:val="21"/>
        </w:rPr>
      </w:pPr>
      <w:r>
        <w:rPr>
          <w:rFonts w:ascii="宋体" w:hAnsi="宋体" w:cs="宋体" w:hint="eastAsia"/>
          <w:kern w:val="0"/>
          <w:szCs w:val="21"/>
        </w:rPr>
        <w:t>对于具体的权重块选择，可以基于一些相似度指标来进行选择，例如再本发明中，选择了</w:t>
      </w:r>
      <w:r w:rsidRPr="00F07ADB">
        <w:rPr>
          <w:rFonts w:ascii="宋体" w:hAnsi="宋体" w:cs="宋体" w:hint="eastAsia"/>
          <w:kern w:val="0"/>
          <w:szCs w:val="21"/>
        </w:rPr>
        <w:t>弗罗贝尼乌斯相似度</w:t>
      </w:r>
      <w:r>
        <w:rPr>
          <w:rFonts w:ascii="宋体" w:hAnsi="宋体" w:cs="宋体" w:hint="eastAsia"/>
          <w:kern w:val="0"/>
          <w:szCs w:val="21"/>
        </w:rPr>
        <w:t>（</w:t>
      </w:r>
      <w:proofErr w:type="spellStart"/>
      <w:r w:rsidRPr="00F07ADB">
        <w:rPr>
          <w:rFonts w:ascii="宋体" w:hAnsi="宋体" w:cs="宋体"/>
          <w:kern w:val="0"/>
          <w:szCs w:val="21"/>
        </w:rPr>
        <w:t>Frobenius</w:t>
      </w:r>
      <w:proofErr w:type="spellEnd"/>
      <w:r w:rsidRPr="00F07ADB">
        <w:rPr>
          <w:rFonts w:ascii="宋体" w:hAnsi="宋体" w:cs="宋体"/>
          <w:kern w:val="0"/>
          <w:szCs w:val="21"/>
        </w:rPr>
        <w:t xml:space="preserve"> 相似度</w:t>
      </w:r>
      <w:r>
        <w:rPr>
          <w:rFonts w:ascii="宋体" w:hAnsi="宋体" w:cs="宋体" w:hint="eastAsia"/>
          <w:kern w:val="0"/>
          <w:szCs w:val="21"/>
        </w:rPr>
        <w:t>）来作为合并权重块的指标，当权重块的相似度大于一定的阈值，则我们认为其可以进行拼接执行后续低秩分解：</w:t>
      </w:r>
    </w:p>
    <w:p w14:paraId="47F06A6E" w14:textId="4931AF91" w:rsidR="00F07ADB" w:rsidRDefault="00F07ADB" w:rsidP="00F07ADB">
      <w:pPr>
        <w:widowControl/>
        <w:spacing w:before="100" w:beforeAutospacing="1" w:after="100" w:afterAutospacing="1"/>
        <w:ind w:firstLineChars="200" w:firstLine="420"/>
        <w:jc w:val="center"/>
        <w:rPr>
          <w:rFonts w:ascii="宋体" w:hAnsi="宋体" w:cs="宋体"/>
          <w:kern w:val="0"/>
          <w:szCs w:val="21"/>
        </w:rPr>
      </w:pPr>
      <w:r w:rsidRPr="00F07ADB">
        <w:rPr>
          <w:rFonts w:ascii="宋体" w:hAnsi="宋体" w:cs="宋体"/>
          <w:kern w:val="0"/>
          <w:szCs w:val="21"/>
        </w:rPr>
        <w:drawing>
          <wp:inline distT="0" distB="0" distL="0" distR="0" wp14:anchorId="05F4D510" wp14:editId="70640C1D">
            <wp:extent cx="1905754" cy="44171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25389" cy="446266"/>
                    </a:xfrm>
                    <a:prstGeom prst="rect">
                      <a:avLst/>
                    </a:prstGeom>
                    <a:noFill/>
                    <a:ln>
                      <a:noFill/>
                    </a:ln>
                  </pic:spPr>
                </pic:pic>
              </a:graphicData>
            </a:graphic>
          </wp:inline>
        </w:drawing>
      </w:r>
    </w:p>
    <w:p w14:paraId="2982268A" w14:textId="38A5918B" w:rsidR="008539BC" w:rsidRPr="008539BC" w:rsidRDefault="008539BC" w:rsidP="00F07ADB">
      <w:pPr>
        <w:widowControl/>
        <w:spacing w:before="100" w:beforeAutospacing="1" w:after="100" w:afterAutospacing="1"/>
        <w:ind w:firstLine="420"/>
        <w:jc w:val="left"/>
        <w:rPr>
          <w:rFonts w:ascii="宋体" w:hAnsi="宋体" w:cs="宋体"/>
          <w:kern w:val="0"/>
          <w:szCs w:val="21"/>
        </w:rPr>
      </w:pPr>
      <w:r w:rsidRPr="008539BC">
        <w:rPr>
          <w:rFonts w:ascii="宋体" w:hAnsi="宋体" w:cs="宋体"/>
          <w:b/>
          <w:bCs/>
          <w:kern w:val="0"/>
          <w:szCs w:val="21"/>
        </w:rPr>
        <w:t>拼接前的对齐</w:t>
      </w:r>
      <w:r w:rsidRPr="008539BC">
        <w:rPr>
          <w:rFonts w:ascii="宋体" w:hAnsi="宋体" w:cs="宋体"/>
          <w:kern w:val="0"/>
          <w:szCs w:val="21"/>
        </w:rPr>
        <w:t xml:space="preserve">：为了消除层间尺度/偏置差异，建议对每个 </w:t>
      </w:r>
      <m:oMath>
        <m:sSubSup>
          <m:sSubSupPr>
            <m:ctrlPr>
              <w:rPr>
                <w:rFonts w:ascii="Cambria Math" w:hAnsi="Cambria Math" w:cs="宋体"/>
                <w:kern w:val="0"/>
                <w:szCs w:val="21"/>
              </w:rPr>
            </m:ctrlPr>
          </m:sSubSupPr>
          <m:e>
            <m:r>
              <w:rPr>
                <w:rFonts w:ascii="Cambria Math" w:hAnsi="Cambria Math" w:cs="宋体"/>
                <w:kern w:val="0"/>
                <w:szCs w:val="21"/>
              </w:rPr>
              <m:t>W</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oMath>
      <w:r w:rsidRPr="008539BC">
        <w:rPr>
          <w:rFonts w:ascii="宋体" w:hAnsi="宋体" w:cs="宋体"/>
          <w:kern w:val="0"/>
          <w:szCs w:val="21"/>
        </w:rPr>
        <w:t>先做中心化与尺度归一化（例如按块的 Frobenius 范数或按激活标准差进行归一化），即替换为</w:t>
      </w:r>
    </w:p>
    <w:p w14:paraId="010D5095" w14:textId="1698B1A7" w:rsidR="008539BC" w:rsidRPr="008539BC" w:rsidRDefault="00000000" w:rsidP="008539BC">
      <w:pPr>
        <w:widowControl/>
        <w:jc w:val="left"/>
        <w:rPr>
          <w:rFonts w:ascii="宋体" w:hAnsi="宋体" w:cs="宋体"/>
          <w:kern w:val="0"/>
          <w:szCs w:val="21"/>
        </w:rPr>
      </w:pPr>
      <m:oMathPara>
        <m:oMath>
          <m:sSubSup>
            <m:sSubSupPr>
              <m:ctrlPr>
                <w:rPr>
                  <w:rFonts w:ascii="Cambria Math" w:hAnsi="Cambria Math" w:cs="宋体"/>
                  <w:kern w:val="0"/>
                  <w:szCs w:val="21"/>
                </w:rPr>
              </m:ctrlPr>
            </m:sSubSupPr>
            <m:e>
              <m:acc>
                <m:accPr>
                  <m:chr m:val="̃"/>
                  <m:ctrlPr>
                    <w:rPr>
                      <w:rFonts w:ascii="Cambria Math" w:hAnsi="Cambria Math" w:cs="宋体"/>
                      <w:kern w:val="0"/>
                      <w:szCs w:val="21"/>
                    </w:rPr>
                  </m:ctrlPr>
                </m:accPr>
                <m:e>
                  <m:r>
                    <w:rPr>
                      <w:rFonts w:ascii="Cambria Math" w:hAnsi="Cambria Math" w:cs="宋体"/>
                      <w:kern w:val="0"/>
                      <w:szCs w:val="21"/>
                    </w:rPr>
                    <m:t>W</m:t>
                  </m:r>
                </m:e>
              </m:acc>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m:rPr>
              <m:nor/>
            </m:rPr>
            <w:rPr>
              <w:kern w:val="0"/>
              <w:szCs w:val="21"/>
            </w:rPr>
            <m:t>  </m:t>
          </m:r>
          <m:r>
            <w:rPr>
              <w:rFonts w:ascii="Cambria Math" w:hAnsi="Cambria Math" w:cs="宋体"/>
              <w:kern w:val="0"/>
              <w:szCs w:val="21"/>
            </w:rPr>
            <m:t>=</m:t>
          </m:r>
          <m:r>
            <m:rPr>
              <m:nor/>
            </m:rPr>
            <w:rPr>
              <w:kern w:val="0"/>
              <w:szCs w:val="21"/>
            </w:rPr>
            <m:t>  </m:t>
          </m:r>
          <m:f>
            <m:fPr>
              <m:ctrlPr>
                <w:rPr>
                  <w:rFonts w:ascii="Cambria Math" w:hAnsi="Cambria Math" w:cs="宋体"/>
                  <w:kern w:val="0"/>
                  <w:szCs w:val="21"/>
                </w:rPr>
              </m:ctrlPr>
            </m:fPr>
            <m:num>
              <m:sSubSup>
                <m:sSubSupPr>
                  <m:ctrlPr>
                    <w:rPr>
                      <w:rFonts w:ascii="Cambria Math" w:hAnsi="Cambria Math" w:cs="宋体"/>
                      <w:kern w:val="0"/>
                      <w:szCs w:val="21"/>
                    </w:rPr>
                  </m:ctrlPr>
                </m:sSubSupPr>
                <m:e>
                  <m:r>
                    <w:rPr>
                      <w:rFonts w:ascii="Cambria Math" w:hAnsi="Cambria Math" w:cs="宋体"/>
                      <w:kern w:val="0"/>
                      <w:szCs w:val="21"/>
                    </w:rPr>
                    <m:t>W</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m:t>
              </m:r>
              <m:sSubSup>
                <m:sSubSupPr>
                  <m:ctrlPr>
                    <w:rPr>
                      <w:rFonts w:ascii="Cambria Math" w:hAnsi="Cambria Math" w:cs="宋体"/>
                      <w:kern w:val="0"/>
                      <w:szCs w:val="21"/>
                    </w:rPr>
                  </m:ctrlPr>
                </m:sSubSupPr>
                <m:e>
                  <m:r>
                    <w:rPr>
                      <w:rFonts w:ascii="Cambria Math" w:hAnsi="Cambria Math" w:cs="宋体"/>
                      <w:kern w:val="0"/>
                      <w:szCs w:val="21"/>
                    </w:rPr>
                    <m:t>μ</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num>
            <m:den>
              <m:sSubSup>
                <m:sSubSupPr>
                  <m:ctrlPr>
                    <w:rPr>
                      <w:rFonts w:ascii="Cambria Math" w:hAnsi="Cambria Math" w:cs="宋体"/>
                      <w:kern w:val="0"/>
                      <w:szCs w:val="21"/>
                    </w:rPr>
                  </m:ctrlPr>
                </m:sSubSupPr>
                <m:e>
                  <m:r>
                    <w:rPr>
                      <w:rFonts w:ascii="Cambria Math" w:hAnsi="Cambria Math" w:cs="宋体"/>
                      <w:kern w:val="0"/>
                      <w:szCs w:val="21"/>
                    </w:rPr>
                    <m:t>α</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den>
          </m:f>
          <m:r>
            <w:rPr>
              <w:rFonts w:ascii="Cambria Math" w:hAnsi="Cambria Math" w:cs="宋体"/>
              <w:kern w:val="0"/>
              <w:szCs w:val="21"/>
            </w:rPr>
            <m:t>,</m:t>
          </m:r>
        </m:oMath>
      </m:oMathPara>
    </w:p>
    <w:p w14:paraId="76D90C70" w14:textId="77777777" w:rsidR="008539BC" w:rsidRDefault="008539BC" w:rsidP="008539BC">
      <w:pPr>
        <w:widowControl/>
        <w:spacing w:before="100" w:beforeAutospacing="1" w:after="100" w:afterAutospacing="1"/>
        <w:ind w:firstLineChars="200" w:firstLine="420"/>
        <w:jc w:val="left"/>
        <w:rPr>
          <w:rFonts w:ascii="宋体" w:hAnsi="宋体" w:cs="宋体"/>
          <w:kern w:val="0"/>
          <w:szCs w:val="21"/>
        </w:rPr>
      </w:pPr>
      <w:r w:rsidRPr="008539BC">
        <w:rPr>
          <w:rFonts w:ascii="宋体" w:hAnsi="宋体" w:cs="宋体"/>
          <w:kern w:val="0"/>
          <w:szCs w:val="21"/>
        </w:rPr>
        <w:t>再进行拼接：</w:t>
      </w:r>
      <m:oMath>
        <m:sSup>
          <m:sSupPr>
            <m:ctrlPr>
              <w:rPr>
                <w:rFonts w:ascii="Cambria Math" w:hAnsi="Cambria Math" w:cs="宋体"/>
                <w:kern w:val="0"/>
                <w:szCs w:val="21"/>
              </w:rPr>
            </m:ctrlPr>
          </m:sSupPr>
          <m:e>
            <m:r>
              <w:rPr>
                <w:rFonts w:ascii="Cambria Math" w:hAnsi="Cambria Math" w:cs="宋体"/>
                <w:kern w:val="0"/>
                <w:szCs w:val="21"/>
              </w:rPr>
              <m:t>W</m:t>
            </m:r>
          </m:e>
          <m:sup>
            <m:d>
              <m:dPr>
                <m:ctrlPr>
                  <w:rPr>
                    <w:rFonts w:ascii="Cambria Math" w:hAnsi="Cambria Math" w:cs="宋体"/>
                    <w:kern w:val="0"/>
                    <w:szCs w:val="21"/>
                  </w:rPr>
                </m:ctrlPr>
              </m:dPr>
              <m:e>
                <m:r>
                  <w:rPr>
                    <w:rFonts w:ascii="Cambria Math" w:hAnsi="Cambria Math" w:cs="宋体"/>
                    <w:kern w:val="0"/>
                    <w:szCs w:val="21"/>
                  </w:rPr>
                  <m:t>agg</m:t>
                </m:r>
              </m:e>
            </m:d>
          </m:sup>
        </m:sSup>
        <m:r>
          <w:rPr>
            <w:rFonts w:ascii="Cambria Math" w:hAnsi="Cambria Math" w:cs="宋体"/>
            <w:kern w:val="0"/>
            <w:szCs w:val="21"/>
          </w:rPr>
          <m:t>=[</m:t>
        </m:r>
        <m:sSubSup>
          <m:sSubSupPr>
            <m:ctrlPr>
              <w:rPr>
                <w:rFonts w:ascii="Cambria Math" w:hAnsi="Cambria Math" w:cs="宋体"/>
                <w:kern w:val="0"/>
                <w:szCs w:val="21"/>
              </w:rPr>
            </m:ctrlPr>
          </m:sSubSupPr>
          <m:e>
            <m:acc>
              <m:accPr>
                <m:chr m:val="̃"/>
                <m:ctrlPr>
                  <w:rPr>
                    <w:rFonts w:ascii="Cambria Math" w:hAnsi="Cambria Math" w:cs="宋体"/>
                    <w:kern w:val="0"/>
                    <w:szCs w:val="21"/>
                  </w:rPr>
                </m:ctrlPr>
              </m:accPr>
              <m:e>
                <m:r>
                  <w:rPr>
                    <w:rFonts w:ascii="Cambria Math" w:hAnsi="Cambria Math" w:cs="宋体"/>
                    <w:kern w:val="0"/>
                    <w:szCs w:val="21"/>
                  </w:rPr>
                  <m:t>W</m:t>
                </m:r>
              </m:e>
            </m:acc>
          </m:e>
          <m:sub>
            <m:r>
              <w:rPr>
                <w:rFonts w:ascii="Cambria Math" w:hAnsi="Cambria Math" w:cs="宋体"/>
                <w:kern w:val="0"/>
                <w:szCs w:val="21"/>
              </w:rPr>
              <m:t>b</m:t>
            </m:r>
          </m:sub>
          <m:sup>
            <m:d>
              <m:dPr>
                <m:ctrlPr>
                  <w:rPr>
                    <w:rFonts w:ascii="Cambria Math" w:hAnsi="Cambria Math" w:cs="宋体"/>
                    <w:kern w:val="0"/>
                    <w:szCs w:val="21"/>
                  </w:rPr>
                </m:ctrlPr>
              </m:dPr>
              <m:e>
                <m:sSub>
                  <m:sSubPr>
                    <m:ctrlPr>
                      <w:rPr>
                        <w:rFonts w:ascii="Cambria Math" w:hAnsi="Cambria Math" w:cs="宋体"/>
                        <w:kern w:val="0"/>
                        <w:szCs w:val="21"/>
                      </w:rPr>
                    </m:ctrlPr>
                  </m:sSubPr>
                  <m:e>
                    <m:r>
                      <m:rPr>
                        <m:scr m:val="script"/>
                        <m:sty m:val="p"/>
                      </m:rPr>
                      <w:rPr>
                        <w:rFonts w:ascii="Cambria Math" w:hAnsi="Cambria Math" w:cs="宋体"/>
                        <w:kern w:val="0"/>
                        <w:szCs w:val="21"/>
                      </w:rPr>
                      <m:t>l</m:t>
                    </m:r>
                  </m:e>
                  <m:sub>
                    <m:r>
                      <w:rPr>
                        <w:rFonts w:ascii="Cambria Math" w:hAnsi="Cambria Math" w:cs="宋体"/>
                        <w:kern w:val="0"/>
                        <w:szCs w:val="21"/>
                      </w:rPr>
                      <m:t>1</m:t>
                    </m:r>
                  </m:sub>
                </m:sSub>
              </m:e>
            </m:d>
          </m:sup>
        </m:sSubSup>
        <m:r>
          <w:rPr>
            <w:rFonts w:ascii="Cambria Math" w:hAnsi="Cambria Math" w:cs="宋体"/>
            <w:kern w:val="0"/>
            <w:szCs w:val="21"/>
          </w:rPr>
          <m:t>,…]</m:t>
        </m:r>
      </m:oMath>
      <w:r w:rsidRPr="008539BC">
        <w:rPr>
          <w:rFonts w:ascii="宋体" w:hAnsi="宋体" w:cs="宋体"/>
          <w:kern w:val="0"/>
          <w:szCs w:val="21"/>
        </w:rPr>
        <w:t>。对齐可显著提升 SVD 的数值稳定性与共享子空间的可解释性；相应地保存</w:t>
      </w:r>
      <m:oMath>
        <m:sSubSup>
          <m:sSubSupPr>
            <m:ctrlPr>
              <w:rPr>
                <w:rFonts w:ascii="Cambria Math" w:hAnsi="Cambria Math" w:cs="宋体"/>
                <w:kern w:val="0"/>
                <w:szCs w:val="21"/>
              </w:rPr>
            </m:ctrlPr>
          </m:sSubSupPr>
          <m:e>
            <m:r>
              <w:rPr>
                <w:rFonts w:ascii="Cambria Math" w:hAnsi="Cambria Math" w:cs="宋体"/>
                <w:kern w:val="0"/>
                <w:szCs w:val="21"/>
              </w:rPr>
              <m:t>μ</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m:t>
        </m:r>
        <m:sSubSup>
          <m:sSubSupPr>
            <m:ctrlPr>
              <w:rPr>
                <w:rFonts w:ascii="Cambria Math" w:hAnsi="Cambria Math" w:cs="宋体"/>
                <w:kern w:val="0"/>
                <w:szCs w:val="21"/>
              </w:rPr>
            </m:ctrlPr>
          </m:sSubSupPr>
          <m:e>
            <m:r>
              <w:rPr>
                <w:rFonts w:ascii="Cambria Math" w:hAnsi="Cambria Math" w:cs="宋体"/>
                <w:kern w:val="0"/>
                <w:szCs w:val="21"/>
              </w:rPr>
              <m:t>α</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oMath>
      <w:r w:rsidRPr="008539BC">
        <w:rPr>
          <w:rFonts w:ascii="宋体" w:hAnsi="宋体" w:cs="宋体"/>
          <w:kern w:val="0"/>
          <w:szCs w:val="21"/>
        </w:rPr>
        <w:t>作为元数据，用于重构时逆变换。</w:t>
      </w:r>
    </w:p>
    <w:p w14:paraId="7FBF1A3F" w14:textId="1E363180" w:rsidR="008539BC" w:rsidRPr="008539BC" w:rsidRDefault="008539BC" w:rsidP="008539BC">
      <w:pPr>
        <w:widowControl/>
        <w:spacing w:before="100" w:beforeAutospacing="1" w:after="100" w:afterAutospacing="1"/>
        <w:ind w:firstLineChars="200" w:firstLine="420"/>
        <w:rPr>
          <w:rFonts w:ascii="宋体" w:hAnsi="宋体" w:cs="宋体"/>
          <w:kern w:val="0"/>
          <w:szCs w:val="21"/>
        </w:rPr>
      </w:pPr>
      <w:r w:rsidRPr="008539BC">
        <w:rPr>
          <w:rFonts w:ascii="宋体" w:hAnsi="宋体" w:cs="宋体"/>
          <w:kern w:val="0"/>
          <w:szCs w:val="21"/>
        </w:rPr>
        <w:t>2）联合低秩分解</w:t>
      </w:r>
      <w:r w:rsidR="00F07ADB">
        <w:rPr>
          <w:rFonts w:ascii="宋体" w:hAnsi="宋体" w:cs="宋体" w:hint="eastAsia"/>
          <w:kern w:val="0"/>
          <w:szCs w:val="21"/>
        </w:rPr>
        <w:t>与子空间提取</w:t>
      </w:r>
    </w:p>
    <w:p w14:paraId="615EEE7A" w14:textId="77777777" w:rsidR="008539BC" w:rsidRPr="008539BC" w:rsidRDefault="008539BC" w:rsidP="008539BC">
      <w:pPr>
        <w:widowControl/>
        <w:spacing w:before="100" w:beforeAutospacing="1" w:after="100" w:afterAutospacing="1"/>
        <w:ind w:firstLineChars="200" w:firstLine="420"/>
        <w:rPr>
          <w:rFonts w:ascii="宋体" w:hAnsi="宋体" w:cs="宋体"/>
          <w:kern w:val="0"/>
          <w:szCs w:val="21"/>
        </w:rPr>
      </w:pPr>
      <w:r w:rsidRPr="008539BC">
        <w:rPr>
          <w:rFonts w:ascii="宋体" w:hAnsi="宋体" w:cs="宋体"/>
          <w:kern w:val="0"/>
          <w:szCs w:val="21"/>
        </w:rPr>
        <w:t>对聚合矩阵执行截断奇异值分解（truncated SVD）：</w:t>
      </w:r>
    </w:p>
    <w:p w14:paraId="11EFA773" w14:textId="15F0325A" w:rsidR="008539BC" w:rsidRPr="008539BC" w:rsidRDefault="00000000" w:rsidP="008539BC">
      <w:pPr>
        <w:widowControl/>
        <w:jc w:val="left"/>
        <w:rPr>
          <w:rFonts w:ascii="宋体" w:hAnsi="宋体" w:cs="宋体"/>
          <w:kern w:val="0"/>
          <w:szCs w:val="21"/>
        </w:rPr>
      </w:pPr>
      <m:oMathPara>
        <m:oMath>
          <m:sSubSup>
            <m:sSubSupPr>
              <m:ctrlPr>
                <w:rPr>
                  <w:rFonts w:ascii="Cambria Math" w:hAnsi="Cambria Math" w:cs="宋体"/>
                  <w:kern w:val="0"/>
                  <w:szCs w:val="21"/>
                </w:rPr>
              </m:ctrlPr>
            </m:sSubSupPr>
            <m:e>
              <m:r>
                <w:rPr>
                  <w:rFonts w:ascii="Cambria Math" w:hAnsi="Cambria Math" w:cs="宋体"/>
                  <w:kern w:val="0"/>
                  <w:szCs w:val="21"/>
                </w:rPr>
                <m:t>W</m:t>
              </m:r>
            </m:e>
            <m:sub>
              <m:r>
                <w:rPr>
                  <w:rFonts w:ascii="Cambria Math" w:hAnsi="Cambria Math" w:cs="宋体"/>
                  <w:kern w:val="0"/>
                  <w:szCs w:val="21"/>
                </w:rPr>
                <m:t>b,</m:t>
              </m:r>
              <m:r>
                <m:rPr>
                  <m:scr m:val="script"/>
                </m:rPr>
                <w:rPr>
                  <w:rFonts w:ascii="Cambria Math" w:hAnsi="Cambria Math" w:cs="宋体"/>
                  <w:kern w:val="0"/>
                  <w:szCs w:val="21"/>
                </w:rPr>
                <m:t>G</m:t>
              </m:r>
            </m:sub>
            <m:sup>
              <m:d>
                <m:dPr>
                  <m:ctrlPr>
                    <w:rPr>
                      <w:rFonts w:ascii="Cambria Math" w:hAnsi="Cambria Math" w:cs="宋体"/>
                      <w:kern w:val="0"/>
                      <w:szCs w:val="21"/>
                    </w:rPr>
                  </m:ctrlPr>
                </m:dPr>
                <m:e>
                  <m:r>
                    <w:rPr>
                      <w:rFonts w:ascii="Cambria Math" w:hAnsi="Cambria Math" w:cs="宋体"/>
                      <w:kern w:val="0"/>
                      <w:szCs w:val="21"/>
                    </w:rPr>
                    <m:t>agg</m:t>
                  </m:r>
                </m:e>
              </m:d>
            </m:sup>
          </m:sSubSup>
          <m:r>
            <m:rPr>
              <m:nor/>
            </m:rPr>
            <w:rPr>
              <w:kern w:val="0"/>
              <w:szCs w:val="21"/>
            </w:rPr>
            <m:t>  </m:t>
          </m:r>
          <m:r>
            <w:rPr>
              <w:rFonts w:ascii="Cambria Math" w:hAnsi="Cambria Math" w:cs="宋体"/>
              <w:kern w:val="0"/>
              <w:szCs w:val="21"/>
            </w:rPr>
            <m:t>≈</m:t>
          </m:r>
          <m:r>
            <m:rPr>
              <m:nor/>
            </m:rPr>
            <w:rPr>
              <w:kern w:val="0"/>
              <w:szCs w:val="21"/>
            </w:rPr>
            <m:t>  </m:t>
          </m:r>
          <m:sSub>
            <m:sSubPr>
              <m:ctrlPr>
                <w:rPr>
                  <w:rFonts w:ascii="Cambria Math" w:hAnsi="Cambria Math" w:cs="宋体"/>
                  <w:kern w:val="0"/>
                  <w:szCs w:val="21"/>
                </w:rPr>
              </m:ctrlPr>
            </m:sSubPr>
            <m:e>
              <m:r>
                <w:rPr>
                  <w:rFonts w:ascii="Cambria Math" w:hAnsi="Cambria Math" w:cs="宋体"/>
                  <w:kern w:val="0"/>
                  <w:szCs w:val="21"/>
                </w:rPr>
                <m:t>U</m:t>
              </m:r>
            </m:e>
            <m:sub>
              <m:r>
                <w:rPr>
                  <w:rFonts w:ascii="Cambria Math" w:hAnsi="Cambria Math" w:cs="宋体"/>
                  <w:kern w:val="0"/>
                  <w:szCs w:val="21"/>
                </w:rPr>
                <m:t>b</m:t>
              </m:r>
            </m:sub>
          </m:sSub>
          <m:r>
            <m:rPr>
              <m:nor/>
            </m:rPr>
            <w:rPr>
              <w:kern w:val="0"/>
              <w:szCs w:val="21"/>
            </w:rPr>
            <m:t> </m:t>
          </m:r>
          <m:sSub>
            <m:sSubPr>
              <m:ctrlPr>
                <w:rPr>
                  <w:rFonts w:ascii="Cambria Math" w:hAnsi="Cambria Math" w:cs="宋体"/>
                  <w:kern w:val="0"/>
                  <w:szCs w:val="21"/>
                </w:rPr>
              </m:ctrlPr>
            </m:sSubPr>
            <m:e>
              <m:r>
                <m:rPr>
                  <m:sty m:val="p"/>
                </m:rPr>
                <w:rPr>
                  <w:rFonts w:ascii="Cambria Math" w:hAnsi="Cambria Math" w:cs="宋体"/>
                  <w:kern w:val="0"/>
                  <w:szCs w:val="21"/>
                </w:rPr>
                <m:t>Σ</m:t>
              </m:r>
            </m:e>
            <m:sub>
              <m:r>
                <w:rPr>
                  <w:rFonts w:ascii="Cambria Math" w:hAnsi="Cambria Math" w:cs="宋体"/>
                  <w:kern w:val="0"/>
                  <w:szCs w:val="21"/>
                </w:rPr>
                <m:t>b</m:t>
              </m:r>
            </m:sub>
          </m:sSub>
          <m:r>
            <m:rPr>
              <m:nor/>
            </m:rPr>
            <w:rPr>
              <w:kern w:val="0"/>
              <w:szCs w:val="21"/>
            </w:rPr>
            <m:t> </m:t>
          </m:r>
          <m:sSubSup>
            <m:sSubSupPr>
              <m:ctrlPr>
                <w:rPr>
                  <w:rFonts w:ascii="Cambria Math" w:hAnsi="Cambria Math" w:cs="宋体"/>
                  <w:kern w:val="0"/>
                  <w:szCs w:val="21"/>
                </w:rPr>
              </m:ctrlPr>
            </m:sSubSupPr>
            <m:e>
              <m:r>
                <w:rPr>
                  <w:rFonts w:ascii="Cambria Math" w:hAnsi="Cambria Math" w:cs="宋体"/>
                  <w:kern w:val="0"/>
                  <w:szCs w:val="21"/>
                </w:rPr>
                <m:t>V</m:t>
              </m:r>
            </m:e>
            <m:sub>
              <m:r>
                <w:rPr>
                  <w:rFonts w:ascii="Cambria Math" w:hAnsi="Cambria Math" w:cs="宋体"/>
                  <w:kern w:val="0"/>
                  <w:szCs w:val="21"/>
                </w:rPr>
                <m:t>b</m:t>
              </m:r>
            </m:sub>
            <m:sup>
              <m:r>
                <m:rPr>
                  <m:sty m:val="p"/>
                </m:rPr>
                <w:rPr>
                  <w:rFonts w:ascii="Cambria Math" w:hAnsi="Cambria Math" w:cs="宋体"/>
                  <w:kern w:val="0"/>
                  <w:szCs w:val="21"/>
                </w:rPr>
                <m:t>⊤</m:t>
              </m:r>
            </m:sup>
          </m:sSubSup>
          <m:r>
            <w:rPr>
              <w:rFonts w:ascii="Cambria Math" w:hAnsi="Cambria Math" w:cs="宋体"/>
              <w:kern w:val="0"/>
              <w:szCs w:val="21"/>
            </w:rPr>
            <m:t>,</m:t>
          </m:r>
        </m:oMath>
      </m:oMathPara>
    </w:p>
    <w:p w14:paraId="31F7942F" w14:textId="77777777" w:rsidR="008539BC" w:rsidRPr="008539BC" w:rsidRDefault="008539BC" w:rsidP="008539BC">
      <w:pPr>
        <w:widowControl/>
        <w:spacing w:before="100" w:beforeAutospacing="1" w:after="100" w:afterAutospacing="1"/>
        <w:jc w:val="left"/>
        <w:rPr>
          <w:rFonts w:ascii="宋体" w:hAnsi="宋体" w:cs="宋体"/>
          <w:kern w:val="0"/>
          <w:szCs w:val="21"/>
        </w:rPr>
      </w:pPr>
      <w:r w:rsidRPr="008539BC">
        <w:rPr>
          <w:rFonts w:ascii="宋体" w:hAnsi="宋体" w:cs="宋体"/>
          <w:kern w:val="0"/>
          <w:szCs w:val="21"/>
        </w:rPr>
        <w:t>其中</w:t>
      </w:r>
    </w:p>
    <w:p w14:paraId="01FCABC4" w14:textId="77777777" w:rsidR="008539BC" w:rsidRPr="008539BC" w:rsidRDefault="00000000" w:rsidP="008539BC">
      <w:pPr>
        <w:widowControl/>
        <w:numPr>
          <w:ilvl w:val="0"/>
          <w:numId w:val="25"/>
        </w:numPr>
        <w:spacing w:before="100" w:beforeAutospacing="1" w:after="100" w:afterAutospacing="1"/>
        <w:jc w:val="left"/>
        <w:rPr>
          <w:rFonts w:ascii="宋体" w:hAnsi="宋体" w:cs="宋体"/>
          <w:kern w:val="0"/>
          <w:szCs w:val="21"/>
        </w:rPr>
      </w:pPr>
      <m:oMath>
        <m:sSub>
          <m:sSubPr>
            <m:ctrlPr>
              <w:rPr>
                <w:rFonts w:ascii="Cambria Math" w:hAnsi="Cambria Math" w:cs="宋体"/>
                <w:kern w:val="0"/>
                <w:szCs w:val="21"/>
              </w:rPr>
            </m:ctrlPr>
          </m:sSubPr>
          <m:e>
            <m:r>
              <w:rPr>
                <w:rFonts w:ascii="Cambria Math" w:hAnsi="Cambria Math" w:cs="宋体"/>
                <w:kern w:val="0"/>
                <w:szCs w:val="21"/>
              </w:rPr>
              <m:t>U</m:t>
            </m:r>
          </m:e>
          <m:sub>
            <m:r>
              <w:rPr>
                <w:rFonts w:ascii="Cambria Math" w:hAnsi="Cambria Math" w:cs="宋体"/>
                <w:kern w:val="0"/>
                <w:szCs w:val="21"/>
              </w:rPr>
              <m:t>b</m:t>
            </m:r>
          </m:sub>
        </m:sSub>
        <m:r>
          <w:rPr>
            <w:rFonts w:ascii="Cambria Math" w:hAnsi="Cambria Math" w:cs="宋体"/>
            <w:kern w:val="0"/>
            <w:szCs w:val="21"/>
          </w:rPr>
          <m:t>∈</m:t>
        </m:r>
        <m:sSup>
          <m:sSupPr>
            <m:ctrlPr>
              <w:rPr>
                <w:rFonts w:ascii="Cambria Math" w:hAnsi="Cambria Math" w:cs="宋体"/>
                <w:kern w:val="0"/>
                <w:szCs w:val="21"/>
              </w:rPr>
            </m:ctrlPr>
          </m:sSupPr>
          <m:e>
            <m:r>
              <m:rPr>
                <m:scr m:val="double-struck"/>
                <m:sty m:val="p"/>
              </m:rPr>
              <w:rPr>
                <w:rFonts w:ascii="Cambria Math" w:hAnsi="Cambria Math" w:cs="宋体"/>
                <w:kern w:val="0"/>
                <w:szCs w:val="21"/>
              </w:rPr>
              <m:t>R</m:t>
            </m:r>
          </m:e>
          <m:sup>
            <m:r>
              <w:rPr>
                <w:rFonts w:ascii="Cambria Math" w:hAnsi="Cambria Math" w:cs="宋体"/>
                <w:kern w:val="0"/>
                <w:szCs w:val="21"/>
              </w:rPr>
              <m:t>m×r</m:t>
            </m:r>
          </m:sup>
        </m:sSup>
      </m:oMath>
      <w:r w:rsidR="008539BC" w:rsidRPr="008539BC">
        <w:rPr>
          <w:rFonts w:ascii="宋体" w:hAnsi="宋体" w:cs="宋体"/>
          <w:kern w:val="0"/>
          <w:szCs w:val="21"/>
        </w:rPr>
        <w:t>，</w:t>
      </w:r>
    </w:p>
    <w:p w14:paraId="555625C4" w14:textId="77777777" w:rsidR="008539BC" w:rsidRPr="008539BC" w:rsidRDefault="00000000" w:rsidP="008539BC">
      <w:pPr>
        <w:widowControl/>
        <w:numPr>
          <w:ilvl w:val="0"/>
          <w:numId w:val="25"/>
        </w:numPr>
        <w:spacing w:before="100" w:beforeAutospacing="1" w:after="100" w:afterAutospacing="1"/>
        <w:jc w:val="left"/>
        <w:rPr>
          <w:rFonts w:ascii="宋体" w:hAnsi="宋体" w:cs="宋体"/>
          <w:kern w:val="0"/>
          <w:szCs w:val="21"/>
        </w:rPr>
      </w:pPr>
      <m:oMath>
        <m:sSub>
          <m:sSubPr>
            <m:ctrlPr>
              <w:rPr>
                <w:rFonts w:ascii="Cambria Math" w:hAnsi="Cambria Math" w:cs="宋体"/>
                <w:kern w:val="0"/>
                <w:szCs w:val="21"/>
              </w:rPr>
            </m:ctrlPr>
          </m:sSubPr>
          <m:e>
            <m:r>
              <m:rPr>
                <m:sty m:val="p"/>
              </m:rPr>
              <w:rPr>
                <w:rFonts w:ascii="Cambria Math" w:hAnsi="Cambria Math" w:cs="宋体"/>
                <w:kern w:val="0"/>
                <w:szCs w:val="21"/>
              </w:rPr>
              <m:t>Σ</m:t>
            </m:r>
          </m:e>
          <m:sub>
            <m:r>
              <w:rPr>
                <w:rFonts w:ascii="Cambria Math" w:hAnsi="Cambria Math" w:cs="宋体"/>
                <w:kern w:val="0"/>
                <w:szCs w:val="21"/>
              </w:rPr>
              <m:t>b</m:t>
            </m:r>
          </m:sub>
        </m:sSub>
        <m:r>
          <w:rPr>
            <w:rFonts w:ascii="Cambria Math" w:hAnsi="Cambria Math" w:cs="宋体"/>
            <w:kern w:val="0"/>
            <w:szCs w:val="21"/>
          </w:rPr>
          <m:t>∈</m:t>
        </m:r>
        <m:sSup>
          <m:sSupPr>
            <m:ctrlPr>
              <w:rPr>
                <w:rFonts w:ascii="Cambria Math" w:hAnsi="Cambria Math" w:cs="宋体"/>
                <w:kern w:val="0"/>
                <w:szCs w:val="21"/>
              </w:rPr>
            </m:ctrlPr>
          </m:sSupPr>
          <m:e>
            <m:r>
              <m:rPr>
                <m:scr m:val="double-struck"/>
                <m:sty m:val="p"/>
              </m:rPr>
              <w:rPr>
                <w:rFonts w:ascii="Cambria Math" w:hAnsi="Cambria Math" w:cs="宋体"/>
                <w:kern w:val="0"/>
                <w:szCs w:val="21"/>
              </w:rPr>
              <m:t>R</m:t>
            </m:r>
          </m:e>
          <m:sup>
            <m:r>
              <w:rPr>
                <w:rFonts w:ascii="Cambria Math" w:hAnsi="Cambria Math" w:cs="宋体"/>
                <w:kern w:val="0"/>
                <w:szCs w:val="21"/>
              </w:rPr>
              <m:t>r×r</m:t>
            </m:r>
          </m:sup>
        </m:sSup>
      </m:oMath>
      <w:r w:rsidR="008539BC" w:rsidRPr="008539BC">
        <w:rPr>
          <w:rFonts w:ascii="宋体" w:hAnsi="宋体" w:cs="宋体"/>
          <w:kern w:val="0"/>
          <w:szCs w:val="21"/>
        </w:rPr>
        <w:t>，</w:t>
      </w:r>
    </w:p>
    <w:p w14:paraId="64F3A672" w14:textId="77777777" w:rsidR="008539BC" w:rsidRPr="008539BC" w:rsidRDefault="00000000" w:rsidP="008539BC">
      <w:pPr>
        <w:widowControl/>
        <w:numPr>
          <w:ilvl w:val="0"/>
          <w:numId w:val="25"/>
        </w:numPr>
        <w:spacing w:before="100" w:beforeAutospacing="1" w:after="100" w:afterAutospacing="1"/>
        <w:jc w:val="left"/>
        <w:rPr>
          <w:rFonts w:ascii="宋体" w:hAnsi="宋体" w:cs="宋体"/>
          <w:kern w:val="0"/>
          <w:szCs w:val="21"/>
        </w:rPr>
      </w:pPr>
      <m:oMath>
        <m:sSubSup>
          <m:sSubSupPr>
            <m:ctrlPr>
              <w:rPr>
                <w:rFonts w:ascii="Cambria Math" w:hAnsi="Cambria Math" w:cs="宋体"/>
                <w:kern w:val="0"/>
                <w:szCs w:val="21"/>
              </w:rPr>
            </m:ctrlPr>
          </m:sSubSupPr>
          <m:e>
            <m:r>
              <w:rPr>
                <w:rFonts w:ascii="Cambria Math" w:hAnsi="Cambria Math" w:cs="宋体"/>
                <w:kern w:val="0"/>
                <w:szCs w:val="21"/>
              </w:rPr>
              <m:t>V</m:t>
            </m:r>
          </m:e>
          <m:sub>
            <m:r>
              <w:rPr>
                <w:rFonts w:ascii="Cambria Math" w:hAnsi="Cambria Math" w:cs="宋体"/>
                <w:kern w:val="0"/>
                <w:szCs w:val="21"/>
              </w:rPr>
              <m:t>b</m:t>
            </m:r>
          </m:sub>
          <m:sup>
            <m:r>
              <m:rPr>
                <m:sty m:val="p"/>
              </m:rPr>
              <w:rPr>
                <w:rFonts w:ascii="Cambria Math" w:hAnsi="Cambria Math" w:cs="宋体"/>
                <w:kern w:val="0"/>
                <w:szCs w:val="21"/>
              </w:rPr>
              <m:t>⊤</m:t>
            </m:r>
          </m:sup>
        </m:sSubSup>
        <m:r>
          <w:rPr>
            <w:rFonts w:ascii="Cambria Math" w:hAnsi="Cambria Math" w:cs="宋体"/>
            <w:kern w:val="0"/>
            <w:szCs w:val="21"/>
          </w:rPr>
          <m:t>∈</m:t>
        </m:r>
        <m:sSup>
          <m:sSupPr>
            <m:ctrlPr>
              <w:rPr>
                <w:rFonts w:ascii="Cambria Math" w:hAnsi="Cambria Math" w:cs="宋体"/>
                <w:kern w:val="0"/>
                <w:szCs w:val="21"/>
              </w:rPr>
            </m:ctrlPr>
          </m:sSupPr>
          <m:e>
            <m:r>
              <m:rPr>
                <m:scr m:val="double-struck"/>
                <m:sty m:val="p"/>
              </m:rPr>
              <w:rPr>
                <w:rFonts w:ascii="Cambria Math" w:hAnsi="Cambria Math" w:cs="宋体"/>
                <w:kern w:val="0"/>
                <w:szCs w:val="21"/>
              </w:rPr>
              <m:t>R</m:t>
            </m:r>
          </m:e>
          <m:sup>
            <m:r>
              <w:rPr>
                <w:rFonts w:ascii="Cambria Math" w:hAnsi="Cambria Math" w:cs="宋体"/>
                <w:kern w:val="0"/>
                <w:szCs w:val="21"/>
              </w:rPr>
              <m:t>r×(Mn)</m:t>
            </m:r>
          </m:sup>
        </m:sSup>
      </m:oMath>
      <w:r w:rsidR="008539BC" w:rsidRPr="008539BC">
        <w:rPr>
          <w:rFonts w:ascii="宋体" w:hAnsi="宋体" w:cs="宋体"/>
          <w:kern w:val="0"/>
          <w:szCs w:val="21"/>
        </w:rPr>
        <w:t>。</w:t>
      </w:r>
    </w:p>
    <w:p w14:paraId="0E9DBE0E" w14:textId="77777777" w:rsidR="008539BC" w:rsidRDefault="008539BC" w:rsidP="008539BC">
      <w:pPr>
        <w:widowControl/>
        <w:spacing w:before="100" w:beforeAutospacing="1" w:after="100" w:afterAutospacing="1"/>
        <w:ind w:firstLineChars="200" w:firstLine="420"/>
        <w:jc w:val="left"/>
        <w:rPr>
          <w:rFonts w:ascii="宋体" w:hAnsi="宋体" w:cs="宋体"/>
          <w:kern w:val="0"/>
          <w:szCs w:val="21"/>
        </w:rPr>
      </w:pPr>
      <m:oMath>
        <m:r>
          <w:rPr>
            <w:rFonts w:ascii="Cambria Math" w:hAnsi="Cambria Math" w:cs="宋体"/>
            <w:kern w:val="0"/>
            <w:szCs w:val="21"/>
          </w:rPr>
          <m:t>r</m:t>
        </m:r>
      </m:oMath>
      <w:r w:rsidRPr="008539BC">
        <w:rPr>
          <w:rFonts w:ascii="宋体" w:hAnsi="宋体" w:cs="宋体"/>
          <w:kern w:val="0"/>
          <w:szCs w:val="21"/>
        </w:rPr>
        <w:t xml:space="preserve">的选取可按能量阈值（保留前 </w:t>
      </w:r>
      <m:oMath>
        <m:r>
          <w:rPr>
            <w:rFonts w:ascii="Cambria Math" w:hAnsi="Cambria Math" w:cs="宋体"/>
            <w:kern w:val="0"/>
            <w:szCs w:val="21"/>
          </w:rPr>
          <m:t>r</m:t>
        </m:r>
      </m:oMath>
      <w:r w:rsidRPr="008539BC">
        <w:rPr>
          <w:rFonts w:ascii="宋体" w:hAnsi="宋体" w:cs="宋体"/>
          <w:kern w:val="0"/>
          <w:szCs w:val="21"/>
        </w:rPr>
        <w:t xml:space="preserve">个奇异值使得 </w:t>
      </w:r>
      <m:oMath>
        <m:nary>
          <m:naryPr>
            <m:chr m:val="∑"/>
            <m:limLoc m:val="subSup"/>
            <m:grow m:val="1"/>
            <m:ctrlPr>
              <w:rPr>
                <w:rFonts w:ascii="Cambria Math" w:hAnsi="Cambria Math" w:cs="宋体"/>
                <w:kern w:val="0"/>
                <w:szCs w:val="21"/>
              </w:rPr>
            </m:ctrlPr>
          </m:naryPr>
          <m:sub>
            <m:r>
              <w:rPr>
                <w:rFonts w:ascii="Cambria Math" w:hAnsi="Cambria Math" w:cs="宋体"/>
                <w:kern w:val="0"/>
                <w:szCs w:val="21"/>
              </w:rPr>
              <m:t>i=1</m:t>
            </m:r>
          </m:sub>
          <m:sup>
            <m:r>
              <w:rPr>
                <w:rFonts w:ascii="Cambria Math" w:hAnsi="Cambria Math" w:cs="宋体"/>
                <w:kern w:val="0"/>
                <w:szCs w:val="21"/>
              </w:rPr>
              <m:t>r</m:t>
            </m:r>
          </m:sup>
          <m:e>
            <m:sSubSup>
              <m:sSubSupPr>
                <m:ctrlPr>
                  <w:rPr>
                    <w:rFonts w:ascii="Cambria Math" w:hAnsi="Cambria Math" w:cs="宋体"/>
                    <w:kern w:val="0"/>
                    <w:szCs w:val="21"/>
                  </w:rPr>
                </m:ctrlPr>
              </m:sSubSupPr>
              <m:e>
                <m:r>
                  <w:rPr>
                    <w:rFonts w:ascii="Cambria Math" w:hAnsi="Cambria Math" w:cs="宋体"/>
                    <w:kern w:val="0"/>
                    <w:szCs w:val="21"/>
                  </w:rPr>
                  <m:t>σ</m:t>
                </m:r>
              </m:e>
              <m:sub>
                <m:r>
                  <w:rPr>
                    <w:rFonts w:ascii="Cambria Math" w:hAnsi="Cambria Math" w:cs="宋体"/>
                    <w:kern w:val="0"/>
                    <w:szCs w:val="21"/>
                  </w:rPr>
                  <m:t>i</m:t>
                </m:r>
              </m:sub>
              <m:sup>
                <m:r>
                  <w:rPr>
                    <w:rFonts w:ascii="Cambria Math" w:hAnsi="Cambria Math" w:cs="宋体"/>
                    <w:kern w:val="0"/>
                    <w:szCs w:val="21"/>
                  </w:rPr>
                  <m:t>2</m:t>
                </m:r>
              </m:sup>
            </m:sSubSup>
          </m:e>
        </m:nary>
        <m:r>
          <m:rPr>
            <m:sty m:val="p"/>
          </m:rPr>
          <w:rPr>
            <w:rFonts w:ascii="Cambria Math" w:hAnsi="Cambria Math" w:cs="宋体"/>
            <w:kern w:val="0"/>
            <w:szCs w:val="21"/>
          </w:rPr>
          <m:t>/</m:t>
        </m:r>
        <m:nary>
          <m:naryPr>
            <m:chr m:val="∑"/>
            <m:limLoc m:val="subSup"/>
            <m:grow m:val="1"/>
            <m:supHide m:val="1"/>
            <m:ctrlPr>
              <w:rPr>
                <w:rFonts w:ascii="Cambria Math" w:hAnsi="Cambria Math" w:cs="宋体"/>
                <w:kern w:val="0"/>
                <w:szCs w:val="21"/>
              </w:rPr>
            </m:ctrlPr>
          </m:naryPr>
          <m:sub>
            <m:r>
              <w:rPr>
                <w:rFonts w:ascii="Cambria Math" w:hAnsi="Cambria Math" w:cs="宋体"/>
                <w:kern w:val="0"/>
                <w:szCs w:val="21"/>
              </w:rPr>
              <m:t>i</m:t>
            </m:r>
          </m:sub>
          <m:sup/>
          <m:e>
            <m:sSubSup>
              <m:sSubSupPr>
                <m:ctrlPr>
                  <w:rPr>
                    <w:rFonts w:ascii="Cambria Math" w:hAnsi="Cambria Math" w:cs="宋体"/>
                    <w:kern w:val="0"/>
                    <w:szCs w:val="21"/>
                  </w:rPr>
                </m:ctrlPr>
              </m:sSubSupPr>
              <m:e>
                <m:r>
                  <w:rPr>
                    <w:rFonts w:ascii="Cambria Math" w:hAnsi="Cambria Math" w:cs="宋体"/>
                    <w:kern w:val="0"/>
                    <w:szCs w:val="21"/>
                  </w:rPr>
                  <m:t>σ</m:t>
                </m:r>
              </m:e>
              <m:sub>
                <m:r>
                  <w:rPr>
                    <w:rFonts w:ascii="Cambria Math" w:hAnsi="Cambria Math" w:cs="宋体"/>
                    <w:kern w:val="0"/>
                    <w:szCs w:val="21"/>
                  </w:rPr>
                  <m:t>i</m:t>
                </m:r>
              </m:sub>
              <m:sup>
                <m:r>
                  <w:rPr>
                    <w:rFonts w:ascii="Cambria Math" w:hAnsi="Cambria Math" w:cs="宋体"/>
                    <w:kern w:val="0"/>
                    <w:szCs w:val="21"/>
                  </w:rPr>
                  <m:t>2</m:t>
                </m:r>
              </m:sup>
            </m:sSubSup>
          </m:e>
        </m:nary>
        <m:r>
          <w:rPr>
            <w:rFonts w:ascii="Cambria Math" w:hAnsi="Cambria Math" w:cs="宋体"/>
            <w:kern w:val="0"/>
            <w:szCs w:val="21"/>
          </w:rPr>
          <m:t>≥τ</m:t>
        </m:r>
      </m:oMath>
      <w:r w:rsidRPr="008539BC">
        <w:rPr>
          <w:rFonts w:ascii="宋体" w:hAnsi="宋体" w:cs="宋体"/>
          <w:kern w:val="0"/>
          <w:szCs w:val="21"/>
        </w:rPr>
        <w:t xml:space="preserve">，如 </w:t>
      </w:r>
      <m:oMath>
        <m:r>
          <w:rPr>
            <w:rFonts w:ascii="Cambria Math" w:hAnsi="Cambria Math" w:cs="宋体"/>
            <w:kern w:val="0"/>
            <w:szCs w:val="21"/>
          </w:rPr>
          <m:t>τ=0.9</m:t>
        </m:r>
      </m:oMath>
      <w:r w:rsidRPr="008539BC">
        <w:rPr>
          <w:rFonts w:ascii="宋体" w:hAnsi="宋体" w:cs="宋体"/>
          <w:kern w:val="0"/>
          <w:szCs w:val="21"/>
        </w:rPr>
        <w:t xml:space="preserve">）或按固定秩（工程上常取 </w:t>
      </w:r>
      <m:oMath>
        <m:r>
          <w:rPr>
            <w:rFonts w:ascii="Cambria Math" w:hAnsi="Cambria Math" w:cs="宋体"/>
            <w:kern w:val="0"/>
            <w:szCs w:val="21"/>
          </w:rPr>
          <m:t>r∈[8,64]</m:t>
        </m:r>
      </m:oMath>
      <w:r w:rsidRPr="008539BC">
        <w:rPr>
          <w:rFonts w:ascii="宋体" w:hAnsi="宋体" w:cs="宋体"/>
          <w:kern w:val="0"/>
          <w:szCs w:val="21"/>
        </w:rPr>
        <w:t xml:space="preserve">视块大小而定）。若 </w:t>
      </w:r>
      <m:oMath>
        <m:sSup>
          <m:sSupPr>
            <m:ctrlPr>
              <w:rPr>
                <w:rFonts w:ascii="Cambria Math" w:hAnsi="Cambria Math" w:cs="宋体"/>
                <w:kern w:val="0"/>
                <w:szCs w:val="21"/>
              </w:rPr>
            </m:ctrlPr>
          </m:sSupPr>
          <m:e>
            <m:r>
              <w:rPr>
                <w:rFonts w:ascii="Cambria Math" w:hAnsi="Cambria Math" w:cs="宋体"/>
                <w:kern w:val="0"/>
                <w:szCs w:val="21"/>
              </w:rPr>
              <m:t>W</m:t>
            </m:r>
          </m:e>
          <m:sup>
            <m:d>
              <m:dPr>
                <m:ctrlPr>
                  <w:rPr>
                    <w:rFonts w:ascii="Cambria Math" w:hAnsi="Cambria Math" w:cs="宋体"/>
                    <w:kern w:val="0"/>
                    <w:szCs w:val="21"/>
                  </w:rPr>
                </m:ctrlPr>
              </m:dPr>
              <m:e>
                <m:r>
                  <w:rPr>
                    <w:rFonts w:ascii="Cambria Math" w:hAnsi="Cambria Math" w:cs="宋体"/>
                    <w:kern w:val="0"/>
                    <w:szCs w:val="21"/>
                  </w:rPr>
                  <m:t>agg</m:t>
                </m:r>
              </m:e>
            </m:d>
          </m:sup>
        </m:sSup>
      </m:oMath>
      <w:r w:rsidRPr="008539BC">
        <w:rPr>
          <w:rFonts w:ascii="宋体" w:hAnsi="宋体" w:cs="宋体"/>
          <w:kern w:val="0"/>
          <w:szCs w:val="21"/>
        </w:rPr>
        <w:t>很大，则采用</w:t>
      </w:r>
      <w:r>
        <w:rPr>
          <w:rFonts w:ascii="宋体" w:hAnsi="宋体" w:cs="宋体" w:hint="eastAsia"/>
          <w:kern w:val="0"/>
          <w:szCs w:val="21"/>
        </w:rPr>
        <w:t>随机</w:t>
      </w:r>
      <w:r w:rsidRPr="008539BC">
        <w:rPr>
          <w:rFonts w:ascii="宋体" w:hAnsi="宋体" w:cs="宋体"/>
          <w:kern w:val="0"/>
          <w:szCs w:val="21"/>
        </w:rPr>
        <w:t>SVD以降低内存与时间复杂度。</w:t>
      </w:r>
    </w:p>
    <w:p w14:paraId="19E85B38" w14:textId="7094FD79" w:rsidR="008539BC" w:rsidRPr="008539BC" w:rsidRDefault="008539BC" w:rsidP="008539BC">
      <w:pPr>
        <w:widowControl/>
        <w:spacing w:before="100" w:beforeAutospacing="1" w:after="100" w:afterAutospacing="1"/>
        <w:ind w:firstLineChars="200" w:firstLine="420"/>
        <w:rPr>
          <w:rFonts w:ascii="宋体" w:hAnsi="宋体" w:cs="宋体"/>
          <w:kern w:val="0"/>
          <w:szCs w:val="21"/>
        </w:rPr>
      </w:pPr>
      <w:r w:rsidRPr="008539BC">
        <w:rPr>
          <w:rFonts w:ascii="宋体" w:hAnsi="宋体" w:cs="宋体"/>
          <w:kern w:val="0"/>
          <w:szCs w:val="21"/>
        </w:rPr>
        <w:t xml:space="preserve">将 </w:t>
      </w:r>
      <m:oMath>
        <m:sSubSup>
          <m:sSubSupPr>
            <m:ctrlPr>
              <w:rPr>
                <w:rFonts w:ascii="Cambria Math" w:hAnsi="Cambria Math" w:cs="宋体"/>
                <w:kern w:val="0"/>
                <w:szCs w:val="21"/>
              </w:rPr>
            </m:ctrlPr>
          </m:sSubSupPr>
          <m:e>
            <m:r>
              <w:rPr>
                <w:rFonts w:ascii="Cambria Math" w:hAnsi="Cambria Math" w:cs="宋体"/>
                <w:kern w:val="0"/>
                <w:szCs w:val="21"/>
              </w:rPr>
              <m:t>V</m:t>
            </m:r>
          </m:e>
          <m:sub>
            <m:r>
              <w:rPr>
                <w:rFonts w:ascii="Cambria Math" w:hAnsi="Cambria Math" w:cs="宋体"/>
                <w:kern w:val="0"/>
                <w:szCs w:val="21"/>
              </w:rPr>
              <m:t>b</m:t>
            </m:r>
          </m:sub>
          <m:sup>
            <m:r>
              <m:rPr>
                <m:sty m:val="p"/>
              </m:rPr>
              <w:rPr>
                <w:rFonts w:ascii="Cambria Math" w:hAnsi="Cambria Math" w:cs="宋体"/>
                <w:kern w:val="0"/>
                <w:szCs w:val="21"/>
              </w:rPr>
              <m:t>⊤</m:t>
            </m:r>
          </m:sup>
        </m:sSubSup>
      </m:oMath>
      <w:r w:rsidRPr="008539BC">
        <w:rPr>
          <w:rFonts w:ascii="宋体" w:hAnsi="宋体" w:cs="宋体"/>
          <w:kern w:val="0"/>
          <w:szCs w:val="21"/>
        </w:rPr>
        <w:t xml:space="preserve">按层切片为 </w:t>
      </w:r>
      <m:oMath>
        <m:r>
          <w:rPr>
            <w:rFonts w:ascii="Cambria Math" w:hAnsi="Cambria Math" w:cs="宋体"/>
            <w:kern w:val="0"/>
            <w:szCs w:val="21"/>
          </w:rPr>
          <m:t>M</m:t>
        </m:r>
      </m:oMath>
      <w:r w:rsidRPr="008539BC">
        <w:rPr>
          <w:rFonts w:ascii="宋体" w:hAnsi="宋体" w:cs="宋体"/>
          <w:kern w:val="0"/>
          <w:szCs w:val="21"/>
        </w:rPr>
        <w:t>段，每段对应一个层的右奇异向量矩阵：</w:t>
      </w:r>
    </w:p>
    <w:p w14:paraId="0200301D" w14:textId="38FE8EFD" w:rsidR="008539BC" w:rsidRPr="008539BC" w:rsidRDefault="00000000" w:rsidP="008539BC">
      <w:pPr>
        <w:widowControl/>
        <w:jc w:val="left"/>
        <w:rPr>
          <w:rFonts w:ascii="宋体" w:hAnsi="宋体" w:cs="宋体"/>
          <w:kern w:val="0"/>
          <w:szCs w:val="21"/>
        </w:rPr>
      </w:pPr>
      <m:oMathPara>
        <m:oMath>
          <m:sSubSup>
            <m:sSubSupPr>
              <m:ctrlPr>
                <w:rPr>
                  <w:rFonts w:ascii="Cambria Math" w:hAnsi="Cambria Math" w:cs="宋体"/>
                  <w:kern w:val="0"/>
                  <w:szCs w:val="21"/>
                </w:rPr>
              </m:ctrlPr>
            </m:sSubSupPr>
            <m:e>
              <m:r>
                <w:rPr>
                  <w:rFonts w:ascii="Cambria Math" w:hAnsi="Cambria Math" w:cs="宋体"/>
                  <w:kern w:val="0"/>
                  <w:szCs w:val="21"/>
                </w:rPr>
                <m:t>V</m:t>
              </m:r>
            </m:e>
            <m:sub>
              <m:r>
                <w:rPr>
                  <w:rFonts w:ascii="Cambria Math" w:hAnsi="Cambria Math" w:cs="宋体"/>
                  <w:kern w:val="0"/>
                  <w:szCs w:val="21"/>
                </w:rPr>
                <m:t>b</m:t>
              </m:r>
            </m:sub>
            <m:sup>
              <m:r>
                <m:rPr>
                  <m:sty m:val="p"/>
                </m:rPr>
                <w:rPr>
                  <w:rFonts w:ascii="Cambria Math" w:hAnsi="Cambria Math" w:cs="宋体"/>
                  <w:kern w:val="0"/>
                  <w:szCs w:val="21"/>
                </w:rPr>
                <m:t>⊤</m:t>
              </m:r>
            </m:sup>
          </m:sSubSup>
          <m:r>
            <w:rPr>
              <w:rFonts w:ascii="Cambria Math" w:hAnsi="Cambria Math" w:cs="宋体"/>
              <w:kern w:val="0"/>
              <w:szCs w:val="21"/>
            </w:rPr>
            <m:t>=[</m:t>
          </m:r>
          <m:r>
            <m:rPr>
              <m:nor/>
            </m:rPr>
            <w:rPr>
              <w:kern w:val="0"/>
              <w:szCs w:val="21"/>
            </w:rPr>
            <m:t> </m:t>
          </m:r>
          <m:sSubSup>
            <m:sSubSupPr>
              <m:ctrlPr>
                <w:rPr>
                  <w:rFonts w:ascii="Cambria Math" w:hAnsi="Cambria Math" w:cs="宋体"/>
                  <w:kern w:val="0"/>
                  <w:szCs w:val="21"/>
                </w:rPr>
              </m:ctrlPr>
            </m:sSubSupPr>
            <m:e>
              <m:r>
                <w:rPr>
                  <w:rFonts w:ascii="Cambria Math" w:hAnsi="Cambria Math" w:cs="宋体"/>
                  <w:kern w:val="0"/>
                  <w:szCs w:val="21"/>
                </w:rPr>
                <m:t>V</m:t>
              </m:r>
            </m:e>
            <m:sub>
              <m:r>
                <w:rPr>
                  <w:rFonts w:ascii="Cambria Math" w:hAnsi="Cambria Math" w:cs="宋体"/>
                  <w:kern w:val="0"/>
                  <w:szCs w:val="21"/>
                </w:rPr>
                <m:t>b</m:t>
              </m:r>
            </m:sub>
            <m:sup>
              <m:d>
                <m:dPr>
                  <m:ctrlPr>
                    <w:rPr>
                      <w:rFonts w:ascii="Cambria Math" w:hAnsi="Cambria Math" w:cs="宋体"/>
                      <w:kern w:val="0"/>
                      <w:szCs w:val="21"/>
                    </w:rPr>
                  </m:ctrlPr>
                </m:dPr>
                <m:e>
                  <m:sSub>
                    <m:sSubPr>
                      <m:ctrlPr>
                        <w:rPr>
                          <w:rFonts w:ascii="Cambria Math" w:hAnsi="Cambria Math" w:cs="宋体"/>
                          <w:kern w:val="0"/>
                          <w:szCs w:val="21"/>
                        </w:rPr>
                      </m:ctrlPr>
                    </m:sSubPr>
                    <m:e>
                      <m:r>
                        <m:rPr>
                          <m:scr m:val="script"/>
                          <m:sty m:val="p"/>
                        </m:rPr>
                        <w:rPr>
                          <w:rFonts w:ascii="Cambria Math" w:hAnsi="Cambria Math" w:cs="宋体"/>
                          <w:kern w:val="0"/>
                          <w:szCs w:val="21"/>
                        </w:rPr>
                        <m:t>l</m:t>
                      </m:r>
                    </m:e>
                    <m:sub>
                      <m:r>
                        <w:rPr>
                          <w:rFonts w:ascii="Cambria Math" w:hAnsi="Cambria Math" w:cs="宋体"/>
                          <w:kern w:val="0"/>
                          <w:szCs w:val="21"/>
                        </w:rPr>
                        <m:t>1</m:t>
                      </m:r>
                    </m:sub>
                  </m:sSub>
                </m:e>
              </m:d>
            </m:sup>
          </m:sSubSup>
          <m:r>
            <w:rPr>
              <w:rFonts w:ascii="Cambria Math" w:hAnsi="Cambria Math" w:cs="宋体"/>
              <w:kern w:val="0"/>
              <w:szCs w:val="21"/>
            </w:rPr>
            <m:t>,</m:t>
          </m:r>
          <m:r>
            <m:rPr>
              <m:nor/>
            </m:rPr>
            <w:rPr>
              <w:kern w:val="0"/>
              <w:szCs w:val="21"/>
            </w:rPr>
            <m:t>  </m:t>
          </m:r>
          <m:sSubSup>
            <m:sSubSupPr>
              <m:ctrlPr>
                <w:rPr>
                  <w:rFonts w:ascii="Cambria Math" w:hAnsi="Cambria Math" w:cs="宋体"/>
                  <w:kern w:val="0"/>
                  <w:szCs w:val="21"/>
                </w:rPr>
              </m:ctrlPr>
            </m:sSubSupPr>
            <m:e>
              <m:r>
                <w:rPr>
                  <w:rFonts w:ascii="Cambria Math" w:hAnsi="Cambria Math" w:cs="宋体"/>
                  <w:kern w:val="0"/>
                  <w:szCs w:val="21"/>
                </w:rPr>
                <m:t>V</m:t>
              </m:r>
            </m:e>
            <m:sub>
              <m:r>
                <w:rPr>
                  <w:rFonts w:ascii="Cambria Math" w:hAnsi="Cambria Math" w:cs="宋体"/>
                  <w:kern w:val="0"/>
                  <w:szCs w:val="21"/>
                </w:rPr>
                <m:t>b</m:t>
              </m:r>
            </m:sub>
            <m:sup>
              <m:d>
                <m:dPr>
                  <m:ctrlPr>
                    <w:rPr>
                      <w:rFonts w:ascii="Cambria Math" w:hAnsi="Cambria Math" w:cs="宋体"/>
                      <w:kern w:val="0"/>
                      <w:szCs w:val="21"/>
                    </w:rPr>
                  </m:ctrlPr>
                </m:dPr>
                <m:e>
                  <m:sSub>
                    <m:sSubPr>
                      <m:ctrlPr>
                        <w:rPr>
                          <w:rFonts w:ascii="Cambria Math" w:hAnsi="Cambria Math" w:cs="宋体"/>
                          <w:kern w:val="0"/>
                          <w:szCs w:val="21"/>
                        </w:rPr>
                      </m:ctrlPr>
                    </m:sSubPr>
                    <m:e>
                      <m:r>
                        <m:rPr>
                          <m:scr m:val="script"/>
                          <m:sty m:val="p"/>
                        </m:rPr>
                        <w:rPr>
                          <w:rFonts w:ascii="Cambria Math" w:hAnsi="Cambria Math" w:cs="宋体"/>
                          <w:kern w:val="0"/>
                          <w:szCs w:val="21"/>
                        </w:rPr>
                        <m:t>l</m:t>
                      </m:r>
                    </m:e>
                    <m:sub>
                      <m:r>
                        <w:rPr>
                          <w:rFonts w:ascii="Cambria Math" w:hAnsi="Cambria Math" w:cs="宋体"/>
                          <w:kern w:val="0"/>
                          <w:szCs w:val="21"/>
                        </w:rPr>
                        <m:t>2</m:t>
                      </m:r>
                    </m:sub>
                  </m:sSub>
                </m:e>
              </m:d>
            </m:sup>
          </m:sSubSup>
          <m:r>
            <w:rPr>
              <w:rFonts w:ascii="Cambria Math" w:hAnsi="Cambria Math" w:cs="宋体"/>
              <w:kern w:val="0"/>
              <w:szCs w:val="21"/>
            </w:rPr>
            <m:t>,</m:t>
          </m:r>
          <m:r>
            <m:rPr>
              <m:nor/>
            </m:rPr>
            <w:rPr>
              <w:kern w:val="0"/>
              <w:szCs w:val="21"/>
            </w:rPr>
            <m:t>  </m:t>
          </m:r>
          <m:r>
            <w:rPr>
              <w:rFonts w:ascii="Cambria Math" w:hAnsi="Cambria Math" w:cs="宋体"/>
              <w:kern w:val="0"/>
              <w:szCs w:val="21"/>
            </w:rPr>
            <m:t>…,</m:t>
          </m:r>
          <m:r>
            <m:rPr>
              <m:nor/>
            </m:rPr>
            <w:rPr>
              <w:kern w:val="0"/>
              <w:szCs w:val="21"/>
            </w:rPr>
            <m:t>  </m:t>
          </m:r>
          <m:sSubSup>
            <m:sSubSupPr>
              <m:ctrlPr>
                <w:rPr>
                  <w:rFonts w:ascii="Cambria Math" w:hAnsi="Cambria Math" w:cs="宋体"/>
                  <w:kern w:val="0"/>
                  <w:szCs w:val="21"/>
                </w:rPr>
              </m:ctrlPr>
            </m:sSubSupPr>
            <m:e>
              <m:r>
                <w:rPr>
                  <w:rFonts w:ascii="Cambria Math" w:hAnsi="Cambria Math" w:cs="宋体"/>
                  <w:kern w:val="0"/>
                  <w:szCs w:val="21"/>
                </w:rPr>
                <m:t>V</m:t>
              </m:r>
            </m:e>
            <m:sub>
              <m:r>
                <w:rPr>
                  <w:rFonts w:ascii="Cambria Math" w:hAnsi="Cambria Math" w:cs="宋体"/>
                  <w:kern w:val="0"/>
                  <w:szCs w:val="21"/>
                </w:rPr>
                <m:t>b</m:t>
              </m:r>
            </m:sub>
            <m:sup>
              <m:d>
                <m:dPr>
                  <m:ctrlPr>
                    <w:rPr>
                      <w:rFonts w:ascii="Cambria Math" w:hAnsi="Cambria Math" w:cs="宋体"/>
                      <w:kern w:val="0"/>
                      <w:szCs w:val="21"/>
                    </w:rPr>
                  </m:ctrlPr>
                </m:dPr>
                <m:e>
                  <m:sSub>
                    <m:sSubPr>
                      <m:ctrlPr>
                        <w:rPr>
                          <w:rFonts w:ascii="Cambria Math" w:hAnsi="Cambria Math" w:cs="宋体"/>
                          <w:kern w:val="0"/>
                          <w:szCs w:val="21"/>
                        </w:rPr>
                      </m:ctrlPr>
                    </m:sSubPr>
                    <m:e>
                      <m:r>
                        <m:rPr>
                          <m:scr m:val="script"/>
                          <m:sty m:val="p"/>
                        </m:rPr>
                        <w:rPr>
                          <w:rFonts w:ascii="Cambria Math" w:hAnsi="Cambria Math" w:cs="宋体"/>
                          <w:kern w:val="0"/>
                          <w:szCs w:val="21"/>
                        </w:rPr>
                        <m:t>l</m:t>
                      </m:r>
                    </m:e>
                    <m:sub>
                      <m:r>
                        <w:rPr>
                          <w:rFonts w:ascii="Cambria Math" w:hAnsi="Cambria Math" w:cs="宋体"/>
                          <w:kern w:val="0"/>
                          <w:szCs w:val="21"/>
                        </w:rPr>
                        <m:t>M</m:t>
                      </m:r>
                    </m:sub>
                  </m:sSub>
                </m:e>
              </m:d>
            </m:sup>
          </m:sSubSup>
          <m:r>
            <m:rPr>
              <m:nor/>
            </m:rPr>
            <w:rPr>
              <w:kern w:val="0"/>
              <w:szCs w:val="21"/>
            </w:rPr>
            <m:t> </m:t>
          </m:r>
          <m:r>
            <w:rPr>
              <w:rFonts w:ascii="Cambria Math" w:hAnsi="Cambria Math" w:cs="宋体"/>
              <w:kern w:val="0"/>
              <w:szCs w:val="21"/>
            </w:rPr>
            <m:t>],</m:t>
          </m:r>
          <m:sSubSup>
            <m:sSubSupPr>
              <m:ctrlPr>
                <w:rPr>
                  <w:rFonts w:ascii="Cambria Math" w:hAnsi="Cambria Math" w:cs="宋体"/>
                  <w:kern w:val="0"/>
                  <w:szCs w:val="21"/>
                </w:rPr>
              </m:ctrlPr>
            </m:sSubSupPr>
            <m:e>
              <m:r>
                <w:rPr>
                  <w:rFonts w:ascii="Cambria Math" w:hAnsi="Cambria Math" w:cs="宋体"/>
                  <w:kern w:val="0"/>
                  <w:szCs w:val="21"/>
                </w:rPr>
                <m:t>V</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m:t>
          </m:r>
          <m:sSup>
            <m:sSupPr>
              <m:ctrlPr>
                <w:rPr>
                  <w:rFonts w:ascii="Cambria Math" w:hAnsi="Cambria Math" w:cs="宋体"/>
                  <w:kern w:val="0"/>
                  <w:szCs w:val="21"/>
                </w:rPr>
              </m:ctrlPr>
            </m:sSupPr>
            <m:e>
              <m:r>
                <m:rPr>
                  <m:scr m:val="double-struck"/>
                  <m:sty m:val="p"/>
                </m:rPr>
                <w:rPr>
                  <w:rFonts w:ascii="Cambria Math" w:hAnsi="Cambria Math" w:cs="宋体"/>
                  <w:kern w:val="0"/>
                  <w:szCs w:val="21"/>
                </w:rPr>
                <m:t>R</m:t>
              </m:r>
            </m:e>
            <m:sup>
              <m:r>
                <w:rPr>
                  <w:rFonts w:ascii="Cambria Math" w:hAnsi="Cambria Math" w:cs="宋体"/>
                  <w:kern w:val="0"/>
                  <w:szCs w:val="21"/>
                </w:rPr>
                <m:t>r×n</m:t>
              </m:r>
            </m:sup>
          </m:sSup>
          <m:r>
            <m:rPr>
              <m:sty m:val="p"/>
            </m:rPr>
            <w:rPr>
              <w:rFonts w:ascii="Cambria Math" w:hAnsi="Cambria Math" w:cs="宋体"/>
              <w:kern w:val="0"/>
              <w:szCs w:val="21"/>
            </w:rPr>
            <m:t>.</m:t>
          </m:r>
        </m:oMath>
      </m:oMathPara>
    </w:p>
    <w:p w14:paraId="5C4287EC" w14:textId="69EDE0DC" w:rsidR="008539BC" w:rsidRPr="008539BC" w:rsidRDefault="008539BC" w:rsidP="008539BC">
      <w:pPr>
        <w:widowControl/>
        <w:spacing w:before="100" w:beforeAutospacing="1" w:after="100" w:afterAutospacing="1"/>
        <w:ind w:firstLineChars="200" w:firstLine="420"/>
        <w:jc w:val="left"/>
        <w:rPr>
          <w:rFonts w:ascii="宋体" w:hAnsi="宋体" w:cs="宋体"/>
          <w:kern w:val="0"/>
          <w:szCs w:val="21"/>
        </w:rPr>
      </w:pPr>
      <w:r w:rsidRPr="008539BC">
        <w:rPr>
          <w:rFonts w:ascii="宋体" w:hAnsi="宋体" w:cs="宋体"/>
          <w:kern w:val="0"/>
          <w:szCs w:val="21"/>
        </w:rPr>
        <w:t>定义</w:t>
      </w:r>
      <w:r w:rsidRPr="008539BC">
        <w:rPr>
          <w:rFonts w:ascii="宋体" w:hAnsi="宋体" w:cs="宋体"/>
          <w:b/>
          <w:bCs/>
          <w:kern w:val="0"/>
          <w:szCs w:val="21"/>
        </w:rPr>
        <w:t>右基均值</w:t>
      </w:r>
      <w:r w:rsidRPr="008539BC">
        <w:rPr>
          <w:rFonts w:ascii="宋体" w:hAnsi="宋体" w:cs="宋体"/>
          <w:kern w:val="0"/>
          <w:szCs w:val="21"/>
        </w:rPr>
        <w:t>为：</w:t>
      </w:r>
    </w:p>
    <w:p w14:paraId="7F655C33" w14:textId="65D83BE0" w:rsidR="008539BC" w:rsidRPr="008539BC" w:rsidRDefault="00000000" w:rsidP="008539BC">
      <w:pPr>
        <w:widowControl/>
        <w:jc w:val="left"/>
        <w:rPr>
          <w:rFonts w:ascii="宋体" w:hAnsi="宋体" w:cs="宋体"/>
          <w:kern w:val="0"/>
          <w:szCs w:val="21"/>
        </w:rPr>
      </w:pPr>
      <m:oMathPara>
        <m:oMath>
          <m:sSub>
            <m:sSubPr>
              <m:ctrlPr>
                <w:rPr>
                  <w:rFonts w:ascii="Cambria Math" w:hAnsi="Cambria Math" w:cs="宋体"/>
                  <w:kern w:val="0"/>
                  <w:szCs w:val="21"/>
                </w:rPr>
              </m:ctrlPr>
            </m:sSubPr>
            <m:e>
              <m:acc>
                <m:accPr>
                  <m:chr m:val="‾"/>
                  <m:ctrlPr>
                    <w:rPr>
                      <w:rFonts w:ascii="Cambria Math" w:hAnsi="Cambria Math" w:cs="宋体"/>
                      <w:kern w:val="0"/>
                      <w:szCs w:val="21"/>
                    </w:rPr>
                  </m:ctrlPr>
                </m:accPr>
                <m:e>
                  <m:r>
                    <w:rPr>
                      <w:rFonts w:ascii="Cambria Math" w:hAnsi="Cambria Math" w:cs="宋体"/>
                      <w:kern w:val="0"/>
                      <w:szCs w:val="21"/>
                    </w:rPr>
                    <m:t>V</m:t>
                  </m:r>
                </m:e>
              </m:acc>
            </m:e>
            <m:sub>
              <m:r>
                <w:rPr>
                  <w:rFonts w:ascii="Cambria Math" w:hAnsi="Cambria Math" w:cs="宋体"/>
                  <w:kern w:val="0"/>
                  <w:szCs w:val="21"/>
                </w:rPr>
                <m:t>b</m:t>
              </m:r>
            </m:sub>
          </m:sSub>
          <m:r>
            <m:rPr>
              <m:nor/>
            </m:rPr>
            <w:rPr>
              <w:kern w:val="0"/>
              <w:szCs w:val="21"/>
            </w:rPr>
            <m:t>  </m:t>
          </m:r>
          <m:r>
            <w:rPr>
              <w:rFonts w:ascii="Cambria Math" w:hAnsi="Cambria Math" w:cs="宋体"/>
              <w:kern w:val="0"/>
              <w:szCs w:val="21"/>
            </w:rPr>
            <m:t>=</m:t>
          </m:r>
          <m:r>
            <m:rPr>
              <m:nor/>
            </m:rPr>
            <w:rPr>
              <w:kern w:val="0"/>
              <w:szCs w:val="21"/>
            </w:rPr>
            <m:t>  </m:t>
          </m:r>
          <m:f>
            <m:fPr>
              <m:ctrlPr>
                <w:rPr>
                  <w:rFonts w:ascii="Cambria Math" w:hAnsi="Cambria Math" w:cs="宋体"/>
                  <w:kern w:val="0"/>
                  <w:szCs w:val="21"/>
                </w:rPr>
              </m:ctrlPr>
            </m:fPr>
            <m:num>
              <m:r>
                <w:rPr>
                  <w:rFonts w:ascii="Cambria Math" w:hAnsi="Cambria Math" w:cs="宋体"/>
                  <w:kern w:val="0"/>
                  <w:szCs w:val="21"/>
                </w:rPr>
                <m:t>1</m:t>
              </m:r>
            </m:num>
            <m:den>
              <m:r>
                <w:rPr>
                  <w:rFonts w:ascii="Cambria Math" w:hAnsi="Cambria Math" w:cs="宋体"/>
                  <w:kern w:val="0"/>
                  <w:szCs w:val="21"/>
                </w:rPr>
                <m:t>M</m:t>
              </m:r>
            </m:den>
          </m:f>
          <m:nary>
            <m:naryPr>
              <m:chr m:val="∑"/>
              <m:limLoc m:val="undOvr"/>
              <m:grow m:val="1"/>
              <m:supHide m:val="1"/>
              <m:ctrlPr>
                <w:rPr>
                  <w:rFonts w:ascii="Cambria Math" w:hAnsi="Cambria Math" w:cs="宋体"/>
                  <w:kern w:val="0"/>
                  <w:szCs w:val="21"/>
                </w:rPr>
              </m:ctrlPr>
            </m:naryPr>
            <m:sub>
              <m:r>
                <m:rPr>
                  <m:nor/>
                </m:rPr>
                <w:rPr>
                  <w:kern w:val="0"/>
                  <w:szCs w:val="21"/>
                </w:rPr>
                <m:t> </m:t>
              </m:r>
              <m:r>
                <m:rPr>
                  <m:scr m:val="script"/>
                  <m:sty m:val="p"/>
                </m:rPr>
                <w:rPr>
                  <w:rFonts w:ascii="Cambria Math" w:hAnsi="Cambria Math" w:cs="宋体"/>
                  <w:kern w:val="0"/>
                  <w:szCs w:val="21"/>
                </w:rPr>
                <m:t>l</m:t>
              </m:r>
              <m:r>
                <m:rPr>
                  <m:scr m:val="script"/>
                </m:rPr>
                <w:rPr>
                  <w:rFonts w:ascii="Cambria Math" w:hAnsi="Cambria Math" w:cs="宋体"/>
                  <w:kern w:val="0"/>
                  <w:szCs w:val="21"/>
                </w:rPr>
                <m:t>∈G</m:t>
              </m:r>
            </m:sub>
            <m:sup/>
            <m:e>
              <m:sSubSup>
                <m:sSubSupPr>
                  <m:ctrlPr>
                    <w:rPr>
                      <w:rFonts w:ascii="Cambria Math" w:hAnsi="Cambria Math" w:cs="宋体"/>
                      <w:kern w:val="0"/>
                      <w:szCs w:val="21"/>
                    </w:rPr>
                  </m:ctrlPr>
                </m:sSubSupPr>
                <m:e>
                  <m:r>
                    <w:rPr>
                      <w:rFonts w:ascii="Cambria Math" w:hAnsi="Cambria Math" w:cs="宋体"/>
                      <w:kern w:val="0"/>
                      <w:szCs w:val="21"/>
                    </w:rPr>
                    <m:t>V</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e>
          </m:nary>
          <m:r>
            <m:rPr>
              <m:nor/>
            </m:rPr>
            <w:rPr>
              <w:kern w:val="0"/>
              <w:szCs w:val="21"/>
            </w:rPr>
            <m:t>  </m:t>
          </m:r>
          <m:r>
            <w:rPr>
              <w:rFonts w:ascii="Cambria Math" w:hAnsi="Cambria Math" w:cs="宋体"/>
              <w:kern w:val="0"/>
              <w:szCs w:val="21"/>
            </w:rPr>
            <m:t>∈</m:t>
          </m:r>
          <m:sSup>
            <m:sSupPr>
              <m:ctrlPr>
                <w:rPr>
                  <w:rFonts w:ascii="Cambria Math" w:hAnsi="Cambria Math" w:cs="宋体"/>
                  <w:kern w:val="0"/>
                  <w:szCs w:val="21"/>
                </w:rPr>
              </m:ctrlPr>
            </m:sSupPr>
            <m:e>
              <m:r>
                <m:rPr>
                  <m:scr m:val="double-struck"/>
                  <m:sty m:val="p"/>
                </m:rPr>
                <w:rPr>
                  <w:rFonts w:ascii="Cambria Math" w:hAnsi="Cambria Math" w:cs="宋体"/>
                  <w:kern w:val="0"/>
                  <w:szCs w:val="21"/>
                </w:rPr>
                <m:t>R</m:t>
              </m:r>
            </m:e>
            <m:sup>
              <m:r>
                <w:rPr>
                  <w:rFonts w:ascii="Cambria Math" w:hAnsi="Cambria Math" w:cs="宋体"/>
                  <w:kern w:val="0"/>
                  <w:szCs w:val="21"/>
                </w:rPr>
                <m:t>r×n</m:t>
              </m:r>
            </m:sup>
          </m:sSup>
          <m:r>
            <m:rPr>
              <m:sty m:val="p"/>
            </m:rPr>
            <w:rPr>
              <w:rFonts w:ascii="Cambria Math" w:hAnsi="Cambria Math" w:cs="宋体"/>
              <w:kern w:val="0"/>
              <w:szCs w:val="21"/>
            </w:rPr>
            <m:t>.</m:t>
          </m:r>
        </m:oMath>
      </m:oMathPara>
    </w:p>
    <w:p w14:paraId="6E8EFDD8" w14:textId="62B02F02" w:rsidR="008539BC" w:rsidRPr="008539BC" w:rsidRDefault="008539BC" w:rsidP="008539BC">
      <w:pPr>
        <w:widowControl/>
        <w:spacing w:before="100" w:beforeAutospacing="1" w:after="100" w:afterAutospacing="1"/>
        <w:ind w:firstLineChars="200" w:firstLine="420"/>
        <w:jc w:val="left"/>
        <w:rPr>
          <w:rFonts w:ascii="宋体" w:hAnsi="宋体" w:cs="宋体"/>
          <w:kern w:val="0"/>
          <w:szCs w:val="21"/>
        </w:rPr>
      </w:pPr>
      <w:r w:rsidRPr="008539BC">
        <w:rPr>
          <w:rFonts w:ascii="宋体" w:hAnsi="宋体" w:cs="宋体"/>
          <w:kern w:val="0"/>
          <w:szCs w:val="21"/>
        </w:rPr>
        <w:t xml:space="preserve">基于 </w:t>
      </w:r>
      <m:oMath>
        <m:sSub>
          <m:sSubPr>
            <m:ctrlPr>
              <w:rPr>
                <w:rFonts w:ascii="Cambria Math" w:hAnsi="Cambria Math" w:cs="宋体"/>
                <w:kern w:val="0"/>
                <w:szCs w:val="21"/>
              </w:rPr>
            </m:ctrlPr>
          </m:sSubPr>
          <m:e>
            <m:r>
              <w:rPr>
                <w:rFonts w:ascii="Cambria Math" w:hAnsi="Cambria Math" w:cs="宋体"/>
                <w:kern w:val="0"/>
                <w:szCs w:val="21"/>
              </w:rPr>
              <m:t>U</m:t>
            </m:r>
          </m:e>
          <m:sub>
            <m:r>
              <w:rPr>
                <w:rFonts w:ascii="Cambria Math" w:hAnsi="Cambria Math" w:cs="宋体"/>
                <w:kern w:val="0"/>
                <w:szCs w:val="21"/>
              </w:rPr>
              <m:t>b</m:t>
            </m:r>
          </m:sub>
        </m:sSub>
        <m:r>
          <w:rPr>
            <w:rFonts w:ascii="Cambria Math" w:hAnsi="Cambria Math" w:cs="宋体"/>
            <w:kern w:val="0"/>
            <w:szCs w:val="21"/>
          </w:rPr>
          <m:t>,</m:t>
        </m:r>
        <m:sSub>
          <m:sSubPr>
            <m:ctrlPr>
              <w:rPr>
                <w:rFonts w:ascii="Cambria Math" w:hAnsi="Cambria Math" w:cs="宋体"/>
                <w:kern w:val="0"/>
                <w:szCs w:val="21"/>
              </w:rPr>
            </m:ctrlPr>
          </m:sSubPr>
          <m:e>
            <m:r>
              <m:rPr>
                <m:sty m:val="p"/>
              </m:rPr>
              <w:rPr>
                <w:rFonts w:ascii="Cambria Math" w:hAnsi="Cambria Math" w:cs="宋体"/>
                <w:kern w:val="0"/>
                <w:szCs w:val="21"/>
              </w:rPr>
              <m:t>Σ</m:t>
            </m:r>
          </m:e>
          <m:sub>
            <m:r>
              <w:rPr>
                <w:rFonts w:ascii="Cambria Math" w:hAnsi="Cambria Math" w:cs="宋体"/>
                <w:kern w:val="0"/>
                <w:szCs w:val="21"/>
              </w:rPr>
              <m:t>b</m:t>
            </m:r>
          </m:sub>
        </m:sSub>
        <m:r>
          <w:rPr>
            <w:rFonts w:ascii="Cambria Math" w:hAnsi="Cambria Math" w:cs="宋体"/>
            <w:kern w:val="0"/>
            <w:szCs w:val="21"/>
          </w:rPr>
          <m:t>,</m:t>
        </m:r>
        <m:sSub>
          <m:sSubPr>
            <m:ctrlPr>
              <w:rPr>
                <w:rFonts w:ascii="Cambria Math" w:hAnsi="Cambria Math" w:cs="宋体"/>
                <w:kern w:val="0"/>
                <w:szCs w:val="21"/>
              </w:rPr>
            </m:ctrlPr>
          </m:sSubPr>
          <m:e>
            <m:acc>
              <m:accPr>
                <m:chr m:val="‾"/>
                <m:ctrlPr>
                  <w:rPr>
                    <w:rFonts w:ascii="Cambria Math" w:hAnsi="Cambria Math" w:cs="宋体"/>
                    <w:kern w:val="0"/>
                    <w:szCs w:val="21"/>
                  </w:rPr>
                </m:ctrlPr>
              </m:accPr>
              <m:e>
                <m:r>
                  <w:rPr>
                    <w:rFonts w:ascii="Cambria Math" w:hAnsi="Cambria Math" w:cs="宋体"/>
                    <w:kern w:val="0"/>
                    <w:szCs w:val="21"/>
                  </w:rPr>
                  <m:t>V</m:t>
                </m:r>
              </m:e>
            </m:acc>
          </m:e>
          <m:sub>
            <m:r>
              <w:rPr>
                <w:rFonts w:ascii="Cambria Math" w:hAnsi="Cambria Math" w:cs="宋体"/>
                <w:kern w:val="0"/>
                <w:szCs w:val="21"/>
              </w:rPr>
              <m:t>b</m:t>
            </m:r>
          </m:sub>
        </m:sSub>
      </m:oMath>
      <w:r w:rsidRPr="008539BC">
        <w:rPr>
          <w:rFonts w:ascii="宋体" w:hAnsi="宋体" w:cs="宋体"/>
          <w:kern w:val="0"/>
          <w:szCs w:val="21"/>
        </w:rPr>
        <w:t>构造</w:t>
      </w:r>
      <w:r w:rsidRPr="008539BC">
        <w:rPr>
          <w:rFonts w:ascii="宋体" w:hAnsi="宋体" w:cs="宋体"/>
          <w:b/>
          <w:bCs/>
          <w:kern w:val="0"/>
          <w:szCs w:val="21"/>
        </w:rPr>
        <w:t>共享骨干</w:t>
      </w:r>
      <m:oMath>
        <m:sSub>
          <m:sSubPr>
            <m:ctrlPr>
              <w:rPr>
                <w:rFonts w:ascii="Cambria Math" w:hAnsi="Cambria Math" w:cs="宋体"/>
                <w:kern w:val="0"/>
                <w:szCs w:val="21"/>
              </w:rPr>
            </m:ctrlPr>
          </m:sSubPr>
          <m:e>
            <m:r>
              <w:rPr>
                <w:rFonts w:ascii="Cambria Math" w:hAnsi="Cambria Math" w:cs="宋体"/>
                <w:kern w:val="0"/>
                <w:szCs w:val="21"/>
              </w:rPr>
              <m:t>S</m:t>
            </m:r>
          </m:e>
          <m:sub>
            <m:r>
              <w:rPr>
                <w:rFonts w:ascii="Cambria Math" w:hAnsi="Cambria Math" w:cs="宋体"/>
                <w:kern w:val="0"/>
                <w:szCs w:val="21"/>
              </w:rPr>
              <m:t>b</m:t>
            </m:r>
          </m:sub>
        </m:sSub>
      </m:oMath>
      <w:r w:rsidRPr="008539BC">
        <w:rPr>
          <w:rFonts w:ascii="宋体" w:hAnsi="宋体" w:cs="宋体"/>
          <w:kern w:val="0"/>
          <w:szCs w:val="21"/>
        </w:rPr>
        <w:t>（用于表示跨层共性，优先存为高精度）：</w:t>
      </w:r>
    </w:p>
    <w:p w14:paraId="7EAD4844" w14:textId="1C084615" w:rsidR="008539BC" w:rsidRPr="008539BC" w:rsidRDefault="00000000" w:rsidP="008539BC">
      <w:pPr>
        <w:widowControl/>
        <w:jc w:val="left"/>
        <w:rPr>
          <w:rFonts w:ascii="宋体" w:hAnsi="宋体" w:cs="宋体"/>
          <w:kern w:val="0"/>
          <w:szCs w:val="21"/>
        </w:rPr>
      </w:pPr>
      <m:oMathPara>
        <m:oMath>
          <m:sSub>
            <m:sSubPr>
              <m:ctrlPr>
                <w:rPr>
                  <w:rFonts w:ascii="Cambria Math" w:hAnsi="Cambria Math" w:cs="宋体"/>
                  <w:kern w:val="0"/>
                  <w:szCs w:val="21"/>
                </w:rPr>
              </m:ctrlPr>
            </m:sSubPr>
            <m:e>
              <m:r>
                <w:rPr>
                  <w:rFonts w:ascii="Cambria Math" w:hAnsi="Cambria Math" w:cs="宋体"/>
                  <w:kern w:val="0"/>
                  <w:szCs w:val="21"/>
                </w:rPr>
                <m:t>S</m:t>
              </m:r>
            </m:e>
            <m:sub>
              <m:r>
                <w:rPr>
                  <w:rFonts w:ascii="Cambria Math" w:hAnsi="Cambria Math" w:cs="宋体"/>
                  <w:kern w:val="0"/>
                  <w:szCs w:val="21"/>
                </w:rPr>
                <m:t>b</m:t>
              </m:r>
            </m:sub>
          </m:sSub>
          <m:r>
            <m:rPr>
              <m:nor/>
            </m:rPr>
            <w:rPr>
              <w:kern w:val="0"/>
              <w:szCs w:val="21"/>
            </w:rPr>
            <m:t>  </m:t>
          </m:r>
          <m:r>
            <w:rPr>
              <w:rFonts w:ascii="Cambria Math" w:hAnsi="Cambria Math" w:cs="宋体"/>
              <w:kern w:val="0"/>
              <w:szCs w:val="21"/>
            </w:rPr>
            <m:t>=</m:t>
          </m:r>
          <m:r>
            <m:rPr>
              <m:nor/>
            </m:rPr>
            <w:rPr>
              <w:kern w:val="0"/>
              <w:szCs w:val="21"/>
            </w:rPr>
            <m:t>  </m:t>
          </m:r>
          <m:sSub>
            <m:sSubPr>
              <m:ctrlPr>
                <w:rPr>
                  <w:rFonts w:ascii="Cambria Math" w:hAnsi="Cambria Math" w:cs="宋体"/>
                  <w:kern w:val="0"/>
                  <w:szCs w:val="21"/>
                </w:rPr>
              </m:ctrlPr>
            </m:sSubPr>
            <m:e>
              <m:r>
                <w:rPr>
                  <w:rFonts w:ascii="Cambria Math" w:hAnsi="Cambria Math" w:cs="宋体"/>
                  <w:kern w:val="0"/>
                  <w:szCs w:val="21"/>
                </w:rPr>
                <m:t>U</m:t>
              </m:r>
            </m:e>
            <m:sub>
              <m:r>
                <w:rPr>
                  <w:rFonts w:ascii="Cambria Math" w:hAnsi="Cambria Math" w:cs="宋体"/>
                  <w:kern w:val="0"/>
                  <w:szCs w:val="21"/>
                </w:rPr>
                <m:t>b</m:t>
              </m:r>
            </m:sub>
          </m:sSub>
          <m:r>
            <m:rPr>
              <m:nor/>
            </m:rPr>
            <w:rPr>
              <w:kern w:val="0"/>
              <w:szCs w:val="21"/>
            </w:rPr>
            <m:t> </m:t>
          </m:r>
          <m:sSub>
            <m:sSubPr>
              <m:ctrlPr>
                <w:rPr>
                  <w:rFonts w:ascii="Cambria Math" w:hAnsi="Cambria Math" w:cs="宋体"/>
                  <w:kern w:val="0"/>
                  <w:szCs w:val="21"/>
                </w:rPr>
              </m:ctrlPr>
            </m:sSubPr>
            <m:e>
              <m:r>
                <m:rPr>
                  <m:sty m:val="p"/>
                </m:rPr>
                <w:rPr>
                  <w:rFonts w:ascii="Cambria Math" w:hAnsi="Cambria Math" w:cs="宋体"/>
                  <w:kern w:val="0"/>
                  <w:szCs w:val="21"/>
                </w:rPr>
                <m:t>Σ</m:t>
              </m:r>
            </m:e>
            <m:sub>
              <m:r>
                <w:rPr>
                  <w:rFonts w:ascii="Cambria Math" w:hAnsi="Cambria Math" w:cs="宋体"/>
                  <w:kern w:val="0"/>
                  <w:szCs w:val="21"/>
                </w:rPr>
                <m:t>b</m:t>
              </m:r>
            </m:sub>
          </m:sSub>
          <m:r>
            <m:rPr>
              <m:nor/>
            </m:rPr>
            <w:rPr>
              <w:kern w:val="0"/>
              <w:szCs w:val="21"/>
            </w:rPr>
            <m:t> </m:t>
          </m:r>
          <m:sSub>
            <m:sSubPr>
              <m:ctrlPr>
                <w:rPr>
                  <w:rFonts w:ascii="Cambria Math" w:hAnsi="Cambria Math" w:cs="宋体"/>
                  <w:kern w:val="0"/>
                  <w:szCs w:val="21"/>
                </w:rPr>
              </m:ctrlPr>
            </m:sSubPr>
            <m:e>
              <m:acc>
                <m:accPr>
                  <m:chr m:val="‾"/>
                  <m:ctrlPr>
                    <w:rPr>
                      <w:rFonts w:ascii="Cambria Math" w:hAnsi="Cambria Math" w:cs="宋体"/>
                      <w:kern w:val="0"/>
                      <w:szCs w:val="21"/>
                    </w:rPr>
                  </m:ctrlPr>
                </m:accPr>
                <m:e>
                  <m:r>
                    <w:rPr>
                      <w:rFonts w:ascii="Cambria Math" w:hAnsi="Cambria Math" w:cs="宋体"/>
                      <w:kern w:val="0"/>
                      <w:szCs w:val="21"/>
                    </w:rPr>
                    <m:t>V</m:t>
                  </m:r>
                </m:e>
              </m:acc>
            </m:e>
            <m:sub>
              <m:r>
                <w:rPr>
                  <w:rFonts w:ascii="Cambria Math" w:hAnsi="Cambria Math" w:cs="宋体"/>
                  <w:kern w:val="0"/>
                  <w:szCs w:val="21"/>
                </w:rPr>
                <m:t>b</m:t>
              </m:r>
            </m:sub>
          </m:sSub>
          <m:r>
            <m:rPr>
              <m:nor/>
            </m:rPr>
            <w:rPr>
              <w:kern w:val="0"/>
              <w:szCs w:val="21"/>
            </w:rPr>
            <m:t>  </m:t>
          </m:r>
          <m:r>
            <w:rPr>
              <w:rFonts w:ascii="Cambria Math" w:hAnsi="Cambria Math" w:cs="宋体"/>
              <w:kern w:val="0"/>
              <w:szCs w:val="21"/>
            </w:rPr>
            <m:t>∈</m:t>
          </m:r>
          <m:sSup>
            <m:sSupPr>
              <m:ctrlPr>
                <w:rPr>
                  <w:rFonts w:ascii="Cambria Math" w:hAnsi="Cambria Math" w:cs="宋体"/>
                  <w:kern w:val="0"/>
                  <w:szCs w:val="21"/>
                </w:rPr>
              </m:ctrlPr>
            </m:sSupPr>
            <m:e>
              <m:r>
                <m:rPr>
                  <m:scr m:val="double-struck"/>
                  <m:sty m:val="p"/>
                </m:rPr>
                <w:rPr>
                  <w:rFonts w:ascii="Cambria Math" w:hAnsi="Cambria Math" w:cs="宋体"/>
                  <w:kern w:val="0"/>
                  <w:szCs w:val="21"/>
                </w:rPr>
                <m:t>R</m:t>
              </m:r>
            </m:e>
            <m:sup>
              <m:r>
                <w:rPr>
                  <w:rFonts w:ascii="Cambria Math" w:hAnsi="Cambria Math" w:cs="宋体"/>
                  <w:kern w:val="0"/>
                  <w:szCs w:val="21"/>
                </w:rPr>
                <m:t>m×n</m:t>
              </m:r>
            </m:sup>
          </m:sSup>
          <m:r>
            <m:rPr>
              <m:sty m:val="p"/>
            </m:rPr>
            <w:rPr>
              <w:rFonts w:ascii="Cambria Math" w:hAnsi="Cambria Math" w:cs="宋体"/>
              <w:kern w:val="0"/>
              <w:szCs w:val="21"/>
            </w:rPr>
            <m:t>.</m:t>
          </m:r>
        </m:oMath>
      </m:oMathPara>
    </w:p>
    <w:p w14:paraId="58BA6232" w14:textId="2893E946" w:rsidR="008539BC" w:rsidRDefault="008539BC" w:rsidP="008539BC">
      <w:pPr>
        <w:widowControl/>
        <w:spacing w:before="100" w:beforeAutospacing="1" w:after="100" w:afterAutospacing="1"/>
        <w:ind w:firstLineChars="200" w:firstLine="420"/>
        <w:jc w:val="left"/>
        <w:rPr>
          <w:rFonts w:ascii="宋体" w:hAnsi="宋体" w:cs="宋体"/>
          <w:kern w:val="0"/>
          <w:szCs w:val="21"/>
        </w:rPr>
      </w:pPr>
      <w:r w:rsidRPr="008539BC">
        <w:rPr>
          <w:rFonts w:ascii="宋体" w:hAnsi="宋体" w:cs="宋体"/>
          <w:kern w:val="0"/>
          <w:szCs w:val="21"/>
        </w:rPr>
        <w:t xml:space="preserve">说明：此处 </w:t>
      </w:r>
      <m:oMath>
        <m:sSub>
          <m:sSubPr>
            <m:ctrlPr>
              <w:rPr>
                <w:rFonts w:ascii="Cambria Math" w:hAnsi="Cambria Math" w:cs="宋体"/>
                <w:kern w:val="0"/>
                <w:szCs w:val="21"/>
              </w:rPr>
            </m:ctrlPr>
          </m:sSubPr>
          <m:e>
            <m:r>
              <w:rPr>
                <w:rFonts w:ascii="Cambria Math" w:hAnsi="Cambria Math" w:cs="宋体"/>
                <w:kern w:val="0"/>
                <w:szCs w:val="21"/>
              </w:rPr>
              <m:t>S</m:t>
            </m:r>
          </m:e>
          <m:sub>
            <m:r>
              <w:rPr>
                <w:rFonts w:ascii="Cambria Math" w:hAnsi="Cambria Math" w:cs="宋体"/>
                <w:kern w:val="0"/>
                <w:szCs w:val="21"/>
              </w:rPr>
              <m:t>b</m:t>
            </m:r>
          </m:sub>
        </m:sSub>
      </m:oMath>
      <w:r w:rsidRPr="008539BC">
        <w:rPr>
          <w:rFonts w:ascii="宋体" w:hAnsi="宋体" w:cs="宋体"/>
          <w:kern w:val="0"/>
          <w:szCs w:val="21"/>
        </w:rPr>
        <w:t>可被视作“在本</w:t>
      </w:r>
      <w:r>
        <w:rPr>
          <w:rFonts w:ascii="宋体" w:hAnsi="宋体" w:cs="宋体" w:hint="eastAsia"/>
          <w:kern w:val="0"/>
          <w:szCs w:val="21"/>
        </w:rPr>
        <w:t>块</w:t>
      </w:r>
      <w:r w:rsidRPr="008539BC">
        <w:rPr>
          <w:rFonts w:ascii="宋体" w:hAnsi="宋体" w:cs="宋体"/>
          <w:kern w:val="0"/>
          <w:szCs w:val="21"/>
        </w:rPr>
        <w:t xml:space="preserve">上代表整个层组的共享低秩近似”。其存储形式可以是低秩因子 </w:t>
      </w:r>
      <m:oMath>
        <m:sSub>
          <m:sSubPr>
            <m:ctrlPr>
              <w:rPr>
                <w:rFonts w:ascii="Cambria Math" w:hAnsi="Cambria Math" w:cs="宋体"/>
                <w:kern w:val="0"/>
                <w:szCs w:val="21"/>
              </w:rPr>
            </m:ctrlPr>
          </m:sSubPr>
          <m:e>
            <m:r>
              <w:rPr>
                <w:rFonts w:ascii="Cambria Math" w:hAnsi="Cambria Math" w:cs="宋体"/>
                <w:kern w:val="0"/>
                <w:szCs w:val="21"/>
              </w:rPr>
              <m:t>U</m:t>
            </m:r>
          </m:e>
          <m:sub>
            <m:r>
              <w:rPr>
                <w:rFonts w:ascii="Cambria Math" w:hAnsi="Cambria Math" w:cs="宋体"/>
                <w:kern w:val="0"/>
                <w:szCs w:val="21"/>
              </w:rPr>
              <m:t>b</m:t>
            </m:r>
          </m:sub>
        </m:sSub>
        <m:r>
          <w:rPr>
            <w:rFonts w:ascii="Cambria Math" w:hAnsi="Cambria Math" w:cs="宋体"/>
            <w:kern w:val="0"/>
            <w:szCs w:val="21"/>
          </w:rPr>
          <m:t>,</m:t>
        </m:r>
        <m:sSub>
          <m:sSubPr>
            <m:ctrlPr>
              <w:rPr>
                <w:rFonts w:ascii="Cambria Math" w:hAnsi="Cambria Math" w:cs="宋体"/>
                <w:kern w:val="0"/>
                <w:szCs w:val="21"/>
              </w:rPr>
            </m:ctrlPr>
          </m:sSubPr>
          <m:e>
            <m:r>
              <m:rPr>
                <m:sty m:val="p"/>
              </m:rPr>
              <w:rPr>
                <w:rFonts w:ascii="Cambria Math" w:hAnsi="Cambria Math" w:cs="宋体"/>
                <w:kern w:val="0"/>
                <w:szCs w:val="21"/>
              </w:rPr>
              <m:t>Σ</m:t>
            </m:r>
          </m:e>
          <m:sub>
            <m:r>
              <w:rPr>
                <w:rFonts w:ascii="Cambria Math" w:hAnsi="Cambria Math" w:cs="宋体"/>
                <w:kern w:val="0"/>
                <w:szCs w:val="21"/>
              </w:rPr>
              <m:t>b</m:t>
            </m:r>
          </m:sub>
        </m:sSub>
        <m:r>
          <w:rPr>
            <w:rFonts w:ascii="Cambria Math" w:hAnsi="Cambria Math" w:cs="宋体"/>
            <w:kern w:val="0"/>
            <w:szCs w:val="21"/>
          </w:rPr>
          <m:t>,</m:t>
        </m:r>
        <m:sSub>
          <m:sSubPr>
            <m:ctrlPr>
              <w:rPr>
                <w:rFonts w:ascii="Cambria Math" w:hAnsi="Cambria Math" w:cs="宋体"/>
                <w:kern w:val="0"/>
                <w:szCs w:val="21"/>
              </w:rPr>
            </m:ctrlPr>
          </m:sSubPr>
          <m:e>
            <m:acc>
              <m:accPr>
                <m:chr m:val="‾"/>
                <m:ctrlPr>
                  <w:rPr>
                    <w:rFonts w:ascii="Cambria Math" w:hAnsi="Cambria Math" w:cs="宋体"/>
                    <w:kern w:val="0"/>
                    <w:szCs w:val="21"/>
                  </w:rPr>
                </m:ctrlPr>
              </m:accPr>
              <m:e>
                <m:r>
                  <w:rPr>
                    <w:rFonts w:ascii="Cambria Math" w:hAnsi="Cambria Math" w:cs="宋体"/>
                    <w:kern w:val="0"/>
                    <w:szCs w:val="21"/>
                  </w:rPr>
                  <m:t>V</m:t>
                </m:r>
              </m:e>
            </m:acc>
          </m:e>
          <m:sub>
            <m:r>
              <w:rPr>
                <w:rFonts w:ascii="Cambria Math" w:hAnsi="Cambria Math" w:cs="宋体"/>
                <w:kern w:val="0"/>
                <w:szCs w:val="21"/>
              </w:rPr>
              <m:t>b</m:t>
            </m:r>
          </m:sub>
        </m:sSub>
      </m:oMath>
      <w:r w:rsidRPr="008539BC">
        <w:rPr>
          <w:rFonts w:ascii="宋体" w:hAnsi="宋体" w:cs="宋体"/>
          <w:kern w:val="0"/>
          <w:szCs w:val="21"/>
        </w:rPr>
        <w:t xml:space="preserve">（方便重构与计算复用），或直接存储 </w:t>
      </w:r>
      <m:oMath>
        <m:sSub>
          <m:sSubPr>
            <m:ctrlPr>
              <w:rPr>
                <w:rFonts w:ascii="Cambria Math" w:hAnsi="Cambria Math" w:cs="宋体"/>
                <w:kern w:val="0"/>
                <w:szCs w:val="21"/>
              </w:rPr>
            </m:ctrlPr>
          </m:sSubPr>
          <m:e>
            <m:r>
              <w:rPr>
                <w:rFonts w:ascii="Cambria Math" w:hAnsi="Cambria Math" w:cs="宋体"/>
                <w:kern w:val="0"/>
                <w:szCs w:val="21"/>
              </w:rPr>
              <m:t>S</m:t>
            </m:r>
          </m:e>
          <m:sub>
            <m:r>
              <w:rPr>
                <w:rFonts w:ascii="Cambria Math" w:hAnsi="Cambria Math" w:cs="宋体"/>
                <w:kern w:val="0"/>
                <w:szCs w:val="21"/>
              </w:rPr>
              <m:t>b</m:t>
            </m:r>
          </m:sub>
        </m:sSub>
      </m:oMath>
      <w:r w:rsidRPr="008539BC">
        <w:rPr>
          <w:rFonts w:ascii="宋体" w:hAnsi="宋体" w:cs="宋体"/>
          <w:kern w:val="0"/>
          <w:szCs w:val="21"/>
        </w:rPr>
        <w:t xml:space="preserve">的全矩阵（若存储预算允许）。建议对 </w:t>
      </w:r>
      <m:oMath>
        <m:sSub>
          <m:sSubPr>
            <m:ctrlPr>
              <w:rPr>
                <w:rFonts w:ascii="Cambria Math" w:hAnsi="Cambria Math" w:cs="宋体"/>
                <w:kern w:val="0"/>
                <w:szCs w:val="21"/>
              </w:rPr>
            </m:ctrlPr>
          </m:sSubPr>
          <m:e>
            <m:r>
              <w:rPr>
                <w:rFonts w:ascii="Cambria Math" w:hAnsi="Cambria Math" w:cs="宋体"/>
                <w:kern w:val="0"/>
                <w:szCs w:val="21"/>
              </w:rPr>
              <m:t>U</m:t>
            </m:r>
          </m:e>
          <m:sub>
            <m:r>
              <w:rPr>
                <w:rFonts w:ascii="Cambria Math" w:hAnsi="Cambria Math" w:cs="宋体"/>
                <w:kern w:val="0"/>
                <w:szCs w:val="21"/>
              </w:rPr>
              <m:t>b</m:t>
            </m:r>
          </m:sub>
        </m:sSub>
        <m:r>
          <w:rPr>
            <w:rFonts w:ascii="Cambria Math" w:hAnsi="Cambria Math" w:cs="宋体"/>
            <w:kern w:val="0"/>
            <w:szCs w:val="21"/>
          </w:rPr>
          <m:t>,</m:t>
        </m:r>
        <m:sSub>
          <m:sSubPr>
            <m:ctrlPr>
              <w:rPr>
                <w:rFonts w:ascii="Cambria Math" w:hAnsi="Cambria Math" w:cs="宋体"/>
                <w:kern w:val="0"/>
                <w:szCs w:val="21"/>
              </w:rPr>
            </m:ctrlPr>
          </m:sSubPr>
          <m:e>
            <m:r>
              <m:rPr>
                <m:sty m:val="p"/>
              </m:rPr>
              <w:rPr>
                <w:rFonts w:ascii="Cambria Math" w:hAnsi="Cambria Math" w:cs="宋体"/>
                <w:kern w:val="0"/>
                <w:szCs w:val="21"/>
              </w:rPr>
              <m:t>Σ</m:t>
            </m:r>
          </m:e>
          <m:sub>
            <m:r>
              <w:rPr>
                <w:rFonts w:ascii="Cambria Math" w:hAnsi="Cambria Math" w:cs="宋体"/>
                <w:kern w:val="0"/>
                <w:szCs w:val="21"/>
              </w:rPr>
              <m:t>b</m:t>
            </m:r>
          </m:sub>
        </m:sSub>
        <m:r>
          <w:rPr>
            <w:rFonts w:ascii="Cambria Math" w:hAnsi="Cambria Math" w:cs="宋体"/>
            <w:kern w:val="0"/>
            <w:szCs w:val="21"/>
          </w:rPr>
          <m:t>,</m:t>
        </m:r>
        <m:sSub>
          <m:sSubPr>
            <m:ctrlPr>
              <w:rPr>
                <w:rFonts w:ascii="Cambria Math" w:hAnsi="Cambria Math" w:cs="宋体"/>
                <w:kern w:val="0"/>
                <w:szCs w:val="21"/>
              </w:rPr>
            </m:ctrlPr>
          </m:sSubPr>
          <m:e>
            <m:acc>
              <m:accPr>
                <m:chr m:val="‾"/>
                <m:ctrlPr>
                  <w:rPr>
                    <w:rFonts w:ascii="Cambria Math" w:hAnsi="Cambria Math" w:cs="宋体"/>
                    <w:kern w:val="0"/>
                    <w:szCs w:val="21"/>
                  </w:rPr>
                </m:ctrlPr>
              </m:accPr>
              <m:e>
                <m:r>
                  <w:rPr>
                    <w:rFonts w:ascii="Cambria Math" w:hAnsi="Cambria Math" w:cs="宋体"/>
                    <w:kern w:val="0"/>
                    <w:szCs w:val="21"/>
                  </w:rPr>
                  <m:t>V</m:t>
                </m:r>
              </m:e>
            </m:acc>
          </m:e>
          <m:sub>
            <m:r>
              <w:rPr>
                <w:rFonts w:ascii="Cambria Math" w:hAnsi="Cambria Math" w:cs="宋体"/>
                <w:kern w:val="0"/>
                <w:szCs w:val="21"/>
              </w:rPr>
              <m:t>b</m:t>
            </m:r>
          </m:sub>
        </m:sSub>
      </m:oMath>
      <w:r w:rsidRPr="008539BC">
        <w:rPr>
          <w:rFonts w:ascii="宋体" w:hAnsi="宋体" w:cs="宋体"/>
          <w:kern w:val="0"/>
          <w:szCs w:val="21"/>
        </w:rPr>
        <w:t>中的因子采用中等精度（如 8-bit 或 FP16）以兼顾精度与存储。</w:t>
      </w:r>
    </w:p>
    <w:p w14:paraId="0155FDFF" w14:textId="238EA28A" w:rsidR="008539BC" w:rsidRPr="008539BC" w:rsidRDefault="00F07ADB" w:rsidP="008539BC">
      <w:pPr>
        <w:widowControl/>
        <w:spacing w:before="100" w:beforeAutospacing="1" w:after="100" w:afterAutospacing="1"/>
        <w:ind w:firstLineChars="200" w:firstLine="420"/>
        <w:rPr>
          <w:rFonts w:ascii="宋体" w:hAnsi="宋体" w:cs="宋体"/>
          <w:kern w:val="0"/>
          <w:szCs w:val="21"/>
        </w:rPr>
      </w:pPr>
      <w:r>
        <w:rPr>
          <w:rFonts w:ascii="宋体" w:hAnsi="宋体" w:cs="宋体" w:hint="eastAsia"/>
          <w:kern w:val="0"/>
          <w:szCs w:val="21"/>
        </w:rPr>
        <w:t>3</w:t>
      </w:r>
      <w:r w:rsidR="008539BC" w:rsidRPr="008539BC">
        <w:rPr>
          <w:rFonts w:ascii="宋体" w:hAnsi="宋体" w:cs="宋体"/>
          <w:kern w:val="0"/>
          <w:szCs w:val="21"/>
        </w:rPr>
        <w:t>）层特异</w:t>
      </w:r>
      <w:r w:rsidR="008539BC">
        <w:rPr>
          <w:rFonts w:ascii="宋体" w:hAnsi="宋体" w:cs="宋体" w:hint="eastAsia"/>
          <w:kern w:val="0"/>
          <w:szCs w:val="21"/>
        </w:rPr>
        <w:t>残差</w:t>
      </w:r>
    </w:p>
    <w:p w14:paraId="5AFDCD57" w14:textId="28249E76" w:rsidR="008539BC" w:rsidRPr="008539BC" w:rsidRDefault="008539BC" w:rsidP="008539BC">
      <w:pPr>
        <w:widowControl/>
        <w:spacing w:before="100" w:beforeAutospacing="1" w:after="100" w:afterAutospacing="1"/>
        <w:ind w:firstLineChars="200" w:firstLine="420"/>
        <w:jc w:val="left"/>
        <w:rPr>
          <w:rFonts w:ascii="宋体" w:hAnsi="宋体" w:cs="宋体"/>
          <w:kern w:val="0"/>
          <w:szCs w:val="21"/>
        </w:rPr>
      </w:pPr>
      <w:r w:rsidRPr="008539BC">
        <w:rPr>
          <w:rFonts w:ascii="宋体" w:hAnsi="宋体" w:cs="宋体"/>
          <w:kern w:val="0"/>
          <w:szCs w:val="21"/>
        </w:rPr>
        <w:t xml:space="preserve">第 </w:t>
      </w:r>
      <m:oMath>
        <m:r>
          <m:rPr>
            <m:scr m:val="script"/>
            <m:sty m:val="p"/>
          </m:rPr>
          <w:rPr>
            <w:rFonts w:ascii="Cambria Math" w:hAnsi="Cambria Math" w:cs="宋体"/>
            <w:kern w:val="0"/>
            <w:szCs w:val="21"/>
          </w:rPr>
          <m:t>l</m:t>
        </m:r>
      </m:oMath>
      <w:r w:rsidRPr="008539BC">
        <w:rPr>
          <w:rFonts w:ascii="宋体" w:hAnsi="宋体" w:cs="宋体"/>
          <w:kern w:val="0"/>
          <w:szCs w:val="21"/>
        </w:rPr>
        <w:t>层对应的层特异</w:t>
      </w:r>
      <w:r>
        <w:rPr>
          <w:rFonts w:ascii="宋体" w:hAnsi="宋体" w:cs="宋体" w:hint="eastAsia"/>
          <w:kern w:val="0"/>
          <w:szCs w:val="21"/>
        </w:rPr>
        <w:t>残差</w:t>
      </w:r>
      <w:r w:rsidRPr="008539BC">
        <w:rPr>
          <w:rFonts w:ascii="宋体" w:hAnsi="宋体" w:cs="宋体"/>
          <w:kern w:val="0"/>
          <w:szCs w:val="21"/>
        </w:rPr>
        <w:t>定义为右基偏差在低秩空间的投影差：</w:t>
      </w:r>
    </w:p>
    <w:p w14:paraId="55BB7B2A" w14:textId="541DE15E" w:rsidR="008539BC" w:rsidRPr="008539BC" w:rsidRDefault="00000000" w:rsidP="008539BC">
      <w:pPr>
        <w:widowControl/>
        <w:jc w:val="left"/>
        <w:rPr>
          <w:rFonts w:ascii="宋体" w:hAnsi="宋体" w:cs="宋体"/>
          <w:kern w:val="0"/>
          <w:szCs w:val="21"/>
        </w:rPr>
      </w:pPr>
      <m:oMathPara>
        <m:oMath>
          <m:sSubSup>
            <m:sSubSupPr>
              <m:ctrlPr>
                <w:rPr>
                  <w:rFonts w:ascii="Cambria Math" w:hAnsi="Cambria Math" w:cs="宋体"/>
                  <w:kern w:val="0"/>
                  <w:szCs w:val="21"/>
                </w:rPr>
              </m:ctrlPr>
            </m:sSubSupPr>
            <m:e>
              <m:r>
                <w:rPr>
                  <w:rFonts w:ascii="Cambria Math" w:hAnsi="Cambria Math" w:cs="宋体"/>
                  <w:kern w:val="0"/>
                  <w:szCs w:val="21"/>
                </w:rPr>
                <m:t>R</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m:rPr>
              <m:nor/>
            </m:rPr>
            <w:rPr>
              <w:kern w:val="0"/>
              <w:szCs w:val="21"/>
            </w:rPr>
            <m:t>  </m:t>
          </m:r>
          <m:r>
            <w:rPr>
              <w:rFonts w:ascii="Cambria Math" w:hAnsi="Cambria Math" w:cs="宋体"/>
              <w:kern w:val="0"/>
              <w:szCs w:val="21"/>
            </w:rPr>
            <m:t>=</m:t>
          </m:r>
          <m:r>
            <m:rPr>
              <m:nor/>
            </m:rPr>
            <w:rPr>
              <w:kern w:val="0"/>
              <w:szCs w:val="21"/>
            </w:rPr>
            <m:t>  </m:t>
          </m:r>
          <m:sSub>
            <m:sSubPr>
              <m:ctrlPr>
                <w:rPr>
                  <w:rFonts w:ascii="Cambria Math" w:hAnsi="Cambria Math" w:cs="宋体"/>
                  <w:kern w:val="0"/>
                  <w:szCs w:val="21"/>
                </w:rPr>
              </m:ctrlPr>
            </m:sSubPr>
            <m:e>
              <m:r>
                <w:rPr>
                  <w:rFonts w:ascii="Cambria Math" w:hAnsi="Cambria Math" w:cs="宋体"/>
                  <w:kern w:val="0"/>
                  <w:szCs w:val="21"/>
                </w:rPr>
                <m:t>U</m:t>
              </m:r>
            </m:e>
            <m:sub>
              <m:r>
                <w:rPr>
                  <w:rFonts w:ascii="Cambria Math" w:hAnsi="Cambria Math" w:cs="宋体"/>
                  <w:kern w:val="0"/>
                  <w:szCs w:val="21"/>
                </w:rPr>
                <m:t>b</m:t>
              </m:r>
            </m:sub>
          </m:sSub>
          <m:r>
            <m:rPr>
              <m:nor/>
            </m:rPr>
            <w:rPr>
              <w:kern w:val="0"/>
              <w:szCs w:val="21"/>
            </w:rPr>
            <m:t> </m:t>
          </m:r>
          <m:sSub>
            <m:sSubPr>
              <m:ctrlPr>
                <w:rPr>
                  <w:rFonts w:ascii="Cambria Math" w:hAnsi="Cambria Math" w:cs="宋体"/>
                  <w:kern w:val="0"/>
                  <w:szCs w:val="21"/>
                </w:rPr>
              </m:ctrlPr>
            </m:sSubPr>
            <m:e>
              <m:r>
                <m:rPr>
                  <m:sty m:val="p"/>
                </m:rPr>
                <w:rPr>
                  <w:rFonts w:ascii="Cambria Math" w:hAnsi="Cambria Math" w:cs="宋体"/>
                  <w:kern w:val="0"/>
                  <w:szCs w:val="21"/>
                </w:rPr>
                <m:t>Σ</m:t>
              </m:r>
            </m:e>
            <m:sub>
              <m:r>
                <w:rPr>
                  <w:rFonts w:ascii="Cambria Math" w:hAnsi="Cambria Math" w:cs="宋体"/>
                  <w:kern w:val="0"/>
                  <w:szCs w:val="21"/>
                </w:rPr>
                <m:t>b</m:t>
              </m:r>
            </m:sub>
          </m:sSub>
          <m:r>
            <m:rPr>
              <m:nor/>
            </m:rPr>
            <w:rPr>
              <w:kern w:val="0"/>
              <w:szCs w:val="21"/>
            </w:rPr>
            <m:t> </m:t>
          </m:r>
          <m:r>
            <w:rPr>
              <w:rFonts w:ascii="Cambria Math" w:hAnsi="Cambria Math" w:cs="宋体"/>
              <w:kern w:val="0"/>
              <w:szCs w:val="21"/>
            </w:rPr>
            <m:t>(</m:t>
          </m:r>
          <m:sSubSup>
            <m:sSubSupPr>
              <m:ctrlPr>
                <w:rPr>
                  <w:rFonts w:ascii="Cambria Math" w:hAnsi="Cambria Math" w:cs="宋体"/>
                  <w:kern w:val="0"/>
                  <w:szCs w:val="21"/>
                </w:rPr>
              </m:ctrlPr>
            </m:sSubSupPr>
            <m:e>
              <m:r>
                <w:rPr>
                  <w:rFonts w:ascii="Cambria Math" w:hAnsi="Cambria Math" w:cs="宋体"/>
                  <w:kern w:val="0"/>
                  <w:szCs w:val="21"/>
                </w:rPr>
                <m:t>V</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m:t>
          </m:r>
          <m:sSub>
            <m:sSubPr>
              <m:ctrlPr>
                <w:rPr>
                  <w:rFonts w:ascii="Cambria Math" w:hAnsi="Cambria Math" w:cs="宋体"/>
                  <w:kern w:val="0"/>
                  <w:szCs w:val="21"/>
                </w:rPr>
              </m:ctrlPr>
            </m:sSubPr>
            <m:e>
              <m:acc>
                <m:accPr>
                  <m:chr m:val="‾"/>
                  <m:ctrlPr>
                    <w:rPr>
                      <w:rFonts w:ascii="Cambria Math" w:hAnsi="Cambria Math" w:cs="宋体"/>
                      <w:kern w:val="0"/>
                      <w:szCs w:val="21"/>
                    </w:rPr>
                  </m:ctrlPr>
                </m:accPr>
                <m:e>
                  <m:r>
                    <w:rPr>
                      <w:rFonts w:ascii="Cambria Math" w:hAnsi="Cambria Math" w:cs="宋体"/>
                      <w:kern w:val="0"/>
                      <w:szCs w:val="21"/>
                    </w:rPr>
                    <m:t>V</m:t>
                  </m:r>
                </m:e>
              </m:acc>
            </m:e>
            <m:sub>
              <m:r>
                <w:rPr>
                  <w:rFonts w:ascii="Cambria Math" w:hAnsi="Cambria Math" w:cs="宋体"/>
                  <w:kern w:val="0"/>
                  <w:szCs w:val="21"/>
                </w:rPr>
                <m:t>b</m:t>
              </m:r>
            </m:sub>
          </m:sSub>
          <m:r>
            <w:rPr>
              <w:rFonts w:ascii="Cambria Math" w:hAnsi="Cambria Math" w:cs="宋体"/>
              <w:kern w:val="0"/>
              <w:szCs w:val="21"/>
            </w:rPr>
            <m:t>)</m:t>
          </m:r>
          <m:r>
            <m:rPr>
              <m:nor/>
            </m:rPr>
            <w:rPr>
              <w:kern w:val="0"/>
              <w:szCs w:val="21"/>
            </w:rPr>
            <m:t>  </m:t>
          </m:r>
          <m:r>
            <w:rPr>
              <w:rFonts w:ascii="Cambria Math" w:hAnsi="Cambria Math" w:cs="宋体"/>
              <w:kern w:val="0"/>
              <w:szCs w:val="21"/>
            </w:rPr>
            <m:t>∈</m:t>
          </m:r>
          <m:sSup>
            <m:sSupPr>
              <m:ctrlPr>
                <w:rPr>
                  <w:rFonts w:ascii="Cambria Math" w:hAnsi="Cambria Math" w:cs="宋体"/>
                  <w:kern w:val="0"/>
                  <w:szCs w:val="21"/>
                </w:rPr>
              </m:ctrlPr>
            </m:sSupPr>
            <m:e>
              <m:r>
                <m:rPr>
                  <m:scr m:val="double-struck"/>
                  <m:sty m:val="p"/>
                </m:rPr>
                <w:rPr>
                  <w:rFonts w:ascii="Cambria Math" w:hAnsi="Cambria Math" w:cs="宋体"/>
                  <w:kern w:val="0"/>
                  <w:szCs w:val="21"/>
                </w:rPr>
                <m:t>R</m:t>
              </m:r>
            </m:e>
            <m:sup>
              <m:r>
                <w:rPr>
                  <w:rFonts w:ascii="Cambria Math" w:hAnsi="Cambria Math" w:cs="宋体"/>
                  <w:kern w:val="0"/>
                  <w:szCs w:val="21"/>
                </w:rPr>
                <m:t>m×n</m:t>
              </m:r>
            </m:sup>
          </m:sSup>
          <m:r>
            <m:rPr>
              <m:sty m:val="p"/>
            </m:rPr>
            <w:rPr>
              <w:rFonts w:ascii="Cambria Math" w:hAnsi="Cambria Math" w:cs="宋体"/>
              <w:kern w:val="0"/>
              <w:szCs w:val="21"/>
            </w:rPr>
            <m:t>.</m:t>
          </m:r>
        </m:oMath>
      </m:oMathPara>
    </w:p>
    <w:p w14:paraId="782ADFEB" w14:textId="03239E92" w:rsidR="00F07ADB" w:rsidRPr="00F07ADB" w:rsidRDefault="008539BC" w:rsidP="00AC6A0F">
      <w:pPr>
        <w:widowControl/>
        <w:spacing w:before="100" w:beforeAutospacing="1" w:after="100" w:afterAutospacing="1"/>
        <w:ind w:firstLineChars="200" w:firstLine="420"/>
        <w:jc w:val="left"/>
        <w:rPr>
          <w:rFonts w:ascii="宋体" w:hAnsi="宋体" w:cs="宋体" w:hint="eastAsia"/>
          <w:kern w:val="0"/>
          <w:szCs w:val="21"/>
        </w:rPr>
      </w:pPr>
      <w:r w:rsidRPr="008539BC">
        <w:rPr>
          <w:rFonts w:ascii="宋体" w:hAnsi="宋体" w:cs="宋体"/>
          <w:kern w:val="0"/>
          <w:szCs w:val="21"/>
        </w:rPr>
        <w:t xml:space="preserve">该残差表示该层相对于共享骨干的特异性。按经验，残差范数通常远小于原始 </w:t>
      </w:r>
      <m:oMath>
        <m:sSubSup>
          <m:sSubSupPr>
            <m:ctrlPr>
              <w:rPr>
                <w:rFonts w:ascii="Cambria Math" w:hAnsi="Cambria Math" w:cs="宋体"/>
                <w:kern w:val="0"/>
                <w:szCs w:val="21"/>
              </w:rPr>
            </m:ctrlPr>
          </m:sSubSupPr>
          <m:e>
            <m:r>
              <w:rPr>
                <w:rFonts w:ascii="Cambria Math" w:hAnsi="Cambria Math" w:cs="宋体"/>
                <w:kern w:val="0"/>
                <w:szCs w:val="21"/>
              </w:rPr>
              <m:t>W</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oMath>
      <w:r w:rsidRPr="008539BC">
        <w:rPr>
          <w:rFonts w:ascii="宋体" w:hAnsi="宋体" w:cs="宋体"/>
          <w:kern w:val="0"/>
          <w:szCs w:val="21"/>
        </w:rPr>
        <w:t>的范数，因此非常适合用极低比特（例如 1-bit sign + per-row scale）或小秩/稀疏化进行编码。</w:t>
      </w:r>
    </w:p>
    <w:p w14:paraId="4ABBAFC4" w14:textId="7D30E41B" w:rsidR="008539BC" w:rsidRPr="008539BC" w:rsidRDefault="00F07ADB" w:rsidP="008539BC">
      <w:pPr>
        <w:widowControl/>
        <w:spacing w:before="100" w:beforeAutospacing="1" w:after="100" w:afterAutospacing="1"/>
        <w:ind w:firstLineChars="200" w:firstLine="420"/>
        <w:rPr>
          <w:rFonts w:ascii="宋体" w:hAnsi="宋体" w:cs="宋体"/>
          <w:kern w:val="0"/>
          <w:szCs w:val="21"/>
        </w:rPr>
      </w:pPr>
      <w:r>
        <w:rPr>
          <w:rFonts w:ascii="宋体" w:hAnsi="宋体" w:cs="宋体" w:hint="eastAsia"/>
          <w:kern w:val="0"/>
          <w:szCs w:val="21"/>
        </w:rPr>
        <w:t>4</w:t>
      </w:r>
      <w:r w:rsidR="008539BC" w:rsidRPr="008539BC">
        <w:rPr>
          <w:rFonts w:ascii="宋体" w:hAnsi="宋体" w:cs="宋体"/>
          <w:kern w:val="0"/>
          <w:szCs w:val="21"/>
        </w:rPr>
        <w:t>）层块权重近似与推理重构公式</w:t>
      </w:r>
    </w:p>
    <w:p w14:paraId="1D52D63C" w14:textId="77777777" w:rsidR="008539BC" w:rsidRPr="008539BC" w:rsidRDefault="008539BC" w:rsidP="008539BC">
      <w:pPr>
        <w:widowControl/>
        <w:spacing w:before="100" w:beforeAutospacing="1" w:after="100" w:afterAutospacing="1"/>
        <w:ind w:firstLineChars="200" w:firstLine="420"/>
        <w:jc w:val="left"/>
        <w:rPr>
          <w:rFonts w:ascii="宋体" w:hAnsi="宋体" w:cs="宋体"/>
          <w:kern w:val="0"/>
          <w:szCs w:val="21"/>
        </w:rPr>
      </w:pPr>
      <w:r w:rsidRPr="008539BC">
        <w:rPr>
          <w:rFonts w:ascii="宋体" w:hAnsi="宋体" w:cs="宋体"/>
          <w:kern w:val="0"/>
          <w:szCs w:val="21"/>
        </w:rPr>
        <w:t xml:space="preserve">分解后，第 </w:t>
      </w:r>
      <m:oMath>
        <m:r>
          <m:rPr>
            <m:scr m:val="script"/>
            <m:sty m:val="p"/>
          </m:rPr>
          <w:rPr>
            <w:rFonts w:ascii="Cambria Math" w:hAnsi="Cambria Math" w:cs="宋体"/>
            <w:kern w:val="0"/>
            <w:szCs w:val="21"/>
          </w:rPr>
          <m:t>l</m:t>
        </m:r>
      </m:oMath>
      <w:r w:rsidRPr="008539BC">
        <w:rPr>
          <w:rFonts w:ascii="宋体" w:hAnsi="宋体" w:cs="宋体"/>
          <w:kern w:val="0"/>
          <w:szCs w:val="21"/>
        </w:rPr>
        <w:t xml:space="preserve">层的第 </w:t>
      </w:r>
      <m:oMath>
        <m:r>
          <w:rPr>
            <w:rFonts w:ascii="Cambria Math" w:hAnsi="Cambria Math" w:cs="宋体"/>
            <w:kern w:val="0"/>
            <w:szCs w:val="21"/>
          </w:rPr>
          <m:t>b</m:t>
        </m:r>
      </m:oMath>
      <w:r w:rsidRPr="008539BC">
        <w:rPr>
          <w:rFonts w:ascii="宋体" w:hAnsi="宋体" w:cs="宋体"/>
          <w:kern w:val="0"/>
          <w:szCs w:val="21"/>
        </w:rPr>
        <w:t>个块可近似重构为：</w:t>
      </w:r>
    </w:p>
    <w:p w14:paraId="0DF18215" w14:textId="7D6598F5" w:rsidR="008539BC" w:rsidRPr="008539BC" w:rsidRDefault="00000000" w:rsidP="008539BC">
      <w:pPr>
        <w:widowControl/>
        <w:jc w:val="left"/>
        <w:rPr>
          <w:rFonts w:ascii="宋体" w:hAnsi="宋体" w:cs="宋体"/>
          <w:kern w:val="0"/>
          <w:szCs w:val="21"/>
        </w:rPr>
      </w:pPr>
      <m:oMathPara>
        <m:oMath>
          <m:sSubSup>
            <m:sSubSupPr>
              <m:ctrlPr>
                <w:rPr>
                  <w:rFonts w:ascii="Cambria Math" w:hAnsi="Cambria Math" w:cs="宋体"/>
                  <w:kern w:val="0"/>
                  <w:szCs w:val="21"/>
                </w:rPr>
              </m:ctrlPr>
            </m:sSubSupPr>
            <m:e>
              <m:r>
                <w:rPr>
                  <w:rFonts w:ascii="Cambria Math" w:hAnsi="Cambria Math" w:cs="宋体"/>
                  <w:kern w:val="0"/>
                  <w:szCs w:val="21"/>
                </w:rPr>
                <m:t>W</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m:rPr>
              <m:nor/>
            </m:rPr>
            <w:rPr>
              <w:kern w:val="0"/>
              <w:szCs w:val="21"/>
            </w:rPr>
            <m:t>  </m:t>
          </m:r>
          <m:r>
            <w:rPr>
              <w:rFonts w:ascii="Cambria Math" w:hAnsi="Cambria Math" w:cs="宋体"/>
              <w:kern w:val="0"/>
              <w:szCs w:val="21"/>
            </w:rPr>
            <m:t>≈</m:t>
          </m:r>
          <m:r>
            <m:rPr>
              <m:nor/>
            </m:rPr>
            <w:rPr>
              <w:kern w:val="0"/>
              <w:szCs w:val="21"/>
            </w:rPr>
            <m:t>  </m:t>
          </m:r>
          <m:sSub>
            <m:sSubPr>
              <m:ctrlPr>
                <w:rPr>
                  <w:rFonts w:ascii="Cambria Math" w:hAnsi="Cambria Math" w:cs="宋体"/>
                  <w:kern w:val="0"/>
                  <w:szCs w:val="21"/>
                </w:rPr>
              </m:ctrlPr>
            </m:sSubPr>
            <m:e>
              <m:r>
                <w:rPr>
                  <w:rFonts w:ascii="Cambria Math" w:hAnsi="Cambria Math" w:cs="宋体"/>
                  <w:kern w:val="0"/>
                  <w:szCs w:val="21"/>
                </w:rPr>
                <m:t>S</m:t>
              </m:r>
            </m:e>
            <m:sub>
              <m:r>
                <w:rPr>
                  <w:rFonts w:ascii="Cambria Math" w:hAnsi="Cambria Math" w:cs="宋体"/>
                  <w:kern w:val="0"/>
                  <w:szCs w:val="21"/>
                </w:rPr>
                <m:t>b</m:t>
              </m:r>
            </m:sub>
          </m:sSub>
          <m:r>
            <m:rPr>
              <m:nor/>
            </m:rPr>
            <w:rPr>
              <w:kern w:val="0"/>
              <w:szCs w:val="21"/>
            </w:rPr>
            <m:t>  </m:t>
          </m:r>
          <m:r>
            <w:rPr>
              <w:rFonts w:ascii="Cambria Math" w:hAnsi="Cambria Math" w:cs="宋体"/>
              <w:kern w:val="0"/>
              <w:szCs w:val="21"/>
            </w:rPr>
            <m:t>+</m:t>
          </m:r>
          <m:r>
            <m:rPr>
              <m:nor/>
            </m:rPr>
            <w:rPr>
              <w:kern w:val="0"/>
              <w:szCs w:val="21"/>
            </w:rPr>
            <m:t>  </m:t>
          </m:r>
          <m:sSubSup>
            <m:sSubSupPr>
              <m:ctrlPr>
                <w:rPr>
                  <w:rFonts w:ascii="Cambria Math" w:hAnsi="Cambria Math" w:cs="宋体"/>
                  <w:kern w:val="0"/>
                  <w:szCs w:val="21"/>
                </w:rPr>
              </m:ctrlPr>
            </m:sSubSupPr>
            <m:e>
              <m:r>
                <w:rPr>
                  <w:rFonts w:ascii="Cambria Math" w:hAnsi="Cambria Math" w:cs="宋体"/>
                  <w:kern w:val="0"/>
                  <w:szCs w:val="21"/>
                </w:rPr>
                <m:t>R</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m:rPr>
              <m:sty m:val="p"/>
            </m:rPr>
            <w:rPr>
              <w:rFonts w:ascii="Cambria Math" w:hAnsi="Cambria Math" w:cs="宋体"/>
              <w:kern w:val="0"/>
              <w:szCs w:val="21"/>
            </w:rPr>
            <m:t>.</m:t>
          </m:r>
        </m:oMath>
      </m:oMathPara>
    </w:p>
    <w:p w14:paraId="051821A5" w14:textId="77777777" w:rsidR="008539BC" w:rsidRPr="008539BC" w:rsidRDefault="008539BC" w:rsidP="006E6EA5">
      <w:pPr>
        <w:widowControl/>
        <w:spacing w:before="100" w:beforeAutospacing="1" w:after="100" w:afterAutospacing="1"/>
        <w:ind w:firstLineChars="200" w:firstLine="420"/>
        <w:jc w:val="left"/>
        <w:rPr>
          <w:rFonts w:ascii="宋体" w:hAnsi="宋体" w:cs="宋体"/>
          <w:kern w:val="0"/>
          <w:szCs w:val="21"/>
        </w:rPr>
      </w:pPr>
      <w:r w:rsidRPr="008539BC">
        <w:rPr>
          <w:rFonts w:ascii="宋体" w:hAnsi="宋体" w:cs="宋体"/>
          <w:kern w:val="0"/>
          <w:szCs w:val="21"/>
        </w:rPr>
        <w:t xml:space="preserve">结合拼接前的对齐逆变换（若存在 </w:t>
      </w:r>
      <m:oMath>
        <m:sSubSup>
          <m:sSubSupPr>
            <m:ctrlPr>
              <w:rPr>
                <w:rFonts w:ascii="Cambria Math" w:hAnsi="Cambria Math" w:cs="宋体"/>
                <w:kern w:val="0"/>
                <w:szCs w:val="21"/>
              </w:rPr>
            </m:ctrlPr>
          </m:sSubSupPr>
          <m:e>
            <m:r>
              <w:rPr>
                <w:rFonts w:ascii="Cambria Math" w:hAnsi="Cambria Math" w:cs="宋体"/>
                <w:kern w:val="0"/>
                <w:szCs w:val="21"/>
              </w:rPr>
              <m:t>μ</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m:t>
        </m:r>
        <m:sSubSup>
          <m:sSubSupPr>
            <m:ctrlPr>
              <w:rPr>
                <w:rFonts w:ascii="Cambria Math" w:hAnsi="Cambria Math" w:cs="宋体"/>
                <w:kern w:val="0"/>
                <w:szCs w:val="21"/>
              </w:rPr>
            </m:ctrlPr>
          </m:sSubSupPr>
          <m:e>
            <m:r>
              <w:rPr>
                <w:rFonts w:ascii="Cambria Math" w:hAnsi="Cambria Math" w:cs="宋体"/>
                <w:kern w:val="0"/>
                <w:szCs w:val="21"/>
              </w:rPr>
              <m:t>α</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oMath>
      <w:r w:rsidRPr="008539BC">
        <w:rPr>
          <w:rFonts w:ascii="宋体" w:hAnsi="宋体" w:cs="宋体"/>
          <w:kern w:val="0"/>
          <w:szCs w:val="21"/>
        </w:rPr>
        <w:t>），完整重构为：</w:t>
      </w:r>
    </w:p>
    <w:p w14:paraId="09CF6B65" w14:textId="6F8ACE27" w:rsidR="008539BC" w:rsidRPr="008539BC" w:rsidRDefault="00000000" w:rsidP="008539BC">
      <w:pPr>
        <w:widowControl/>
        <w:jc w:val="left"/>
        <w:rPr>
          <w:rFonts w:ascii="宋体" w:hAnsi="宋体" w:cs="宋体"/>
          <w:kern w:val="0"/>
          <w:szCs w:val="21"/>
        </w:rPr>
      </w:pPr>
      <m:oMathPara>
        <m:oMath>
          <m:sSubSup>
            <m:sSubSupPr>
              <m:ctrlPr>
                <w:rPr>
                  <w:rFonts w:ascii="Cambria Math" w:hAnsi="Cambria Math" w:cs="宋体"/>
                  <w:kern w:val="0"/>
                  <w:szCs w:val="21"/>
                </w:rPr>
              </m:ctrlPr>
            </m:sSubSupPr>
            <m:e>
              <m:acc>
                <m:accPr>
                  <m:ctrlPr>
                    <w:rPr>
                      <w:rFonts w:ascii="Cambria Math" w:hAnsi="Cambria Math" w:cs="宋体"/>
                      <w:kern w:val="0"/>
                      <w:szCs w:val="21"/>
                    </w:rPr>
                  </m:ctrlPr>
                </m:accPr>
                <m:e>
                  <m:r>
                    <w:rPr>
                      <w:rFonts w:ascii="Cambria Math" w:hAnsi="Cambria Math" w:cs="宋体"/>
                      <w:kern w:val="0"/>
                      <w:szCs w:val="21"/>
                    </w:rPr>
                    <m:t>W</m:t>
                  </m:r>
                </m:e>
              </m:acc>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m:rPr>
              <m:nor/>
            </m:rPr>
            <w:rPr>
              <w:kern w:val="0"/>
              <w:szCs w:val="21"/>
            </w:rPr>
            <m:t>  </m:t>
          </m:r>
          <m:r>
            <w:rPr>
              <w:rFonts w:ascii="Cambria Math" w:hAnsi="Cambria Math" w:cs="宋体"/>
              <w:kern w:val="0"/>
              <w:szCs w:val="21"/>
            </w:rPr>
            <m:t>=</m:t>
          </m:r>
          <m:r>
            <m:rPr>
              <m:nor/>
            </m:rPr>
            <w:rPr>
              <w:kern w:val="0"/>
              <w:szCs w:val="21"/>
            </w:rPr>
            <m:t>  </m:t>
          </m:r>
          <m:sSubSup>
            <m:sSubSupPr>
              <m:ctrlPr>
                <w:rPr>
                  <w:rFonts w:ascii="Cambria Math" w:hAnsi="Cambria Math" w:cs="宋体"/>
                  <w:kern w:val="0"/>
                  <w:szCs w:val="21"/>
                </w:rPr>
              </m:ctrlPr>
            </m:sSubSupPr>
            <m:e>
              <m:r>
                <w:rPr>
                  <w:rFonts w:ascii="Cambria Math" w:hAnsi="Cambria Math" w:cs="宋体"/>
                  <w:kern w:val="0"/>
                  <w:szCs w:val="21"/>
                </w:rPr>
                <m:t>α</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m:t>
          </m:r>
          <m:sSub>
            <m:sSubPr>
              <m:ctrlPr>
                <w:rPr>
                  <w:rFonts w:ascii="Cambria Math" w:hAnsi="Cambria Math" w:cs="宋体"/>
                  <w:kern w:val="0"/>
                  <w:szCs w:val="21"/>
                </w:rPr>
              </m:ctrlPr>
            </m:sSubPr>
            <m:e>
              <m:r>
                <w:rPr>
                  <w:rFonts w:ascii="Cambria Math" w:hAnsi="Cambria Math" w:cs="宋体"/>
                  <w:kern w:val="0"/>
                  <w:szCs w:val="21"/>
                </w:rPr>
                <m:t>S</m:t>
              </m:r>
            </m:e>
            <m:sub>
              <m:r>
                <w:rPr>
                  <w:rFonts w:ascii="Cambria Math" w:hAnsi="Cambria Math" w:cs="宋体"/>
                  <w:kern w:val="0"/>
                  <w:szCs w:val="21"/>
                </w:rPr>
                <m:t>b</m:t>
              </m:r>
            </m:sub>
          </m:sSub>
          <m:r>
            <w:rPr>
              <w:rFonts w:ascii="Cambria Math" w:hAnsi="Cambria Math" w:cs="宋体"/>
              <w:kern w:val="0"/>
              <w:szCs w:val="21"/>
            </w:rPr>
            <m:t>+</m:t>
          </m:r>
          <m:sSubSup>
            <m:sSubSupPr>
              <m:ctrlPr>
                <w:rPr>
                  <w:rFonts w:ascii="Cambria Math" w:hAnsi="Cambria Math" w:cs="宋体"/>
                  <w:kern w:val="0"/>
                  <w:szCs w:val="21"/>
                </w:rPr>
              </m:ctrlPr>
            </m:sSubSupPr>
            <m:e>
              <m:acc>
                <m:accPr>
                  <m:ctrlPr>
                    <w:rPr>
                      <w:rFonts w:ascii="Cambria Math" w:hAnsi="Cambria Math" w:cs="宋体"/>
                      <w:kern w:val="0"/>
                      <w:szCs w:val="21"/>
                    </w:rPr>
                  </m:ctrlPr>
                </m:accPr>
                <m:e>
                  <m:r>
                    <w:rPr>
                      <w:rFonts w:ascii="Cambria Math" w:hAnsi="Cambria Math" w:cs="宋体"/>
                      <w:kern w:val="0"/>
                      <w:szCs w:val="21"/>
                    </w:rPr>
                    <m:t>R</m:t>
                  </m:r>
                </m:e>
              </m:acc>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m:t>
          </m:r>
          <m:sSubSup>
            <m:sSubSupPr>
              <m:ctrlPr>
                <w:rPr>
                  <w:rFonts w:ascii="Cambria Math" w:hAnsi="Cambria Math" w:cs="宋体"/>
                  <w:kern w:val="0"/>
                  <w:szCs w:val="21"/>
                </w:rPr>
              </m:ctrlPr>
            </m:sSubSupPr>
            <m:e>
              <m:r>
                <w:rPr>
                  <w:rFonts w:ascii="Cambria Math" w:hAnsi="Cambria Math" w:cs="宋体"/>
                  <w:kern w:val="0"/>
                  <w:szCs w:val="21"/>
                </w:rPr>
                <m:t>μ</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m:t>
          </m:r>
        </m:oMath>
      </m:oMathPara>
    </w:p>
    <w:p w14:paraId="7557BADC" w14:textId="77777777" w:rsidR="008539BC" w:rsidRPr="008539BC" w:rsidRDefault="008539BC" w:rsidP="006E6EA5">
      <w:pPr>
        <w:widowControl/>
        <w:spacing w:before="100" w:beforeAutospacing="1" w:after="100" w:afterAutospacing="1"/>
        <w:ind w:firstLineChars="200" w:firstLine="420"/>
        <w:jc w:val="left"/>
        <w:rPr>
          <w:rFonts w:ascii="宋体" w:hAnsi="宋体" w:cs="宋体"/>
          <w:kern w:val="0"/>
          <w:szCs w:val="21"/>
        </w:rPr>
      </w:pPr>
      <w:r w:rsidRPr="008539BC">
        <w:rPr>
          <w:rFonts w:ascii="宋体" w:hAnsi="宋体" w:cs="宋体"/>
          <w:kern w:val="0"/>
          <w:szCs w:val="21"/>
        </w:rPr>
        <w:t xml:space="preserve">其中 </w:t>
      </w:r>
      <m:oMath>
        <m:sSubSup>
          <m:sSubSupPr>
            <m:ctrlPr>
              <w:rPr>
                <w:rFonts w:ascii="Cambria Math" w:hAnsi="Cambria Math" w:cs="宋体"/>
                <w:kern w:val="0"/>
                <w:szCs w:val="21"/>
              </w:rPr>
            </m:ctrlPr>
          </m:sSubSupPr>
          <m:e>
            <m:acc>
              <m:accPr>
                <m:ctrlPr>
                  <w:rPr>
                    <w:rFonts w:ascii="Cambria Math" w:hAnsi="Cambria Math" w:cs="宋体"/>
                    <w:kern w:val="0"/>
                    <w:szCs w:val="21"/>
                  </w:rPr>
                </m:ctrlPr>
              </m:accPr>
              <m:e>
                <m:r>
                  <w:rPr>
                    <w:rFonts w:ascii="Cambria Math" w:hAnsi="Cambria Math" w:cs="宋体"/>
                    <w:kern w:val="0"/>
                    <w:szCs w:val="21"/>
                  </w:rPr>
                  <m:t>R</m:t>
                </m:r>
              </m:e>
            </m:acc>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oMath>
      <w:r w:rsidRPr="008539BC">
        <w:rPr>
          <w:rFonts w:ascii="宋体" w:hAnsi="宋体" w:cs="宋体"/>
          <w:kern w:val="0"/>
          <w:szCs w:val="21"/>
        </w:rPr>
        <w:t xml:space="preserve">为对 </w:t>
      </w:r>
      <m:oMath>
        <m:sSubSup>
          <m:sSubSupPr>
            <m:ctrlPr>
              <w:rPr>
                <w:rFonts w:ascii="Cambria Math" w:hAnsi="Cambria Math" w:cs="宋体"/>
                <w:kern w:val="0"/>
                <w:szCs w:val="21"/>
              </w:rPr>
            </m:ctrlPr>
          </m:sSubSupPr>
          <m:e>
            <m:r>
              <w:rPr>
                <w:rFonts w:ascii="Cambria Math" w:hAnsi="Cambria Math" w:cs="宋体"/>
                <w:kern w:val="0"/>
                <w:szCs w:val="21"/>
              </w:rPr>
              <m:t>R</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oMath>
      <w:r w:rsidRPr="008539BC">
        <w:rPr>
          <w:rFonts w:ascii="宋体" w:hAnsi="宋体" w:cs="宋体"/>
          <w:kern w:val="0"/>
          <w:szCs w:val="21"/>
        </w:rPr>
        <w:t>的量化/编码表示（见 GLAS 部分用于分配位宽）。</w:t>
      </w:r>
    </w:p>
    <w:p w14:paraId="41A87A77" w14:textId="5A34AEFF" w:rsidR="008539BC" w:rsidRPr="008539BC" w:rsidRDefault="00D30B53" w:rsidP="006E6EA5">
      <w:pPr>
        <w:widowControl/>
        <w:spacing w:before="100" w:beforeAutospacing="1" w:after="100" w:afterAutospacing="1"/>
        <w:ind w:firstLineChars="200" w:firstLine="420"/>
        <w:rPr>
          <w:rFonts w:ascii="宋体" w:hAnsi="宋体" w:cs="宋体"/>
          <w:kern w:val="0"/>
          <w:szCs w:val="21"/>
        </w:rPr>
      </w:pPr>
      <w:r>
        <w:rPr>
          <w:rFonts w:ascii="宋体" w:hAnsi="宋体" w:cs="宋体" w:hint="eastAsia"/>
          <w:kern w:val="0"/>
          <w:szCs w:val="21"/>
        </w:rPr>
        <w:lastRenderedPageBreak/>
        <w:t>5</w:t>
      </w:r>
      <w:r w:rsidR="008539BC" w:rsidRPr="008539BC">
        <w:rPr>
          <w:rFonts w:ascii="宋体" w:hAnsi="宋体" w:cs="宋体"/>
          <w:kern w:val="0"/>
          <w:szCs w:val="21"/>
        </w:rPr>
        <w:t>）推理阶段的计算组织</w:t>
      </w:r>
    </w:p>
    <w:p w14:paraId="776EFA79" w14:textId="77777777" w:rsidR="008539BC" w:rsidRPr="008539BC" w:rsidRDefault="008539BC" w:rsidP="006E6EA5">
      <w:pPr>
        <w:widowControl/>
        <w:spacing w:before="100" w:beforeAutospacing="1" w:after="100" w:afterAutospacing="1"/>
        <w:ind w:firstLineChars="200" w:firstLine="420"/>
        <w:jc w:val="left"/>
        <w:rPr>
          <w:rFonts w:ascii="宋体" w:hAnsi="宋体" w:cs="宋体"/>
          <w:kern w:val="0"/>
          <w:szCs w:val="21"/>
        </w:rPr>
      </w:pPr>
      <w:r w:rsidRPr="008539BC">
        <w:rPr>
          <w:rFonts w:ascii="宋体" w:hAnsi="宋体" w:cs="宋体"/>
          <w:kern w:val="0"/>
          <w:szCs w:val="21"/>
        </w:rPr>
        <w:t xml:space="preserve">在推理时，对于某一输入激活矩阵 </w:t>
      </w:r>
      <m:oMath>
        <m:r>
          <w:rPr>
            <w:rFonts w:ascii="Cambria Math" w:hAnsi="Cambria Math" w:cs="宋体"/>
            <w:kern w:val="0"/>
            <w:szCs w:val="21"/>
          </w:rPr>
          <m:t>X∈</m:t>
        </m:r>
        <m:sSup>
          <m:sSupPr>
            <m:ctrlPr>
              <w:rPr>
                <w:rFonts w:ascii="Cambria Math" w:hAnsi="Cambria Math" w:cs="宋体"/>
                <w:kern w:val="0"/>
                <w:szCs w:val="21"/>
              </w:rPr>
            </m:ctrlPr>
          </m:sSupPr>
          <m:e>
            <m:r>
              <m:rPr>
                <m:scr m:val="double-struck"/>
                <m:sty m:val="p"/>
              </m:rPr>
              <w:rPr>
                <w:rFonts w:ascii="Cambria Math" w:hAnsi="Cambria Math" w:cs="宋体"/>
                <w:kern w:val="0"/>
                <w:szCs w:val="21"/>
              </w:rPr>
              <m:t>R</m:t>
            </m:r>
          </m:e>
          <m:sup>
            <m:r>
              <w:rPr>
                <w:rFonts w:ascii="Cambria Math" w:hAnsi="Cambria Math" w:cs="宋体"/>
                <w:kern w:val="0"/>
                <w:szCs w:val="21"/>
              </w:rPr>
              <m:t>B×m</m:t>
            </m:r>
          </m:sup>
        </m:sSup>
      </m:oMath>
      <w:r w:rsidRPr="008539BC">
        <w:rPr>
          <w:rFonts w:ascii="宋体" w:hAnsi="宋体" w:cs="宋体"/>
          <w:kern w:val="0"/>
          <w:szCs w:val="21"/>
        </w:rPr>
        <w:t xml:space="preserve">（batch 大小为 </w:t>
      </w:r>
      <m:oMath>
        <m:r>
          <w:rPr>
            <w:rFonts w:ascii="Cambria Math" w:hAnsi="Cambria Math" w:cs="宋体"/>
            <w:kern w:val="0"/>
            <w:szCs w:val="21"/>
          </w:rPr>
          <m:t>B</m:t>
        </m:r>
      </m:oMath>
      <w:r w:rsidRPr="008539BC">
        <w:rPr>
          <w:rFonts w:ascii="宋体" w:hAnsi="宋体" w:cs="宋体"/>
          <w:kern w:val="0"/>
          <w:szCs w:val="21"/>
        </w:rPr>
        <w:t>）：</w:t>
      </w:r>
    </w:p>
    <w:p w14:paraId="778BEC97" w14:textId="77777777" w:rsidR="008539BC" w:rsidRPr="008539BC" w:rsidRDefault="008539BC" w:rsidP="008539BC">
      <w:pPr>
        <w:widowControl/>
        <w:numPr>
          <w:ilvl w:val="0"/>
          <w:numId w:val="26"/>
        </w:numPr>
        <w:spacing w:before="100" w:beforeAutospacing="1" w:after="100" w:afterAutospacing="1"/>
        <w:jc w:val="left"/>
        <w:rPr>
          <w:rFonts w:ascii="宋体" w:hAnsi="宋体" w:cs="宋体"/>
          <w:kern w:val="0"/>
          <w:szCs w:val="21"/>
        </w:rPr>
      </w:pPr>
      <w:r w:rsidRPr="008539BC">
        <w:rPr>
          <w:rFonts w:ascii="宋体" w:hAnsi="宋体" w:cs="宋体"/>
          <w:b/>
          <w:bCs/>
          <w:kern w:val="0"/>
          <w:szCs w:val="21"/>
        </w:rPr>
        <w:t>共享计算</w:t>
      </w:r>
      <w:r w:rsidRPr="008539BC">
        <w:rPr>
          <w:rFonts w:ascii="宋体" w:hAnsi="宋体" w:cs="宋体"/>
          <w:kern w:val="0"/>
          <w:szCs w:val="21"/>
        </w:rPr>
        <w:t>：可先计算共享中间表示</w:t>
      </w:r>
    </w:p>
    <w:p w14:paraId="4E0047C7" w14:textId="048AE15D" w:rsidR="008539BC" w:rsidRPr="008539BC" w:rsidRDefault="00000000" w:rsidP="008539BC">
      <w:pPr>
        <w:widowControl/>
        <w:spacing w:beforeAutospacing="1" w:afterAutospacing="1"/>
        <w:ind w:left="720"/>
        <w:jc w:val="left"/>
        <w:rPr>
          <w:rFonts w:ascii="宋体" w:hAnsi="宋体" w:cs="宋体"/>
          <w:kern w:val="0"/>
          <w:szCs w:val="21"/>
        </w:rPr>
      </w:pPr>
      <m:oMathPara>
        <m:oMath>
          <m:sSub>
            <m:sSubPr>
              <m:ctrlPr>
                <w:rPr>
                  <w:rFonts w:ascii="Cambria Math" w:hAnsi="Cambria Math" w:cs="宋体"/>
                  <w:kern w:val="0"/>
                  <w:szCs w:val="21"/>
                </w:rPr>
              </m:ctrlPr>
            </m:sSubPr>
            <m:e>
              <m:r>
                <w:rPr>
                  <w:rFonts w:ascii="Cambria Math" w:hAnsi="Cambria Math" w:cs="宋体"/>
                  <w:kern w:val="0"/>
                  <w:szCs w:val="21"/>
                </w:rPr>
                <m:t>H</m:t>
              </m:r>
            </m:e>
            <m:sub>
              <m:r>
                <w:rPr>
                  <w:rFonts w:ascii="Cambria Math" w:hAnsi="Cambria Math" w:cs="宋体"/>
                  <w:kern w:val="0"/>
                  <w:szCs w:val="21"/>
                </w:rPr>
                <m:t>shared</m:t>
              </m:r>
            </m:sub>
          </m:sSub>
          <m:r>
            <m:rPr>
              <m:nor/>
            </m:rPr>
            <w:rPr>
              <w:kern w:val="0"/>
              <w:szCs w:val="21"/>
            </w:rPr>
            <m:t>  </m:t>
          </m:r>
          <m:r>
            <w:rPr>
              <w:rFonts w:ascii="Cambria Math" w:hAnsi="Cambria Math" w:cs="宋体"/>
              <w:kern w:val="0"/>
              <w:szCs w:val="21"/>
            </w:rPr>
            <m:t>=</m:t>
          </m:r>
          <m:r>
            <m:rPr>
              <m:nor/>
            </m:rPr>
            <w:rPr>
              <w:kern w:val="0"/>
              <w:szCs w:val="21"/>
            </w:rPr>
            <m:t>  </m:t>
          </m:r>
          <m:r>
            <w:rPr>
              <w:rFonts w:ascii="Cambria Math" w:hAnsi="Cambria Math" w:cs="宋体"/>
              <w:kern w:val="0"/>
              <w:szCs w:val="21"/>
            </w:rPr>
            <m:t>X⋅</m:t>
          </m:r>
          <m:sSub>
            <m:sSubPr>
              <m:ctrlPr>
                <w:rPr>
                  <w:rFonts w:ascii="Cambria Math" w:hAnsi="Cambria Math" w:cs="宋体"/>
                  <w:kern w:val="0"/>
                  <w:szCs w:val="21"/>
                </w:rPr>
              </m:ctrlPr>
            </m:sSubPr>
            <m:e>
              <m:r>
                <w:rPr>
                  <w:rFonts w:ascii="Cambria Math" w:hAnsi="Cambria Math" w:cs="宋体"/>
                  <w:kern w:val="0"/>
                  <w:szCs w:val="21"/>
                </w:rPr>
                <m:t>S</m:t>
              </m:r>
            </m:e>
            <m:sub>
              <m:r>
                <w:rPr>
                  <w:rFonts w:ascii="Cambria Math" w:hAnsi="Cambria Math" w:cs="宋体"/>
                  <w:kern w:val="0"/>
                  <w:szCs w:val="21"/>
                </w:rPr>
                <m:t>b</m:t>
              </m:r>
            </m:sub>
          </m:sSub>
          <m:r>
            <w:rPr>
              <w:rFonts w:ascii="Cambria Math" w:hAnsi="Cambria Math" w:cs="宋体"/>
              <w:kern w:val="0"/>
              <w:szCs w:val="21"/>
            </w:rPr>
            <m:t>(B×n)</m:t>
          </m:r>
        </m:oMath>
      </m:oMathPara>
    </w:p>
    <w:p w14:paraId="7BCE7EEC" w14:textId="77777777" w:rsidR="008539BC" w:rsidRPr="008539BC" w:rsidRDefault="008539BC" w:rsidP="008539BC">
      <w:pPr>
        <w:widowControl/>
        <w:spacing w:before="100" w:beforeAutospacing="1" w:after="100" w:afterAutospacing="1"/>
        <w:ind w:left="720"/>
        <w:jc w:val="left"/>
        <w:rPr>
          <w:rFonts w:ascii="宋体" w:hAnsi="宋体" w:cs="宋体"/>
          <w:kern w:val="0"/>
          <w:szCs w:val="21"/>
        </w:rPr>
      </w:pPr>
      <w:r w:rsidRPr="008539BC">
        <w:rPr>
          <w:rFonts w:ascii="宋体" w:hAnsi="宋体" w:cs="宋体"/>
          <w:kern w:val="0"/>
          <w:szCs w:val="21"/>
        </w:rPr>
        <w:t>该计算结果可被组内所有层复用，避免重复乘法。</w:t>
      </w:r>
    </w:p>
    <w:p w14:paraId="3BE81793" w14:textId="5DCA0A77" w:rsidR="008539BC" w:rsidRPr="008539BC" w:rsidRDefault="008539BC" w:rsidP="008539BC">
      <w:pPr>
        <w:widowControl/>
        <w:numPr>
          <w:ilvl w:val="0"/>
          <w:numId w:val="26"/>
        </w:numPr>
        <w:spacing w:before="100" w:beforeAutospacing="1" w:after="100" w:afterAutospacing="1"/>
        <w:jc w:val="left"/>
        <w:rPr>
          <w:rFonts w:ascii="宋体" w:hAnsi="宋体" w:cs="宋体"/>
          <w:kern w:val="0"/>
          <w:szCs w:val="21"/>
        </w:rPr>
      </w:pPr>
      <w:r w:rsidRPr="008539BC">
        <w:rPr>
          <w:rFonts w:ascii="宋体" w:hAnsi="宋体" w:cs="宋体"/>
          <w:b/>
          <w:bCs/>
          <w:kern w:val="0"/>
          <w:szCs w:val="21"/>
        </w:rPr>
        <w:t>层特异</w:t>
      </w:r>
      <w:r w:rsidR="006E6EA5">
        <w:rPr>
          <w:rFonts w:ascii="宋体" w:hAnsi="宋体" w:cs="宋体" w:hint="eastAsia"/>
          <w:b/>
          <w:bCs/>
          <w:kern w:val="0"/>
          <w:szCs w:val="21"/>
        </w:rPr>
        <w:t>残差</w:t>
      </w:r>
      <w:r w:rsidRPr="008539BC">
        <w:rPr>
          <w:rFonts w:ascii="宋体" w:hAnsi="宋体" w:cs="宋体"/>
          <w:kern w:val="0"/>
          <w:szCs w:val="21"/>
        </w:rPr>
        <w:t>：对每层再计算层特异项</w:t>
      </w:r>
    </w:p>
    <w:p w14:paraId="51DD3559" w14:textId="2B006FDE" w:rsidR="008539BC" w:rsidRPr="008539BC" w:rsidRDefault="00000000" w:rsidP="008539BC">
      <w:pPr>
        <w:widowControl/>
        <w:spacing w:beforeAutospacing="1" w:afterAutospacing="1"/>
        <w:ind w:left="720"/>
        <w:jc w:val="left"/>
        <w:rPr>
          <w:rFonts w:ascii="宋体" w:hAnsi="宋体" w:cs="宋体"/>
          <w:kern w:val="0"/>
          <w:szCs w:val="21"/>
        </w:rPr>
      </w:pPr>
      <m:oMathPara>
        <m:oMath>
          <m:sSubSup>
            <m:sSubSupPr>
              <m:ctrlPr>
                <w:rPr>
                  <w:rFonts w:ascii="Cambria Math" w:hAnsi="Cambria Math" w:cs="宋体"/>
                  <w:kern w:val="0"/>
                  <w:szCs w:val="21"/>
                </w:rPr>
              </m:ctrlPr>
            </m:sSubSupPr>
            <m:e>
              <m:r>
                <w:rPr>
                  <w:rFonts w:ascii="Cambria Math" w:hAnsi="Cambria Math" w:cs="宋体"/>
                  <w:kern w:val="0"/>
                  <w:szCs w:val="21"/>
                </w:rPr>
                <m:t>H</m:t>
              </m:r>
            </m:e>
            <m:sub>
              <m:r>
                <w:rPr>
                  <w:rFonts w:ascii="Cambria Math" w:hAnsi="Cambria Math" w:cs="宋体"/>
                  <w:kern w:val="0"/>
                  <w:szCs w:val="21"/>
                </w:rPr>
                <m:t>res</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m:rPr>
              <m:nor/>
            </m:rPr>
            <w:rPr>
              <w:kern w:val="0"/>
              <w:szCs w:val="21"/>
            </w:rPr>
            <m:t>  </m:t>
          </m:r>
          <m:r>
            <w:rPr>
              <w:rFonts w:ascii="Cambria Math" w:hAnsi="Cambria Math" w:cs="宋体"/>
              <w:kern w:val="0"/>
              <w:szCs w:val="21"/>
            </w:rPr>
            <m:t>=</m:t>
          </m:r>
          <m:r>
            <m:rPr>
              <m:nor/>
            </m:rPr>
            <w:rPr>
              <w:kern w:val="0"/>
              <w:szCs w:val="21"/>
            </w:rPr>
            <m:t>  </m:t>
          </m:r>
          <m:r>
            <w:rPr>
              <w:rFonts w:ascii="Cambria Math" w:hAnsi="Cambria Math" w:cs="宋体"/>
              <w:kern w:val="0"/>
              <w:szCs w:val="21"/>
            </w:rPr>
            <m:t>X⋅</m:t>
          </m:r>
          <m:sSubSup>
            <m:sSubSupPr>
              <m:ctrlPr>
                <w:rPr>
                  <w:rFonts w:ascii="Cambria Math" w:hAnsi="Cambria Math" w:cs="宋体"/>
                  <w:kern w:val="0"/>
                  <w:szCs w:val="21"/>
                </w:rPr>
              </m:ctrlPr>
            </m:sSubSupPr>
            <m:e>
              <m:acc>
                <m:accPr>
                  <m:ctrlPr>
                    <w:rPr>
                      <w:rFonts w:ascii="Cambria Math" w:hAnsi="Cambria Math" w:cs="宋体"/>
                      <w:kern w:val="0"/>
                      <w:szCs w:val="21"/>
                    </w:rPr>
                  </m:ctrlPr>
                </m:accPr>
                <m:e>
                  <m:r>
                    <w:rPr>
                      <w:rFonts w:ascii="Cambria Math" w:hAnsi="Cambria Math" w:cs="宋体"/>
                      <w:kern w:val="0"/>
                      <w:szCs w:val="21"/>
                    </w:rPr>
                    <m:t>R</m:t>
                  </m:r>
                </m:e>
              </m:acc>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(B×n),</m:t>
          </m:r>
        </m:oMath>
      </m:oMathPara>
    </w:p>
    <w:p w14:paraId="2E547418" w14:textId="77777777" w:rsidR="008539BC" w:rsidRPr="008539BC" w:rsidRDefault="008539BC" w:rsidP="008539BC">
      <w:pPr>
        <w:widowControl/>
        <w:spacing w:before="100" w:beforeAutospacing="1" w:after="100" w:afterAutospacing="1"/>
        <w:ind w:left="720"/>
        <w:jc w:val="left"/>
        <w:rPr>
          <w:rFonts w:ascii="宋体" w:hAnsi="宋体" w:cs="宋体"/>
          <w:kern w:val="0"/>
          <w:szCs w:val="21"/>
        </w:rPr>
      </w:pPr>
      <w:r w:rsidRPr="008539BC">
        <w:rPr>
          <w:rFonts w:ascii="宋体" w:hAnsi="宋体" w:cs="宋体"/>
          <w:kern w:val="0"/>
          <w:szCs w:val="21"/>
        </w:rPr>
        <w:t xml:space="preserve">（若 </w:t>
      </w:r>
      <m:oMath>
        <m:sSubSup>
          <m:sSubSupPr>
            <m:ctrlPr>
              <w:rPr>
                <w:rFonts w:ascii="Cambria Math" w:hAnsi="Cambria Math" w:cs="宋体"/>
                <w:kern w:val="0"/>
                <w:szCs w:val="21"/>
              </w:rPr>
            </m:ctrlPr>
          </m:sSubSupPr>
          <m:e>
            <m:acc>
              <m:accPr>
                <m:ctrlPr>
                  <w:rPr>
                    <w:rFonts w:ascii="Cambria Math" w:hAnsi="Cambria Math" w:cs="宋体"/>
                    <w:kern w:val="0"/>
                    <w:szCs w:val="21"/>
                  </w:rPr>
                </m:ctrlPr>
              </m:accPr>
              <m:e>
                <m:r>
                  <w:rPr>
                    <w:rFonts w:ascii="Cambria Math" w:hAnsi="Cambria Math" w:cs="宋体"/>
                    <w:kern w:val="0"/>
                    <w:szCs w:val="21"/>
                  </w:rPr>
                  <m:t>R</m:t>
                </m:r>
              </m:e>
            </m:acc>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oMath>
      <w:r w:rsidRPr="008539BC">
        <w:rPr>
          <w:rFonts w:ascii="宋体" w:hAnsi="宋体" w:cs="宋体"/>
          <w:kern w:val="0"/>
          <w:szCs w:val="21"/>
        </w:rPr>
        <w:t>使用二值/一位表示，可用高效的二值内积运算显著加速）。</w:t>
      </w:r>
    </w:p>
    <w:p w14:paraId="78F6919C" w14:textId="77777777" w:rsidR="008539BC" w:rsidRPr="008539BC" w:rsidRDefault="008539BC" w:rsidP="008539BC">
      <w:pPr>
        <w:widowControl/>
        <w:numPr>
          <w:ilvl w:val="0"/>
          <w:numId w:val="26"/>
        </w:numPr>
        <w:spacing w:before="100" w:beforeAutospacing="1" w:after="100" w:afterAutospacing="1"/>
        <w:jc w:val="left"/>
        <w:rPr>
          <w:rFonts w:ascii="宋体" w:hAnsi="宋体" w:cs="宋体"/>
          <w:kern w:val="0"/>
          <w:szCs w:val="21"/>
        </w:rPr>
      </w:pPr>
      <w:r w:rsidRPr="008539BC">
        <w:rPr>
          <w:rFonts w:ascii="宋体" w:hAnsi="宋体" w:cs="宋体"/>
          <w:b/>
          <w:bCs/>
          <w:kern w:val="0"/>
          <w:szCs w:val="21"/>
        </w:rPr>
        <w:t>合并输出</w:t>
      </w:r>
      <w:r w:rsidRPr="008539BC">
        <w:rPr>
          <w:rFonts w:ascii="宋体" w:hAnsi="宋体" w:cs="宋体"/>
          <w:kern w:val="0"/>
          <w:szCs w:val="21"/>
        </w:rPr>
        <w:t>：</w:t>
      </w:r>
    </w:p>
    <w:p w14:paraId="263D0629" w14:textId="380BDFA7" w:rsidR="008539BC" w:rsidRPr="008539BC" w:rsidRDefault="00000000" w:rsidP="008539BC">
      <w:pPr>
        <w:widowControl/>
        <w:spacing w:beforeAutospacing="1" w:afterAutospacing="1"/>
        <w:ind w:left="720"/>
        <w:jc w:val="left"/>
        <w:rPr>
          <w:rFonts w:ascii="宋体" w:hAnsi="宋体" w:cs="宋体"/>
          <w:kern w:val="0"/>
          <w:szCs w:val="21"/>
        </w:rPr>
      </w:pPr>
      <m:oMathPara>
        <m:oMath>
          <m:sSup>
            <m:sSupPr>
              <m:ctrlPr>
                <w:rPr>
                  <w:rFonts w:ascii="Cambria Math" w:hAnsi="Cambria Math" w:cs="宋体"/>
                  <w:kern w:val="0"/>
                  <w:szCs w:val="21"/>
                </w:rPr>
              </m:ctrlPr>
            </m:sSupPr>
            <m:e>
              <m:r>
                <w:rPr>
                  <w:rFonts w:ascii="Cambria Math" w:hAnsi="Cambria Math" w:cs="宋体"/>
                  <w:kern w:val="0"/>
                  <w:szCs w:val="21"/>
                </w:rPr>
                <m:t>H</m:t>
              </m:r>
            </m:e>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p>
          <m:r>
            <m:rPr>
              <m:nor/>
            </m:rPr>
            <w:rPr>
              <w:kern w:val="0"/>
              <w:szCs w:val="21"/>
            </w:rPr>
            <m:t>  </m:t>
          </m:r>
          <m:r>
            <w:rPr>
              <w:rFonts w:ascii="Cambria Math" w:hAnsi="Cambria Math" w:cs="宋体"/>
              <w:kern w:val="0"/>
              <w:szCs w:val="21"/>
            </w:rPr>
            <m:t>=</m:t>
          </m:r>
          <m:r>
            <m:rPr>
              <m:nor/>
            </m:rPr>
            <w:rPr>
              <w:kern w:val="0"/>
              <w:szCs w:val="21"/>
            </w:rPr>
            <m:t>  </m:t>
          </m:r>
          <m:sSub>
            <m:sSubPr>
              <m:ctrlPr>
                <w:rPr>
                  <w:rFonts w:ascii="Cambria Math" w:hAnsi="Cambria Math" w:cs="宋体"/>
                  <w:kern w:val="0"/>
                  <w:szCs w:val="21"/>
                </w:rPr>
              </m:ctrlPr>
            </m:sSubPr>
            <m:e>
              <m:r>
                <w:rPr>
                  <w:rFonts w:ascii="Cambria Math" w:hAnsi="Cambria Math" w:cs="宋体"/>
                  <w:kern w:val="0"/>
                  <w:szCs w:val="21"/>
                </w:rPr>
                <m:t>H</m:t>
              </m:r>
            </m:e>
            <m:sub>
              <m:r>
                <w:rPr>
                  <w:rFonts w:ascii="Cambria Math" w:hAnsi="Cambria Math" w:cs="宋体"/>
                  <w:kern w:val="0"/>
                  <w:szCs w:val="21"/>
                </w:rPr>
                <m:t>shared</m:t>
              </m:r>
            </m:sub>
          </m:sSub>
          <m:r>
            <m:rPr>
              <m:nor/>
            </m:rPr>
            <w:rPr>
              <w:kern w:val="0"/>
              <w:szCs w:val="21"/>
            </w:rPr>
            <m:t>  </m:t>
          </m:r>
          <m:r>
            <w:rPr>
              <w:rFonts w:ascii="Cambria Math" w:hAnsi="Cambria Math" w:cs="宋体"/>
              <w:kern w:val="0"/>
              <w:szCs w:val="21"/>
            </w:rPr>
            <m:t>+</m:t>
          </m:r>
          <m:r>
            <m:rPr>
              <m:nor/>
            </m:rPr>
            <w:rPr>
              <w:kern w:val="0"/>
              <w:szCs w:val="21"/>
            </w:rPr>
            <m:t>  </m:t>
          </m:r>
          <m:sSubSup>
            <m:sSubSupPr>
              <m:ctrlPr>
                <w:rPr>
                  <w:rFonts w:ascii="Cambria Math" w:hAnsi="Cambria Math" w:cs="宋体"/>
                  <w:kern w:val="0"/>
                  <w:szCs w:val="21"/>
                </w:rPr>
              </m:ctrlPr>
            </m:sSubSupPr>
            <m:e>
              <m:r>
                <w:rPr>
                  <w:rFonts w:ascii="Cambria Math" w:hAnsi="Cambria Math" w:cs="宋体"/>
                  <w:kern w:val="0"/>
                  <w:szCs w:val="21"/>
                </w:rPr>
                <m:t>H</m:t>
              </m:r>
            </m:e>
            <m:sub>
              <m:r>
                <w:rPr>
                  <w:rFonts w:ascii="Cambria Math" w:hAnsi="Cambria Math" w:cs="宋体"/>
                  <w:kern w:val="0"/>
                  <w:szCs w:val="21"/>
                </w:rPr>
                <m:t>res</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m:t>
          </m:r>
        </m:oMath>
      </m:oMathPara>
    </w:p>
    <w:p w14:paraId="0E22095F" w14:textId="77777777" w:rsidR="008539BC" w:rsidRPr="008539BC" w:rsidRDefault="008539BC" w:rsidP="008539BC">
      <w:pPr>
        <w:widowControl/>
        <w:spacing w:before="100" w:beforeAutospacing="1" w:after="100" w:afterAutospacing="1"/>
        <w:ind w:left="720"/>
        <w:jc w:val="left"/>
        <w:rPr>
          <w:rFonts w:ascii="宋体" w:hAnsi="宋体" w:cs="宋体"/>
          <w:kern w:val="0"/>
          <w:szCs w:val="21"/>
        </w:rPr>
      </w:pPr>
      <w:r w:rsidRPr="008539BC">
        <w:rPr>
          <w:rFonts w:ascii="宋体" w:hAnsi="宋体" w:cs="宋体"/>
          <w:kern w:val="0"/>
          <w:szCs w:val="21"/>
        </w:rPr>
        <w:t xml:space="preserve">将 </w:t>
      </w:r>
      <m:oMath>
        <m:sSup>
          <m:sSupPr>
            <m:ctrlPr>
              <w:rPr>
                <w:rFonts w:ascii="Cambria Math" w:hAnsi="Cambria Math" w:cs="宋体"/>
                <w:kern w:val="0"/>
                <w:szCs w:val="21"/>
              </w:rPr>
            </m:ctrlPr>
          </m:sSupPr>
          <m:e>
            <m:r>
              <w:rPr>
                <w:rFonts w:ascii="Cambria Math" w:hAnsi="Cambria Math" w:cs="宋体"/>
                <w:kern w:val="0"/>
                <w:szCs w:val="21"/>
              </w:rPr>
              <m:t>H</m:t>
            </m:r>
          </m:e>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p>
      </m:oMath>
      <w:r w:rsidRPr="008539BC">
        <w:rPr>
          <w:rFonts w:ascii="宋体" w:hAnsi="宋体" w:cs="宋体"/>
          <w:kern w:val="0"/>
          <w:szCs w:val="21"/>
        </w:rPr>
        <w:t>作为本层该 block 的输出并进入后续计算（或用于构成层的完整输出）。</w:t>
      </w:r>
    </w:p>
    <w:p w14:paraId="4ACE3703" w14:textId="2CBC32C5" w:rsidR="008539BC" w:rsidRPr="008539BC" w:rsidRDefault="008539BC" w:rsidP="006E6EA5">
      <w:pPr>
        <w:widowControl/>
        <w:spacing w:before="100" w:beforeAutospacing="1" w:after="100" w:afterAutospacing="1"/>
        <w:ind w:firstLineChars="200" w:firstLine="420"/>
        <w:jc w:val="left"/>
        <w:rPr>
          <w:rFonts w:ascii="宋体" w:hAnsi="宋体" w:cs="宋体"/>
          <w:kern w:val="0"/>
          <w:szCs w:val="21"/>
        </w:rPr>
      </w:pPr>
      <w:r w:rsidRPr="008539BC">
        <w:rPr>
          <w:rFonts w:ascii="宋体" w:hAnsi="宋体" w:cs="宋体"/>
          <w:kern w:val="0"/>
          <w:szCs w:val="21"/>
        </w:rPr>
        <w:t>因此，</w:t>
      </w:r>
      <w:r w:rsidR="006E6EA5" w:rsidRPr="00BE3E54">
        <w:rPr>
          <w:rFonts w:ascii="宋体" w:hAnsi="宋体" w:cs="宋体"/>
          <w:kern w:val="0"/>
          <w:szCs w:val="21"/>
        </w:rPr>
        <w:t>跨层块级子空间分解</w:t>
      </w:r>
      <w:r w:rsidRPr="008539BC">
        <w:rPr>
          <w:rFonts w:ascii="宋体" w:hAnsi="宋体" w:cs="宋体"/>
          <w:kern w:val="0"/>
          <w:szCs w:val="21"/>
        </w:rPr>
        <w:t>在推理时能将跨层重复计算折叠为一次共享乘积 + 少量的层特异快速二值运算，从而节省带宽与计算时间。</w:t>
      </w:r>
    </w:p>
    <w:p w14:paraId="64213C17" w14:textId="1B5A226F" w:rsidR="008539BC" w:rsidRPr="008539BC" w:rsidRDefault="00D30B53" w:rsidP="006E6EA5">
      <w:pPr>
        <w:widowControl/>
        <w:spacing w:before="100" w:beforeAutospacing="1" w:after="100" w:afterAutospacing="1"/>
        <w:ind w:firstLineChars="200" w:firstLine="420"/>
        <w:rPr>
          <w:rFonts w:ascii="宋体" w:hAnsi="宋体" w:cs="宋体"/>
          <w:kern w:val="0"/>
          <w:szCs w:val="21"/>
        </w:rPr>
      </w:pPr>
      <w:r>
        <w:rPr>
          <w:rFonts w:ascii="宋体" w:hAnsi="宋体" w:cs="宋体" w:hint="eastAsia"/>
          <w:kern w:val="0"/>
          <w:szCs w:val="21"/>
        </w:rPr>
        <w:t>6</w:t>
      </w:r>
      <w:r w:rsidR="008539BC" w:rsidRPr="008539BC">
        <w:rPr>
          <w:rFonts w:ascii="宋体" w:hAnsi="宋体" w:cs="宋体"/>
          <w:kern w:val="0"/>
          <w:szCs w:val="21"/>
        </w:rPr>
        <w:t>）残差的极低比特表示</w:t>
      </w:r>
    </w:p>
    <w:p w14:paraId="6A0B1B90" w14:textId="77777777" w:rsidR="008539BC" w:rsidRPr="008539BC" w:rsidRDefault="008539BC" w:rsidP="006E6EA5">
      <w:pPr>
        <w:widowControl/>
        <w:spacing w:before="100" w:beforeAutospacing="1" w:after="100" w:afterAutospacing="1"/>
        <w:ind w:firstLineChars="200" w:firstLine="420"/>
        <w:jc w:val="left"/>
        <w:rPr>
          <w:rFonts w:ascii="宋体" w:hAnsi="宋体" w:cs="宋体"/>
          <w:kern w:val="0"/>
          <w:szCs w:val="21"/>
        </w:rPr>
      </w:pPr>
      <w:r w:rsidRPr="008539BC">
        <w:rPr>
          <w:rFonts w:ascii="宋体" w:hAnsi="宋体" w:cs="宋体"/>
          <w:kern w:val="0"/>
          <w:szCs w:val="21"/>
        </w:rPr>
        <w:t xml:space="preserve">为实现极致压缩，残差 </w:t>
      </w:r>
      <m:oMath>
        <m:sSubSup>
          <m:sSubSupPr>
            <m:ctrlPr>
              <w:rPr>
                <w:rFonts w:ascii="Cambria Math" w:hAnsi="Cambria Math" w:cs="宋体"/>
                <w:kern w:val="0"/>
                <w:szCs w:val="21"/>
              </w:rPr>
            </m:ctrlPr>
          </m:sSubSupPr>
          <m:e>
            <m:r>
              <w:rPr>
                <w:rFonts w:ascii="Cambria Math" w:hAnsi="Cambria Math" w:cs="宋体"/>
                <w:kern w:val="0"/>
                <w:szCs w:val="21"/>
              </w:rPr>
              <m:t>R</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oMath>
      <w:r w:rsidRPr="008539BC">
        <w:rPr>
          <w:rFonts w:ascii="宋体" w:hAnsi="宋体" w:cs="宋体"/>
          <w:kern w:val="0"/>
          <w:szCs w:val="21"/>
        </w:rPr>
        <w:t>可采用</w:t>
      </w:r>
      <w:r w:rsidRPr="008539BC">
        <w:rPr>
          <w:rFonts w:ascii="宋体" w:hAnsi="宋体" w:cs="宋体"/>
          <w:b/>
          <w:bCs/>
          <w:kern w:val="0"/>
          <w:szCs w:val="21"/>
        </w:rPr>
        <w:t>符号 + 缩放</w:t>
      </w:r>
      <w:r w:rsidRPr="008539BC">
        <w:rPr>
          <w:rFonts w:ascii="宋体" w:hAnsi="宋体" w:cs="宋体"/>
          <w:kern w:val="0"/>
          <w:szCs w:val="21"/>
        </w:rPr>
        <w:t xml:space="preserve"> 表示：</w:t>
      </w:r>
    </w:p>
    <w:p w14:paraId="472D6204" w14:textId="660F3306" w:rsidR="008539BC" w:rsidRPr="008539BC" w:rsidRDefault="00000000" w:rsidP="008539BC">
      <w:pPr>
        <w:widowControl/>
        <w:jc w:val="left"/>
        <w:rPr>
          <w:rFonts w:ascii="宋体" w:hAnsi="宋体" w:cs="宋体"/>
          <w:kern w:val="0"/>
          <w:szCs w:val="21"/>
        </w:rPr>
      </w:pPr>
      <m:oMathPara>
        <m:oMath>
          <m:sSubSup>
            <m:sSubSupPr>
              <m:ctrlPr>
                <w:rPr>
                  <w:rFonts w:ascii="Cambria Math" w:hAnsi="Cambria Math" w:cs="宋体"/>
                  <w:kern w:val="0"/>
                  <w:szCs w:val="21"/>
                </w:rPr>
              </m:ctrlPr>
            </m:sSubSupPr>
            <m:e>
              <m:acc>
                <m:accPr>
                  <m:ctrlPr>
                    <w:rPr>
                      <w:rFonts w:ascii="Cambria Math" w:hAnsi="Cambria Math" w:cs="宋体"/>
                      <w:kern w:val="0"/>
                      <w:szCs w:val="21"/>
                    </w:rPr>
                  </m:ctrlPr>
                </m:accPr>
                <m:e>
                  <m:r>
                    <w:rPr>
                      <w:rFonts w:ascii="Cambria Math" w:hAnsi="Cambria Math" w:cs="宋体"/>
                      <w:kern w:val="0"/>
                      <w:szCs w:val="21"/>
                    </w:rPr>
                    <m:t>R</m:t>
                  </m:r>
                </m:e>
              </m:acc>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m:rPr>
              <m:nor/>
            </m:rPr>
            <w:rPr>
              <w:kern w:val="0"/>
              <w:szCs w:val="21"/>
            </w:rPr>
            <m:t>  </m:t>
          </m:r>
          <m:r>
            <w:rPr>
              <w:rFonts w:ascii="Cambria Math" w:hAnsi="Cambria Math" w:cs="宋体"/>
              <w:kern w:val="0"/>
              <w:szCs w:val="21"/>
            </w:rPr>
            <m:t>=</m:t>
          </m:r>
          <m:r>
            <m:rPr>
              <m:nor/>
            </m:rPr>
            <w:rPr>
              <w:kern w:val="0"/>
              <w:szCs w:val="21"/>
            </w:rPr>
            <m:t>  </m:t>
          </m:r>
          <m:r>
            <m:rPr>
              <m:sty m:val="p"/>
            </m:rPr>
            <w:rPr>
              <w:rFonts w:ascii="Cambria Math" w:hAnsi="Cambria Math" w:cs="宋体"/>
              <w:kern w:val="0"/>
              <w:szCs w:val="21"/>
            </w:rPr>
            <m:t>diag</m:t>
          </m:r>
          <m:r>
            <w:rPr>
              <w:rFonts w:ascii="Cambria Math" w:hAnsi="Cambria Math" w:cs="宋体"/>
              <w:kern w:val="0"/>
              <w:szCs w:val="21"/>
            </w:rPr>
            <m:t>(</m:t>
          </m:r>
          <m:sSubSup>
            <m:sSubSupPr>
              <m:ctrlPr>
                <w:rPr>
                  <w:rFonts w:ascii="Cambria Math" w:hAnsi="Cambria Math" w:cs="宋体"/>
                  <w:kern w:val="0"/>
                  <w:szCs w:val="21"/>
                </w:rPr>
              </m:ctrlPr>
            </m:sSubSupPr>
            <m:e>
              <m:r>
                <w:rPr>
                  <w:rFonts w:ascii="Cambria Math" w:hAnsi="Cambria Math" w:cs="宋体"/>
                  <w:kern w:val="0"/>
                  <w:szCs w:val="21"/>
                </w:rPr>
                <m:t>α</m:t>
              </m:r>
            </m:e>
            <m:sub>
              <m:r>
                <w:rPr>
                  <w:rFonts w:ascii="Cambria Math" w:hAnsi="Cambria Math" w:cs="宋体"/>
                  <w:kern w:val="0"/>
                  <w:szCs w:val="21"/>
                </w:rPr>
                <m:t>r</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m:t>
          </m:r>
          <m:r>
            <m:rPr>
              <m:nor/>
            </m:rPr>
            <w:rPr>
              <w:kern w:val="0"/>
              <w:szCs w:val="21"/>
            </w:rPr>
            <m:t>  </m:t>
          </m:r>
          <m:r>
            <w:rPr>
              <w:rFonts w:ascii="Cambria Math" w:hAnsi="Cambria Math" w:cs="宋体"/>
              <w:kern w:val="0"/>
              <w:szCs w:val="21"/>
            </w:rPr>
            <m:t>⋅</m:t>
          </m:r>
          <m:r>
            <m:rPr>
              <m:nor/>
            </m:rPr>
            <w:rPr>
              <w:kern w:val="0"/>
              <w:szCs w:val="21"/>
            </w:rPr>
            <m:t>  </m:t>
          </m:r>
          <m:r>
            <m:rPr>
              <m:sty m:val="p"/>
            </m:rPr>
            <w:rPr>
              <w:rFonts w:ascii="Cambria Math" w:hAnsi="Cambria Math" w:cs="宋体"/>
              <w:kern w:val="0"/>
              <w:szCs w:val="21"/>
            </w:rPr>
            <m:t>sign</m:t>
          </m:r>
          <m:r>
            <w:rPr>
              <w:rFonts w:ascii="Cambria Math" w:hAnsi="Cambria Math" w:cs="宋体"/>
              <w:kern w:val="0"/>
              <w:szCs w:val="21"/>
            </w:rPr>
            <m:t>(</m:t>
          </m:r>
          <m:sSubSup>
            <m:sSubSupPr>
              <m:ctrlPr>
                <w:rPr>
                  <w:rFonts w:ascii="Cambria Math" w:hAnsi="Cambria Math" w:cs="宋体"/>
                  <w:kern w:val="0"/>
                  <w:szCs w:val="21"/>
                </w:rPr>
              </m:ctrlPr>
            </m:sSubSupPr>
            <m:e>
              <m:r>
                <w:rPr>
                  <w:rFonts w:ascii="Cambria Math" w:hAnsi="Cambria Math" w:cs="宋体"/>
                  <w:kern w:val="0"/>
                  <w:szCs w:val="21"/>
                </w:rPr>
                <m:t>R</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m:t>
          </m:r>
          <m:r>
            <m:rPr>
              <m:nor/>
            </m:rPr>
            <w:rPr>
              <w:kern w:val="0"/>
              <w:szCs w:val="21"/>
            </w:rPr>
            <m:t>  </m:t>
          </m:r>
          <m:r>
            <w:rPr>
              <w:rFonts w:ascii="Cambria Math" w:hAnsi="Cambria Math" w:cs="宋体"/>
              <w:kern w:val="0"/>
              <w:szCs w:val="21"/>
            </w:rPr>
            <m:t>⋅</m:t>
          </m:r>
          <m:r>
            <m:rPr>
              <m:nor/>
            </m:rPr>
            <w:rPr>
              <w:kern w:val="0"/>
              <w:szCs w:val="21"/>
            </w:rPr>
            <m:t>  </m:t>
          </m:r>
          <m:r>
            <m:rPr>
              <m:sty m:val="p"/>
            </m:rPr>
            <w:rPr>
              <w:rFonts w:ascii="Cambria Math" w:hAnsi="Cambria Math" w:cs="宋体"/>
              <w:kern w:val="0"/>
              <w:szCs w:val="21"/>
            </w:rPr>
            <m:t>diag</m:t>
          </m:r>
          <m:r>
            <w:rPr>
              <w:rFonts w:ascii="Cambria Math" w:hAnsi="Cambria Math" w:cs="宋体"/>
              <w:kern w:val="0"/>
              <w:szCs w:val="21"/>
            </w:rPr>
            <m:t>(</m:t>
          </m:r>
          <m:sSubSup>
            <m:sSubSupPr>
              <m:ctrlPr>
                <w:rPr>
                  <w:rFonts w:ascii="Cambria Math" w:hAnsi="Cambria Math" w:cs="宋体"/>
                  <w:kern w:val="0"/>
                  <w:szCs w:val="21"/>
                </w:rPr>
              </m:ctrlPr>
            </m:sSubSupPr>
            <m:e>
              <m:r>
                <w:rPr>
                  <w:rFonts w:ascii="Cambria Math" w:hAnsi="Cambria Math" w:cs="宋体"/>
                  <w:kern w:val="0"/>
                  <w:szCs w:val="21"/>
                </w:rPr>
                <m:t>α</m:t>
              </m:r>
            </m:e>
            <m:sub>
              <m:r>
                <w:rPr>
                  <w:rFonts w:ascii="Cambria Math" w:hAnsi="Cambria Math" w:cs="宋体"/>
                  <w:kern w:val="0"/>
                  <w:szCs w:val="21"/>
                </w:rPr>
                <m:t>c</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m:t>
          </m:r>
        </m:oMath>
      </m:oMathPara>
    </w:p>
    <w:p w14:paraId="33161336" w14:textId="77777777" w:rsidR="008539BC" w:rsidRPr="008539BC" w:rsidRDefault="008539BC" w:rsidP="008539BC">
      <w:pPr>
        <w:widowControl/>
        <w:numPr>
          <w:ilvl w:val="0"/>
          <w:numId w:val="27"/>
        </w:numPr>
        <w:spacing w:before="100" w:beforeAutospacing="1" w:after="100" w:afterAutospacing="1"/>
        <w:jc w:val="left"/>
        <w:rPr>
          <w:rFonts w:ascii="宋体" w:hAnsi="宋体" w:cs="宋体"/>
          <w:kern w:val="0"/>
          <w:szCs w:val="21"/>
        </w:rPr>
      </w:pPr>
      <m:oMath>
        <m:r>
          <m:rPr>
            <m:sty m:val="p"/>
          </m:rPr>
          <w:rPr>
            <w:rFonts w:ascii="Cambria Math" w:hAnsi="Cambria Math" w:cs="宋体"/>
            <w:kern w:val="0"/>
            <w:szCs w:val="21"/>
          </w:rPr>
          <m:t>sign</m:t>
        </m:r>
        <m:r>
          <w:rPr>
            <w:rFonts w:ascii="Cambria Math" w:hAnsi="Cambria Math" w:cs="宋体"/>
            <w:kern w:val="0"/>
            <w:szCs w:val="21"/>
          </w:rPr>
          <m:t>(⋅)</m:t>
        </m:r>
      </m:oMath>
      <w:r w:rsidRPr="008539BC">
        <w:rPr>
          <w:rFonts w:ascii="宋体" w:hAnsi="宋体" w:cs="宋体"/>
          <w:kern w:val="0"/>
          <w:szCs w:val="21"/>
        </w:rPr>
        <w:t xml:space="preserve">产生 </w:t>
      </w:r>
      <m:oMath>
        <m:d>
          <m:dPr>
            <m:begChr m:val="{"/>
            <m:sepChr m:val="±"/>
            <m:endChr m:val="}"/>
            <m:ctrlPr>
              <w:rPr>
                <w:rFonts w:ascii="Cambria Math" w:hAnsi="Cambria Math" w:cs="宋体"/>
                <w:kern w:val="0"/>
                <w:szCs w:val="21"/>
              </w:rPr>
            </m:ctrlPr>
          </m:dPr>
          <m:e/>
          <m:e>
            <m:r>
              <w:rPr>
                <w:rFonts w:ascii="Cambria Math" w:hAnsi="Cambria Math" w:cs="宋体"/>
                <w:kern w:val="0"/>
                <w:szCs w:val="21"/>
              </w:rPr>
              <m:t>1</m:t>
            </m:r>
          </m:e>
        </m:d>
      </m:oMath>
      <w:r w:rsidRPr="008539BC">
        <w:rPr>
          <w:rFonts w:ascii="宋体" w:hAnsi="宋体" w:cs="宋体"/>
          <w:kern w:val="0"/>
          <w:szCs w:val="21"/>
        </w:rPr>
        <w:t>的二值矩阵（1-bit），</w:t>
      </w:r>
    </w:p>
    <w:p w14:paraId="70EBDDB3" w14:textId="77777777" w:rsidR="008539BC" w:rsidRPr="008539BC" w:rsidRDefault="00000000" w:rsidP="008539BC">
      <w:pPr>
        <w:widowControl/>
        <w:numPr>
          <w:ilvl w:val="0"/>
          <w:numId w:val="27"/>
        </w:numPr>
        <w:spacing w:before="100" w:beforeAutospacing="1" w:after="100" w:afterAutospacing="1"/>
        <w:jc w:val="left"/>
        <w:rPr>
          <w:rFonts w:ascii="宋体" w:hAnsi="宋体" w:cs="宋体"/>
          <w:kern w:val="0"/>
          <w:szCs w:val="21"/>
        </w:rPr>
      </w:pPr>
      <m:oMath>
        <m:sSubSup>
          <m:sSubSupPr>
            <m:ctrlPr>
              <w:rPr>
                <w:rFonts w:ascii="Cambria Math" w:hAnsi="Cambria Math" w:cs="宋体"/>
                <w:kern w:val="0"/>
                <w:szCs w:val="21"/>
              </w:rPr>
            </m:ctrlPr>
          </m:sSubSupPr>
          <m:e>
            <m:r>
              <w:rPr>
                <w:rFonts w:ascii="Cambria Math" w:hAnsi="Cambria Math" w:cs="宋体"/>
                <w:kern w:val="0"/>
                <w:szCs w:val="21"/>
              </w:rPr>
              <m:t>α</m:t>
            </m:r>
          </m:e>
          <m:sub>
            <m:r>
              <w:rPr>
                <w:rFonts w:ascii="Cambria Math" w:hAnsi="Cambria Math" w:cs="宋体"/>
                <w:kern w:val="0"/>
                <w:szCs w:val="21"/>
              </w:rPr>
              <m:t>r</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m:t>
        </m:r>
        <m:sSup>
          <m:sSupPr>
            <m:ctrlPr>
              <w:rPr>
                <w:rFonts w:ascii="Cambria Math" w:hAnsi="Cambria Math" w:cs="宋体"/>
                <w:kern w:val="0"/>
                <w:szCs w:val="21"/>
              </w:rPr>
            </m:ctrlPr>
          </m:sSupPr>
          <m:e>
            <m:r>
              <m:rPr>
                <m:scr m:val="double-struck"/>
                <m:sty m:val="p"/>
              </m:rPr>
              <w:rPr>
                <w:rFonts w:ascii="Cambria Math" w:hAnsi="Cambria Math" w:cs="宋体"/>
                <w:kern w:val="0"/>
                <w:szCs w:val="21"/>
              </w:rPr>
              <m:t>R</m:t>
            </m:r>
          </m:e>
          <m:sup>
            <m:r>
              <w:rPr>
                <w:rFonts w:ascii="Cambria Math" w:hAnsi="Cambria Math" w:cs="宋体"/>
                <w:kern w:val="0"/>
                <w:szCs w:val="21"/>
              </w:rPr>
              <m:t>m</m:t>
            </m:r>
          </m:sup>
        </m:sSup>
      </m:oMath>
      <w:r w:rsidR="008539BC" w:rsidRPr="008539BC">
        <w:rPr>
          <w:rFonts w:ascii="宋体" w:hAnsi="宋体" w:cs="宋体"/>
          <w:kern w:val="0"/>
          <w:szCs w:val="21"/>
        </w:rPr>
        <w:t xml:space="preserve">与 </w:t>
      </w:r>
      <m:oMath>
        <m:sSubSup>
          <m:sSubSupPr>
            <m:ctrlPr>
              <w:rPr>
                <w:rFonts w:ascii="Cambria Math" w:hAnsi="Cambria Math" w:cs="宋体"/>
                <w:kern w:val="0"/>
                <w:szCs w:val="21"/>
              </w:rPr>
            </m:ctrlPr>
          </m:sSubSupPr>
          <m:e>
            <m:r>
              <w:rPr>
                <w:rFonts w:ascii="Cambria Math" w:hAnsi="Cambria Math" w:cs="宋体"/>
                <w:kern w:val="0"/>
                <w:szCs w:val="21"/>
              </w:rPr>
              <m:t>α</m:t>
            </m:r>
          </m:e>
          <m:sub>
            <m:r>
              <w:rPr>
                <w:rFonts w:ascii="Cambria Math" w:hAnsi="Cambria Math" w:cs="宋体"/>
                <w:kern w:val="0"/>
                <w:szCs w:val="21"/>
              </w:rPr>
              <m:t>c</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m:t>
        </m:r>
        <m:sSup>
          <m:sSupPr>
            <m:ctrlPr>
              <w:rPr>
                <w:rFonts w:ascii="Cambria Math" w:hAnsi="Cambria Math" w:cs="宋体"/>
                <w:kern w:val="0"/>
                <w:szCs w:val="21"/>
              </w:rPr>
            </m:ctrlPr>
          </m:sSupPr>
          <m:e>
            <m:r>
              <m:rPr>
                <m:scr m:val="double-struck"/>
                <m:sty m:val="p"/>
              </m:rPr>
              <w:rPr>
                <w:rFonts w:ascii="Cambria Math" w:hAnsi="Cambria Math" w:cs="宋体"/>
                <w:kern w:val="0"/>
                <w:szCs w:val="21"/>
              </w:rPr>
              <m:t>R</m:t>
            </m:r>
          </m:e>
          <m:sup>
            <m:r>
              <w:rPr>
                <w:rFonts w:ascii="Cambria Math" w:hAnsi="Cambria Math" w:cs="宋体"/>
                <w:kern w:val="0"/>
                <w:szCs w:val="21"/>
              </w:rPr>
              <m:t>n</m:t>
            </m:r>
          </m:sup>
        </m:sSup>
      </m:oMath>
      <w:r w:rsidR="008539BC" w:rsidRPr="008539BC">
        <w:rPr>
          <w:rFonts w:ascii="宋体" w:hAnsi="宋体" w:cs="宋体"/>
          <w:kern w:val="0"/>
          <w:szCs w:val="21"/>
        </w:rPr>
        <w:t>分别为行/列缩放向量（可按行/列或 block 级估计并用较低位宽存储），用于恢复尺度信息。</w:t>
      </w:r>
    </w:p>
    <w:p w14:paraId="23A50920" w14:textId="77777777" w:rsidR="008539BC" w:rsidRPr="008539BC" w:rsidRDefault="008539BC" w:rsidP="006E6EA5">
      <w:pPr>
        <w:widowControl/>
        <w:spacing w:before="100" w:beforeAutospacing="1" w:after="100" w:afterAutospacing="1"/>
        <w:ind w:firstLineChars="200" w:firstLine="420"/>
        <w:jc w:val="left"/>
        <w:rPr>
          <w:rFonts w:ascii="宋体" w:hAnsi="宋体" w:cs="宋体"/>
          <w:kern w:val="0"/>
          <w:szCs w:val="21"/>
        </w:rPr>
      </w:pPr>
      <w:r w:rsidRPr="008539BC">
        <w:rPr>
          <w:rFonts w:ascii="宋体" w:hAnsi="宋体" w:cs="宋体"/>
          <w:kern w:val="0"/>
          <w:szCs w:val="21"/>
        </w:rPr>
        <w:t xml:space="preserve">或更简单地按行仅用一标量缩放 </w:t>
      </w:r>
      <m:oMath>
        <m:sSubSup>
          <m:sSubSupPr>
            <m:ctrlPr>
              <w:rPr>
                <w:rFonts w:ascii="Cambria Math" w:hAnsi="Cambria Math" w:cs="宋体"/>
                <w:kern w:val="0"/>
                <w:szCs w:val="21"/>
              </w:rPr>
            </m:ctrlPr>
          </m:sSubSupPr>
          <m:e>
            <m:r>
              <w:rPr>
                <w:rFonts w:ascii="Cambria Math" w:hAnsi="Cambria Math" w:cs="宋体"/>
                <w:kern w:val="0"/>
                <w:szCs w:val="21"/>
              </w:rPr>
              <m:t>α</m:t>
            </m:r>
          </m:e>
          <m:sub>
            <m:r>
              <w:rPr>
                <w:rFonts w:ascii="Cambria Math" w:hAnsi="Cambria Math" w:cs="宋体"/>
                <w:kern w:val="0"/>
                <w:szCs w:val="21"/>
              </w:rPr>
              <m:t>r</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oMath>
      <w:r w:rsidRPr="008539BC">
        <w:rPr>
          <w:rFonts w:ascii="宋体" w:hAnsi="宋体" w:cs="宋体"/>
          <w:kern w:val="0"/>
          <w:szCs w:val="21"/>
        </w:rPr>
        <w:t>：</w:t>
      </w:r>
    </w:p>
    <w:p w14:paraId="0D5BD616" w14:textId="5D313934" w:rsidR="008539BC" w:rsidRPr="008539BC" w:rsidRDefault="00000000" w:rsidP="008539BC">
      <w:pPr>
        <w:widowControl/>
        <w:jc w:val="left"/>
        <w:rPr>
          <w:rFonts w:ascii="宋体" w:hAnsi="宋体" w:cs="宋体"/>
          <w:kern w:val="0"/>
          <w:szCs w:val="21"/>
        </w:rPr>
      </w:pPr>
      <m:oMathPara>
        <m:oMath>
          <m:sSubSup>
            <m:sSubSupPr>
              <m:ctrlPr>
                <w:rPr>
                  <w:rFonts w:ascii="Cambria Math" w:hAnsi="Cambria Math" w:cs="宋体"/>
                  <w:kern w:val="0"/>
                  <w:szCs w:val="21"/>
                </w:rPr>
              </m:ctrlPr>
            </m:sSubSupPr>
            <m:e>
              <m:acc>
                <m:accPr>
                  <m:ctrlPr>
                    <w:rPr>
                      <w:rFonts w:ascii="Cambria Math" w:hAnsi="Cambria Math" w:cs="宋体"/>
                      <w:kern w:val="0"/>
                      <w:szCs w:val="21"/>
                    </w:rPr>
                  </m:ctrlPr>
                </m:accPr>
                <m:e>
                  <m:r>
                    <w:rPr>
                      <w:rFonts w:ascii="Cambria Math" w:hAnsi="Cambria Math" w:cs="宋体"/>
                      <w:kern w:val="0"/>
                      <w:szCs w:val="21"/>
                    </w:rPr>
                    <m:t>R</m:t>
                  </m:r>
                </m:e>
              </m:acc>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(i,:)=</m:t>
          </m:r>
          <m:sSubSup>
            <m:sSubSupPr>
              <m:ctrlPr>
                <w:rPr>
                  <w:rFonts w:ascii="Cambria Math" w:hAnsi="Cambria Math" w:cs="宋体"/>
                  <w:kern w:val="0"/>
                  <w:szCs w:val="21"/>
                </w:rPr>
              </m:ctrlPr>
            </m:sSubSupPr>
            <m:e>
              <m:r>
                <w:rPr>
                  <w:rFonts w:ascii="Cambria Math" w:hAnsi="Cambria Math" w:cs="宋体"/>
                  <w:kern w:val="0"/>
                  <w:szCs w:val="21"/>
                </w:rPr>
                <m:t>α</m:t>
              </m:r>
            </m:e>
            <m:sub>
              <m:r>
                <w:rPr>
                  <w:rFonts w:ascii="Cambria Math" w:hAnsi="Cambria Math" w:cs="宋体"/>
                  <w:kern w:val="0"/>
                  <w:szCs w:val="21"/>
                </w:rPr>
                <m:t>r,i</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m:t>
          </m:r>
          <m:r>
            <m:rPr>
              <m:sty m:val="p"/>
            </m:rPr>
            <w:rPr>
              <w:rFonts w:ascii="Cambria Math" w:hAnsi="Cambria Math" w:cs="宋体"/>
              <w:kern w:val="0"/>
              <w:szCs w:val="21"/>
            </w:rPr>
            <m:t>sign</m:t>
          </m:r>
          <m:r>
            <w:rPr>
              <w:rFonts w:ascii="Cambria Math" w:hAnsi="Cambria Math" w:cs="宋体"/>
              <w:kern w:val="0"/>
              <w:szCs w:val="21"/>
            </w:rPr>
            <m:t>(</m:t>
          </m:r>
          <m:sSubSup>
            <m:sSubSupPr>
              <m:ctrlPr>
                <w:rPr>
                  <w:rFonts w:ascii="Cambria Math" w:hAnsi="Cambria Math" w:cs="宋体"/>
                  <w:kern w:val="0"/>
                  <w:szCs w:val="21"/>
                </w:rPr>
              </m:ctrlPr>
            </m:sSubSupPr>
            <m:e>
              <m:r>
                <w:rPr>
                  <w:rFonts w:ascii="Cambria Math" w:hAnsi="Cambria Math" w:cs="宋体"/>
                  <w:kern w:val="0"/>
                  <w:szCs w:val="21"/>
                </w:rPr>
                <m:t>R</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(i,:))</m:t>
          </m:r>
          <m:r>
            <m:rPr>
              <m:sty m:val="p"/>
            </m:rPr>
            <w:rPr>
              <w:rFonts w:ascii="Cambria Math" w:hAnsi="Cambria Math" w:cs="宋体"/>
              <w:kern w:val="0"/>
              <w:szCs w:val="21"/>
            </w:rPr>
            <m:t>.</m:t>
          </m:r>
        </m:oMath>
      </m:oMathPara>
    </w:p>
    <w:p w14:paraId="1730CC15" w14:textId="554667E2" w:rsidR="008539BC" w:rsidRDefault="008539BC" w:rsidP="006E6EA5">
      <w:pPr>
        <w:widowControl/>
        <w:spacing w:before="100" w:beforeAutospacing="1" w:after="100" w:afterAutospacing="1"/>
        <w:ind w:firstLineChars="200" w:firstLine="420"/>
        <w:jc w:val="left"/>
        <w:rPr>
          <w:rFonts w:ascii="宋体" w:hAnsi="宋体" w:cs="宋体"/>
          <w:kern w:val="0"/>
          <w:szCs w:val="21"/>
        </w:rPr>
      </w:pPr>
      <w:r w:rsidRPr="008539BC">
        <w:rPr>
          <w:rFonts w:ascii="宋体" w:hAnsi="宋体" w:cs="宋体"/>
          <w:kern w:val="0"/>
          <w:szCs w:val="21"/>
        </w:rPr>
        <w:t>缩放因子的估计可用最小平方重构或基于校准集上的最小化策略获得（在 GLAS 中配合显著性决定哪些行/列允许降为 1-bit）。</w:t>
      </w:r>
    </w:p>
    <w:p w14:paraId="0886F08E" w14:textId="2D5720DC" w:rsidR="00AC6A0F" w:rsidRPr="00F07ADB" w:rsidRDefault="00D30B53" w:rsidP="00AC6A0F">
      <w:pPr>
        <w:widowControl/>
        <w:spacing w:before="100" w:beforeAutospacing="1" w:after="100" w:afterAutospacing="1"/>
        <w:ind w:firstLineChars="200" w:firstLine="422"/>
        <w:jc w:val="left"/>
        <w:rPr>
          <w:rFonts w:ascii="宋体" w:hAnsi="宋体" w:cs="宋体"/>
          <w:b/>
          <w:bCs/>
          <w:kern w:val="0"/>
          <w:szCs w:val="21"/>
        </w:rPr>
      </w:pPr>
      <w:r w:rsidRPr="00D30B53">
        <w:rPr>
          <w:rFonts w:ascii="宋体" w:hAnsi="宋体" w:cs="宋体" w:hint="eastAsia"/>
          <w:b/>
          <w:bCs/>
          <w:kern w:val="0"/>
          <w:szCs w:val="21"/>
        </w:rPr>
        <w:t>模块1算法流程总结：</w:t>
      </w:r>
      <w:r w:rsidR="00AC6A0F" w:rsidRPr="00AC6A0F">
        <w:rPr>
          <w:rFonts w:ascii="宋体" w:hAnsi="宋体" w:cs="宋体"/>
          <w:b/>
          <w:bCs/>
          <w:kern w:val="0"/>
          <w:szCs w:val="21"/>
        </w:rPr>
        <w:t>（1）块级跨层聚合</w:t>
      </w:r>
      <w:r w:rsidR="00AC6A0F">
        <w:rPr>
          <w:rFonts w:ascii="宋体" w:hAnsi="宋体" w:cs="宋体" w:hint="eastAsia"/>
          <w:b/>
          <w:bCs/>
          <w:kern w:val="0"/>
          <w:szCs w:val="21"/>
        </w:rPr>
        <w:t>.</w:t>
      </w:r>
      <w:r w:rsidRPr="00F07ADB">
        <w:rPr>
          <w:rFonts w:ascii="宋体" w:hAnsi="宋体" w:cs="宋体"/>
          <w:b/>
          <w:bCs/>
          <w:kern w:val="0"/>
          <w:szCs w:val="21"/>
        </w:rPr>
        <w:t>将多个层中相同位置、相同形状的权重块</w:t>
      </w:r>
      <w:r>
        <w:rPr>
          <w:rFonts w:ascii="宋体" w:hAnsi="宋体" w:cs="宋体" w:hint="eastAsia"/>
          <w:b/>
          <w:bCs/>
          <w:kern w:val="0"/>
          <w:szCs w:val="21"/>
        </w:rPr>
        <w:t>根据一定指标</w:t>
      </w:r>
      <w:r w:rsidRPr="00F07ADB">
        <w:rPr>
          <w:rFonts w:ascii="宋体" w:hAnsi="宋体" w:cs="宋体"/>
          <w:b/>
          <w:bCs/>
          <w:kern w:val="0"/>
          <w:szCs w:val="21"/>
        </w:rPr>
        <w:t>按列或按行拼接，形成一个聚合块。考虑到不同层之间存在尺度差异，在拼接前可对每个权重块执行归一化，以增强分解的稳定性。</w:t>
      </w:r>
      <w:r w:rsidR="00AC6A0F">
        <w:rPr>
          <w:rFonts w:ascii="宋体" w:hAnsi="宋体" w:cs="宋体" w:hint="eastAsia"/>
          <w:b/>
          <w:bCs/>
          <w:kern w:val="0"/>
          <w:szCs w:val="21"/>
        </w:rPr>
        <w:t xml:space="preserve">-&gt; </w:t>
      </w:r>
      <w:r w:rsidR="00AC6A0F" w:rsidRPr="00AC6A0F">
        <w:rPr>
          <w:rFonts w:ascii="宋体" w:hAnsi="宋体" w:cs="宋体"/>
          <w:b/>
          <w:bCs/>
          <w:kern w:val="0"/>
          <w:szCs w:val="21"/>
        </w:rPr>
        <w:t>（2）低秩子空间提取</w:t>
      </w:r>
      <w:r w:rsidR="00AC6A0F">
        <w:rPr>
          <w:rFonts w:ascii="宋体" w:hAnsi="宋体" w:cs="宋体" w:hint="eastAsia"/>
          <w:kern w:val="0"/>
          <w:szCs w:val="21"/>
        </w:rPr>
        <w:t>：</w:t>
      </w:r>
      <w:r w:rsidR="00AC6A0F" w:rsidRPr="00F07ADB">
        <w:rPr>
          <w:rFonts w:ascii="宋体" w:hAnsi="宋体" w:cs="宋体"/>
          <w:b/>
          <w:bCs/>
          <w:kern w:val="0"/>
          <w:szCs w:val="21"/>
        </w:rPr>
        <w:t>对聚合块执行截断 SVD 或随机 SVD，获得该块的低秩近似子空间。该子空间包含了多个层之间的共性表达，本发明将该低秩因子作为“共享主干”，并以中高精度存储（如 FP16 或 INT8），确保关键公共特征不受压缩干扰。</w:t>
      </w:r>
      <w:r w:rsidR="00AC6A0F">
        <w:rPr>
          <w:rFonts w:ascii="宋体" w:hAnsi="宋体" w:cs="宋体" w:hint="eastAsia"/>
          <w:b/>
          <w:bCs/>
          <w:kern w:val="0"/>
          <w:szCs w:val="21"/>
        </w:rPr>
        <w:t xml:space="preserve">-&gt; </w:t>
      </w:r>
      <w:r w:rsidR="00AC6A0F" w:rsidRPr="00AC6A0F">
        <w:rPr>
          <w:rFonts w:ascii="宋体" w:hAnsi="宋体" w:cs="宋体"/>
          <w:b/>
          <w:bCs/>
          <w:kern w:val="0"/>
          <w:szCs w:val="21"/>
        </w:rPr>
        <w:t>（3）层特异残差构建</w:t>
      </w:r>
      <w:r w:rsidR="00AC6A0F">
        <w:rPr>
          <w:rFonts w:ascii="宋体" w:hAnsi="宋体" w:cs="宋体" w:hint="eastAsia"/>
          <w:b/>
          <w:bCs/>
          <w:kern w:val="0"/>
          <w:szCs w:val="21"/>
        </w:rPr>
        <w:t>:</w:t>
      </w:r>
      <w:r w:rsidR="00AC6A0F" w:rsidRPr="00F07ADB">
        <w:rPr>
          <w:rFonts w:ascii="宋体" w:hAnsi="宋体" w:cs="宋体"/>
          <w:b/>
          <w:bCs/>
          <w:kern w:val="0"/>
          <w:szCs w:val="21"/>
        </w:rPr>
        <w:t>对于每一层，将其原始权重块减去共享主干的近似结果，得到该层的特异性残差。与原始权重相比，残差幅度显著更小，结构更简单，</w:t>
      </w:r>
      <w:r w:rsidR="00AC6A0F">
        <w:rPr>
          <w:rFonts w:ascii="宋体" w:hAnsi="宋体" w:cs="宋体" w:hint="eastAsia"/>
          <w:b/>
          <w:bCs/>
          <w:kern w:val="0"/>
          <w:szCs w:val="21"/>
        </w:rPr>
        <w:t>从而可以使用低精度进行编码</w:t>
      </w:r>
      <w:r w:rsidR="00AC6A0F" w:rsidRPr="00F07ADB">
        <w:rPr>
          <w:rFonts w:ascii="宋体" w:hAnsi="宋体" w:cs="宋体"/>
          <w:b/>
          <w:bCs/>
          <w:kern w:val="0"/>
          <w:szCs w:val="21"/>
        </w:rPr>
        <w:t>。</w:t>
      </w:r>
      <w:r w:rsidR="00AC6A0F">
        <w:rPr>
          <w:rFonts w:ascii="宋体" w:hAnsi="宋体" w:cs="宋体" w:hint="eastAsia"/>
          <w:b/>
          <w:bCs/>
          <w:kern w:val="0"/>
          <w:szCs w:val="21"/>
        </w:rPr>
        <w:t>-&gt;</w:t>
      </w:r>
    </w:p>
    <w:p w14:paraId="411254A9" w14:textId="50BF4786" w:rsidR="006E6EA5" w:rsidRPr="00AC6A0F" w:rsidRDefault="00AC6A0F" w:rsidP="00AC6A0F">
      <w:pPr>
        <w:rPr>
          <w:rFonts w:ascii="宋体" w:hAnsi="宋体" w:cs="宋体" w:hint="eastAsia"/>
          <w:b/>
          <w:bCs/>
          <w:kern w:val="0"/>
          <w:szCs w:val="21"/>
        </w:rPr>
      </w:pPr>
      <w:r>
        <w:rPr>
          <w:rFonts w:ascii="宋体" w:hAnsi="宋体" w:cs="宋体" w:hint="eastAsia"/>
          <w:b/>
          <w:bCs/>
          <w:kern w:val="0"/>
          <w:szCs w:val="21"/>
        </w:rPr>
        <w:t>(4)</w:t>
      </w:r>
      <w:r w:rsidRPr="00AC6A0F">
        <w:rPr>
          <w:rFonts w:ascii="宋体" w:hAnsi="宋体" w:cs="宋体"/>
          <w:b/>
          <w:bCs/>
          <w:kern w:val="0"/>
          <w:szCs w:val="21"/>
        </w:rPr>
        <w:t>推理期的计算组织</w:t>
      </w:r>
      <w:r>
        <w:rPr>
          <w:rFonts w:ascii="宋体" w:hAnsi="宋体" w:cs="宋体" w:hint="eastAsia"/>
          <w:b/>
          <w:bCs/>
          <w:kern w:val="0"/>
          <w:szCs w:val="21"/>
        </w:rPr>
        <w:t>:</w:t>
      </w:r>
      <w:r w:rsidR="00D30B53">
        <w:rPr>
          <w:rFonts w:ascii="宋体" w:hAnsi="宋体" w:cs="宋体" w:hint="eastAsia"/>
          <w:b/>
          <w:bCs/>
          <w:kern w:val="0"/>
          <w:szCs w:val="21"/>
        </w:rPr>
        <w:t>在</w:t>
      </w:r>
      <w:r w:rsidR="00D30B53" w:rsidRPr="00D30B53">
        <w:rPr>
          <w:b/>
          <w:bCs/>
          <w:szCs w:val="21"/>
        </w:rPr>
        <w:t>推理时，</w:t>
      </w:r>
      <w:r w:rsidR="00D30B53">
        <w:rPr>
          <w:rFonts w:hint="eastAsia"/>
          <w:b/>
          <w:bCs/>
          <w:szCs w:val="21"/>
        </w:rPr>
        <w:t>本发明</w:t>
      </w:r>
      <w:r w:rsidR="00D30B53" w:rsidRPr="00D30B53">
        <w:rPr>
          <w:b/>
          <w:bCs/>
          <w:szCs w:val="21"/>
        </w:rPr>
        <w:t>先利用共享主干对输入进行一次乘法运算，并将结果在多个层间复用。各层再根据其低比特残差执行轻量补偿计算，恢复完整权重的表达能力。</w:t>
      </w:r>
      <w:r w:rsidR="00D30B53">
        <w:rPr>
          <w:rFonts w:hint="eastAsia"/>
          <w:b/>
          <w:bCs/>
          <w:szCs w:val="21"/>
        </w:rPr>
        <w:t xml:space="preserve"> </w:t>
      </w:r>
      <w:r w:rsidR="00D30B53" w:rsidRPr="00D30B53">
        <w:rPr>
          <w:rFonts w:ascii="宋体" w:hAnsi="宋体" w:cs="宋体"/>
          <w:b/>
          <w:bCs/>
          <w:kern w:val="0"/>
          <w:szCs w:val="21"/>
        </w:rPr>
        <w:t>本模块使“多层重复计算”压缩为“一次共享计算 + 小规模差异计算”，从而显著降低带宽和计算开销。</w:t>
      </w:r>
    </w:p>
    <w:p w14:paraId="59AD6715" w14:textId="646A8E82" w:rsidR="008539BC" w:rsidRPr="008539BC" w:rsidRDefault="006E6EA5" w:rsidP="006E6EA5">
      <w:pPr>
        <w:widowControl/>
        <w:spacing w:before="100" w:beforeAutospacing="1" w:after="100" w:afterAutospacing="1"/>
        <w:ind w:firstLineChars="200" w:firstLine="422"/>
        <w:jc w:val="left"/>
        <w:rPr>
          <w:rFonts w:ascii="宋体" w:hAnsi="宋体" w:cs="宋体"/>
          <w:b/>
          <w:bCs/>
          <w:kern w:val="0"/>
          <w:szCs w:val="21"/>
        </w:rPr>
      </w:pPr>
      <w:r w:rsidRPr="006E6EA5">
        <w:rPr>
          <w:rFonts w:ascii="宋体" w:hAnsi="宋体" w:cs="宋体" w:hint="eastAsia"/>
          <w:b/>
          <w:bCs/>
          <w:kern w:val="0"/>
          <w:szCs w:val="21"/>
        </w:rPr>
        <w:lastRenderedPageBreak/>
        <w:t xml:space="preserve">2.3.3 </w:t>
      </w:r>
      <w:r w:rsidRPr="006E6EA5">
        <w:rPr>
          <w:rFonts w:ascii="宋体" w:hAnsi="宋体" w:cs="宋体"/>
          <w:b/>
          <w:bCs/>
          <w:kern w:val="0"/>
          <w:szCs w:val="21"/>
        </w:rPr>
        <w:t>模块</w:t>
      </w:r>
      <w:r w:rsidRPr="006E6EA5">
        <w:rPr>
          <w:rFonts w:ascii="宋体" w:hAnsi="宋体" w:cs="宋体" w:hint="eastAsia"/>
          <w:b/>
          <w:bCs/>
          <w:kern w:val="0"/>
          <w:szCs w:val="21"/>
        </w:rPr>
        <w:t>2</w:t>
      </w:r>
      <w:r w:rsidRPr="006E6EA5">
        <w:rPr>
          <w:rFonts w:ascii="宋体" w:hAnsi="宋体" w:cs="宋体"/>
          <w:b/>
          <w:bCs/>
          <w:kern w:val="0"/>
          <w:szCs w:val="21"/>
        </w:rPr>
        <w:t>：全局损失对齐显著性</w:t>
      </w:r>
    </w:p>
    <w:p w14:paraId="61D81DA8" w14:textId="6237E113" w:rsidR="00BE3E54" w:rsidRDefault="006E6EA5" w:rsidP="00BE3E54">
      <w:pPr>
        <w:widowControl/>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t xml:space="preserve">在跨层块级子空间分解得到共享骨干 </w:t>
      </w:r>
      <m:oMath>
        <m:sSub>
          <m:sSubPr>
            <m:ctrlPr>
              <w:rPr>
                <w:rFonts w:ascii="Cambria Math" w:hAnsi="Cambria Math" w:cs="宋体"/>
                <w:kern w:val="0"/>
                <w:szCs w:val="21"/>
              </w:rPr>
            </m:ctrlPr>
          </m:sSubPr>
          <m:e>
            <m:r>
              <w:rPr>
                <w:rFonts w:ascii="Cambria Math" w:hAnsi="Cambria Math" w:cs="宋体"/>
                <w:kern w:val="0"/>
                <w:szCs w:val="21"/>
              </w:rPr>
              <m:t>S</m:t>
            </m:r>
          </m:e>
          <m:sub>
            <m:r>
              <w:rPr>
                <w:rFonts w:ascii="Cambria Math" w:hAnsi="Cambria Math" w:cs="宋体"/>
                <w:kern w:val="0"/>
                <w:szCs w:val="21"/>
              </w:rPr>
              <m:t>b</m:t>
            </m:r>
          </m:sub>
        </m:sSub>
      </m:oMath>
      <w:r w:rsidRPr="006E6EA5">
        <w:rPr>
          <w:rFonts w:ascii="宋体" w:hAnsi="宋体" w:cs="宋体"/>
          <w:kern w:val="0"/>
          <w:szCs w:val="21"/>
        </w:rPr>
        <w:t xml:space="preserve">与层特异残差 </w:t>
      </w:r>
      <m:oMath>
        <m:sSubSup>
          <m:sSubSupPr>
            <m:ctrlPr>
              <w:rPr>
                <w:rFonts w:ascii="Cambria Math" w:hAnsi="Cambria Math" w:cs="宋体"/>
                <w:kern w:val="0"/>
                <w:szCs w:val="21"/>
              </w:rPr>
            </m:ctrlPr>
          </m:sSubSupPr>
          <m:e>
            <m:r>
              <w:rPr>
                <w:rFonts w:ascii="Cambria Math" w:hAnsi="Cambria Math" w:cs="宋体"/>
                <w:kern w:val="0"/>
                <w:szCs w:val="21"/>
              </w:rPr>
              <m:t>R</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oMath>
      <w:r w:rsidRPr="006E6EA5">
        <w:rPr>
          <w:rFonts w:ascii="宋体" w:hAnsi="宋体" w:cs="宋体"/>
          <w:kern w:val="0"/>
          <w:szCs w:val="21"/>
        </w:rPr>
        <w:t>后，基于任务损失的敏感性计算“显著性分数”，并据此在给定的比特/存储预算下对残差或分解分量实行差异化比特分配，确保“任务关键维度”保留更高精度，而不重要维度可以用极低比特（例如 1-bit）表示，从而最大化压缩下的任务性能保持。</w:t>
      </w:r>
    </w:p>
    <w:p w14:paraId="11F63CB9" w14:textId="77777777" w:rsidR="006E6EA5" w:rsidRPr="006E6EA5" w:rsidRDefault="006E6EA5" w:rsidP="006E6EA5">
      <w:pPr>
        <w:widowControl/>
        <w:spacing w:before="100" w:beforeAutospacing="1" w:after="100" w:afterAutospacing="1"/>
        <w:ind w:firstLineChars="200" w:firstLine="422"/>
        <w:rPr>
          <w:rFonts w:ascii="宋体" w:hAnsi="宋体" w:cs="宋体"/>
          <w:b/>
          <w:bCs/>
          <w:kern w:val="0"/>
          <w:szCs w:val="21"/>
        </w:rPr>
      </w:pPr>
      <w:r w:rsidRPr="006E6EA5">
        <w:rPr>
          <w:rFonts w:ascii="宋体" w:hAnsi="宋体" w:cs="宋体"/>
          <w:b/>
          <w:bCs/>
          <w:kern w:val="0"/>
          <w:szCs w:val="21"/>
        </w:rPr>
        <w:t>符号与前置定义</w:t>
      </w:r>
    </w:p>
    <w:p w14:paraId="2E843217" w14:textId="555A5294" w:rsidR="006E6EA5" w:rsidRPr="006E6EA5" w:rsidRDefault="00000000" w:rsidP="006E6EA5">
      <w:pPr>
        <w:widowControl/>
        <w:numPr>
          <w:ilvl w:val="0"/>
          <w:numId w:val="29"/>
        </w:numPr>
        <w:tabs>
          <w:tab w:val="num" w:pos="720"/>
        </w:tabs>
        <w:spacing w:before="100" w:beforeAutospacing="1" w:after="100" w:afterAutospacing="1"/>
        <w:ind w:firstLineChars="200" w:firstLine="420"/>
        <w:rPr>
          <w:rFonts w:ascii="宋体" w:hAnsi="宋体" w:cs="宋体"/>
          <w:kern w:val="0"/>
          <w:szCs w:val="21"/>
        </w:rPr>
      </w:pPr>
      <m:oMath>
        <m:sSub>
          <m:sSubPr>
            <m:ctrlPr>
              <w:rPr>
                <w:rFonts w:ascii="Cambria Math" w:hAnsi="Cambria Math" w:cs="宋体"/>
                <w:kern w:val="0"/>
                <w:szCs w:val="21"/>
              </w:rPr>
            </m:ctrlPr>
          </m:sSubPr>
          <m:e>
            <m:r>
              <m:rPr>
                <m:scr m:val="script"/>
              </m:rPr>
              <w:rPr>
                <w:rFonts w:ascii="Cambria Math" w:hAnsi="Cambria Math" w:cs="宋体"/>
                <w:kern w:val="0"/>
                <w:szCs w:val="21"/>
              </w:rPr>
              <m:t>D</m:t>
            </m:r>
          </m:e>
          <m:sub>
            <m:r>
              <w:rPr>
                <w:rFonts w:ascii="Cambria Math" w:hAnsi="Cambria Math" w:cs="宋体"/>
                <w:kern w:val="0"/>
                <w:szCs w:val="21"/>
              </w:rPr>
              <m:t>cal</m:t>
            </m:r>
          </m:sub>
        </m:sSub>
      </m:oMath>
      <w:r w:rsidR="006E6EA5" w:rsidRPr="006E6EA5">
        <w:rPr>
          <w:rFonts w:ascii="宋体" w:hAnsi="宋体" w:cs="宋体"/>
          <w:kern w:val="0"/>
          <w:szCs w:val="21"/>
        </w:rPr>
        <w:t xml:space="preserve">：校准集（calibration set），大小 </w:t>
      </w:r>
      <m:oMath>
        <m:sSub>
          <m:sSubPr>
            <m:ctrlPr>
              <w:rPr>
                <w:rFonts w:ascii="Cambria Math" w:hAnsi="Cambria Math" w:cs="宋体"/>
                <w:kern w:val="0"/>
                <w:szCs w:val="21"/>
              </w:rPr>
            </m:ctrlPr>
          </m:sSubPr>
          <m:e>
            <m:r>
              <w:rPr>
                <w:rFonts w:ascii="Cambria Math" w:hAnsi="Cambria Math" w:cs="宋体"/>
                <w:kern w:val="0"/>
                <w:szCs w:val="21"/>
              </w:rPr>
              <m:t>N</m:t>
            </m:r>
          </m:e>
          <m:sub>
            <m:r>
              <w:rPr>
                <w:rFonts w:ascii="Cambria Math" w:hAnsi="Cambria Math" w:cs="宋体"/>
                <w:kern w:val="0"/>
                <w:szCs w:val="21"/>
              </w:rPr>
              <m:t>cal</m:t>
            </m:r>
          </m:sub>
        </m:sSub>
      </m:oMath>
      <w:r w:rsidR="006E6EA5" w:rsidRPr="006E6EA5">
        <w:rPr>
          <w:rFonts w:ascii="宋体" w:hAnsi="宋体" w:cs="宋体"/>
          <w:kern w:val="0"/>
          <w:szCs w:val="21"/>
        </w:rPr>
        <w:t>（典型 128–1024）。</w:t>
      </w:r>
    </w:p>
    <w:p w14:paraId="20826EA1" w14:textId="4AF4D467" w:rsidR="006E6EA5" w:rsidRPr="006E6EA5" w:rsidRDefault="006E6EA5" w:rsidP="006E6EA5">
      <w:pPr>
        <w:widowControl/>
        <w:numPr>
          <w:ilvl w:val="0"/>
          <w:numId w:val="29"/>
        </w:numPr>
        <w:tabs>
          <w:tab w:val="num" w:pos="720"/>
        </w:tabs>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t xml:space="preserve">对某一算子 block </w:t>
      </w:r>
      <m:oMath>
        <m:r>
          <w:rPr>
            <w:rFonts w:ascii="Cambria Math" w:hAnsi="Cambria Math" w:cs="宋体"/>
            <w:kern w:val="0"/>
            <w:szCs w:val="21"/>
          </w:rPr>
          <m:t>b</m:t>
        </m:r>
      </m:oMath>
      <w:r w:rsidRPr="006E6EA5">
        <w:rPr>
          <w:rFonts w:ascii="宋体" w:hAnsi="宋体" w:cs="宋体"/>
          <w:kern w:val="0"/>
          <w:szCs w:val="21"/>
        </w:rPr>
        <w:t xml:space="preserve">与层组 </w:t>
      </w:r>
      <m:oMath>
        <m:r>
          <m:rPr>
            <m:scr m:val="script"/>
          </m:rPr>
          <w:rPr>
            <w:rFonts w:ascii="Cambria Math" w:hAnsi="Cambria Math" w:cs="宋体"/>
            <w:kern w:val="0"/>
            <w:szCs w:val="21"/>
          </w:rPr>
          <m:t>G</m:t>
        </m:r>
      </m:oMath>
      <w:r w:rsidRPr="006E6EA5">
        <w:rPr>
          <w:rFonts w:ascii="宋体" w:hAnsi="宋体" w:cs="宋体"/>
          <w:kern w:val="0"/>
          <w:szCs w:val="21"/>
        </w:rPr>
        <w:t>，已有截断 SVD 因子：</w:t>
      </w:r>
      <m:oMath>
        <m:sSub>
          <m:sSubPr>
            <m:ctrlPr>
              <w:rPr>
                <w:rFonts w:ascii="Cambria Math" w:hAnsi="Cambria Math" w:cs="宋体"/>
                <w:kern w:val="0"/>
                <w:szCs w:val="21"/>
              </w:rPr>
            </m:ctrlPr>
          </m:sSubPr>
          <m:e>
            <m:r>
              <w:rPr>
                <w:rFonts w:ascii="Cambria Math" w:hAnsi="Cambria Math" w:cs="宋体"/>
                <w:kern w:val="0"/>
                <w:szCs w:val="21"/>
              </w:rPr>
              <m:t>U</m:t>
            </m:r>
          </m:e>
          <m:sub>
            <m:r>
              <w:rPr>
                <w:rFonts w:ascii="Cambria Math" w:hAnsi="Cambria Math" w:cs="宋体"/>
                <w:kern w:val="0"/>
                <w:szCs w:val="21"/>
              </w:rPr>
              <m:t>b</m:t>
            </m:r>
          </m:sub>
        </m:sSub>
        <m:r>
          <w:rPr>
            <w:rFonts w:ascii="Cambria Math" w:hAnsi="Cambria Math" w:cs="宋体"/>
            <w:kern w:val="0"/>
            <w:szCs w:val="21"/>
          </w:rPr>
          <m:t>∈</m:t>
        </m:r>
        <m:sSup>
          <m:sSupPr>
            <m:ctrlPr>
              <w:rPr>
                <w:rFonts w:ascii="Cambria Math" w:hAnsi="Cambria Math" w:cs="宋体"/>
                <w:kern w:val="0"/>
                <w:szCs w:val="21"/>
              </w:rPr>
            </m:ctrlPr>
          </m:sSupPr>
          <m:e>
            <m:r>
              <m:rPr>
                <m:scr m:val="double-struck"/>
                <m:sty m:val="p"/>
              </m:rPr>
              <w:rPr>
                <w:rFonts w:ascii="Cambria Math" w:hAnsi="Cambria Math" w:cs="宋体"/>
                <w:kern w:val="0"/>
                <w:szCs w:val="21"/>
              </w:rPr>
              <m:t>R</m:t>
            </m:r>
          </m:e>
          <m:sup>
            <m:r>
              <w:rPr>
                <w:rFonts w:ascii="Cambria Math" w:hAnsi="Cambria Math" w:cs="宋体"/>
                <w:kern w:val="0"/>
                <w:szCs w:val="21"/>
              </w:rPr>
              <m:t>m×r</m:t>
            </m:r>
          </m:sup>
        </m:sSup>
      </m:oMath>
      <w:r w:rsidRPr="006E6EA5">
        <w:rPr>
          <w:rFonts w:ascii="宋体" w:hAnsi="宋体" w:cs="宋体"/>
          <w:kern w:val="0"/>
          <w:szCs w:val="21"/>
        </w:rPr>
        <w:t xml:space="preserve">, </w:t>
      </w:r>
      <m:oMath>
        <m:sSub>
          <m:sSubPr>
            <m:ctrlPr>
              <w:rPr>
                <w:rFonts w:ascii="Cambria Math" w:hAnsi="Cambria Math" w:cs="宋体"/>
                <w:kern w:val="0"/>
                <w:szCs w:val="21"/>
              </w:rPr>
            </m:ctrlPr>
          </m:sSubPr>
          <m:e>
            <m:r>
              <m:rPr>
                <m:sty m:val="p"/>
              </m:rPr>
              <w:rPr>
                <w:rFonts w:ascii="Cambria Math" w:hAnsi="Cambria Math" w:cs="宋体"/>
                <w:kern w:val="0"/>
                <w:szCs w:val="21"/>
              </w:rPr>
              <m:t>Σ</m:t>
            </m:r>
          </m:e>
          <m:sub>
            <m:r>
              <w:rPr>
                <w:rFonts w:ascii="Cambria Math" w:hAnsi="Cambria Math" w:cs="宋体"/>
                <w:kern w:val="0"/>
                <w:szCs w:val="21"/>
              </w:rPr>
              <m:t>b</m:t>
            </m:r>
          </m:sub>
        </m:sSub>
        <m:r>
          <w:rPr>
            <w:rFonts w:ascii="Cambria Math" w:hAnsi="Cambria Math" w:cs="宋体"/>
            <w:kern w:val="0"/>
            <w:szCs w:val="21"/>
          </w:rPr>
          <m:t>∈</m:t>
        </m:r>
        <m:sSup>
          <m:sSupPr>
            <m:ctrlPr>
              <w:rPr>
                <w:rFonts w:ascii="Cambria Math" w:hAnsi="Cambria Math" w:cs="宋体"/>
                <w:kern w:val="0"/>
                <w:szCs w:val="21"/>
              </w:rPr>
            </m:ctrlPr>
          </m:sSupPr>
          <m:e>
            <m:r>
              <m:rPr>
                <m:scr m:val="double-struck"/>
                <m:sty m:val="p"/>
              </m:rPr>
              <w:rPr>
                <w:rFonts w:ascii="Cambria Math" w:hAnsi="Cambria Math" w:cs="宋体"/>
                <w:kern w:val="0"/>
                <w:szCs w:val="21"/>
              </w:rPr>
              <m:t>R</m:t>
            </m:r>
          </m:e>
          <m:sup>
            <m:r>
              <w:rPr>
                <w:rFonts w:ascii="Cambria Math" w:hAnsi="Cambria Math" w:cs="宋体"/>
                <w:kern w:val="0"/>
                <w:szCs w:val="21"/>
              </w:rPr>
              <m:t>r×r</m:t>
            </m:r>
          </m:sup>
        </m:sSup>
      </m:oMath>
      <w:r w:rsidRPr="006E6EA5">
        <w:rPr>
          <w:rFonts w:ascii="宋体" w:hAnsi="宋体" w:cs="宋体"/>
          <w:kern w:val="0"/>
          <w:szCs w:val="21"/>
        </w:rPr>
        <w:t xml:space="preserve">, </w:t>
      </w:r>
      <m:oMath>
        <m:sSubSup>
          <m:sSubSupPr>
            <m:ctrlPr>
              <w:rPr>
                <w:rFonts w:ascii="Cambria Math" w:hAnsi="Cambria Math" w:cs="宋体"/>
                <w:kern w:val="0"/>
                <w:szCs w:val="21"/>
              </w:rPr>
            </m:ctrlPr>
          </m:sSubSupPr>
          <m:e>
            <m:r>
              <w:rPr>
                <w:rFonts w:ascii="Cambria Math" w:hAnsi="Cambria Math" w:cs="宋体"/>
                <w:kern w:val="0"/>
                <w:szCs w:val="21"/>
              </w:rPr>
              <m:t>V</m:t>
            </m:r>
          </m:e>
          <m:sub>
            <m:r>
              <w:rPr>
                <w:rFonts w:ascii="Cambria Math" w:hAnsi="Cambria Math" w:cs="宋体"/>
                <w:kern w:val="0"/>
                <w:szCs w:val="21"/>
              </w:rPr>
              <m:t>b</m:t>
            </m:r>
          </m:sub>
          <m:sup>
            <m:r>
              <m:rPr>
                <m:sty m:val="p"/>
              </m:rPr>
              <w:rPr>
                <w:rFonts w:ascii="Cambria Math" w:hAnsi="Cambria Math" w:cs="宋体"/>
                <w:kern w:val="0"/>
                <w:szCs w:val="21"/>
              </w:rPr>
              <m:t>⊤</m:t>
            </m:r>
          </m:sup>
        </m:sSubSup>
        <m:r>
          <w:rPr>
            <w:rFonts w:ascii="Cambria Math" w:hAnsi="Cambria Math" w:cs="宋体"/>
            <w:kern w:val="0"/>
            <w:szCs w:val="21"/>
          </w:rPr>
          <m:t>=[</m:t>
        </m:r>
        <m:sSubSup>
          <m:sSubSupPr>
            <m:ctrlPr>
              <w:rPr>
                <w:rFonts w:ascii="Cambria Math" w:hAnsi="Cambria Math" w:cs="宋体"/>
                <w:kern w:val="0"/>
                <w:szCs w:val="21"/>
              </w:rPr>
            </m:ctrlPr>
          </m:sSubSupPr>
          <m:e>
            <m:r>
              <w:rPr>
                <w:rFonts w:ascii="Cambria Math" w:hAnsi="Cambria Math" w:cs="宋体"/>
                <w:kern w:val="0"/>
                <w:szCs w:val="21"/>
              </w:rPr>
              <m:t>V</m:t>
            </m:r>
          </m:e>
          <m:sub>
            <m:r>
              <w:rPr>
                <w:rFonts w:ascii="Cambria Math" w:hAnsi="Cambria Math" w:cs="宋体"/>
                <w:kern w:val="0"/>
                <w:szCs w:val="21"/>
              </w:rPr>
              <m:t>b</m:t>
            </m:r>
          </m:sub>
          <m:sup>
            <m:d>
              <m:dPr>
                <m:ctrlPr>
                  <w:rPr>
                    <w:rFonts w:ascii="Cambria Math" w:hAnsi="Cambria Math" w:cs="宋体"/>
                    <w:kern w:val="0"/>
                    <w:szCs w:val="21"/>
                  </w:rPr>
                </m:ctrlPr>
              </m:dPr>
              <m:e>
                <m:sSub>
                  <m:sSubPr>
                    <m:ctrlPr>
                      <w:rPr>
                        <w:rFonts w:ascii="Cambria Math" w:hAnsi="Cambria Math" w:cs="宋体"/>
                        <w:kern w:val="0"/>
                        <w:szCs w:val="21"/>
                      </w:rPr>
                    </m:ctrlPr>
                  </m:sSubPr>
                  <m:e>
                    <m:r>
                      <m:rPr>
                        <m:scr m:val="script"/>
                        <m:sty m:val="p"/>
                      </m:rPr>
                      <w:rPr>
                        <w:rFonts w:ascii="Cambria Math" w:hAnsi="Cambria Math" w:cs="宋体"/>
                        <w:kern w:val="0"/>
                        <w:szCs w:val="21"/>
                      </w:rPr>
                      <m:t>l</m:t>
                    </m:r>
                  </m:e>
                  <m:sub>
                    <m:r>
                      <w:rPr>
                        <w:rFonts w:ascii="Cambria Math" w:hAnsi="Cambria Math" w:cs="宋体"/>
                        <w:kern w:val="0"/>
                        <w:szCs w:val="21"/>
                      </w:rPr>
                      <m:t>1</m:t>
                    </m:r>
                  </m:sub>
                </m:sSub>
              </m:e>
            </m:d>
          </m:sup>
        </m:sSubSup>
        <m:r>
          <w:rPr>
            <w:rFonts w:ascii="Cambria Math" w:hAnsi="Cambria Math" w:cs="宋体"/>
            <w:kern w:val="0"/>
            <w:szCs w:val="21"/>
          </w:rPr>
          <m:t>,…,</m:t>
        </m:r>
        <m:sSubSup>
          <m:sSubSupPr>
            <m:ctrlPr>
              <w:rPr>
                <w:rFonts w:ascii="Cambria Math" w:hAnsi="Cambria Math" w:cs="宋体"/>
                <w:kern w:val="0"/>
                <w:szCs w:val="21"/>
              </w:rPr>
            </m:ctrlPr>
          </m:sSubSupPr>
          <m:e>
            <m:r>
              <w:rPr>
                <w:rFonts w:ascii="Cambria Math" w:hAnsi="Cambria Math" w:cs="宋体"/>
                <w:kern w:val="0"/>
                <w:szCs w:val="21"/>
              </w:rPr>
              <m:t>V</m:t>
            </m:r>
          </m:e>
          <m:sub>
            <m:r>
              <w:rPr>
                <w:rFonts w:ascii="Cambria Math" w:hAnsi="Cambria Math" w:cs="宋体"/>
                <w:kern w:val="0"/>
                <w:szCs w:val="21"/>
              </w:rPr>
              <m:t>b</m:t>
            </m:r>
          </m:sub>
          <m:sup>
            <m:d>
              <m:dPr>
                <m:ctrlPr>
                  <w:rPr>
                    <w:rFonts w:ascii="Cambria Math" w:hAnsi="Cambria Math" w:cs="宋体"/>
                    <w:kern w:val="0"/>
                    <w:szCs w:val="21"/>
                  </w:rPr>
                </m:ctrlPr>
              </m:dPr>
              <m:e>
                <m:sSub>
                  <m:sSubPr>
                    <m:ctrlPr>
                      <w:rPr>
                        <w:rFonts w:ascii="Cambria Math" w:hAnsi="Cambria Math" w:cs="宋体"/>
                        <w:kern w:val="0"/>
                        <w:szCs w:val="21"/>
                      </w:rPr>
                    </m:ctrlPr>
                  </m:sSubPr>
                  <m:e>
                    <m:r>
                      <m:rPr>
                        <m:scr m:val="script"/>
                        <m:sty m:val="p"/>
                      </m:rPr>
                      <w:rPr>
                        <w:rFonts w:ascii="Cambria Math" w:hAnsi="Cambria Math" w:cs="宋体"/>
                        <w:kern w:val="0"/>
                        <w:szCs w:val="21"/>
                      </w:rPr>
                      <m:t>l</m:t>
                    </m:r>
                  </m:e>
                  <m:sub>
                    <m:r>
                      <w:rPr>
                        <w:rFonts w:ascii="Cambria Math" w:hAnsi="Cambria Math" w:cs="宋体"/>
                        <w:kern w:val="0"/>
                        <w:szCs w:val="21"/>
                      </w:rPr>
                      <m:t>M</m:t>
                    </m:r>
                  </m:sub>
                </m:sSub>
              </m:e>
            </m:d>
          </m:sup>
        </m:sSubSup>
        <m:r>
          <w:rPr>
            <w:rFonts w:ascii="Cambria Math" w:hAnsi="Cambria Math" w:cs="宋体"/>
            <w:kern w:val="0"/>
            <w:szCs w:val="21"/>
          </w:rPr>
          <m:t>]</m:t>
        </m:r>
      </m:oMath>
      <w:r w:rsidRPr="006E6EA5">
        <w:rPr>
          <w:rFonts w:ascii="宋体" w:hAnsi="宋体" w:cs="宋体"/>
          <w:kern w:val="0"/>
          <w:szCs w:val="21"/>
        </w:rPr>
        <w:t>.</w:t>
      </w:r>
    </w:p>
    <w:p w14:paraId="46DADAE6" w14:textId="3E3EBA09" w:rsidR="006E6EA5" w:rsidRPr="006E6EA5" w:rsidRDefault="006E6EA5" w:rsidP="006E6EA5">
      <w:pPr>
        <w:widowControl/>
        <w:numPr>
          <w:ilvl w:val="0"/>
          <w:numId w:val="29"/>
        </w:numPr>
        <w:tabs>
          <w:tab w:val="num" w:pos="720"/>
        </w:tabs>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t xml:space="preserve">对应某层 </w:t>
      </w:r>
      <m:oMath>
        <m:r>
          <m:rPr>
            <m:scr m:val="script"/>
            <m:sty m:val="p"/>
          </m:rPr>
          <w:rPr>
            <w:rFonts w:ascii="Cambria Math" w:hAnsi="Cambria Math" w:cs="宋体"/>
            <w:kern w:val="0"/>
            <w:szCs w:val="21"/>
          </w:rPr>
          <m:t>l</m:t>
        </m:r>
      </m:oMath>
      <w:r w:rsidRPr="006E6EA5">
        <w:rPr>
          <w:rFonts w:ascii="宋体" w:hAnsi="宋体" w:cs="宋体"/>
          <w:kern w:val="0"/>
          <w:szCs w:val="21"/>
        </w:rPr>
        <w:t xml:space="preserve">的残差（未量化）为 </w:t>
      </w:r>
      <m:oMath>
        <m:sSubSup>
          <m:sSubSupPr>
            <m:ctrlPr>
              <w:rPr>
                <w:rFonts w:ascii="Cambria Math" w:hAnsi="Cambria Math" w:cs="宋体"/>
                <w:kern w:val="0"/>
                <w:szCs w:val="21"/>
              </w:rPr>
            </m:ctrlPr>
          </m:sSubSupPr>
          <m:e>
            <m:r>
              <w:rPr>
                <w:rFonts w:ascii="Cambria Math" w:hAnsi="Cambria Math" w:cs="宋体"/>
                <w:kern w:val="0"/>
                <w:szCs w:val="21"/>
              </w:rPr>
              <m:t>R</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m:t>
        </m:r>
        <m:sSub>
          <m:sSubPr>
            <m:ctrlPr>
              <w:rPr>
                <w:rFonts w:ascii="Cambria Math" w:hAnsi="Cambria Math" w:cs="宋体"/>
                <w:kern w:val="0"/>
                <w:szCs w:val="21"/>
              </w:rPr>
            </m:ctrlPr>
          </m:sSubPr>
          <m:e>
            <m:r>
              <w:rPr>
                <w:rFonts w:ascii="Cambria Math" w:hAnsi="Cambria Math" w:cs="宋体"/>
                <w:kern w:val="0"/>
                <w:szCs w:val="21"/>
              </w:rPr>
              <m:t>U</m:t>
            </m:r>
          </m:e>
          <m:sub>
            <m:r>
              <w:rPr>
                <w:rFonts w:ascii="Cambria Math" w:hAnsi="Cambria Math" w:cs="宋体"/>
                <w:kern w:val="0"/>
                <w:szCs w:val="21"/>
              </w:rPr>
              <m:t>b</m:t>
            </m:r>
          </m:sub>
        </m:sSub>
        <m:sSub>
          <m:sSubPr>
            <m:ctrlPr>
              <w:rPr>
                <w:rFonts w:ascii="Cambria Math" w:hAnsi="Cambria Math" w:cs="宋体"/>
                <w:kern w:val="0"/>
                <w:szCs w:val="21"/>
              </w:rPr>
            </m:ctrlPr>
          </m:sSubPr>
          <m:e>
            <m:r>
              <m:rPr>
                <m:sty m:val="p"/>
              </m:rPr>
              <w:rPr>
                <w:rFonts w:ascii="Cambria Math" w:hAnsi="Cambria Math" w:cs="宋体"/>
                <w:kern w:val="0"/>
                <w:szCs w:val="21"/>
              </w:rPr>
              <m:t>Σ</m:t>
            </m:r>
          </m:e>
          <m:sub>
            <m:r>
              <w:rPr>
                <w:rFonts w:ascii="Cambria Math" w:hAnsi="Cambria Math" w:cs="宋体"/>
                <w:kern w:val="0"/>
                <w:szCs w:val="21"/>
              </w:rPr>
              <m:t>b</m:t>
            </m:r>
          </m:sub>
        </m:sSub>
        <m:r>
          <w:rPr>
            <w:rFonts w:ascii="Cambria Math" w:hAnsi="Cambria Math" w:cs="宋体"/>
            <w:kern w:val="0"/>
            <w:szCs w:val="21"/>
          </w:rPr>
          <m:t>(</m:t>
        </m:r>
        <m:sSubSup>
          <m:sSubSupPr>
            <m:ctrlPr>
              <w:rPr>
                <w:rFonts w:ascii="Cambria Math" w:hAnsi="Cambria Math" w:cs="宋体"/>
                <w:kern w:val="0"/>
                <w:szCs w:val="21"/>
              </w:rPr>
            </m:ctrlPr>
          </m:sSubSupPr>
          <m:e>
            <m:r>
              <w:rPr>
                <w:rFonts w:ascii="Cambria Math" w:hAnsi="Cambria Math" w:cs="宋体"/>
                <w:kern w:val="0"/>
                <w:szCs w:val="21"/>
              </w:rPr>
              <m:t>V</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m:t>
        </m:r>
        <m:sSub>
          <m:sSubPr>
            <m:ctrlPr>
              <w:rPr>
                <w:rFonts w:ascii="Cambria Math" w:hAnsi="Cambria Math" w:cs="宋体"/>
                <w:kern w:val="0"/>
                <w:szCs w:val="21"/>
              </w:rPr>
            </m:ctrlPr>
          </m:sSubPr>
          <m:e>
            <m:acc>
              <m:accPr>
                <m:chr m:val="‾"/>
                <m:ctrlPr>
                  <w:rPr>
                    <w:rFonts w:ascii="Cambria Math" w:hAnsi="Cambria Math" w:cs="宋体"/>
                    <w:kern w:val="0"/>
                    <w:szCs w:val="21"/>
                  </w:rPr>
                </m:ctrlPr>
              </m:accPr>
              <m:e>
                <m:r>
                  <w:rPr>
                    <w:rFonts w:ascii="Cambria Math" w:hAnsi="Cambria Math" w:cs="宋体"/>
                    <w:kern w:val="0"/>
                    <w:szCs w:val="21"/>
                  </w:rPr>
                  <m:t>V</m:t>
                </m:r>
              </m:e>
            </m:acc>
          </m:e>
          <m:sub>
            <m:r>
              <w:rPr>
                <w:rFonts w:ascii="Cambria Math" w:hAnsi="Cambria Math" w:cs="宋体"/>
                <w:kern w:val="0"/>
                <w:szCs w:val="21"/>
              </w:rPr>
              <m:t>b</m:t>
            </m:r>
          </m:sub>
        </m:sSub>
        <m:r>
          <w:rPr>
            <w:rFonts w:ascii="Cambria Math" w:hAnsi="Cambria Math" w:cs="宋体"/>
            <w:kern w:val="0"/>
            <w:szCs w:val="21"/>
          </w:rPr>
          <m:t>)</m:t>
        </m:r>
      </m:oMath>
      <w:r w:rsidRPr="006E6EA5">
        <w:rPr>
          <w:rFonts w:ascii="宋体" w:hAnsi="宋体" w:cs="宋体"/>
          <w:kern w:val="0"/>
          <w:szCs w:val="21"/>
        </w:rPr>
        <w:t xml:space="preserve">。其量化后为 </w:t>
      </w:r>
      <m:oMath>
        <m:sSubSup>
          <m:sSubSupPr>
            <m:ctrlPr>
              <w:rPr>
                <w:rFonts w:ascii="Cambria Math" w:hAnsi="Cambria Math" w:cs="宋体"/>
                <w:kern w:val="0"/>
                <w:szCs w:val="21"/>
              </w:rPr>
            </m:ctrlPr>
          </m:sSubSupPr>
          <m:e>
            <m:acc>
              <m:accPr>
                <m:ctrlPr>
                  <w:rPr>
                    <w:rFonts w:ascii="Cambria Math" w:hAnsi="Cambria Math" w:cs="宋体"/>
                    <w:kern w:val="0"/>
                    <w:szCs w:val="21"/>
                  </w:rPr>
                </m:ctrlPr>
              </m:accPr>
              <m:e>
                <m:r>
                  <w:rPr>
                    <w:rFonts w:ascii="Cambria Math" w:hAnsi="Cambria Math" w:cs="宋体"/>
                    <w:kern w:val="0"/>
                    <w:szCs w:val="21"/>
                  </w:rPr>
                  <m:t>R</m:t>
                </m:r>
              </m:e>
            </m:acc>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oMath>
      <w:r w:rsidRPr="006E6EA5">
        <w:rPr>
          <w:rFonts w:ascii="宋体" w:hAnsi="宋体" w:cs="宋体"/>
          <w:kern w:val="0"/>
          <w:szCs w:val="21"/>
        </w:rPr>
        <w:t>。</w:t>
      </w:r>
    </w:p>
    <w:p w14:paraId="550C7D2C" w14:textId="798FFA0C" w:rsidR="006E6EA5" w:rsidRPr="006E6EA5" w:rsidRDefault="006E6EA5" w:rsidP="006E6EA5">
      <w:pPr>
        <w:widowControl/>
        <w:numPr>
          <w:ilvl w:val="0"/>
          <w:numId w:val="29"/>
        </w:numPr>
        <w:tabs>
          <w:tab w:val="num" w:pos="720"/>
        </w:tabs>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t xml:space="preserve">模型总体任务损失为 </w:t>
      </w:r>
      <m:oMath>
        <m:r>
          <m:rPr>
            <m:scr m:val="script"/>
            <m:sty m:val="p"/>
          </m:rPr>
          <w:rPr>
            <w:rFonts w:ascii="Cambria Math" w:hAnsi="Cambria Math" w:cs="宋体"/>
            <w:kern w:val="0"/>
            <w:szCs w:val="21"/>
          </w:rPr>
          <m:t>l</m:t>
        </m:r>
        <m:r>
          <w:rPr>
            <w:rFonts w:ascii="Cambria Math" w:hAnsi="Cambria Math" w:cs="宋体"/>
            <w:kern w:val="0"/>
            <w:szCs w:val="21"/>
          </w:rPr>
          <m:t>(⋅)</m:t>
        </m:r>
      </m:oMath>
      <w:r w:rsidRPr="006E6EA5">
        <w:rPr>
          <w:rFonts w:ascii="宋体" w:hAnsi="宋体" w:cs="宋体"/>
          <w:kern w:val="0"/>
          <w:szCs w:val="21"/>
        </w:rPr>
        <w:t>（例如语言建模交叉熵或下游任务损失）。</w:t>
      </w:r>
    </w:p>
    <w:p w14:paraId="5B2AF619" w14:textId="533C2428" w:rsidR="006E6EA5" w:rsidRPr="006E6EA5" w:rsidRDefault="006E6EA5" w:rsidP="006E6EA5">
      <w:pPr>
        <w:widowControl/>
        <w:numPr>
          <w:ilvl w:val="0"/>
          <w:numId w:val="29"/>
        </w:numPr>
        <w:tabs>
          <w:tab w:val="num" w:pos="720"/>
        </w:tabs>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t xml:space="preserve">对 block 输出通道索引用 </w:t>
      </w:r>
      <m:oMath>
        <m:r>
          <w:rPr>
            <w:rFonts w:ascii="Cambria Math" w:hAnsi="Cambria Math" w:cs="宋体"/>
            <w:kern w:val="0"/>
            <w:szCs w:val="21"/>
          </w:rPr>
          <m:t>j</m:t>
        </m:r>
      </m:oMath>
      <w:r w:rsidRPr="006E6EA5">
        <w:rPr>
          <w:rFonts w:ascii="宋体" w:hAnsi="宋体" w:cs="宋体"/>
          <w:kern w:val="0"/>
          <w:szCs w:val="21"/>
        </w:rPr>
        <w:t xml:space="preserve">（对应 block 的列维、即输出维）；输入维索引用 </w:t>
      </w:r>
      <m:oMath>
        <m:r>
          <w:rPr>
            <w:rFonts w:ascii="Cambria Math" w:hAnsi="Cambria Math" w:cs="宋体"/>
            <w:kern w:val="0"/>
            <w:szCs w:val="21"/>
          </w:rPr>
          <m:t>i</m:t>
        </m:r>
      </m:oMath>
      <w:r w:rsidRPr="006E6EA5">
        <w:rPr>
          <w:rFonts w:ascii="宋体" w:hAnsi="宋体" w:cs="宋体"/>
          <w:kern w:val="0"/>
          <w:szCs w:val="21"/>
        </w:rPr>
        <w:t>。</w:t>
      </w:r>
    </w:p>
    <w:p w14:paraId="1A2FF341" w14:textId="70024D69" w:rsidR="006E6EA5" w:rsidRDefault="006E6EA5" w:rsidP="006E6EA5">
      <w:pPr>
        <w:widowControl/>
        <w:numPr>
          <w:ilvl w:val="0"/>
          <w:numId w:val="29"/>
        </w:numPr>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t xml:space="preserve">激活（输入）到该 block 的批次为 </w:t>
      </w:r>
      <m:oMath>
        <m:r>
          <w:rPr>
            <w:rFonts w:ascii="Cambria Math" w:hAnsi="Cambria Math" w:cs="宋体"/>
            <w:kern w:val="0"/>
            <w:szCs w:val="21"/>
          </w:rPr>
          <m:t>X∈</m:t>
        </m:r>
        <m:sSup>
          <m:sSupPr>
            <m:ctrlPr>
              <w:rPr>
                <w:rFonts w:ascii="Cambria Math" w:hAnsi="Cambria Math" w:cs="宋体"/>
                <w:kern w:val="0"/>
                <w:szCs w:val="21"/>
              </w:rPr>
            </m:ctrlPr>
          </m:sSupPr>
          <m:e>
            <m:r>
              <m:rPr>
                <m:scr m:val="double-struck"/>
                <m:sty m:val="p"/>
              </m:rPr>
              <w:rPr>
                <w:rFonts w:ascii="Cambria Math" w:hAnsi="Cambria Math" w:cs="宋体"/>
                <w:kern w:val="0"/>
                <w:szCs w:val="21"/>
              </w:rPr>
              <m:t>R</m:t>
            </m:r>
          </m:e>
          <m:sup>
            <m:r>
              <w:rPr>
                <w:rFonts w:ascii="Cambria Math" w:hAnsi="Cambria Math" w:cs="宋体"/>
                <w:kern w:val="0"/>
                <w:szCs w:val="21"/>
              </w:rPr>
              <m:t>B×m</m:t>
            </m:r>
          </m:sup>
        </m:sSup>
      </m:oMath>
      <w:r w:rsidRPr="006E6EA5">
        <w:rPr>
          <w:rFonts w:ascii="宋体" w:hAnsi="宋体" w:cs="宋体"/>
          <w:kern w:val="0"/>
          <w:szCs w:val="21"/>
        </w:rPr>
        <w:t xml:space="preserve">（B 为 batch），该 block 的输出为 </w:t>
      </w:r>
      <m:oMath>
        <m:r>
          <w:rPr>
            <w:rFonts w:ascii="Cambria Math" w:hAnsi="Cambria Math" w:cs="宋体"/>
            <w:kern w:val="0"/>
            <w:szCs w:val="21"/>
          </w:rPr>
          <m:t>Z=XW</m:t>
        </m:r>
      </m:oMath>
      <w:r w:rsidRPr="006E6EA5">
        <w:rPr>
          <w:rFonts w:ascii="宋体" w:hAnsi="宋体" w:cs="宋体"/>
          <w:kern w:val="0"/>
          <w:szCs w:val="21"/>
        </w:rPr>
        <w:t xml:space="preserve">或分解后 </w:t>
      </w:r>
      <m:oMath>
        <m:r>
          <w:rPr>
            <w:rFonts w:ascii="Cambria Math" w:hAnsi="Cambria Math" w:cs="宋体"/>
            <w:kern w:val="0"/>
            <w:szCs w:val="21"/>
          </w:rPr>
          <m:t>Z≈X(</m:t>
        </m:r>
        <m:sSub>
          <m:sSubPr>
            <m:ctrlPr>
              <w:rPr>
                <w:rFonts w:ascii="Cambria Math" w:hAnsi="Cambria Math" w:cs="宋体"/>
                <w:kern w:val="0"/>
                <w:szCs w:val="21"/>
              </w:rPr>
            </m:ctrlPr>
          </m:sSubPr>
          <m:e>
            <m:r>
              <w:rPr>
                <w:rFonts w:ascii="Cambria Math" w:hAnsi="Cambria Math" w:cs="宋体"/>
                <w:kern w:val="0"/>
                <w:szCs w:val="21"/>
              </w:rPr>
              <m:t>S</m:t>
            </m:r>
          </m:e>
          <m:sub>
            <m:r>
              <w:rPr>
                <w:rFonts w:ascii="Cambria Math" w:hAnsi="Cambria Math" w:cs="宋体"/>
                <w:kern w:val="0"/>
                <w:szCs w:val="21"/>
              </w:rPr>
              <m:t>b</m:t>
            </m:r>
          </m:sub>
        </m:sSub>
        <m:r>
          <w:rPr>
            <w:rFonts w:ascii="Cambria Math" w:hAnsi="Cambria Math" w:cs="宋体"/>
            <w:kern w:val="0"/>
            <w:szCs w:val="21"/>
          </w:rPr>
          <m:t>+</m:t>
        </m:r>
        <m:sSubSup>
          <m:sSubSupPr>
            <m:ctrlPr>
              <w:rPr>
                <w:rFonts w:ascii="Cambria Math" w:hAnsi="Cambria Math" w:cs="宋体"/>
                <w:kern w:val="0"/>
                <w:szCs w:val="21"/>
              </w:rPr>
            </m:ctrlPr>
          </m:sSubSupPr>
          <m:e>
            <m:r>
              <w:rPr>
                <w:rFonts w:ascii="Cambria Math" w:hAnsi="Cambria Math" w:cs="宋体"/>
                <w:kern w:val="0"/>
                <w:szCs w:val="21"/>
              </w:rPr>
              <m:t>R</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r>
          <w:rPr>
            <w:rFonts w:ascii="Cambria Math" w:hAnsi="Cambria Math" w:cs="宋体"/>
            <w:kern w:val="0"/>
            <w:szCs w:val="21"/>
          </w:rPr>
          <m:t>)</m:t>
        </m:r>
      </m:oMath>
      <w:r w:rsidRPr="006E6EA5">
        <w:rPr>
          <w:rFonts w:ascii="宋体" w:hAnsi="宋体" w:cs="宋体"/>
          <w:kern w:val="0"/>
          <w:szCs w:val="21"/>
        </w:rPr>
        <w:t>。</w:t>
      </w:r>
    </w:p>
    <w:p w14:paraId="728B90C3" w14:textId="77777777" w:rsidR="006E6EA5" w:rsidRDefault="006E6EA5" w:rsidP="006E6EA5">
      <w:pPr>
        <w:widowControl/>
        <w:spacing w:before="100" w:beforeAutospacing="1" w:after="100" w:afterAutospacing="1"/>
        <w:ind w:firstLineChars="200" w:firstLine="422"/>
        <w:rPr>
          <w:rFonts w:ascii="宋体" w:hAnsi="宋体" w:cs="宋体"/>
          <w:b/>
          <w:bCs/>
          <w:kern w:val="0"/>
          <w:szCs w:val="21"/>
        </w:rPr>
      </w:pPr>
    </w:p>
    <w:p w14:paraId="00C6CF47" w14:textId="48E0C8FE" w:rsidR="006E6EA5" w:rsidRPr="006E6EA5" w:rsidRDefault="006E6EA5" w:rsidP="006E6EA5">
      <w:pPr>
        <w:widowControl/>
        <w:spacing w:before="100" w:beforeAutospacing="1" w:after="100" w:afterAutospacing="1"/>
        <w:ind w:firstLineChars="200" w:firstLine="422"/>
        <w:rPr>
          <w:rFonts w:ascii="宋体" w:hAnsi="宋体" w:cs="宋体"/>
          <w:b/>
          <w:bCs/>
          <w:kern w:val="0"/>
          <w:szCs w:val="21"/>
        </w:rPr>
      </w:pPr>
      <w:r w:rsidRPr="006E6EA5">
        <w:rPr>
          <w:rFonts w:ascii="宋体" w:hAnsi="宋体" w:cs="宋体" w:hint="eastAsia"/>
          <w:b/>
          <w:bCs/>
          <w:kern w:val="0"/>
          <w:szCs w:val="21"/>
        </w:rPr>
        <w:t>算法流程</w:t>
      </w:r>
    </w:p>
    <w:p w14:paraId="60964C6D" w14:textId="1D71AA74" w:rsidR="006E6EA5" w:rsidRDefault="006E6EA5" w:rsidP="006E6EA5">
      <w:pPr>
        <w:widowControl/>
        <w:spacing w:before="100" w:beforeAutospacing="1" w:after="100" w:afterAutospacing="1"/>
        <w:ind w:firstLineChars="200" w:firstLine="420"/>
        <w:rPr>
          <w:rFonts w:ascii="宋体" w:hAnsi="宋体" w:cs="宋体"/>
          <w:kern w:val="0"/>
          <w:szCs w:val="21"/>
        </w:rPr>
      </w:pPr>
      <w:r>
        <w:rPr>
          <w:rFonts w:ascii="宋体" w:hAnsi="宋体" w:cs="宋体" w:hint="eastAsia"/>
          <w:kern w:val="0"/>
          <w:szCs w:val="21"/>
        </w:rPr>
        <w:t>1）准备阶段</w:t>
      </w:r>
    </w:p>
    <w:p w14:paraId="5261165E" w14:textId="3A7CCB76" w:rsidR="006E6EA5" w:rsidRPr="006E6EA5" w:rsidRDefault="006E6EA5" w:rsidP="006E6EA5">
      <w:pPr>
        <w:widowControl/>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t xml:space="preserve">选取校准集 </w:t>
      </w:r>
      <m:oMath>
        <m:sSub>
          <m:sSubPr>
            <m:ctrlPr>
              <w:rPr>
                <w:rFonts w:ascii="Cambria Math" w:hAnsi="Cambria Math" w:cs="宋体"/>
                <w:kern w:val="0"/>
                <w:szCs w:val="21"/>
              </w:rPr>
            </m:ctrlPr>
          </m:sSubPr>
          <m:e>
            <m:r>
              <m:rPr>
                <m:scr m:val="script"/>
              </m:rPr>
              <w:rPr>
                <w:rFonts w:ascii="Cambria Math" w:hAnsi="Cambria Math" w:cs="宋体"/>
                <w:kern w:val="0"/>
                <w:szCs w:val="21"/>
              </w:rPr>
              <m:t>D</m:t>
            </m:r>
          </m:e>
          <m:sub>
            <m:r>
              <w:rPr>
                <w:rFonts w:ascii="Cambria Math" w:hAnsi="Cambria Math" w:cs="宋体"/>
                <w:kern w:val="0"/>
                <w:szCs w:val="21"/>
              </w:rPr>
              <m:t>cal</m:t>
            </m:r>
          </m:sub>
        </m:sSub>
        <m:r>
          <w:rPr>
            <w:rFonts w:ascii="Cambria Math" w:hAnsi="Cambria Math" w:cs="宋体"/>
            <w:kern w:val="0"/>
            <w:szCs w:val="21"/>
          </w:rPr>
          <m:t>={</m:t>
        </m:r>
        <m:sSup>
          <m:sSupPr>
            <m:ctrlPr>
              <w:rPr>
                <w:rFonts w:ascii="Cambria Math" w:hAnsi="Cambria Math" w:cs="宋体"/>
                <w:kern w:val="0"/>
                <w:szCs w:val="21"/>
              </w:rPr>
            </m:ctrlPr>
          </m:sSupPr>
          <m:e>
            <m:r>
              <w:rPr>
                <w:rFonts w:ascii="Cambria Math" w:hAnsi="Cambria Math" w:cs="宋体"/>
                <w:kern w:val="0"/>
                <w:szCs w:val="21"/>
              </w:rPr>
              <m:t>x</m:t>
            </m:r>
          </m:e>
          <m:sup>
            <m:d>
              <m:dPr>
                <m:ctrlPr>
                  <w:rPr>
                    <w:rFonts w:ascii="Cambria Math" w:hAnsi="Cambria Math" w:cs="宋体"/>
                    <w:kern w:val="0"/>
                    <w:szCs w:val="21"/>
                  </w:rPr>
                </m:ctrlPr>
              </m:dPr>
              <m:e>
                <m:r>
                  <w:rPr>
                    <w:rFonts w:ascii="Cambria Math" w:hAnsi="Cambria Math" w:cs="宋体"/>
                    <w:kern w:val="0"/>
                    <w:szCs w:val="21"/>
                  </w:rPr>
                  <m:t>1</m:t>
                </m:r>
              </m:e>
            </m:d>
          </m:sup>
        </m:sSup>
        <m:r>
          <w:rPr>
            <w:rFonts w:ascii="Cambria Math" w:hAnsi="Cambria Math" w:cs="宋体"/>
            <w:kern w:val="0"/>
            <w:szCs w:val="21"/>
          </w:rPr>
          <m:t>,…,</m:t>
        </m:r>
        <m:sSup>
          <m:sSupPr>
            <m:ctrlPr>
              <w:rPr>
                <w:rFonts w:ascii="Cambria Math" w:hAnsi="Cambria Math" w:cs="宋体"/>
                <w:kern w:val="0"/>
                <w:szCs w:val="21"/>
              </w:rPr>
            </m:ctrlPr>
          </m:sSupPr>
          <m:e>
            <m:r>
              <w:rPr>
                <w:rFonts w:ascii="Cambria Math" w:hAnsi="Cambria Math" w:cs="宋体"/>
                <w:kern w:val="0"/>
                <w:szCs w:val="21"/>
              </w:rPr>
              <m:t>x</m:t>
            </m:r>
          </m:e>
          <m:sup>
            <m:d>
              <m:dPr>
                <m:ctrlPr>
                  <w:rPr>
                    <w:rFonts w:ascii="Cambria Math" w:hAnsi="Cambria Math" w:cs="宋体"/>
                    <w:kern w:val="0"/>
                    <w:szCs w:val="21"/>
                  </w:rPr>
                </m:ctrlPr>
              </m:dPr>
              <m:e>
                <m:sSub>
                  <m:sSubPr>
                    <m:ctrlPr>
                      <w:rPr>
                        <w:rFonts w:ascii="Cambria Math" w:hAnsi="Cambria Math" w:cs="宋体"/>
                        <w:kern w:val="0"/>
                        <w:szCs w:val="21"/>
                      </w:rPr>
                    </m:ctrlPr>
                  </m:sSubPr>
                  <m:e>
                    <m:r>
                      <w:rPr>
                        <w:rFonts w:ascii="Cambria Math" w:hAnsi="Cambria Math" w:cs="宋体"/>
                        <w:kern w:val="0"/>
                        <w:szCs w:val="21"/>
                      </w:rPr>
                      <m:t>N</m:t>
                    </m:r>
                  </m:e>
                  <m:sub>
                    <m:r>
                      <w:rPr>
                        <w:rFonts w:ascii="Cambria Math" w:hAnsi="Cambria Math" w:cs="宋体"/>
                        <w:kern w:val="0"/>
                        <w:szCs w:val="21"/>
                      </w:rPr>
                      <m:t>cal</m:t>
                    </m:r>
                  </m:sub>
                </m:sSub>
              </m:e>
            </m:d>
          </m:sup>
        </m:sSup>
        <m:r>
          <w:rPr>
            <w:rFonts w:ascii="Cambria Math" w:hAnsi="Cambria Math" w:cs="宋体"/>
            <w:kern w:val="0"/>
            <w:szCs w:val="21"/>
          </w:rPr>
          <m:t>}</m:t>
        </m:r>
      </m:oMath>
      <w:r w:rsidRPr="006E6EA5">
        <w:rPr>
          <w:rFonts w:ascii="宋体" w:hAnsi="宋体" w:cs="宋体"/>
          <w:kern w:val="0"/>
          <w:szCs w:val="21"/>
        </w:rPr>
        <w:t xml:space="preserve">。通常 </w:t>
      </w:r>
      <m:oMath>
        <m:sSub>
          <m:sSubPr>
            <m:ctrlPr>
              <w:rPr>
                <w:rFonts w:ascii="Cambria Math" w:hAnsi="Cambria Math" w:cs="宋体"/>
                <w:kern w:val="0"/>
                <w:szCs w:val="21"/>
              </w:rPr>
            </m:ctrlPr>
          </m:sSubPr>
          <m:e>
            <m:r>
              <w:rPr>
                <w:rFonts w:ascii="Cambria Math" w:hAnsi="Cambria Math" w:cs="宋体"/>
                <w:kern w:val="0"/>
                <w:szCs w:val="21"/>
              </w:rPr>
              <m:t>N</m:t>
            </m:r>
          </m:e>
          <m:sub>
            <m:r>
              <w:rPr>
                <w:rFonts w:ascii="Cambria Math" w:hAnsi="Cambria Math" w:cs="宋体"/>
                <w:kern w:val="0"/>
                <w:szCs w:val="21"/>
              </w:rPr>
              <m:t>cal</m:t>
            </m:r>
          </m:sub>
        </m:sSub>
        <m:r>
          <w:rPr>
            <w:rFonts w:ascii="Cambria Math" w:hAnsi="Cambria Math" w:cs="宋体"/>
            <w:kern w:val="0"/>
            <w:szCs w:val="21"/>
          </w:rPr>
          <m:t>=128</m:t>
        </m:r>
      </m:oMath>
      <w:r w:rsidRPr="006E6EA5">
        <w:rPr>
          <w:rFonts w:ascii="宋体" w:hAnsi="宋体" w:cs="宋体"/>
          <w:kern w:val="0"/>
          <w:szCs w:val="21"/>
        </w:rPr>
        <w:t xml:space="preserve">可得到初步稳定估计，建议 256–512 以获得更稳健显著性。对每个校准样本做一次前向传播并记录目标 block 的输入激活 </w:t>
      </w:r>
      <m:oMath>
        <m:sSup>
          <m:sSupPr>
            <m:ctrlPr>
              <w:rPr>
                <w:rFonts w:ascii="Cambria Math" w:hAnsi="Cambria Math" w:cs="宋体"/>
                <w:kern w:val="0"/>
                <w:szCs w:val="21"/>
              </w:rPr>
            </m:ctrlPr>
          </m:sSupPr>
          <m:e>
            <m:r>
              <w:rPr>
                <w:rFonts w:ascii="Cambria Math" w:hAnsi="Cambria Math" w:cs="宋体"/>
                <w:kern w:val="0"/>
                <w:szCs w:val="21"/>
              </w:rPr>
              <m:t>X</m:t>
            </m:r>
          </m:e>
          <m:sup>
            <m:d>
              <m:dPr>
                <m:ctrlPr>
                  <w:rPr>
                    <w:rFonts w:ascii="Cambria Math" w:hAnsi="Cambria Math" w:cs="宋体"/>
                    <w:kern w:val="0"/>
                    <w:szCs w:val="21"/>
                  </w:rPr>
                </m:ctrlPr>
              </m:dPr>
              <m:e>
                <m:r>
                  <w:rPr>
                    <w:rFonts w:ascii="Cambria Math" w:hAnsi="Cambria Math" w:cs="宋体"/>
                    <w:kern w:val="0"/>
                    <w:szCs w:val="21"/>
                  </w:rPr>
                  <m:t>t</m:t>
                </m:r>
              </m:e>
            </m:d>
          </m:sup>
        </m:sSup>
      </m:oMath>
      <w:r w:rsidRPr="006E6EA5">
        <w:rPr>
          <w:rFonts w:ascii="宋体" w:hAnsi="宋体" w:cs="宋体"/>
          <w:kern w:val="0"/>
          <w:szCs w:val="21"/>
        </w:rPr>
        <w:t xml:space="preserve">（batch 内），以及做一次反向传播以得到损失对该 block 输出 </w:t>
      </w:r>
      <m:oMath>
        <m:sSup>
          <m:sSupPr>
            <m:ctrlPr>
              <w:rPr>
                <w:rFonts w:ascii="Cambria Math" w:hAnsi="Cambria Math" w:cs="宋体"/>
                <w:kern w:val="0"/>
                <w:szCs w:val="21"/>
              </w:rPr>
            </m:ctrlPr>
          </m:sSupPr>
          <m:e>
            <m:r>
              <w:rPr>
                <w:rFonts w:ascii="Cambria Math" w:hAnsi="Cambria Math" w:cs="宋体"/>
                <w:kern w:val="0"/>
                <w:szCs w:val="21"/>
              </w:rPr>
              <m:t>Z</m:t>
            </m:r>
          </m:e>
          <m:sup>
            <m:d>
              <m:dPr>
                <m:ctrlPr>
                  <w:rPr>
                    <w:rFonts w:ascii="Cambria Math" w:hAnsi="Cambria Math" w:cs="宋体"/>
                    <w:kern w:val="0"/>
                    <w:szCs w:val="21"/>
                  </w:rPr>
                </m:ctrlPr>
              </m:dPr>
              <m:e>
                <m:r>
                  <w:rPr>
                    <w:rFonts w:ascii="Cambria Math" w:hAnsi="Cambria Math" w:cs="宋体"/>
                    <w:kern w:val="0"/>
                    <w:szCs w:val="21"/>
                  </w:rPr>
                  <m:t>t</m:t>
                </m:r>
              </m:e>
            </m:d>
          </m:sup>
        </m:sSup>
      </m:oMath>
      <w:r w:rsidRPr="006E6EA5">
        <w:rPr>
          <w:rFonts w:ascii="宋体" w:hAnsi="宋体" w:cs="宋体"/>
          <w:kern w:val="0"/>
          <w:szCs w:val="21"/>
        </w:rPr>
        <w:t xml:space="preserve">的梯度 </w:t>
      </w:r>
      <m:oMath>
        <m:sSub>
          <m:sSubPr>
            <m:ctrlPr>
              <w:rPr>
                <w:rFonts w:ascii="Cambria Math" w:hAnsi="Cambria Math" w:cs="宋体"/>
                <w:kern w:val="0"/>
                <w:szCs w:val="21"/>
              </w:rPr>
            </m:ctrlPr>
          </m:sSubPr>
          <m:e>
            <m:r>
              <m:rPr>
                <m:sty m:val="p"/>
              </m:rPr>
              <w:rPr>
                <w:rFonts w:ascii="Cambria Math" w:hAnsi="Cambria Math" w:cs="宋体"/>
                <w:kern w:val="0"/>
                <w:szCs w:val="21"/>
              </w:rPr>
              <m:t>∇</m:t>
            </m:r>
          </m:e>
          <m:sub>
            <m:sSup>
              <m:sSupPr>
                <m:ctrlPr>
                  <w:rPr>
                    <w:rFonts w:ascii="Cambria Math" w:hAnsi="Cambria Math" w:cs="宋体"/>
                    <w:kern w:val="0"/>
                    <w:szCs w:val="21"/>
                  </w:rPr>
                </m:ctrlPr>
              </m:sSupPr>
              <m:e>
                <m:r>
                  <w:rPr>
                    <w:rFonts w:ascii="Cambria Math" w:hAnsi="Cambria Math" w:cs="宋体"/>
                    <w:kern w:val="0"/>
                    <w:szCs w:val="21"/>
                  </w:rPr>
                  <m:t>Z</m:t>
                </m:r>
              </m:e>
              <m:sup>
                <m:d>
                  <m:dPr>
                    <m:ctrlPr>
                      <w:rPr>
                        <w:rFonts w:ascii="Cambria Math" w:hAnsi="Cambria Math" w:cs="宋体"/>
                        <w:kern w:val="0"/>
                        <w:szCs w:val="21"/>
                      </w:rPr>
                    </m:ctrlPr>
                  </m:dPr>
                  <m:e>
                    <m:r>
                      <w:rPr>
                        <w:rFonts w:ascii="Cambria Math" w:hAnsi="Cambria Math" w:cs="宋体"/>
                        <w:kern w:val="0"/>
                        <w:szCs w:val="21"/>
                      </w:rPr>
                      <m:t>t</m:t>
                    </m:r>
                  </m:e>
                </m:d>
              </m:sup>
            </m:sSup>
          </m:sub>
        </m:sSub>
        <m:r>
          <m:rPr>
            <m:scr m:val="script"/>
            <m:sty m:val="p"/>
          </m:rPr>
          <w:rPr>
            <w:rFonts w:ascii="Cambria Math" w:hAnsi="Cambria Math" w:cs="宋体"/>
            <w:kern w:val="0"/>
            <w:szCs w:val="21"/>
          </w:rPr>
          <m:t>l</m:t>
        </m:r>
      </m:oMath>
      <w:r w:rsidRPr="006E6EA5">
        <w:rPr>
          <w:rFonts w:ascii="宋体" w:hAnsi="宋体" w:cs="宋体"/>
          <w:kern w:val="0"/>
          <w:szCs w:val="21"/>
        </w:rPr>
        <w:t>。</w:t>
      </w:r>
    </w:p>
    <w:p w14:paraId="71A3F999" w14:textId="49120753" w:rsidR="006E6EA5" w:rsidRPr="006E6EA5" w:rsidRDefault="006E6EA5" w:rsidP="006E6EA5">
      <w:pPr>
        <w:widowControl/>
        <w:spacing w:before="100" w:beforeAutospacing="1" w:after="100" w:afterAutospacing="1"/>
        <w:ind w:firstLineChars="200" w:firstLine="420"/>
        <w:rPr>
          <w:rFonts w:ascii="宋体" w:hAnsi="宋体" w:cs="宋体"/>
          <w:kern w:val="0"/>
          <w:szCs w:val="21"/>
        </w:rPr>
      </w:pPr>
      <w:r w:rsidRPr="006E6EA5">
        <w:rPr>
          <w:rFonts w:ascii="宋体" w:hAnsi="宋体" w:cs="宋体" w:hint="eastAsia"/>
          <w:kern w:val="0"/>
          <w:szCs w:val="21"/>
        </w:rPr>
        <w:t>2）</w:t>
      </w:r>
      <w:r w:rsidRPr="006E6EA5">
        <w:rPr>
          <w:rFonts w:ascii="宋体" w:hAnsi="宋体" w:cs="宋体"/>
          <w:kern w:val="0"/>
          <w:szCs w:val="21"/>
        </w:rPr>
        <w:t>计算梯度加权输入协方差（Hessian-like 矩阵）</w:t>
      </w:r>
    </w:p>
    <w:p w14:paraId="5BA34EA5" w14:textId="7D1A6645" w:rsidR="006E6EA5" w:rsidRPr="006E6EA5" w:rsidRDefault="006E6EA5" w:rsidP="006E6EA5">
      <w:pPr>
        <w:widowControl/>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t xml:space="preserve">针对 block 的每个输出通道 </w:t>
      </w:r>
      <m:oMath>
        <m:r>
          <w:rPr>
            <w:rFonts w:ascii="Cambria Math" w:hAnsi="Cambria Math" w:cs="宋体"/>
            <w:kern w:val="0"/>
            <w:szCs w:val="21"/>
          </w:rPr>
          <m:t>j</m:t>
        </m:r>
      </m:oMath>
      <w:r w:rsidRPr="006E6EA5">
        <w:rPr>
          <w:rFonts w:ascii="宋体" w:hAnsi="宋体" w:cs="宋体"/>
          <w:kern w:val="0"/>
          <w:szCs w:val="21"/>
        </w:rPr>
        <w:t>（即输出维的索引），构建梯度加权输入协方差矩阵</w:t>
      </w:r>
      <w:r>
        <w:rPr>
          <w:rFonts w:ascii="宋体" w:hAnsi="宋体" w:cs="宋体" w:hint="eastAsia"/>
          <w:kern w:val="0"/>
          <w:szCs w:val="21"/>
        </w:rPr>
        <w:t>，</w:t>
      </w:r>
      <w:r w:rsidRPr="006E6EA5">
        <w:rPr>
          <w:rFonts w:ascii="宋体" w:hAnsi="宋体" w:cs="宋体"/>
          <w:kern w:val="0"/>
          <w:szCs w:val="21"/>
        </w:rPr>
        <w:t>捕捉“输入重要性 × 损失敏感性”</w:t>
      </w:r>
      <w:r>
        <w:rPr>
          <w:rFonts w:ascii="宋体" w:hAnsi="宋体" w:cs="宋体" w:hint="eastAsia"/>
          <w:kern w:val="0"/>
          <w:szCs w:val="21"/>
        </w:rPr>
        <w:t>。</w:t>
      </w:r>
      <w:r w:rsidRPr="006E6EA5">
        <w:rPr>
          <w:rFonts w:ascii="宋体" w:hAnsi="宋体" w:cs="宋体"/>
          <w:kern w:val="0"/>
          <w:szCs w:val="21"/>
        </w:rPr>
        <w:t xml:space="preserve">对第 </w:t>
      </w:r>
      <m:oMath>
        <m:r>
          <w:rPr>
            <w:rFonts w:ascii="Cambria Math" w:hAnsi="Cambria Math" w:cs="宋体"/>
            <w:kern w:val="0"/>
            <w:szCs w:val="21"/>
          </w:rPr>
          <m:t>j</m:t>
        </m:r>
      </m:oMath>
      <w:r w:rsidRPr="006E6EA5">
        <w:rPr>
          <w:rFonts w:ascii="宋体" w:hAnsi="宋体" w:cs="宋体"/>
          <w:kern w:val="0"/>
          <w:szCs w:val="21"/>
        </w:rPr>
        <w:t>输出通道，定义对校准集的累计矩阵：</w:t>
      </w:r>
    </w:p>
    <w:p w14:paraId="230CF8D8" w14:textId="78D25E86" w:rsidR="006E6EA5" w:rsidRPr="006E6EA5" w:rsidRDefault="00000000" w:rsidP="006E6EA5">
      <w:pPr>
        <w:widowControl/>
        <w:spacing w:before="100" w:beforeAutospacing="1" w:after="100" w:afterAutospacing="1"/>
        <w:ind w:firstLineChars="200" w:firstLine="420"/>
        <w:rPr>
          <w:rFonts w:ascii="宋体" w:hAnsi="宋体" w:cs="宋体"/>
          <w:kern w:val="0"/>
          <w:szCs w:val="21"/>
        </w:rPr>
      </w:pPr>
      <m:oMathPara>
        <m:oMath>
          <m:sSub>
            <m:sSubPr>
              <m:ctrlPr>
                <w:rPr>
                  <w:rFonts w:ascii="Cambria Math" w:hAnsi="Cambria Math" w:cs="宋体"/>
                  <w:kern w:val="0"/>
                  <w:szCs w:val="21"/>
                </w:rPr>
              </m:ctrlPr>
            </m:sSubPr>
            <m:e>
              <m:r>
                <w:rPr>
                  <w:rFonts w:ascii="Cambria Math" w:hAnsi="Cambria Math" w:cs="宋体"/>
                  <w:kern w:val="0"/>
                  <w:szCs w:val="21"/>
                </w:rPr>
                <m:t>G</m:t>
              </m:r>
            </m:e>
            <m:sub>
              <m:r>
                <w:rPr>
                  <w:rFonts w:ascii="Cambria Math" w:hAnsi="Cambria Math" w:cs="宋体"/>
                  <w:kern w:val="0"/>
                  <w:szCs w:val="21"/>
                </w:rPr>
                <m:t>j</m:t>
              </m:r>
            </m:sub>
          </m:sSub>
          <m:r>
            <m:rPr>
              <m:nor/>
            </m:rPr>
            <w:rPr>
              <w:kern w:val="0"/>
              <w:szCs w:val="21"/>
            </w:rPr>
            <m:t>  </m:t>
          </m:r>
          <m:r>
            <w:rPr>
              <w:rFonts w:ascii="Cambria Math" w:hAnsi="Cambria Math" w:cs="宋体"/>
              <w:kern w:val="0"/>
              <w:szCs w:val="21"/>
            </w:rPr>
            <m:t>=</m:t>
          </m:r>
          <m:r>
            <m:rPr>
              <m:nor/>
            </m:rPr>
            <w:rPr>
              <w:kern w:val="0"/>
              <w:szCs w:val="21"/>
            </w:rPr>
            <m:t>  </m:t>
          </m:r>
          <m:nary>
            <m:naryPr>
              <m:chr m:val="∑"/>
              <m:limLoc m:val="undOvr"/>
              <m:grow m:val="1"/>
              <m:ctrlPr>
                <w:rPr>
                  <w:rFonts w:ascii="Cambria Math" w:hAnsi="Cambria Math" w:cs="宋体"/>
                  <w:kern w:val="0"/>
                  <w:szCs w:val="21"/>
                </w:rPr>
              </m:ctrlPr>
            </m:naryPr>
            <m:sub>
              <m:r>
                <w:rPr>
                  <w:rFonts w:ascii="Cambria Math" w:hAnsi="Cambria Math" w:cs="宋体"/>
                  <w:kern w:val="0"/>
                  <w:szCs w:val="21"/>
                </w:rPr>
                <m:t>t=1</m:t>
              </m:r>
            </m:sub>
            <m:sup>
              <m:sSub>
                <m:sSubPr>
                  <m:ctrlPr>
                    <w:rPr>
                      <w:rFonts w:ascii="Cambria Math" w:hAnsi="Cambria Math" w:cs="宋体"/>
                      <w:kern w:val="0"/>
                      <w:szCs w:val="21"/>
                    </w:rPr>
                  </m:ctrlPr>
                </m:sSubPr>
                <m:e>
                  <m:r>
                    <w:rPr>
                      <w:rFonts w:ascii="Cambria Math" w:hAnsi="Cambria Math" w:cs="宋体"/>
                      <w:kern w:val="0"/>
                      <w:szCs w:val="21"/>
                    </w:rPr>
                    <m:t>N</m:t>
                  </m:r>
                </m:e>
                <m:sub>
                  <m:r>
                    <w:rPr>
                      <w:rFonts w:ascii="Cambria Math" w:hAnsi="Cambria Math" w:cs="宋体"/>
                      <w:kern w:val="0"/>
                      <w:szCs w:val="21"/>
                    </w:rPr>
                    <m:t>cal</m:t>
                  </m:r>
                </m:sub>
              </m:sSub>
            </m:sup>
            <m:e>
              <m:r>
                <m:rPr>
                  <m:nor/>
                </m:rPr>
                <w:rPr>
                  <w:kern w:val="0"/>
                  <w:szCs w:val="21"/>
                </w:rPr>
                <m:t>  </m:t>
              </m:r>
              <m:r>
                <w:rPr>
                  <w:rFonts w:ascii="Cambria Math" w:hAnsi="Cambria Math" w:cs="宋体"/>
                  <w:kern w:val="0"/>
                  <w:szCs w:val="21"/>
                </w:rPr>
                <m:t>(</m:t>
              </m:r>
              <m:r>
                <m:rPr>
                  <m:nor/>
                </m:rPr>
                <w:rPr>
                  <w:kern w:val="0"/>
                  <w:szCs w:val="21"/>
                </w:rPr>
                <m:t> </m:t>
              </m:r>
            </m:e>
          </m:nary>
          <m:sSup>
            <m:sSupPr>
              <m:ctrlPr>
                <w:rPr>
                  <w:rFonts w:ascii="Cambria Math" w:hAnsi="Cambria Math" w:cs="宋体"/>
                  <w:kern w:val="0"/>
                  <w:szCs w:val="21"/>
                </w:rPr>
              </m:ctrlPr>
            </m:sSupPr>
            <m:e>
              <m:r>
                <w:rPr>
                  <w:rFonts w:ascii="Cambria Math" w:hAnsi="Cambria Math" w:cs="宋体"/>
                  <w:kern w:val="0"/>
                  <w:szCs w:val="21"/>
                </w:rPr>
                <m:t>X</m:t>
              </m:r>
            </m:e>
            <m:sup>
              <m:d>
                <m:dPr>
                  <m:ctrlPr>
                    <w:rPr>
                      <w:rFonts w:ascii="Cambria Math" w:hAnsi="Cambria Math" w:cs="宋体"/>
                      <w:kern w:val="0"/>
                      <w:szCs w:val="21"/>
                    </w:rPr>
                  </m:ctrlPr>
                </m:dPr>
                <m:e>
                  <m:r>
                    <w:rPr>
                      <w:rFonts w:ascii="Cambria Math" w:hAnsi="Cambria Math" w:cs="宋体"/>
                      <w:kern w:val="0"/>
                      <w:szCs w:val="21"/>
                    </w:rPr>
                    <m:t>t</m:t>
                  </m:r>
                </m:e>
              </m:d>
            </m:sup>
          </m:sSup>
          <m:r>
            <w:rPr>
              <w:rFonts w:ascii="Cambria Math" w:hAnsi="Cambria Math" w:cs="宋体"/>
              <w:kern w:val="0"/>
              <w:szCs w:val="21"/>
            </w:rPr>
            <m:t>⊙</m:t>
          </m:r>
          <m:sSubSup>
            <m:sSubSupPr>
              <m:ctrlPr>
                <w:rPr>
                  <w:rFonts w:ascii="Cambria Math" w:hAnsi="Cambria Math" w:cs="宋体"/>
                  <w:kern w:val="0"/>
                  <w:szCs w:val="21"/>
                </w:rPr>
              </m:ctrlPr>
            </m:sSubSupPr>
            <m:e>
              <m:r>
                <w:rPr>
                  <w:rFonts w:ascii="Cambria Math" w:hAnsi="Cambria Math" w:cs="宋体"/>
                  <w:kern w:val="0"/>
                  <w:szCs w:val="21"/>
                </w:rPr>
                <m:t>g</m:t>
              </m:r>
            </m:e>
            <m:sub>
              <m:r>
                <w:rPr>
                  <w:rFonts w:ascii="Cambria Math" w:hAnsi="Cambria Math" w:cs="宋体"/>
                  <w:kern w:val="0"/>
                  <w:szCs w:val="21"/>
                </w:rPr>
                <m:t>:j</m:t>
              </m:r>
            </m:sub>
            <m:sup>
              <m:d>
                <m:dPr>
                  <m:ctrlPr>
                    <w:rPr>
                      <w:rFonts w:ascii="Cambria Math" w:hAnsi="Cambria Math" w:cs="宋体"/>
                      <w:kern w:val="0"/>
                      <w:szCs w:val="21"/>
                    </w:rPr>
                  </m:ctrlPr>
                </m:dPr>
                <m:e>
                  <m:r>
                    <w:rPr>
                      <w:rFonts w:ascii="Cambria Math" w:hAnsi="Cambria Math" w:cs="宋体"/>
                      <w:kern w:val="0"/>
                      <w:szCs w:val="21"/>
                    </w:rPr>
                    <m:t>t</m:t>
                  </m:r>
                </m:e>
              </m:d>
            </m:sup>
          </m:sSubSup>
          <m:r>
            <m:rPr>
              <m:nor/>
            </m:rPr>
            <w:rPr>
              <w:kern w:val="0"/>
              <w:szCs w:val="21"/>
            </w:rPr>
            <m:t> </m:t>
          </m:r>
          <m:sSup>
            <m:sSupPr>
              <m:ctrlPr>
                <w:rPr>
                  <w:rFonts w:ascii="Cambria Math" w:hAnsi="Cambria Math" w:cs="宋体"/>
                  <w:kern w:val="0"/>
                  <w:szCs w:val="21"/>
                </w:rPr>
              </m:ctrlPr>
            </m:sSupPr>
            <m:e>
              <m:r>
                <w:rPr>
                  <w:rFonts w:ascii="Cambria Math" w:hAnsi="Cambria Math" w:cs="宋体"/>
                  <w:kern w:val="0"/>
                  <w:szCs w:val="21"/>
                </w:rPr>
                <m:t>)</m:t>
              </m:r>
            </m:e>
            <m:sup>
              <m:r>
                <m:rPr>
                  <m:sty m:val="p"/>
                </m:rPr>
                <w:rPr>
                  <w:rFonts w:ascii="Cambria Math" w:hAnsi="Cambria Math" w:cs="宋体"/>
                  <w:kern w:val="0"/>
                  <w:szCs w:val="21"/>
                </w:rPr>
                <m:t>⊤</m:t>
              </m:r>
            </m:sup>
          </m:sSup>
          <m:r>
            <w:rPr>
              <w:rFonts w:ascii="Cambria Math" w:hAnsi="Cambria Math" w:cs="宋体"/>
              <w:kern w:val="0"/>
              <w:szCs w:val="21"/>
            </w:rPr>
            <m:t>(</m:t>
          </m:r>
          <m:r>
            <m:rPr>
              <m:nor/>
            </m:rPr>
            <w:rPr>
              <w:kern w:val="0"/>
              <w:szCs w:val="21"/>
            </w:rPr>
            <m:t> </m:t>
          </m:r>
          <m:sSup>
            <m:sSupPr>
              <m:ctrlPr>
                <w:rPr>
                  <w:rFonts w:ascii="Cambria Math" w:hAnsi="Cambria Math" w:cs="宋体"/>
                  <w:kern w:val="0"/>
                  <w:szCs w:val="21"/>
                </w:rPr>
              </m:ctrlPr>
            </m:sSupPr>
            <m:e>
              <m:r>
                <w:rPr>
                  <w:rFonts w:ascii="Cambria Math" w:hAnsi="Cambria Math" w:cs="宋体"/>
                  <w:kern w:val="0"/>
                  <w:szCs w:val="21"/>
                </w:rPr>
                <m:t>X</m:t>
              </m:r>
            </m:e>
            <m:sup>
              <m:d>
                <m:dPr>
                  <m:ctrlPr>
                    <w:rPr>
                      <w:rFonts w:ascii="Cambria Math" w:hAnsi="Cambria Math" w:cs="宋体"/>
                      <w:kern w:val="0"/>
                      <w:szCs w:val="21"/>
                    </w:rPr>
                  </m:ctrlPr>
                </m:dPr>
                <m:e>
                  <m:r>
                    <w:rPr>
                      <w:rFonts w:ascii="Cambria Math" w:hAnsi="Cambria Math" w:cs="宋体"/>
                      <w:kern w:val="0"/>
                      <w:szCs w:val="21"/>
                    </w:rPr>
                    <m:t>t</m:t>
                  </m:r>
                </m:e>
              </m:d>
            </m:sup>
          </m:sSup>
          <m:r>
            <w:rPr>
              <w:rFonts w:ascii="Cambria Math" w:hAnsi="Cambria Math" w:cs="宋体"/>
              <w:kern w:val="0"/>
              <w:szCs w:val="21"/>
            </w:rPr>
            <m:t>⊙</m:t>
          </m:r>
          <m:sSubSup>
            <m:sSubSupPr>
              <m:ctrlPr>
                <w:rPr>
                  <w:rFonts w:ascii="Cambria Math" w:hAnsi="Cambria Math" w:cs="宋体"/>
                  <w:kern w:val="0"/>
                  <w:szCs w:val="21"/>
                </w:rPr>
              </m:ctrlPr>
            </m:sSubSupPr>
            <m:e>
              <m:r>
                <w:rPr>
                  <w:rFonts w:ascii="Cambria Math" w:hAnsi="Cambria Math" w:cs="宋体"/>
                  <w:kern w:val="0"/>
                  <w:szCs w:val="21"/>
                </w:rPr>
                <m:t>g</m:t>
              </m:r>
            </m:e>
            <m:sub>
              <m:r>
                <w:rPr>
                  <w:rFonts w:ascii="Cambria Math" w:hAnsi="Cambria Math" w:cs="宋体"/>
                  <w:kern w:val="0"/>
                  <w:szCs w:val="21"/>
                </w:rPr>
                <m:t>:j</m:t>
              </m:r>
            </m:sub>
            <m:sup>
              <m:d>
                <m:dPr>
                  <m:ctrlPr>
                    <w:rPr>
                      <w:rFonts w:ascii="Cambria Math" w:hAnsi="Cambria Math" w:cs="宋体"/>
                      <w:kern w:val="0"/>
                      <w:szCs w:val="21"/>
                    </w:rPr>
                  </m:ctrlPr>
                </m:dPr>
                <m:e>
                  <m:r>
                    <w:rPr>
                      <w:rFonts w:ascii="Cambria Math" w:hAnsi="Cambria Math" w:cs="宋体"/>
                      <w:kern w:val="0"/>
                      <w:szCs w:val="21"/>
                    </w:rPr>
                    <m:t>t</m:t>
                  </m:r>
                </m:e>
              </m:d>
            </m:sup>
          </m:sSubSup>
          <m:r>
            <m:rPr>
              <m:nor/>
            </m:rPr>
            <w:rPr>
              <w:kern w:val="0"/>
              <w:szCs w:val="21"/>
            </w:rPr>
            <m:t> </m:t>
          </m:r>
          <m:r>
            <w:rPr>
              <w:rFonts w:ascii="Cambria Math" w:hAnsi="Cambria Math" w:cs="宋体"/>
              <w:kern w:val="0"/>
              <w:szCs w:val="21"/>
            </w:rPr>
            <m:t>)</m:t>
          </m:r>
        </m:oMath>
      </m:oMathPara>
    </w:p>
    <w:p w14:paraId="43B33555" w14:textId="77777777" w:rsidR="006E6EA5" w:rsidRPr="006E6EA5" w:rsidRDefault="006E6EA5" w:rsidP="006E6EA5">
      <w:pPr>
        <w:widowControl/>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t>其中：</w:t>
      </w:r>
    </w:p>
    <w:p w14:paraId="4D11E6EE" w14:textId="0C04AE4C" w:rsidR="006E6EA5" w:rsidRPr="006E6EA5" w:rsidRDefault="00000000" w:rsidP="006E6EA5">
      <w:pPr>
        <w:widowControl/>
        <w:numPr>
          <w:ilvl w:val="0"/>
          <w:numId w:val="31"/>
        </w:numPr>
        <w:tabs>
          <w:tab w:val="num" w:pos="720"/>
        </w:tabs>
        <w:spacing w:before="100" w:beforeAutospacing="1" w:after="100" w:afterAutospacing="1"/>
        <w:ind w:firstLineChars="200" w:firstLine="420"/>
        <w:rPr>
          <w:rFonts w:ascii="宋体" w:hAnsi="宋体" w:cs="宋体"/>
          <w:kern w:val="0"/>
          <w:szCs w:val="21"/>
        </w:rPr>
      </w:pPr>
      <m:oMath>
        <m:sSup>
          <m:sSupPr>
            <m:ctrlPr>
              <w:rPr>
                <w:rFonts w:ascii="Cambria Math" w:hAnsi="Cambria Math" w:cs="宋体"/>
                <w:kern w:val="0"/>
                <w:szCs w:val="21"/>
              </w:rPr>
            </m:ctrlPr>
          </m:sSupPr>
          <m:e>
            <m:r>
              <w:rPr>
                <w:rFonts w:ascii="Cambria Math" w:hAnsi="Cambria Math" w:cs="宋体"/>
                <w:kern w:val="0"/>
                <w:szCs w:val="21"/>
              </w:rPr>
              <m:t>X</m:t>
            </m:r>
          </m:e>
          <m:sup>
            <m:d>
              <m:dPr>
                <m:ctrlPr>
                  <w:rPr>
                    <w:rFonts w:ascii="Cambria Math" w:hAnsi="Cambria Math" w:cs="宋体"/>
                    <w:kern w:val="0"/>
                    <w:szCs w:val="21"/>
                  </w:rPr>
                </m:ctrlPr>
              </m:dPr>
              <m:e>
                <m:r>
                  <w:rPr>
                    <w:rFonts w:ascii="Cambria Math" w:hAnsi="Cambria Math" w:cs="宋体"/>
                    <w:kern w:val="0"/>
                    <w:szCs w:val="21"/>
                  </w:rPr>
                  <m:t>t</m:t>
                </m:r>
              </m:e>
            </m:d>
          </m:sup>
        </m:sSup>
        <m:r>
          <w:rPr>
            <w:rFonts w:ascii="Cambria Math" w:hAnsi="Cambria Math" w:cs="宋体"/>
            <w:kern w:val="0"/>
            <w:szCs w:val="21"/>
          </w:rPr>
          <m:t>∈</m:t>
        </m:r>
        <m:sSup>
          <m:sSupPr>
            <m:ctrlPr>
              <w:rPr>
                <w:rFonts w:ascii="Cambria Math" w:hAnsi="Cambria Math" w:cs="宋体"/>
                <w:kern w:val="0"/>
                <w:szCs w:val="21"/>
              </w:rPr>
            </m:ctrlPr>
          </m:sSupPr>
          <m:e>
            <m:r>
              <m:rPr>
                <m:scr m:val="double-struck"/>
                <m:sty m:val="p"/>
              </m:rPr>
              <w:rPr>
                <w:rFonts w:ascii="Cambria Math" w:hAnsi="Cambria Math" w:cs="宋体"/>
                <w:kern w:val="0"/>
                <w:szCs w:val="21"/>
              </w:rPr>
              <m:t>R</m:t>
            </m:r>
          </m:e>
          <m:sup>
            <m:r>
              <w:rPr>
                <w:rFonts w:ascii="Cambria Math" w:hAnsi="Cambria Math" w:cs="宋体"/>
                <w:kern w:val="0"/>
                <w:szCs w:val="21"/>
              </w:rPr>
              <m:t>B×m</m:t>
            </m:r>
          </m:sup>
        </m:sSup>
      </m:oMath>
      <w:r w:rsidR="006E6EA5" w:rsidRPr="006E6EA5">
        <w:rPr>
          <w:rFonts w:ascii="宋体" w:hAnsi="宋体" w:cs="宋体"/>
          <w:kern w:val="0"/>
          <w:szCs w:val="21"/>
        </w:rPr>
        <w:t xml:space="preserve">为第 </w:t>
      </w:r>
      <m:oMath>
        <m:r>
          <w:rPr>
            <w:rFonts w:ascii="Cambria Math" w:hAnsi="Cambria Math" w:cs="宋体"/>
            <w:kern w:val="0"/>
            <w:szCs w:val="21"/>
          </w:rPr>
          <m:t>t</m:t>
        </m:r>
      </m:oMath>
      <w:r w:rsidR="006E6EA5" w:rsidRPr="006E6EA5">
        <w:rPr>
          <w:rFonts w:ascii="宋体" w:hAnsi="宋体" w:cs="宋体"/>
          <w:kern w:val="0"/>
          <w:szCs w:val="21"/>
        </w:rPr>
        <w:t>次校准 mini-batch 的 block 输入激活；</w:t>
      </w:r>
    </w:p>
    <w:p w14:paraId="42D50543" w14:textId="6021701E" w:rsidR="006E6EA5" w:rsidRPr="006E6EA5" w:rsidRDefault="00000000" w:rsidP="006E6EA5">
      <w:pPr>
        <w:widowControl/>
        <w:numPr>
          <w:ilvl w:val="0"/>
          <w:numId w:val="31"/>
        </w:numPr>
        <w:tabs>
          <w:tab w:val="num" w:pos="720"/>
        </w:tabs>
        <w:spacing w:before="100" w:beforeAutospacing="1" w:after="100" w:afterAutospacing="1"/>
        <w:ind w:firstLineChars="200" w:firstLine="420"/>
        <w:rPr>
          <w:rFonts w:ascii="宋体" w:hAnsi="宋体" w:cs="宋体"/>
          <w:kern w:val="0"/>
          <w:szCs w:val="21"/>
        </w:rPr>
      </w:pPr>
      <m:oMath>
        <m:sSubSup>
          <m:sSubSupPr>
            <m:ctrlPr>
              <w:rPr>
                <w:rFonts w:ascii="Cambria Math" w:hAnsi="Cambria Math" w:cs="宋体"/>
                <w:kern w:val="0"/>
                <w:szCs w:val="21"/>
              </w:rPr>
            </m:ctrlPr>
          </m:sSubSupPr>
          <m:e>
            <m:r>
              <w:rPr>
                <w:rFonts w:ascii="Cambria Math" w:hAnsi="Cambria Math" w:cs="宋体"/>
                <w:kern w:val="0"/>
                <w:szCs w:val="21"/>
              </w:rPr>
              <m:t>g</m:t>
            </m:r>
          </m:e>
          <m:sub>
            <m:r>
              <w:rPr>
                <w:rFonts w:ascii="Cambria Math" w:hAnsi="Cambria Math" w:cs="宋体"/>
                <w:kern w:val="0"/>
                <w:szCs w:val="21"/>
              </w:rPr>
              <m:t>:j</m:t>
            </m:r>
          </m:sub>
          <m:sup>
            <m:d>
              <m:dPr>
                <m:ctrlPr>
                  <w:rPr>
                    <w:rFonts w:ascii="Cambria Math" w:hAnsi="Cambria Math" w:cs="宋体"/>
                    <w:kern w:val="0"/>
                    <w:szCs w:val="21"/>
                  </w:rPr>
                </m:ctrlPr>
              </m:dPr>
              <m:e>
                <m:r>
                  <w:rPr>
                    <w:rFonts w:ascii="Cambria Math" w:hAnsi="Cambria Math" w:cs="宋体"/>
                    <w:kern w:val="0"/>
                    <w:szCs w:val="21"/>
                  </w:rPr>
                  <m:t>t</m:t>
                </m:r>
              </m:e>
            </m:d>
          </m:sup>
        </m:sSubSup>
        <m:r>
          <w:rPr>
            <w:rFonts w:ascii="Cambria Math" w:hAnsi="Cambria Math" w:cs="宋体"/>
            <w:kern w:val="0"/>
            <w:szCs w:val="21"/>
          </w:rPr>
          <m:t>∈</m:t>
        </m:r>
        <m:sSup>
          <m:sSupPr>
            <m:ctrlPr>
              <w:rPr>
                <w:rFonts w:ascii="Cambria Math" w:hAnsi="Cambria Math" w:cs="宋体"/>
                <w:kern w:val="0"/>
                <w:szCs w:val="21"/>
              </w:rPr>
            </m:ctrlPr>
          </m:sSupPr>
          <m:e>
            <m:r>
              <m:rPr>
                <m:scr m:val="double-struck"/>
                <m:sty m:val="p"/>
              </m:rPr>
              <w:rPr>
                <w:rFonts w:ascii="Cambria Math" w:hAnsi="Cambria Math" w:cs="宋体"/>
                <w:kern w:val="0"/>
                <w:szCs w:val="21"/>
              </w:rPr>
              <m:t>R</m:t>
            </m:r>
          </m:e>
          <m:sup>
            <m:r>
              <w:rPr>
                <w:rFonts w:ascii="Cambria Math" w:hAnsi="Cambria Math" w:cs="宋体"/>
                <w:kern w:val="0"/>
                <w:szCs w:val="21"/>
              </w:rPr>
              <m:t>B</m:t>
            </m:r>
          </m:sup>
        </m:sSup>
      </m:oMath>
      <w:r w:rsidR="006E6EA5" w:rsidRPr="006E6EA5">
        <w:rPr>
          <w:rFonts w:ascii="宋体" w:hAnsi="宋体" w:cs="宋体"/>
          <w:kern w:val="0"/>
          <w:szCs w:val="21"/>
        </w:rPr>
        <w:t xml:space="preserve">为对应 mini-batch 中对输出通道 </w:t>
      </w:r>
      <m:oMath>
        <m:r>
          <w:rPr>
            <w:rFonts w:ascii="Cambria Math" w:hAnsi="Cambria Math" w:cs="宋体"/>
            <w:kern w:val="0"/>
            <w:szCs w:val="21"/>
          </w:rPr>
          <m:t>j</m:t>
        </m:r>
      </m:oMath>
      <w:r w:rsidR="006E6EA5" w:rsidRPr="006E6EA5">
        <w:rPr>
          <w:rFonts w:ascii="宋体" w:hAnsi="宋体" w:cs="宋体"/>
          <w:kern w:val="0"/>
          <w:szCs w:val="21"/>
        </w:rPr>
        <w:t xml:space="preserve">的每个样本损失梯度标量，即 </w:t>
      </w:r>
      <m:oMath>
        <m:sSubSup>
          <m:sSubSupPr>
            <m:ctrlPr>
              <w:rPr>
                <w:rFonts w:ascii="Cambria Math" w:hAnsi="Cambria Math" w:cs="宋体"/>
                <w:kern w:val="0"/>
                <w:szCs w:val="21"/>
              </w:rPr>
            </m:ctrlPr>
          </m:sSubSupPr>
          <m:e>
            <m:r>
              <w:rPr>
                <w:rFonts w:ascii="Cambria Math" w:hAnsi="Cambria Math" w:cs="宋体"/>
                <w:kern w:val="0"/>
                <w:szCs w:val="21"/>
              </w:rPr>
              <m:t>g</m:t>
            </m:r>
          </m:e>
          <m:sub>
            <m:r>
              <w:rPr>
                <w:rFonts w:ascii="Cambria Math" w:hAnsi="Cambria Math" w:cs="宋体"/>
                <w:kern w:val="0"/>
                <w:szCs w:val="21"/>
              </w:rPr>
              <m:t>b</m:t>
            </m:r>
          </m:sub>
          <m:sup>
            <m:d>
              <m:dPr>
                <m:ctrlPr>
                  <w:rPr>
                    <w:rFonts w:ascii="Cambria Math" w:hAnsi="Cambria Math" w:cs="宋体"/>
                    <w:kern w:val="0"/>
                    <w:szCs w:val="21"/>
                  </w:rPr>
                </m:ctrlPr>
              </m:dPr>
              <m:e>
                <m:r>
                  <w:rPr>
                    <w:rFonts w:ascii="Cambria Math" w:hAnsi="Cambria Math" w:cs="宋体"/>
                    <w:kern w:val="0"/>
                    <w:szCs w:val="21"/>
                  </w:rPr>
                  <m:t>t</m:t>
                </m:r>
              </m:e>
            </m:d>
          </m:sup>
        </m:sSubSup>
        <m:r>
          <w:rPr>
            <w:rFonts w:ascii="Cambria Math" w:hAnsi="Cambria Math" w:cs="宋体"/>
            <w:kern w:val="0"/>
            <w:szCs w:val="21"/>
          </w:rPr>
          <m:t>=</m:t>
        </m:r>
        <m:f>
          <m:fPr>
            <m:ctrlPr>
              <w:rPr>
                <w:rFonts w:ascii="Cambria Math" w:hAnsi="Cambria Math" w:cs="宋体"/>
                <w:kern w:val="0"/>
                <w:szCs w:val="21"/>
              </w:rPr>
            </m:ctrlPr>
          </m:fPr>
          <m:num>
            <m:r>
              <m:rPr>
                <m:sty m:val="p"/>
              </m:rPr>
              <w:rPr>
                <w:rFonts w:ascii="Cambria Math" w:hAnsi="Cambria Math" w:cs="宋体"/>
                <w:kern w:val="0"/>
                <w:szCs w:val="21"/>
              </w:rPr>
              <m:t>∂</m:t>
            </m:r>
            <m:r>
              <m:rPr>
                <m:scr m:val="script"/>
                <m:sty m:val="p"/>
              </m:rPr>
              <w:rPr>
                <w:rFonts w:ascii="Cambria Math" w:hAnsi="Cambria Math" w:cs="宋体"/>
                <w:kern w:val="0"/>
                <w:szCs w:val="21"/>
              </w:rPr>
              <m:t>l</m:t>
            </m:r>
            <m:r>
              <w:rPr>
                <w:rFonts w:ascii="Cambria Math" w:hAnsi="Cambria Math" w:cs="宋体"/>
                <w:kern w:val="0"/>
                <w:szCs w:val="21"/>
              </w:rPr>
              <m:t>(</m:t>
            </m:r>
            <m:sSubSup>
              <m:sSubSupPr>
                <m:ctrlPr>
                  <w:rPr>
                    <w:rFonts w:ascii="Cambria Math" w:hAnsi="Cambria Math" w:cs="宋体"/>
                    <w:kern w:val="0"/>
                    <w:szCs w:val="21"/>
                  </w:rPr>
                </m:ctrlPr>
              </m:sSubSupPr>
              <m:e>
                <m:r>
                  <w:rPr>
                    <w:rFonts w:ascii="Cambria Math" w:hAnsi="Cambria Math" w:cs="宋体"/>
                    <w:kern w:val="0"/>
                    <w:szCs w:val="21"/>
                  </w:rPr>
                  <m:t>x</m:t>
                </m:r>
              </m:e>
              <m:sub>
                <m:r>
                  <w:rPr>
                    <w:rFonts w:ascii="Cambria Math" w:hAnsi="Cambria Math" w:cs="宋体"/>
                    <w:kern w:val="0"/>
                    <w:szCs w:val="21"/>
                  </w:rPr>
                  <m:t>b</m:t>
                </m:r>
              </m:sub>
              <m:sup>
                <m:d>
                  <m:dPr>
                    <m:ctrlPr>
                      <w:rPr>
                        <w:rFonts w:ascii="Cambria Math" w:hAnsi="Cambria Math" w:cs="宋体"/>
                        <w:kern w:val="0"/>
                        <w:szCs w:val="21"/>
                      </w:rPr>
                    </m:ctrlPr>
                  </m:dPr>
                  <m:e>
                    <m:r>
                      <w:rPr>
                        <w:rFonts w:ascii="Cambria Math" w:hAnsi="Cambria Math" w:cs="宋体"/>
                        <w:kern w:val="0"/>
                        <w:szCs w:val="21"/>
                      </w:rPr>
                      <m:t>t</m:t>
                    </m:r>
                  </m:e>
                </m:d>
              </m:sup>
            </m:sSubSup>
            <m:r>
              <w:rPr>
                <w:rFonts w:ascii="Cambria Math" w:hAnsi="Cambria Math" w:cs="宋体"/>
                <w:kern w:val="0"/>
                <w:szCs w:val="21"/>
              </w:rPr>
              <m:t>)</m:t>
            </m:r>
          </m:num>
          <m:den>
            <m:r>
              <m:rPr>
                <m:sty m:val="p"/>
              </m:rPr>
              <w:rPr>
                <w:rFonts w:ascii="Cambria Math" w:hAnsi="Cambria Math" w:cs="宋体"/>
                <w:kern w:val="0"/>
                <w:szCs w:val="21"/>
              </w:rPr>
              <m:t>∂</m:t>
            </m:r>
            <m:sSub>
              <m:sSubPr>
                <m:ctrlPr>
                  <w:rPr>
                    <w:rFonts w:ascii="Cambria Math" w:hAnsi="Cambria Math" w:cs="宋体"/>
                    <w:kern w:val="0"/>
                    <w:szCs w:val="21"/>
                  </w:rPr>
                </m:ctrlPr>
              </m:sSubPr>
              <m:e>
                <m:r>
                  <w:rPr>
                    <w:rFonts w:ascii="Cambria Math" w:hAnsi="Cambria Math" w:cs="宋体"/>
                    <w:kern w:val="0"/>
                    <w:szCs w:val="21"/>
                  </w:rPr>
                  <m:t>Z</m:t>
                </m:r>
              </m:e>
              <m:sub>
                <m:r>
                  <w:rPr>
                    <w:rFonts w:ascii="Cambria Math" w:hAnsi="Cambria Math" w:cs="宋体"/>
                    <w:kern w:val="0"/>
                    <w:szCs w:val="21"/>
                  </w:rPr>
                  <m:t>b,j</m:t>
                </m:r>
              </m:sub>
            </m:sSub>
          </m:den>
        </m:f>
      </m:oMath>
      <w:r w:rsidR="006E6EA5" w:rsidRPr="006E6EA5">
        <w:rPr>
          <w:rFonts w:ascii="宋体" w:hAnsi="宋体" w:cs="宋体"/>
          <w:kern w:val="0"/>
          <w:szCs w:val="21"/>
        </w:rPr>
        <w:t>；</w:t>
      </w:r>
    </w:p>
    <w:p w14:paraId="0137BC27" w14:textId="37FA89A8" w:rsidR="006E6EA5" w:rsidRPr="006E6EA5" w:rsidRDefault="006E6EA5" w:rsidP="006E6EA5">
      <w:pPr>
        <w:widowControl/>
        <w:numPr>
          <w:ilvl w:val="0"/>
          <w:numId w:val="31"/>
        </w:numPr>
        <w:tabs>
          <w:tab w:val="num" w:pos="720"/>
        </w:tabs>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lastRenderedPageBreak/>
        <w:t xml:space="preserve">符号 </w:t>
      </w:r>
      <m:oMath>
        <m:r>
          <w:rPr>
            <w:rFonts w:ascii="Cambria Math" w:hAnsi="Cambria Math" w:cs="宋体"/>
            <w:kern w:val="0"/>
            <w:szCs w:val="21"/>
          </w:rPr>
          <m:t>⊙</m:t>
        </m:r>
      </m:oMath>
      <w:r w:rsidRPr="006E6EA5">
        <w:rPr>
          <w:rFonts w:ascii="宋体" w:hAnsi="宋体" w:cs="宋体"/>
          <w:kern w:val="0"/>
          <w:szCs w:val="21"/>
        </w:rPr>
        <w:t xml:space="preserve">表示按行广播乘法：每行 </w:t>
      </w:r>
      <m:oMath>
        <m:sSup>
          <m:sSupPr>
            <m:ctrlPr>
              <w:rPr>
                <w:rFonts w:ascii="Cambria Math" w:hAnsi="Cambria Math" w:cs="宋体"/>
                <w:kern w:val="0"/>
                <w:szCs w:val="21"/>
              </w:rPr>
            </m:ctrlPr>
          </m:sSupPr>
          <m:e>
            <m:r>
              <w:rPr>
                <w:rFonts w:ascii="Cambria Math" w:hAnsi="Cambria Math" w:cs="宋体"/>
                <w:kern w:val="0"/>
                <w:szCs w:val="21"/>
              </w:rPr>
              <m:t>X</m:t>
            </m:r>
          </m:e>
          <m:sup>
            <m:d>
              <m:dPr>
                <m:ctrlPr>
                  <w:rPr>
                    <w:rFonts w:ascii="Cambria Math" w:hAnsi="Cambria Math" w:cs="宋体"/>
                    <w:kern w:val="0"/>
                    <w:szCs w:val="21"/>
                  </w:rPr>
                </m:ctrlPr>
              </m:dPr>
              <m:e>
                <m:r>
                  <w:rPr>
                    <w:rFonts w:ascii="Cambria Math" w:hAnsi="Cambria Math" w:cs="宋体"/>
                    <w:kern w:val="0"/>
                    <w:szCs w:val="21"/>
                  </w:rPr>
                  <m:t>t</m:t>
                </m:r>
              </m:e>
            </m:d>
          </m:sup>
        </m:sSup>
        <m:r>
          <w:rPr>
            <w:rFonts w:ascii="Cambria Math" w:hAnsi="Cambria Math" w:cs="宋体"/>
            <w:kern w:val="0"/>
            <w:szCs w:val="21"/>
          </w:rPr>
          <m:t>(b,:)</m:t>
        </m:r>
      </m:oMath>
      <w:r w:rsidRPr="006E6EA5">
        <w:rPr>
          <w:rFonts w:ascii="宋体" w:hAnsi="宋体" w:cs="宋体"/>
          <w:kern w:val="0"/>
          <w:szCs w:val="21"/>
        </w:rPr>
        <w:t xml:space="preserve">乘以标量 </w:t>
      </w:r>
      <m:oMath>
        <m:sSubSup>
          <m:sSubSupPr>
            <m:ctrlPr>
              <w:rPr>
                <w:rFonts w:ascii="Cambria Math" w:hAnsi="Cambria Math" w:cs="宋体"/>
                <w:kern w:val="0"/>
                <w:szCs w:val="21"/>
              </w:rPr>
            </m:ctrlPr>
          </m:sSubSupPr>
          <m:e>
            <m:r>
              <w:rPr>
                <w:rFonts w:ascii="Cambria Math" w:hAnsi="Cambria Math" w:cs="宋体"/>
                <w:kern w:val="0"/>
                <w:szCs w:val="21"/>
              </w:rPr>
              <m:t>g</m:t>
            </m:r>
          </m:e>
          <m:sub>
            <m:r>
              <w:rPr>
                <w:rFonts w:ascii="Cambria Math" w:hAnsi="Cambria Math" w:cs="宋体"/>
                <w:kern w:val="0"/>
                <w:szCs w:val="21"/>
              </w:rPr>
              <m:t>b</m:t>
            </m:r>
          </m:sub>
          <m:sup>
            <m:d>
              <m:dPr>
                <m:ctrlPr>
                  <w:rPr>
                    <w:rFonts w:ascii="Cambria Math" w:hAnsi="Cambria Math" w:cs="宋体"/>
                    <w:kern w:val="0"/>
                    <w:szCs w:val="21"/>
                  </w:rPr>
                </m:ctrlPr>
              </m:dPr>
              <m:e>
                <m:r>
                  <w:rPr>
                    <w:rFonts w:ascii="Cambria Math" w:hAnsi="Cambria Math" w:cs="宋体"/>
                    <w:kern w:val="0"/>
                    <w:szCs w:val="21"/>
                  </w:rPr>
                  <m:t>t</m:t>
                </m:r>
              </m:e>
            </m:d>
          </m:sup>
        </m:sSubSup>
      </m:oMath>
      <w:r w:rsidRPr="006E6EA5">
        <w:rPr>
          <w:rFonts w:ascii="宋体" w:hAnsi="宋体" w:cs="宋体"/>
          <w:kern w:val="0"/>
          <w:szCs w:val="21"/>
        </w:rPr>
        <w:t xml:space="preserve">，从而 </w:t>
      </w:r>
      <m:oMath>
        <m:sSup>
          <m:sSupPr>
            <m:ctrlPr>
              <w:rPr>
                <w:rFonts w:ascii="Cambria Math" w:hAnsi="Cambria Math" w:cs="宋体"/>
                <w:kern w:val="0"/>
                <w:szCs w:val="21"/>
              </w:rPr>
            </m:ctrlPr>
          </m:sSupPr>
          <m:e>
            <m:r>
              <w:rPr>
                <w:rFonts w:ascii="Cambria Math" w:hAnsi="Cambria Math" w:cs="宋体"/>
                <w:kern w:val="0"/>
                <w:szCs w:val="21"/>
              </w:rPr>
              <m:t>X</m:t>
            </m:r>
          </m:e>
          <m:sup>
            <m:d>
              <m:dPr>
                <m:ctrlPr>
                  <w:rPr>
                    <w:rFonts w:ascii="Cambria Math" w:hAnsi="Cambria Math" w:cs="宋体"/>
                    <w:kern w:val="0"/>
                    <w:szCs w:val="21"/>
                  </w:rPr>
                </m:ctrlPr>
              </m:dPr>
              <m:e>
                <m:r>
                  <w:rPr>
                    <w:rFonts w:ascii="Cambria Math" w:hAnsi="Cambria Math" w:cs="宋体"/>
                    <w:kern w:val="0"/>
                    <w:szCs w:val="21"/>
                  </w:rPr>
                  <m:t>t</m:t>
                </m:r>
              </m:e>
            </m:d>
          </m:sup>
        </m:sSup>
        <m:r>
          <w:rPr>
            <w:rFonts w:ascii="Cambria Math" w:hAnsi="Cambria Math" w:cs="宋体"/>
            <w:kern w:val="0"/>
            <w:szCs w:val="21"/>
          </w:rPr>
          <m:t>⊙</m:t>
        </m:r>
        <m:sSubSup>
          <m:sSubSupPr>
            <m:ctrlPr>
              <w:rPr>
                <w:rFonts w:ascii="Cambria Math" w:hAnsi="Cambria Math" w:cs="宋体"/>
                <w:kern w:val="0"/>
                <w:szCs w:val="21"/>
              </w:rPr>
            </m:ctrlPr>
          </m:sSubSupPr>
          <m:e>
            <m:r>
              <w:rPr>
                <w:rFonts w:ascii="Cambria Math" w:hAnsi="Cambria Math" w:cs="宋体"/>
                <w:kern w:val="0"/>
                <w:szCs w:val="21"/>
              </w:rPr>
              <m:t>g</m:t>
            </m:r>
          </m:e>
          <m:sub>
            <m:r>
              <w:rPr>
                <w:rFonts w:ascii="Cambria Math" w:hAnsi="Cambria Math" w:cs="宋体"/>
                <w:kern w:val="0"/>
                <w:szCs w:val="21"/>
              </w:rPr>
              <m:t>:j</m:t>
            </m:r>
          </m:sub>
          <m:sup>
            <m:d>
              <m:dPr>
                <m:ctrlPr>
                  <w:rPr>
                    <w:rFonts w:ascii="Cambria Math" w:hAnsi="Cambria Math" w:cs="宋体"/>
                    <w:kern w:val="0"/>
                    <w:szCs w:val="21"/>
                  </w:rPr>
                </m:ctrlPr>
              </m:dPr>
              <m:e>
                <m:r>
                  <w:rPr>
                    <w:rFonts w:ascii="Cambria Math" w:hAnsi="Cambria Math" w:cs="宋体"/>
                    <w:kern w:val="0"/>
                    <w:szCs w:val="21"/>
                  </w:rPr>
                  <m:t>t</m:t>
                </m:r>
              </m:e>
            </m:d>
          </m:sup>
        </m:sSubSup>
      </m:oMath>
      <w:r w:rsidRPr="006E6EA5">
        <w:rPr>
          <w:rFonts w:ascii="宋体" w:hAnsi="宋体" w:cs="宋体"/>
          <w:kern w:val="0"/>
          <w:szCs w:val="21"/>
        </w:rPr>
        <w:t xml:space="preserve">仍为 </w:t>
      </w:r>
      <m:oMath>
        <m:r>
          <w:rPr>
            <w:rFonts w:ascii="Cambria Math" w:hAnsi="Cambria Math" w:cs="宋体"/>
            <w:kern w:val="0"/>
            <w:szCs w:val="21"/>
          </w:rPr>
          <m:t>B×m</m:t>
        </m:r>
      </m:oMath>
      <w:r w:rsidRPr="006E6EA5">
        <w:rPr>
          <w:rFonts w:ascii="宋体" w:hAnsi="宋体" w:cs="宋体"/>
          <w:kern w:val="0"/>
          <w:szCs w:val="21"/>
        </w:rPr>
        <w:t>矩阵；</w:t>
      </w:r>
    </w:p>
    <w:p w14:paraId="5239CB5B" w14:textId="0FEEF488" w:rsidR="006E6EA5" w:rsidRPr="006E6EA5" w:rsidRDefault="006E6EA5" w:rsidP="006E6EA5">
      <w:pPr>
        <w:widowControl/>
        <w:numPr>
          <w:ilvl w:val="0"/>
          <w:numId w:val="31"/>
        </w:numPr>
        <w:tabs>
          <w:tab w:val="num" w:pos="720"/>
        </w:tabs>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t xml:space="preserve">结果 </w:t>
      </w:r>
      <m:oMath>
        <m:sSub>
          <m:sSubPr>
            <m:ctrlPr>
              <w:rPr>
                <w:rFonts w:ascii="Cambria Math" w:hAnsi="Cambria Math" w:cs="宋体"/>
                <w:kern w:val="0"/>
                <w:szCs w:val="21"/>
              </w:rPr>
            </m:ctrlPr>
          </m:sSubPr>
          <m:e>
            <m:r>
              <w:rPr>
                <w:rFonts w:ascii="Cambria Math" w:hAnsi="Cambria Math" w:cs="宋体"/>
                <w:kern w:val="0"/>
                <w:szCs w:val="21"/>
              </w:rPr>
              <m:t>G</m:t>
            </m:r>
          </m:e>
          <m:sub>
            <m:r>
              <w:rPr>
                <w:rFonts w:ascii="Cambria Math" w:hAnsi="Cambria Math" w:cs="宋体"/>
                <w:kern w:val="0"/>
                <w:szCs w:val="21"/>
              </w:rPr>
              <m:t>j</m:t>
            </m:r>
          </m:sub>
        </m:sSub>
        <m:r>
          <w:rPr>
            <w:rFonts w:ascii="Cambria Math" w:hAnsi="Cambria Math" w:cs="宋体"/>
            <w:kern w:val="0"/>
            <w:szCs w:val="21"/>
          </w:rPr>
          <m:t>∈</m:t>
        </m:r>
        <m:sSup>
          <m:sSupPr>
            <m:ctrlPr>
              <w:rPr>
                <w:rFonts w:ascii="Cambria Math" w:hAnsi="Cambria Math" w:cs="宋体"/>
                <w:kern w:val="0"/>
                <w:szCs w:val="21"/>
              </w:rPr>
            </m:ctrlPr>
          </m:sSupPr>
          <m:e>
            <m:r>
              <m:rPr>
                <m:scr m:val="double-struck"/>
                <m:sty m:val="p"/>
              </m:rPr>
              <w:rPr>
                <w:rFonts w:ascii="Cambria Math" w:hAnsi="Cambria Math" w:cs="宋体"/>
                <w:kern w:val="0"/>
                <w:szCs w:val="21"/>
              </w:rPr>
              <m:t>R</m:t>
            </m:r>
          </m:e>
          <m:sup>
            <m:r>
              <w:rPr>
                <w:rFonts w:ascii="Cambria Math" w:hAnsi="Cambria Math" w:cs="宋体"/>
                <w:kern w:val="0"/>
                <w:szCs w:val="21"/>
              </w:rPr>
              <m:t>m×m</m:t>
            </m:r>
          </m:sup>
        </m:sSup>
      </m:oMath>
      <w:r w:rsidRPr="006E6EA5">
        <w:rPr>
          <w:rFonts w:ascii="宋体" w:hAnsi="宋体" w:cs="宋体"/>
          <w:kern w:val="0"/>
          <w:szCs w:val="21"/>
        </w:rPr>
        <w:t>是以输入维为指标的“梯度加权协方差”。</w:t>
      </w:r>
    </w:p>
    <w:p w14:paraId="1172E3D3" w14:textId="51A2D4B1" w:rsidR="006E6EA5" w:rsidRPr="006E6EA5" w:rsidRDefault="006E6EA5" w:rsidP="006E6EA5">
      <w:pPr>
        <w:widowControl/>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t>说明：</w:t>
      </w:r>
      <m:oMath>
        <m:sSub>
          <m:sSubPr>
            <m:ctrlPr>
              <w:rPr>
                <w:rFonts w:ascii="Cambria Math" w:hAnsi="Cambria Math" w:cs="宋体"/>
                <w:kern w:val="0"/>
                <w:szCs w:val="21"/>
              </w:rPr>
            </m:ctrlPr>
          </m:sSubPr>
          <m:e>
            <m:r>
              <w:rPr>
                <w:rFonts w:ascii="Cambria Math" w:hAnsi="Cambria Math" w:cs="宋体"/>
                <w:kern w:val="0"/>
                <w:szCs w:val="21"/>
              </w:rPr>
              <m:t>G</m:t>
            </m:r>
          </m:e>
          <m:sub>
            <m:r>
              <w:rPr>
                <w:rFonts w:ascii="Cambria Math" w:hAnsi="Cambria Math" w:cs="宋体"/>
                <w:kern w:val="0"/>
                <w:szCs w:val="21"/>
              </w:rPr>
              <m:t>j</m:t>
            </m:r>
          </m:sub>
        </m:sSub>
      </m:oMath>
      <w:r w:rsidRPr="006E6EA5">
        <w:rPr>
          <w:rFonts w:ascii="宋体" w:hAnsi="宋体" w:cs="宋体"/>
          <w:kern w:val="0"/>
          <w:szCs w:val="21"/>
        </w:rPr>
        <w:t xml:space="preserve"> 可被视为推理时第 </w:t>
      </w:r>
      <m:oMath>
        <m:r>
          <w:rPr>
            <w:rFonts w:ascii="Cambria Math" w:hAnsi="Cambria Math" w:cs="宋体"/>
            <w:kern w:val="0"/>
            <w:szCs w:val="21"/>
          </w:rPr>
          <m:t>j</m:t>
        </m:r>
      </m:oMath>
      <w:r w:rsidRPr="006E6EA5">
        <w:rPr>
          <w:rFonts w:ascii="宋体" w:hAnsi="宋体" w:cs="宋体"/>
          <w:kern w:val="0"/>
          <w:szCs w:val="21"/>
        </w:rPr>
        <w:t xml:space="preserve">输出对不同输入方向的敏感度加权矩阵；在实际计算中可采用小批量累计并对 </w:t>
      </w:r>
      <m:oMath>
        <m:sSub>
          <m:sSubPr>
            <m:ctrlPr>
              <w:rPr>
                <w:rFonts w:ascii="Cambria Math" w:hAnsi="Cambria Math" w:cs="宋体"/>
                <w:kern w:val="0"/>
                <w:szCs w:val="21"/>
              </w:rPr>
            </m:ctrlPr>
          </m:sSubPr>
          <m:e>
            <m:r>
              <w:rPr>
                <w:rFonts w:ascii="Cambria Math" w:hAnsi="Cambria Math" w:cs="宋体"/>
                <w:kern w:val="0"/>
                <w:szCs w:val="21"/>
              </w:rPr>
              <m:t>G</m:t>
            </m:r>
          </m:e>
          <m:sub>
            <m:r>
              <w:rPr>
                <w:rFonts w:ascii="Cambria Math" w:hAnsi="Cambria Math" w:cs="宋体"/>
                <w:kern w:val="0"/>
                <w:szCs w:val="21"/>
              </w:rPr>
              <m:t>j</m:t>
            </m:r>
          </m:sub>
        </m:sSub>
      </m:oMath>
      <w:r w:rsidRPr="006E6EA5">
        <w:rPr>
          <w:rFonts w:ascii="宋体" w:hAnsi="宋体" w:cs="宋体"/>
          <w:kern w:val="0"/>
          <w:szCs w:val="21"/>
        </w:rPr>
        <w:t>做对角近似或低秩近似以节省内存。</w:t>
      </w:r>
    </w:p>
    <w:p w14:paraId="7F9AC4C7" w14:textId="17A27931" w:rsidR="006E6EA5" w:rsidRPr="006E6EA5" w:rsidRDefault="006E6EA5" w:rsidP="006E6EA5">
      <w:pPr>
        <w:widowControl/>
        <w:spacing w:before="100" w:beforeAutospacing="1" w:after="100" w:afterAutospacing="1"/>
        <w:ind w:firstLineChars="200" w:firstLine="420"/>
        <w:rPr>
          <w:rFonts w:ascii="宋体" w:hAnsi="宋体" w:cs="宋体"/>
          <w:kern w:val="0"/>
          <w:szCs w:val="21"/>
        </w:rPr>
      </w:pPr>
      <w:r w:rsidRPr="006E6EA5">
        <w:rPr>
          <w:rFonts w:ascii="宋体" w:hAnsi="宋体" w:cs="宋体" w:hint="eastAsia"/>
          <w:kern w:val="0"/>
          <w:szCs w:val="21"/>
        </w:rPr>
        <w:t>3）</w:t>
      </w:r>
      <w:r w:rsidRPr="006E6EA5">
        <w:rPr>
          <w:rFonts w:ascii="宋体" w:hAnsi="宋体" w:cs="宋体"/>
          <w:kern w:val="0"/>
          <w:szCs w:val="21"/>
        </w:rPr>
        <w:t xml:space="preserve">用 </w:t>
      </w:r>
      <m:oMath>
        <m:sSub>
          <m:sSubPr>
            <m:ctrlPr>
              <w:rPr>
                <w:rFonts w:ascii="Cambria Math" w:hAnsi="Cambria Math" w:cs="宋体"/>
                <w:kern w:val="0"/>
                <w:szCs w:val="21"/>
              </w:rPr>
            </m:ctrlPr>
          </m:sSubPr>
          <m:e>
            <m:r>
              <w:rPr>
                <w:rFonts w:ascii="Cambria Math" w:hAnsi="Cambria Math" w:cs="宋体"/>
                <w:kern w:val="0"/>
                <w:szCs w:val="21"/>
              </w:rPr>
              <m:t>G</m:t>
            </m:r>
          </m:e>
          <m:sub>
            <m:r>
              <w:rPr>
                <w:rFonts w:ascii="Cambria Math" w:hAnsi="Cambria Math" w:cs="宋体"/>
                <w:kern w:val="0"/>
                <w:szCs w:val="21"/>
              </w:rPr>
              <m:t>j</m:t>
            </m:r>
          </m:sub>
        </m:sSub>
      </m:oMath>
      <w:r w:rsidRPr="006E6EA5">
        <w:rPr>
          <w:rFonts w:ascii="宋体" w:hAnsi="宋体" w:cs="宋体"/>
          <w:kern w:val="0"/>
          <w:szCs w:val="21"/>
        </w:rPr>
        <w:t>衡量参数重要性（显著性分数）</w:t>
      </w:r>
    </w:p>
    <w:p w14:paraId="6F7C1029" w14:textId="020E7FD6" w:rsidR="006E6EA5" w:rsidRPr="006E6EA5" w:rsidRDefault="006E6EA5" w:rsidP="006E6EA5">
      <w:pPr>
        <w:widowControl/>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t xml:space="preserve">考虑权重矩阵（或残差）在输出通道 </w:t>
      </w:r>
      <m:oMath>
        <m:r>
          <w:rPr>
            <w:rFonts w:ascii="Cambria Math" w:hAnsi="Cambria Math" w:cs="宋体"/>
            <w:kern w:val="0"/>
            <w:szCs w:val="21"/>
          </w:rPr>
          <m:t>j</m:t>
        </m:r>
      </m:oMath>
      <w:r w:rsidRPr="006E6EA5">
        <w:rPr>
          <w:rFonts w:ascii="宋体" w:hAnsi="宋体" w:cs="宋体"/>
          <w:kern w:val="0"/>
          <w:szCs w:val="21"/>
        </w:rPr>
        <w:t xml:space="preserve">的参数行向量 </w:t>
      </w:r>
      <m:oMath>
        <m:sSub>
          <m:sSubPr>
            <m:ctrlPr>
              <w:rPr>
                <w:rFonts w:ascii="Cambria Math" w:hAnsi="Cambria Math" w:cs="宋体"/>
                <w:kern w:val="0"/>
                <w:szCs w:val="21"/>
              </w:rPr>
            </m:ctrlPr>
          </m:sSubPr>
          <m:e>
            <m:r>
              <w:rPr>
                <w:rFonts w:ascii="Cambria Math" w:hAnsi="Cambria Math" w:cs="宋体"/>
                <w:kern w:val="0"/>
                <w:szCs w:val="21"/>
              </w:rPr>
              <m:t>w</m:t>
            </m:r>
          </m:e>
          <m:sub>
            <m:r>
              <w:rPr>
                <w:rFonts w:ascii="Cambria Math" w:hAnsi="Cambria Math" w:cs="宋体"/>
                <w:kern w:val="0"/>
                <w:szCs w:val="21"/>
              </w:rPr>
              <m:t>:j</m:t>
            </m:r>
          </m:sub>
        </m:sSub>
        <m:r>
          <w:rPr>
            <w:rFonts w:ascii="Cambria Math" w:hAnsi="Cambria Math" w:cs="宋体"/>
            <w:kern w:val="0"/>
            <w:szCs w:val="21"/>
          </w:rPr>
          <m:t>∈</m:t>
        </m:r>
        <m:sSup>
          <m:sSupPr>
            <m:ctrlPr>
              <w:rPr>
                <w:rFonts w:ascii="Cambria Math" w:hAnsi="Cambria Math" w:cs="宋体"/>
                <w:kern w:val="0"/>
                <w:szCs w:val="21"/>
              </w:rPr>
            </m:ctrlPr>
          </m:sSupPr>
          <m:e>
            <m:r>
              <m:rPr>
                <m:scr m:val="double-struck"/>
                <m:sty m:val="p"/>
              </m:rPr>
              <w:rPr>
                <w:rFonts w:ascii="Cambria Math" w:hAnsi="Cambria Math" w:cs="宋体"/>
                <w:kern w:val="0"/>
                <w:szCs w:val="21"/>
              </w:rPr>
              <m:t>R</m:t>
            </m:r>
          </m:e>
          <m:sup>
            <m:r>
              <w:rPr>
                <w:rFonts w:ascii="Cambria Math" w:hAnsi="Cambria Math" w:cs="宋体"/>
                <w:kern w:val="0"/>
                <w:szCs w:val="21"/>
              </w:rPr>
              <m:t>m</m:t>
            </m:r>
          </m:sup>
        </m:sSup>
      </m:oMath>
      <w:r w:rsidRPr="006E6EA5">
        <w:rPr>
          <w:rFonts w:ascii="宋体" w:hAnsi="宋体" w:cs="宋体"/>
          <w:kern w:val="0"/>
          <w:szCs w:val="21"/>
        </w:rPr>
        <w:t xml:space="preserve">。基于 Gauss-Newton / second-order 的动机，参数 </w:t>
      </w:r>
      <m:oMath>
        <m:sSub>
          <m:sSubPr>
            <m:ctrlPr>
              <w:rPr>
                <w:rFonts w:ascii="Cambria Math" w:hAnsi="Cambria Math" w:cs="宋体"/>
                <w:kern w:val="0"/>
                <w:szCs w:val="21"/>
              </w:rPr>
            </m:ctrlPr>
          </m:sSubPr>
          <m:e>
            <m:r>
              <w:rPr>
                <w:rFonts w:ascii="Cambria Math" w:hAnsi="Cambria Math" w:cs="宋体"/>
                <w:kern w:val="0"/>
                <w:szCs w:val="21"/>
              </w:rPr>
              <m:t>w</m:t>
            </m:r>
          </m:e>
          <m:sub>
            <m:r>
              <w:rPr>
                <w:rFonts w:ascii="Cambria Math" w:hAnsi="Cambria Math" w:cs="宋体"/>
                <w:kern w:val="0"/>
                <w:szCs w:val="21"/>
              </w:rPr>
              <m:t>ij</m:t>
            </m:r>
          </m:sub>
        </m:sSub>
      </m:oMath>
      <w:r w:rsidRPr="006E6EA5">
        <w:rPr>
          <w:rFonts w:ascii="宋体" w:hAnsi="宋体" w:cs="宋体"/>
          <w:kern w:val="0"/>
          <w:szCs w:val="21"/>
        </w:rPr>
        <w:t>在输出扰动下的影响可用带权范数衡量。定义单元显著性为：</w:t>
      </w:r>
    </w:p>
    <w:p w14:paraId="0584D721" w14:textId="014AE8AC" w:rsidR="006E6EA5" w:rsidRPr="006E6EA5" w:rsidRDefault="00000000" w:rsidP="006E6EA5">
      <w:pPr>
        <w:widowControl/>
        <w:spacing w:before="100" w:beforeAutospacing="1" w:after="100" w:afterAutospacing="1"/>
        <w:ind w:firstLineChars="200" w:firstLine="420"/>
        <w:rPr>
          <w:rFonts w:ascii="宋体" w:hAnsi="宋体" w:cs="宋体"/>
          <w:kern w:val="0"/>
          <w:szCs w:val="21"/>
        </w:rPr>
      </w:pPr>
      <m:oMathPara>
        <m:oMath>
          <m:sSub>
            <m:sSubPr>
              <m:ctrlPr>
                <w:rPr>
                  <w:rFonts w:ascii="Cambria Math" w:hAnsi="Cambria Math" w:cs="宋体"/>
                  <w:kern w:val="0"/>
                  <w:szCs w:val="21"/>
                </w:rPr>
              </m:ctrlPr>
            </m:sSubPr>
            <m:e>
              <m:r>
                <w:rPr>
                  <w:rFonts w:ascii="Cambria Math" w:hAnsi="Cambria Math" w:cs="宋体"/>
                  <w:kern w:val="0"/>
                  <w:szCs w:val="21"/>
                </w:rPr>
                <m:t>s</m:t>
              </m:r>
            </m:e>
            <m:sub>
              <m:r>
                <w:rPr>
                  <w:rFonts w:ascii="Cambria Math" w:hAnsi="Cambria Math" w:cs="宋体"/>
                  <w:kern w:val="0"/>
                  <w:szCs w:val="21"/>
                </w:rPr>
                <m:t>ij</m:t>
              </m:r>
            </m:sub>
          </m:sSub>
          <m:r>
            <m:rPr>
              <m:nor/>
            </m:rPr>
            <w:rPr>
              <w:kern w:val="0"/>
              <w:szCs w:val="21"/>
            </w:rPr>
            <m:t>  </m:t>
          </m:r>
          <m:r>
            <w:rPr>
              <w:rFonts w:ascii="Cambria Math" w:hAnsi="Cambria Math" w:cs="宋体"/>
              <w:kern w:val="0"/>
              <w:szCs w:val="21"/>
            </w:rPr>
            <m:t>=</m:t>
          </m:r>
          <m:r>
            <m:rPr>
              <m:nor/>
            </m:rPr>
            <w:rPr>
              <w:kern w:val="0"/>
              <w:szCs w:val="21"/>
            </w:rPr>
            <m:t>  </m:t>
          </m:r>
          <m:f>
            <m:fPr>
              <m:ctrlPr>
                <w:rPr>
                  <w:rFonts w:ascii="Cambria Math" w:hAnsi="Cambria Math" w:cs="宋体"/>
                  <w:kern w:val="0"/>
                  <w:szCs w:val="21"/>
                </w:rPr>
              </m:ctrlPr>
            </m:fPr>
            <m:num>
              <m:sSubSup>
                <m:sSubSupPr>
                  <m:ctrlPr>
                    <w:rPr>
                      <w:rFonts w:ascii="Cambria Math" w:hAnsi="Cambria Math" w:cs="宋体"/>
                      <w:kern w:val="0"/>
                      <w:szCs w:val="21"/>
                    </w:rPr>
                  </m:ctrlPr>
                </m:sSubSupPr>
                <m:e>
                  <m:r>
                    <w:rPr>
                      <w:rFonts w:ascii="Cambria Math" w:hAnsi="Cambria Math" w:cs="宋体"/>
                      <w:kern w:val="0"/>
                      <w:szCs w:val="21"/>
                    </w:rPr>
                    <m:t>w</m:t>
                  </m:r>
                </m:e>
                <m:sub>
                  <m:r>
                    <w:rPr>
                      <w:rFonts w:ascii="Cambria Math" w:hAnsi="Cambria Math" w:cs="宋体"/>
                      <w:kern w:val="0"/>
                      <w:szCs w:val="21"/>
                    </w:rPr>
                    <m:t>ij</m:t>
                  </m:r>
                </m:sub>
                <m:sup>
                  <m:r>
                    <w:rPr>
                      <w:rFonts w:ascii="Cambria Math" w:hAnsi="Cambria Math" w:cs="宋体"/>
                      <w:kern w:val="0"/>
                      <w:szCs w:val="21"/>
                    </w:rPr>
                    <m:t>2</m:t>
                  </m:r>
                </m:sup>
              </m:sSubSup>
            </m:num>
            <m:den>
              <m:d>
                <m:dPr>
                  <m:ctrlPr>
                    <w:rPr>
                      <w:rFonts w:ascii="Cambria Math" w:hAnsi="Cambria Math" w:cs="宋体"/>
                      <w:kern w:val="0"/>
                      <w:szCs w:val="21"/>
                    </w:rPr>
                  </m:ctrlPr>
                </m:dPr>
                <m:e>
                  <m:r>
                    <w:rPr>
                      <w:rFonts w:ascii="Cambria Math" w:hAnsi="Cambria Math" w:cs="宋体"/>
                      <w:kern w:val="0"/>
                      <w:szCs w:val="21"/>
                    </w:rPr>
                    <m:t>[</m:t>
                  </m:r>
                  <m:sSubSup>
                    <m:sSubSupPr>
                      <m:ctrlPr>
                        <w:rPr>
                          <w:rFonts w:ascii="Cambria Math" w:hAnsi="Cambria Math" w:cs="宋体"/>
                          <w:kern w:val="0"/>
                          <w:szCs w:val="21"/>
                        </w:rPr>
                      </m:ctrlPr>
                    </m:sSubSupPr>
                    <m:e>
                      <m:r>
                        <w:rPr>
                          <w:rFonts w:ascii="Cambria Math" w:hAnsi="Cambria Math" w:cs="宋体"/>
                          <w:kern w:val="0"/>
                          <w:szCs w:val="21"/>
                        </w:rPr>
                        <m:t>G</m:t>
                      </m:r>
                    </m:e>
                    <m:sub>
                      <m:r>
                        <w:rPr>
                          <w:rFonts w:ascii="Cambria Math" w:hAnsi="Cambria Math" w:cs="宋体"/>
                          <w:kern w:val="0"/>
                          <w:szCs w:val="21"/>
                        </w:rPr>
                        <m:t>j</m:t>
                      </m:r>
                    </m:sub>
                    <m:sup>
                      <m:r>
                        <w:rPr>
                          <w:rFonts w:ascii="Cambria Math" w:hAnsi="Cambria Math" w:cs="宋体"/>
                          <w:kern w:val="0"/>
                          <w:szCs w:val="21"/>
                        </w:rPr>
                        <m:t>-1</m:t>
                      </m:r>
                    </m:sup>
                  </m:sSubSup>
                  <m:sSub>
                    <m:sSubPr>
                      <m:ctrlPr>
                        <w:rPr>
                          <w:rFonts w:ascii="Cambria Math" w:hAnsi="Cambria Math" w:cs="宋体"/>
                          <w:kern w:val="0"/>
                          <w:szCs w:val="21"/>
                        </w:rPr>
                      </m:ctrlPr>
                    </m:sSubPr>
                    <m:e>
                      <m:r>
                        <w:rPr>
                          <w:rFonts w:ascii="Cambria Math" w:hAnsi="Cambria Math" w:cs="宋体"/>
                          <w:kern w:val="0"/>
                          <w:szCs w:val="21"/>
                        </w:rPr>
                        <m:t>]</m:t>
                      </m:r>
                    </m:e>
                    <m:sub>
                      <m:r>
                        <w:rPr>
                          <w:rFonts w:ascii="Cambria Math" w:hAnsi="Cambria Math" w:cs="宋体"/>
                          <w:kern w:val="0"/>
                          <w:szCs w:val="21"/>
                        </w:rPr>
                        <m:t>ii</m:t>
                      </m:r>
                    </m:sub>
                  </m:sSub>
                  <m:r>
                    <w:rPr>
                      <w:rFonts w:ascii="Cambria Math" w:hAnsi="Cambria Math" w:cs="宋体"/>
                      <w:kern w:val="0"/>
                      <w:szCs w:val="21"/>
                    </w:rPr>
                    <m:t>+ϵ</m:t>
                  </m:r>
                </m:e>
              </m:d>
            </m:den>
          </m:f>
          <m:r>
            <m:rPr>
              <m:sty m:val="p"/>
            </m:rPr>
            <w:rPr>
              <w:rFonts w:ascii="Cambria Math" w:hAnsi="Cambria Math" w:cs="宋体"/>
              <w:kern w:val="0"/>
              <w:szCs w:val="21"/>
            </w:rPr>
            <m:t>.</m:t>
          </m:r>
        </m:oMath>
      </m:oMathPara>
    </w:p>
    <w:p w14:paraId="543DC58F" w14:textId="77777777" w:rsidR="006E6EA5" w:rsidRPr="006E6EA5" w:rsidRDefault="006E6EA5" w:rsidP="006E6EA5">
      <w:pPr>
        <w:widowControl/>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t>其中：</w:t>
      </w:r>
    </w:p>
    <w:p w14:paraId="60D0DE1B" w14:textId="30B64EED" w:rsidR="006E6EA5" w:rsidRPr="006E6EA5" w:rsidRDefault="00000000" w:rsidP="006E6EA5">
      <w:pPr>
        <w:widowControl/>
        <w:numPr>
          <w:ilvl w:val="0"/>
          <w:numId w:val="32"/>
        </w:numPr>
        <w:tabs>
          <w:tab w:val="num" w:pos="720"/>
        </w:tabs>
        <w:spacing w:before="100" w:beforeAutospacing="1" w:after="100" w:afterAutospacing="1"/>
        <w:ind w:firstLineChars="200" w:firstLine="420"/>
        <w:rPr>
          <w:rFonts w:ascii="宋体" w:hAnsi="宋体" w:cs="宋体"/>
          <w:kern w:val="0"/>
          <w:szCs w:val="21"/>
        </w:rPr>
      </w:pPr>
      <m:oMath>
        <m:sSub>
          <m:sSubPr>
            <m:ctrlPr>
              <w:rPr>
                <w:rFonts w:ascii="Cambria Math" w:hAnsi="Cambria Math" w:cs="宋体"/>
                <w:kern w:val="0"/>
                <w:szCs w:val="21"/>
              </w:rPr>
            </m:ctrlPr>
          </m:sSubPr>
          <m:e>
            <m:r>
              <w:rPr>
                <w:rFonts w:ascii="Cambria Math" w:hAnsi="Cambria Math" w:cs="宋体"/>
                <w:kern w:val="0"/>
                <w:szCs w:val="21"/>
              </w:rPr>
              <m:t>w</m:t>
            </m:r>
          </m:e>
          <m:sub>
            <m:r>
              <w:rPr>
                <w:rFonts w:ascii="Cambria Math" w:hAnsi="Cambria Math" w:cs="宋体"/>
                <w:kern w:val="0"/>
                <w:szCs w:val="21"/>
              </w:rPr>
              <m:t>ij</m:t>
            </m:r>
          </m:sub>
        </m:sSub>
      </m:oMath>
      <w:r w:rsidR="006E6EA5" w:rsidRPr="006E6EA5">
        <w:rPr>
          <w:rFonts w:ascii="宋体" w:hAnsi="宋体" w:cs="宋体"/>
          <w:kern w:val="0"/>
          <w:szCs w:val="21"/>
        </w:rPr>
        <w:t xml:space="preserve">为 block（或残差）中第 </w:t>
      </w:r>
      <m:oMath>
        <m:r>
          <w:rPr>
            <w:rFonts w:ascii="Cambria Math" w:hAnsi="Cambria Math" w:cs="宋体"/>
            <w:kern w:val="0"/>
            <w:szCs w:val="21"/>
          </w:rPr>
          <m:t>i</m:t>
        </m:r>
      </m:oMath>
      <w:r w:rsidR="006E6EA5" w:rsidRPr="006E6EA5">
        <w:rPr>
          <w:rFonts w:ascii="宋体" w:hAnsi="宋体" w:cs="宋体"/>
          <w:kern w:val="0"/>
          <w:szCs w:val="21"/>
        </w:rPr>
        <w:t xml:space="preserve">行第 </w:t>
      </w:r>
      <m:oMath>
        <m:r>
          <w:rPr>
            <w:rFonts w:ascii="Cambria Math" w:hAnsi="Cambria Math" w:cs="宋体"/>
            <w:kern w:val="0"/>
            <w:szCs w:val="21"/>
          </w:rPr>
          <m:t>j</m:t>
        </m:r>
      </m:oMath>
      <w:r w:rsidR="006E6EA5" w:rsidRPr="006E6EA5">
        <w:rPr>
          <w:rFonts w:ascii="宋体" w:hAnsi="宋体" w:cs="宋体"/>
          <w:kern w:val="0"/>
          <w:szCs w:val="21"/>
        </w:rPr>
        <w:t>列参数（或对某基向量的投影系数）；</w:t>
      </w:r>
    </w:p>
    <w:p w14:paraId="47E5A5DF" w14:textId="2A186EE4" w:rsidR="006E6EA5" w:rsidRPr="006E6EA5" w:rsidRDefault="00000000" w:rsidP="006E6EA5">
      <w:pPr>
        <w:widowControl/>
        <w:numPr>
          <w:ilvl w:val="0"/>
          <w:numId w:val="32"/>
        </w:numPr>
        <w:tabs>
          <w:tab w:val="num" w:pos="720"/>
        </w:tabs>
        <w:spacing w:before="100" w:beforeAutospacing="1" w:after="100" w:afterAutospacing="1"/>
        <w:ind w:firstLineChars="200" w:firstLine="420"/>
        <w:rPr>
          <w:rFonts w:ascii="宋体" w:hAnsi="宋体" w:cs="宋体"/>
          <w:kern w:val="0"/>
          <w:szCs w:val="21"/>
        </w:rPr>
      </w:pPr>
      <m:oMath>
        <m:d>
          <m:dPr>
            <m:begChr m:val="["/>
            <m:endChr m:val=""/>
            <m:ctrlPr>
              <w:rPr>
                <w:rFonts w:ascii="Cambria Math" w:hAnsi="Cambria Math" w:cs="宋体"/>
                <w:kern w:val="0"/>
                <w:szCs w:val="21"/>
              </w:rPr>
            </m:ctrlPr>
          </m:dPr>
          <m:e>
            <m:sSubSup>
              <m:sSubSupPr>
                <m:ctrlPr>
                  <w:rPr>
                    <w:rFonts w:ascii="Cambria Math" w:hAnsi="Cambria Math" w:cs="宋体"/>
                    <w:kern w:val="0"/>
                    <w:szCs w:val="21"/>
                  </w:rPr>
                </m:ctrlPr>
              </m:sSubSupPr>
              <m:e>
                <m:r>
                  <w:rPr>
                    <w:rFonts w:ascii="Cambria Math" w:hAnsi="Cambria Math" w:cs="宋体"/>
                    <w:kern w:val="0"/>
                    <w:szCs w:val="21"/>
                  </w:rPr>
                  <m:t>G</m:t>
                </m:r>
              </m:e>
              <m:sub>
                <m:r>
                  <w:rPr>
                    <w:rFonts w:ascii="Cambria Math" w:hAnsi="Cambria Math" w:cs="宋体"/>
                    <w:kern w:val="0"/>
                    <w:szCs w:val="21"/>
                  </w:rPr>
                  <m:t>j</m:t>
                </m:r>
              </m:sub>
              <m:sup>
                <m:r>
                  <w:rPr>
                    <w:rFonts w:ascii="Cambria Math" w:hAnsi="Cambria Math" w:cs="宋体"/>
                    <w:kern w:val="0"/>
                    <w:szCs w:val="21"/>
                  </w:rPr>
                  <m:t>-1</m:t>
                </m:r>
              </m:sup>
            </m:sSubSup>
            <m:sSub>
              <m:sSubPr>
                <m:ctrlPr>
                  <w:rPr>
                    <w:rFonts w:ascii="Cambria Math" w:hAnsi="Cambria Math" w:cs="宋体"/>
                    <w:kern w:val="0"/>
                    <w:szCs w:val="21"/>
                  </w:rPr>
                </m:ctrlPr>
              </m:sSubPr>
              <m:e>
                <m:r>
                  <w:rPr>
                    <w:rFonts w:ascii="Cambria Math" w:hAnsi="Cambria Math" w:cs="宋体"/>
                    <w:kern w:val="0"/>
                    <w:szCs w:val="21"/>
                  </w:rPr>
                  <m:t>]</m:t>
                </m:r>
              </m:e>
              <m:sub>
                <m:r>
                  <w:rPr>
                    <w:rFonts w:ascii="Cambria Math" w:hAnsi="Cambria Math" w:cs="宋体"/>
                    <w:kern w:val="0"/>
                    <w:szCs w:val="21"/>
                  </w:rPr>
                  <m:t>ii</m:t>
                </m:r>
              </m:sub>
            </m:sSub>
          </m:e>
        </m:d>
      </m:oMath>
      <w:r w:rsidR="006E6EA5" w:rsidRPr="006E6EA5">
        <w:rPr>
          <w:rFonts w:ascii="宋体" w:hAnsi="宋体" w:cs="宋体"/>
          <w:kern w:val="0"/>
          <w:szCs w:val="21"/>
        </w:rPr>
        <w:t xml:space="preserve">是矩阵 </w:t>
      </w:r>
      <m:oMath>
        <m:sSubSup>
          <m:sSubSupPr>
            <m:ctrlPr>
              <w:rPr>
                <w:rFonts w:ascii="Cambria Math" w:hAnsi="Cambria Math" w:cs="宋体"/>
                <w:kern w:val="0"/>
                <w:szCs w:val="21"/>
              </w:rPr>
            </m:ctrlPr>
          </m:sSubSupPr>
          <m:e>
            <m:r>
              <w:rPr>
                <w:rFonts w:ascii="Cambria Math" w:hAnsi="Cambria Math" w:cs="宋体"/>
                <w:kern w:val="0"/>
                <w:szCs w:val="21"/>
              </w:rPr>
              <m:t>G</m:t>
            </m:r>
          </m:e>
          <m:sub>
            <m:r>
              <w:rPr>
                <w:rFonts w:ascii="Cambria Math" w:hAnsi="Cambria Math" w:cs="宋体"/>
                <w:kern w:val="0"/>
                <w:szCs w:val="21"/>
              </w:rPr>
              <m:t>j</m:t>
            </m:r>
          </m:sub>
          <m:sup>
            <m:r>
              <w:rPr>
                <w:rFonts w:ascii="Cambria Math" w:hAnsi="Cambria Math" w:cs="宋体"/>
                <w:kern w:val="0"/>
                <w:szCs w:val="21"/>
              </w:rPr>
              <m:t>-1</m:t>
            </m:r>
          </m:sup>
        </m:sSubSup>
      </m:oMath>
      <w:r w:rsidR="006E6EA5" w:rsidRPr="006E6EA5">
        <w:rPr>
          <w:rFonts w:ascii="宋体" w:hAnsi="宋体" w:cs="宋体"/>
          <w:kern w:val="0"/>
          <w:szCs w:val="21"/>
        </w:rPr>
        <w:t xml:space="preserve">的第 </w:t>
      </w:r>
      <m:oMath>
        <m:r>
          <w:rPr>
            <w:rFonts w:ascii="Cambria Math" w:hAnsi="Cambria Math" w:cs="宋体"/>
            <w:kern w:val="0"/>
            <w:szCs w:val="21"/>
          </w:rPr>
          <m:t>i</m:t>
        </m:r>
      </m:oMath>
      <w:r w:rsidR="006E6EA5" w:rsidRPr="006E6EA5">
        <w:rPr>
          <w:rFonts w:ascii="宋体" w:hAnsi="宋体" w:cs="宋体"/>
          <w:kern w:val="0"/>
          <w:szCs w:val="21"/>
        </w:rPr>
        <w:t>个对角元；</w:t>
      </w:r>
      <m:oMath>
        <m:r>
          <w:rPr>
            <w:rFonts w:ascii="Cambria Math" w:hAnsi="Cambria Math" w:cs="宋体"/>
            <w:kern w:val="0"/>
            <w:szCs w:val="21"/>
          </w:rPr>
          <m:t>ϵ&gt;0</m:t>
        </m:r>
      </m:oMath>
      <w:r w:rsidR="006E6EA5" w:rsidRPr="006E6EA5">
        <w:rPr>
          <w:rFonts w:ascii="宋体" w:hAnsi="宋体" w:cs="宋体"/>
          <w:kern w:val="0"/>
          <w:szCs w:val="21"/>
        </w:rPr>
        <w:t xml:space="preserve"> 是数值稳定的常数以避免除零。</w:t>
      </w:r>
    </w:p>
    <w:p w14:paraId="501943B6" w14:textId="6815FE73" w:rsidR="006E6EA5" w:rsidRPr="006E6EA5" w:rsidRDefault="006E6EA5" w:rsidP="006E6EA5">
      <w:pPr>
        <w:widowControl/>
        <w:numPr>
          <w:ilvl w:val="0"/>
          <w:numId w:val="32"/>
        </w:numPr>
        <w:tabs>
          <w:tab w:val="num" w:pos="720"/>
        </w:tabs>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t xml:space="preserve">直觉：若 </w:t>
      </w:r>
      <m:oMath>
        <m:sSub>
          <m:sSubPr>
            <m:ctrlPr>
              <w:rPr>
                <w:rFonts w:ascii="Cambria Math" w:hAnsi="Cambria Math" w:cs="宋体"/>
                <w:kern w:val="0"/>
                <w:szCs w:val="21"/>
              </w:rPr>
            </m:ctrlPr>
          </m:sSubPr>
          <m:e>
            <m:r>
              <w:rPr>
                <w:rFonts w:ascii="Cambria Math" w:hAnsi="Cambria Math" w:cs="宋体"/>
                <w:kern w:val="0"/>
                <w:szCs w:val="21"/>
              </w:rPr>
              <m:t>w</m:t>
            </m:r>
          </m:e>
          <m:sub>
            <m:r>
              <w:rPr>
                <w:rFonts w:ascii="Cambria Math" w:hAnsi="Cambria Math" w:cs="宋体"/>
                <w:kern w:val="0"/>
                <w:szCs w:val="21"/>
              </w:rPr>
              <m:t>ij</m:t>
            </m:r>
          </m:sub>
        </m:sSub>
      </m:oMath>
      <w:r w:rsidRPr="006E6EA5">
        <w:rPr>
          <w:rFonts w:ascii="宋体" w:hAnsi="宋体" w:cs="宋体"/>
          <w:kern w:val="0"/>
          <w:szCs w:val="21"/>
        </w:rPr>
        <w:t xml:space="preserve">大且对应方向在 </w:t>
      </w:r>
      <m:oMath>
        <m:sSub>
          <m:sSubPr>
            <m:ctrlPr>
              <w:rPr>
                <w:rFonts w:ascii="Cambria Math" w:hAnsi="Cambria Math" w:cs="宋体"/>
                <w:kern w:val="0"/>
                <w:szCs w:val="21"/>
              </w:rPr>
            </m:ctrlPr>
          </m:sSubPr>
          <m:e>
            <m:r>
              <w:rPr>
                <w:rFonts w:ascii="Cambria Math" w:hAnsi="Cambria Math" w:cs="宋体"/>
                <w:kern w:val="0"/>
                <w:szCs w:val="21"/>
              </w:rPr>
              <m:t>G</m:t>
            </m:r>
          </m:e>
          <m:sub>
            <m:r>
              <w:rPr>
                <w:rFonts w:ascii="Cambria Math" w:hAnsi="Cambria Math" w:cs="宋体"/>
                <w:kern w:val="0"/>
                <w:szCs w:val="21"/>
              </w:rPr>
              <m:t>j</m:t>
            </m:r>
          </m:sub>
        </m:sSub>
      </m:oMath>
      <w:r w:rsidRPr="006E6EA5">
        <w:rPr>
          <w:rFonts w:ascii="宋体" w:hAnsi="宋体" w:cs="宋体"/>
          <w:kern w:val="0"/>
          <w:szCs w:val="21"/>
        </w:rPr>
        <w:t xml:space="preserve">中是“高敏感”方向（使得 </w:t>
      </w:r>
      <m:oMath>
        <m:d>
          <m:dPr>
            <m:begChr m:val="["/>
            <m:endChr m:val=""/>
            <m:ctrlPr>
              <w:rPr>
                <w:rFonts w:ascii="Cambria Math" w:hAnsi="Cambria Math" w:cs="宋体"/>
                <w:kern w:val="0"/>
                <w:szCs w:val="21"/>
              </w:rPr>
            </m:ctrlPr>
          </m:dPr>
          <m:e>
            <m:sSubSup>
              <m:sSubSupPr>
                <m:ctrlPr>
                  <w:rPr>
                    <w:rFonts w:ascii="Cambria Math" w:hAnsi="Cambria Math" w:cs="宋体"/>
                    <w:kern w:val="0"/>
                    <w:szCs w:val="21"/>
                  </w:rPr>
                </m:ctrlPr>
              </m:sSubSupPr>
              <m:e>
                <m:r>
                  <w:rPr>
                    <w:rFonts w:ascii="Cambria Math" w:hAnsi="Cambria Math" w:cs="宋体"/>
                    <w:kern w:val="0"/>
                    <w:szCs w:val="21"/>
                  </w:rPr>
                  <m:t>G</m:t>
                </m:r>
              </m:e>
              <m:sub>
                <m:r>
                  <w:rPr>
                    <w:rFonts w:ascii="Cambria Math" w:hAnsi="Cambria Math" w:cs="宋体"/>
                    <w:kern w:val="0"/>
                    <w:szCs w:val="21"/>
                  </w:rPr>
                  <m:t>j</m:t>
                </m:r>
              </m:sub>
              <m:sup>
                <m:r>
                  <w:rPr>
                    <w:rFonts w:ascii="Cambria Math" w:hAnsi="Cambria Math" w:cs="宋体"/>
                    <w:kern w:val="0"/>
                    <w:szCs w:val="21"/>
                  </w:rPr>
                  <m:t>-1</m:t>
                </m:r>
              </m:sup>
            </m:sSubSup>
            <m:sSub>
              <m:sSubPr>
                <m:ctrlPr>
                  <w:rPr>
                    <w:rFonts w:ascii="Cambria Math" w:hAnsi="Cambria Math" w:cs="宋体"/>
                    <w:kern w:val="0"/>
                    <w:szCs w:val="21"/>
                  </w:rPr>
                </m:ctrlPr>
              </m:sSubPr>
              <m:e>
                <m:r>
                  <w:rPr>
                    <w:rFonts w:ascii="Cambria Math" w:hAnsi="Cambria Math" w:cs="宋体"/>
                    <w:kern w:val="0"/>
                    <w:szCs w:val="21"/>
                  </w:rPr>
                  <m:t>]</m:t>
                </m:r>
              </m:e>
              <m:sub>
                <m:r>
                  <w:rPr>
                    <w:rFonts w:ascii="Cambria Math" w:hAnsi="Cambria Math" w:cs="宋体"/>
                    <w:kern w:val="0"/>
                    <w:szCs w:val="21"/>
                  </w:rPr>
                  <m:t>ii</m:t>
                </m:r>
              </m:sub>
            </m:sSub>
          </m:e>
        </m:d>
      </m:oMath>
      <w:r w:rsidRPr="006E6EA5">
        <w:rPr>
          <w:rFonts w:ascii="宋体" w:hAnsi="宋体" w:cs="宋体"/>
          <w:kern w:val="0"/>
          <w:szCs w:val="21"/>
        </w:rPr>
        <w:t xml:space="preserve">小），则 </w:t>
      </w:r>
      <m:oMath>
        <m:sSub>
          <m:sSubPr>
            <m:ctrlPr>
              <w:rPr>
                <w:rFonts w:ascii="Cambria Math" w:hAnsi="Cambria Math" w:cs="宋体"/>
                <w:kern w:val="0"/>
                <w:szCs w:val="21"/>
              </w:rPr>
            </m:ctrlPr>
          </m:sSubPr>
          <m:e>
            <m:r>
              <w:rPr>
                <w:rFonts w:ascii="Cambria Math" w:hAnsi="Cambria Math" w:cs="宋体"/>
                <w:kern w:val="0"/>
                <w:szCs w:val="21"/>
              </w:rPr>
              <m:t>s</m:t>
            </m:r>
          </m:e>
          <m:sub>
            <m:r>
              <w:rPr>
                <w:rFonts w:ascii="Cambria Math" w:hAnsi="Cambria Math" w:cs="宋体"/>
                <w:kern w:val="0"/>
                <w:szCs w:val="21"/>
              </w:rPr>
              <m:t>ij</m:t>
            </m:r>
          </m:sub>
        </m:sSub>
      </m:oMath>
      <w:r w:rsidRPr="006E6EA5">
        <w:rPr>
          <w:rFonts w:ascii="宋体" w:hAnsi="宋体" w:cs="宋体"/>
          <w:kern w:val="0"/>
          <w:szCs w:val="21"/>
        </w:rPr>
        <w:t>大，说明该参数对损失影响大。</w:t>
      </w:r>
    </w:p>
    <w:p w14:paraId="744785F0" w14:textId="77777777" w:rsidR="006E6EA5" w:rsidRPr="006E6EA5" w:rsidRDefault="006E6EA5" w:rsidP="006E6EA5">
      <w:pPr>
        <w:widowControl/>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t>代替精确求逆（计算开销大），工程上可采用以下近似：</w:t>
      </w:r>
    </w:p>
    <w:p w14:paraId="76EA4CCF" w14:textId="5CA1421D" w:rsidR="006E6EA5" w:rsidRPr="006E6EA5" w:rsidRDefault="006E6EA5" w:rsidP="006E6EA5">
      <w:pPr>
        <w:widowControl/>
        <w:numPr>
          <w:ilvl w:val="0"/>
          <w:numId w:val="33"/>
        </w:numPr>
        <w:tabs>
          <w:tab w:val="num" w:pos="720"/>
        </w:tabs>
        <w:spacing w:before="100" w:beforeAutospacing="1" w:after="100" w:afterAutospacing="1"/>
        <w:ind w:firstLineChars="200" w:firstLine="422"/>
        <w:rPr>
          <w:rFonts w:ascii="宋体" w:hAnsi="宋体" w:cs="宋体"/>
          <w:kern w:val="0"/>
          <w:szCs w:val="21"/>
        </w:rPr>
      </w:pPr>
      <w:r w:rsidRPr="006E6EA5">
        <w:rPr>
          <w:rFonts w:ascii="宋体" w:hAnsi="宋体" w:cs="宋体"/>
          <w:b/>
          <w:bCs/>
          <w:kern w:val="0"/>
          <w:szCs w:val="21"/>
        </w:rPr>
        <w:t>对角近似</w:t>
      </w:r>
      <w:r w:rsidRPr="006E6EA5">
        <w:rPr>
          <w:rFonts w:ascii="宋体" w:hAnsi="宋体" w:cs="宋体"/>
          <w:kern w:val="0"/>
          <w:szCs w:val="21"/>
        </w:rPr>
        <w:t xml:space="preserve">：只计算 </w:t>
      </w:r>
      <m:oMath>
        <m:r>
          <m:rPr>
            <m:sty m:val="p"/>
          </m:rPr>
          <w:rPr>
            <w:rFonts w:ascii="Cambria Math" w:hAnsi="Cambria Math" w:cs="宋体"/>
            <w:kern w:val="0"/>
            <w:szCs w:val="21"/>
          </w:rPr>
          <m:t>diag</m:t>
        </m:r>
        <m:r>
          <w:rPr>
            <w:rFonts w:ascii="Cambria Math" w:hAnsi="Cambria Math" w:cs="宋体"/>
            <w:kern w:val="0"/>
            <w:szCs w:val="21"/>
          </w:rPr>
          <m:t>(</m:t>
        </m:r>
        <m:sSub>
          <m:sSubPr>
            <m:ctrlPr>
              <w:rPr>
                <w:rFonts w:ascii="Cambria Math" w:hAnsi="Cambria Math" w:cs="宋体"/>
                <w:kern w:val="0"/>
                <w:szCs w:val="21"/>
              </w:rPr>
            </m:ctrlPr>
          </m:sSubPr>
          <m:e>
            <m:r>
              <w:rPr>
                <w:rFonts w:ascii="Cambria Math" w:hAnsi="Cambria Math" w:cs="宋体"/>
                <w:kern w:val="0"/>
                <w:szCs w:val="21"/>
              </w:rPr>
              <m:t>G</m:t>
            </m:r>
          </m:e>
          <m:sub>
            <m:r>
              <w:rPr>
                <w:rFonts w:ascii="Cambria Math" w:hAnsi="Cambria Math" w:cs="宋体"/>
                <w:kern w:val="0"/>
                <w:szCs w:val="21"/>
              </w:rPr>
              <m:t>j</m:t>
            </m:r>
          </m:sub>
        </m:sSub>
        <m:r>
          <w:rPr>
            <w:rFonts w:ascii="Cambria Math" w:hAnsi="Cambria Math" w:cs="宋体"/>
            <w:kern w:val="0"/>
            <w:szCs w:val="21"/>
          </w:rPr>
          <m:t>)</m:t>
        </m:r>
      </m:oMath>
      <w:r w:rsidRPr="006E6EA5">
        <w:rPr>
          <w:rFonts w:ascii="宋体" w:hAnsi="宋体" w:cs="宋体"/>
          <w:kern w:val="0"/>
          <w:szCs w:val="21"/>
        </w:rPr>
        <w:t xml:space="preserve">，并以 </w:t>
      </w:r>
      <m:oMath>
        <m:d>
          <m:dPr>
            <m:begChr m:val="["/>
            <m:endChr m:val=""/>
            <m:ctrlPr>
              <w:rPr>
                <w:rFonts w:ascii="Cambria Math" w:hAnsi="Cambria Math" w:cs="宋体"/>
                <w:kern w:val="0"/>
                <w:szCs w:val="21"/>
              </w:rPr>
            </m:ctrlPr>
          </m:dPr>
          <m:e>
            <m:sSubSup>
              <m:sSubSupPr>
                <m:ctrlPr>
                  <w:rPr>
                    <w:rFonts w:ascii="Cambria Math" w:hAnsi="Cambria Math" w:cs="宋体"/>
                    <w:kern w:val="0"/>
                    <w:szCs w:val="21"/>
                  </w:rPr>
                </m:ctrlPr>
              </m:sSubSupPr>
              <m:e>
                <m:r>
                  <w:rPr>
                    <w:rFonts w:ascii="Cambria Math" w:hAnsi="Cambria Math" w:cs="宋体"/>
                    <w:kern w:val="0"/>
                    <w:szCs w:val="21"/>
                  </w:rPr>
                  <m:t>G</m:t>
                </m:r>
              </m:e>
              <m:sub>
                <m:r>
                  <w:rPr>
                    <w:rFonts w:ascii="Cambria Math" w:hAnsi="Cambria Math" w:cs="宋体"/>
                    <w:kern w:val="0"/>
                    <w:szCs w:val="21"/>
                  </w:rPr>
                  <m:t>j</m:t>
                </m:r>
              </m:sub>
              <m:sup>
                <m:r>
                  <w:rPr>
                    <w:rFonts w:ascii="Cambria Math" w:hAnsi="Cambria Math" w:cs="宋体"/>
                    <w:kern w:val="0"/>
                    <w:szCs w:val="21"/>
                  </w:rPr>
                  <m:t>-1</m:t>
                </m:r>
              </m:sup>
            </m:sSubSup>
            <m:sSub>
              <m:sSubPr>
                <m:ctrlPr>
                  <w:rPr>
                    <w:rFonts w:ascii="Cambria Math" w:hAnsi="Cambria Math" w:cs="宋体"/>
                    <w:kern w:val="0"/>
                    <w:szCs w:val="21"/>
                  </w:rPr>
                </m:ctrlPr>
              </m:sSubPr>
              <m:e>
                <m:r>
                  <w:rPr>
                    <w:rFonts w:ascii="Cambria Math" w:hAnsi="Cambria Math" w:cs="宋体"/>
                    <w:kern w:val="0"/>
                    <w:szCs w:val="21"/>
                  </w:rPr>
                  <m:t>]</m:t>
                </m:r>
              </m:e>
              <m:sub>
                <m:r>
                  <w:rPr>
                    <w:rFonts w:ascii="Cambria Math" w:hAnsi="Cambria Math" w:cs="宋体"/>
                    <w:kern w:val="0"/>
                    <w:szCs w:val="21"/>
                  </w:rPr>
                  <m:t>ii</m:t>
                </m:r>
              </m:sub>
            </m:sSub>
            <m:r>
              <w:rPr>
                <w:rFonts w:ascii="Cambria Math" w:hAnsi="Cambria Math" w:cs="宋体"/>
                <w:kern w:val="0"/>
                <w:szCs w:val="21"/>
              </w:rPr>
              <m:t>≈1</m:t>
            </m:r>
            <m:r>
              <m:rPr>
                <m:sty m:val="p"/>
              </m:rPr>
              <w:rPr>
                <w:rFonts w:ascii="Cambria Math" w:hAnsi="Cambria Math" w:cs="宋体"/>
                <w:kern w:val="0"/>
                <w:szCs w:val="21"/>
              </w:rPr>
              <m:t>/diag</m:t>
            </m:r>
            <m:r>
              <w:rPr>
                <w:rFonts w:ascii="Cambria Math" w:hAnsi="Cambria Math" w:cs="宋体"/>
                <w:kern w:val="0"/>
                <w:szCs w:val="21"/>
              </w:rPr>
              <m:t>(</m:t>
            </m:r>
            <m:sSub>
              <m:sSubPr>
                <m:ctrlPr>
                  <w:rPr>
                    <w:rFonts w:ascii="Cambria Math" w:hAnsi="Cambria Math" w:cs="宋体"/>
                    <w:kern w:val="0"/>
                    <w:szCs w:val="21"/>
                  </w:rPr>
                </m:ctrlPr>
              </m:sSubPr>
              <m:e>
                <m:r>
                  <w:rPr>
                    <w:rFonts w:ascii="Cambria Math" w:hAnsi="Cambria Math" w:cs="宋体"/>
                    <w:kern w:val="0"/>
                    <w:szCs w:val="21"/>
                  </w:rPr>
                  <m:t>G</m:t>
                </m:r>
              </m:e>
              <m:sub>
                <m:r>
                  <w:rPr>
                    <w:rFonts w:ascii="Cambria Math" w:hAnsi="Cambria Math" w:cs="宋体"/>
                    <w:kern w:val="0"/>
                    <w:szCs w:val="21"/>
                  </w:rPr>
                  <m:t>j</m:t>
                </m:r>
              </m:sub>
            </m:sSub>
            <m:sSub>
              <m:sSubPr>
                <m:ctrlPr>
                  <w:rPr>
                    <w:rFonts w:ascii="Cambria Math" w:hAnsi="Cambria Math" w:cs="宋体"/>
                    <w:kern w:val="0"/>
                    <w:szCs w:val="21"/>
                  </w:rPr>
                </m:ctrlPr>
              </m:sSubPr>
              <m:e>
                <m:r>
                  <w:rPr>
                    <w:rFonts w:ascii="Cambria Math" w:hAnsi="Cambria Math" w:cs="宋体"/>
                    <w:kern w:val="0"/>
                    <w:szCs w:val="21"/>
                  </w:rPr>
                  <m:t>)</m:t>
                </m:r>
              </m:e>
              <m:sub>
                <m:r>
                  <w:rPr>
                    <w:rFonts w:ascii="Cambria Math" w:hAnsi="Cambria Math" w:cs="宋体"/>
                    <w:kern w:val="0"/>
                    <w:szCs w:val="21"/>
                  </w:rPr>
                  <m:t>i</m:t>
                </m:r>
              </m:sub>
            </m:sSub>
          </m:e>
        </m:d>
      </m:oMath>
      <w:r w:rsidRPr="006E6EA5">
        <w:rPr>
          <w:rFonts w:ascii="宋体" w:hAnsi="宋体" w:cs="宋体"/>
          <w:kern w:val="0"/>
          <w:szCs w:val="21"/>
        </w:rPr>
        <w:t>代替；</w:t>
      </w:r>
    </w:p>
    <w:p w14:paraId="15918E86" w14:textId="23107295" w:rsidR="006E6EA5" w:rsidRPr="006E6EA5" w:rsidRDefault="006E6EA5" w:rsidP="006E6EA5">
      <w:pPr>
        <w:widowControl/>
        <w:numPr>
          <w:ilvl w:val="0"/>
          <w:numId w:val="33"/>
        </w:numPr>
        <w:tabs>
          <w:tab w:val="num" w:pos="720"/>
        </w:tabs>
        <w:spacing w:before="100" w:beforeAutospacing="1" w:after="100" w:afterAutospacing="1"/>
        <w:ind w:firstLineChars="200" w:firstLine="422"/>
        <w:rPr>
          <w:rFonts w:ascii="宋体" w:hAnsi="宋体" w:cs="宋体"/>
          <w:kern w:val="0"/>
          <w:szCs w:val="21"/>
        </w:rPr>
      </w:pPr>
      <w:r w:rsidRPr="006E6EA5">
        <w:rPr>
          <w:rFonts w:ascii="宋体" w:hAnsi="宋体" w:cs="宋体"/>
          <w:b/>
          <w:bCs/>
          <w:kern w:val="0"/>
          <w:szCs w:val="21"/>
        </w:rPr>
        <w:t>低秩/投影近似</w:t>
      </w:r>
      <w:r w:rsidRPr="006E6EA5">
        <w:rPr>
          <w:rFonts w:ascii="宋体" w:hAnsi="宋体" w:cs="宋体"/>
          <w:kern w:val="0"/>
          <w:szCs w:val="21"/>
        </w:rPr>
        <w:t xml:space="preserve">：对 </w:t>
      </w:r>
      <m:oMath>
        <m:sSub>
          <m:sSubPr>
            <m:ctrlPr>
              <w:rPr>
                <w:rFonts w:ascii="Cambria Math" w:hAnsi="Cambria Math" w:cs="宋体"/>
                <w:kern w:val="0"/>
                <w:szCs w:val="21"/>
              </w:rPr>
            </m:ctrlPr>
          </m:sSubPr>
          <m:e>
            <m:r>
              <w:rPr>
                <w:rFonts w:ascii="Cambria Math" w:hAnsi="Cambria Math" w:cs="宋体"/>
                <w:kern w:val="0"/>
                <w:szCs w:val="21"/>
              </w:rPr>
              <m:t>G</m:t>
            </m:r>
          </m:e>
          <m:sub>
            <m:r>
              <w:rPr>
                <w:rFonts w:ascii="Cambria Math" w:hAnsi="Cambria Math" w:cs="宋体"/>
                <w:kern w:val="0"/>
                <w:szCs w:val="21"/>
              </w:rPr>
              <m:t>j</m:t>
            </m:r>
          </m:sub>
        </m:sSub>
      </m:oMath>
      <w:r w:rsidRPr="006E6EA5">
        <w:rPr>
          <w:rFonts w:ascii="宋体" w:hAnsi="宋体" w:cs="宋体"/>
          <w:kern w:val="0"/>
          <w:szCs w:val="21"/>
        </w:rPr>
        <w:t>做 PCA 保留 top-k，利用 Sherman-Morrison 或 Woodbury 近似得到近似逆；</w:t>
      </w:r>
    </w:p>
    <w:p w14:paraId="0C155EC2" w14:textId="69D73476" w:rsidR="006E6EA5" w:rsidRPr="006E6EA5" w:rsidRDefault="006E6EA5" w:rsidP="006E6EA5">
      <w:pPr>
        <w:widowControl/>
        <w:numPr>
          <w:ilvl w:val="0"/>
          <w:numId w:val="33"/>
        </w:numPr>
        <w:tabs>
          <w:tab w:val="num" w:pos="720"/>
        </w:tabs>
        <w:spacing w:before="100" w:beforeAutospacing="1" w:after="100" w:afterAutospacing="1"/>
        <w:ind w:firstLineChars="200" w:firstLine="422"/>
        <w:rPr>
          <w:rFonts w:ascii="宋体" w:hAnsi="宋体" w:cs="宋体"/>
          <w:kern w:val="0"/>
          <w:szCs w:val="21"/>
        </w:rPr>
      </w:pPr>
      <w:r w:rsidRPr="006E6EA5">
        <w:rPr>
          <w:rFonts w:ascii="宋体" w:hAnsi="宋体" w:cs="宋体"/>
          <w:b/>
          <w:bCs/>
          <w:kern w:val="0"/>
          <w:szCs w:val="21"/>
        </w:rPr>
        <w:t>Fisher / 或梯度平方近似</w:t>
      </w:r>
      <w:r w:rsidRPr="006E6EA5">
        <w:rPr>
          <w:rFonts w:ascii="宋体" w:hAnsi="宋体" w:cs="宋体"/>
          <w:kern w:val="0"/>
          <w:szCs w:val="21"/>
        </w:rPr>
        <w:t xml:space="preserve">：用累计的梯度平方 </w:t>
      </w:r>
      <m:oMath>
        <m:nary>
          <m:naryPr>
            <m:chr m:val="∑"/>
            <m:limLoc m:val="subSup"/>
            <m:grow m:val="1"/>
            <m:supHide m:val="1"/>
            <m:ctrlPr>
              <w:rPr>
                <w:rFonts w:ascii="Cambria Math" w:hAnsi="Cambria Math" w:cs="宋体"/>
                <w:kern w:val="0"/>
                <w:szCs w:val="21"/>
              </w:rPr>
            </m:ctrlPr>
          </m:naryPr>
          <m:sub>
            <m:r>
              <w:rPr>
                <w:rFonts w:ascii="Cambria Math" w:hAnsi="Cambria Math" w:cs="宋体"/>
                <w:kern w:val="0"/>
                <w:szCs w:val="21"/>
              </w:rPr>
              <m:t>t</m:t>
            </m:r>
          </m:sub>
          <m:sup/>
          <m:e>
            <m:r>
              <w:rPr>
                <w:rFonts w:ascii="Cambria Math" w:hAnsi="Cambria Math" w:cs="宋体"/>
                <w:kern w:val="0"/>
                <w:szCs w:val="21"/>
              </w:rPr>
              <m:t>(</m:t>
            </m:r>
          </m:e>
        </m:nary>
        <m:sSubSup>
          <m:sSubSupPr>
            <m:ctrlPr>
              <w:rPr>
                <w:rFonts w:ascii="Cambria Math" w:hAnsi="Cambria Math" w:cs="宋体"/>
                <w:kern w:val="0"/>
                <w:szCs w:val="21"/>
              </w:rPr>
            </m:ctrlPr>
          </m:sSubSupPr>
          <m:e>
            <m:r>
              <w:rPr>
                <w:rFonts w:ascii="Cambria Math" w:hAnsi="Cambria Math" w:cs="宋体"/>
                <w:kern w:val="0"/>
                <w:szCs w:val="21"/>
              </w:rPr>
              <m:t>X</m:t>
            </m:r>
          </m:e>
          <m:sub>
            <m:r>
              <w:rPr>
                <w:rFonts w:ascii="Cambria Math" w:hAnsi="Cambria Math" w:cs="宋体"/>
                <w:kern w:val="0"/>
                <w:szCs w:val="21"/>
              </w:rPr>
              <m:t>:,i</m:t>
            </m:r>
          </m:sub>
          <m:sup>
            <m:d>
              <m:dPr>
                <m:ctrlPr>
                  <w:rPr>
                    <w:rFonts w:ascii="Cambria Math" w:hAnsi="Cambria Math" w:cs="宋体"/>
                    <w:kern w:val="0"/>
                    <w:szCs w:val="21"/>
                  </w:rPr>
                </m:ctrlPr>
              </m:dPr>
              <m:e>
                <m:r>
                  <w:rPr>
                    <w:rFonts w:ascii="Cambria Math" w:hAnsi="Cambria Math" w:cs="宋体"/>
                    <w:kern w:val="0"/>
                    <w:szCs w:val="21"/>
                  </w:rPr>
                  <m:t>t</m:t>
                </m:r>
              </m:e>
            </m:d>
          </m:sup>
        </m:sSubSup>
        <m:r>
          <w:rPr>
            <w:rFonts w:ascii="Cambria Math" w:hAnsi="Cambria Math" w:cs="宋体"/>
            <w:kern w:val="0"/>
            <w:szCs w:val="21"/>
          </w:rPr>
          <m:t>⊙</m:t>
        </m:r>
        <m:sSubSup>
          <m:sSubSupPr>
            <m:ctrlPr>
              <w:rPr>
                <w:rFonts w:ascii="Cambria Math" w:hAnsi="Cambria Math" w:cs="宋体"/>
                <w:kern w:val="0"/>
                <w:szCs w:val="21"/>
              </w:rPr>
            </m:ctrlPr>
          </m:sSubSupPr>
          <m:e>
            <m:r>
              <w:rPr>
                <w:rFonts w:ascii="Cambria Math" w:hAnsi="Cambria Math" w:cs="宋体"/>
                <w:kern w:val="0"/>
                <w:szCs w:val="21"/>
              </w:rPr>
              <m:t>g</m:t>
            </m:r>
          </m:e>
          <m:sub>
            <m:r>
              <w:rPr>
                <w:rFonts w:ascii="Cambria Math" w:hAnsi="Cambria Math" w:cs="宋体"/>
                <w:kern w:val="0"/>
                <w:szCs w:val="21"/>
              </w:rPr>
              <m:t>:j</m:t>
            </m:r>
          </m:sub>
          <m:sup>
            <m:d>
              <m:dPr>
                <m:ctrlPr>
                  <w:rPr>
                    <w:rFonts w:ascii="Cambria Math" w:hAnsi="Cambria Math" w:cs="宋体"/>
                    <w:kern w:val="0"/>
                    <w:szCs w:val="21"/>
                  </w:rPr>
                </m:ctrlPr>
              </m:dPr>
              <m:e>
                <m:r>
                  <w:rPr>
                    <w:rFonts w:ascii="Cambria Math" w:hAnsi="Cambria Math" w:cs="宋体"/>
                    <w:kern w:val="0"/>
                    <w:szCs w:val="21"/>
                  </w:rPr>
                  <m:t>t</m:t>
                </m:r>
              </m:e>
            </m:d>
          </m:sup>
        </m:sSubSup>
        <m:sSup>
          <m:sSupPr>
            <m:ctrlPr>
              <w:rPr>
                <w:rFonts w:ascii="Cambria Math" w:hAnsi="Cambria Math" w:cs="宋体"/>
                <w:kern w:val="0"/>
                <w:szCs w:val="21"/>
              </w:rPr>
            </m:ctrlPr>
          </m:sSupPr>
          <m:e>
            <m:r>
              <w:rPr>
                <w:rFonts w:ascii="Cambria Math" w:hAnsi="Cambria Math" w:cs="宋体"/>
                <w:kern w:val="0"/>
                <w:szCs w:val="21"/>
              </w:rPr>
              <m:t>)</m:t>
            </m:r>
          </m:e>
          <m:sup>
            <m:r>
              <w:rPr>
                <w:rFonts w:ascii="Cambria Math" w:hAnsi="Cambria Math" w:cs="宋体"/>
                <w:kern w:val="0"/>
                <w:szCs w:val="21"/>
              </w:rPr>
              <m:t>2</m:t>
            </m:r>
          </m:sup>
        </m:sSup>
      </m:oMath>
      <w:r w:rsidRPr="006E6EA5">
        <w:rPr>
          <w:rFonts w:ascii="宋体" w:hAnsi="宋体" w:cs="宋体"/>
          <w:kern w:val="0"/>
          <w:szCs w:val="21"/>
        </w:rPr>
        <w:t>的对角项作为替代。</w:t>
      </w:r>
    </w:p>
    <w:p w14:paraId="2AE0F52C" w14:textId="0CFFFC6F" w:rsidR="006E6EA5" w:rsidRPr="006E6EA5" w:rsidRDefault="006E6EA5" w:rsidP="006E6EA5">
      <w:pPr>
        <w:widowControl/>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t xml:space="preserve">若我们关注的是 SVD 的右基向量或奇异向量的重要性（例如决定保留哪些奇异向量），可以把显著性定义推广到奇异向量级别：令第 </w:t>
      </w:r>
      <m:oMath>
        <m:r>
          <w:rPr>
            <w:rFonts w:ascii="Cambria Math" w:hAnsi="Cambria Math" w:cs="宋体"/>
            <w:kern w:val="0"/>
            <w:szCs w:val="21"/>
          </w:rPr>
          <m:t>u</m:t>
        </m:r>
      </m:oMath>
      <w:r w:rsidRPr="006E6EA5">
        <w:rPr>
          <w:rFonts w:ascii="宋体" w:hAnsi="宋体" w:cs="宋体"/>
          <w:kern w:val="0"/>
          <w:szCs w:val="21"/>
        </w:rPr>
        <w:t xml:space="preserve">个右奇异向量在列空间的投影系数为 </w:t>
      </w:r>
      <m:oMath>
        <m:sSub>
          <m:sSubPr>
            <m:ctrlPr>
              <w:rPr>
                <w:rFonts w:ascii="Cambria Math" w:hAnsi="Cambria Math" w:cs="宋体"/>
                <w:kern w:val="0"/>
                <w:szCs w:val="21"/>
              </w:rPr>
            </m:ctrlPr>
          </m:sSubPr>
          <m:e>
            <m:r>
              <w:rPr>
                <w:rFonts w:ascii="Cambria Math" w:hAnsi="Cambria Math" w:cs="宋体"/>
                <w:kern w:val="0"/>
                <w:szCs w:val="21"/>
              </w:rPr>
              <m:t>v</m:t>
            </m:r>
          </m:e>
          <m:sub>
            <m:r>
              <w:rPr>
                <w:rFonts w:ascii="Cambria Math" w:hAnsi="Cambria Math" w:cs="宋体"/>
                <w:kern w:val="0"/>
                <w:szCs w:val="21"/>
              </w:rPr>
              <m:t>u</m:t>
            </m:r>
          </m:sub>
        </m:sSub>
      </m:oMath>
      <w:r w:rsidRPr="006E6EA5">
        <w:rPr>
          <w:rFonts w:ascii="宋体" w:hAnsi="宋体" w:cs="宋体"/>
          <w:kern w:val="0"/>
          <w:szCs w:val="21"/>
        </w:rPr>
        <w:t xml:space="preserve">（长度 </w:t>
      </w:r>
      <m:oMath>
        <m:r>
          <w:rPr>
            <w:rFonts w:ascii="Cambria Math" w:hAnsi="Cambria Math" w:cs="宋体"/>
            <w:kern w:val="0"/>
            <w:szCs w:val="21"/>
          </w:rPr>
          <m:t>n</m:t>
        </m:r>
      </m:oMath>
      <w:r w:rsidRPr="006E6EA5">
        <w:rPr>
          <w:rFonts w:ascii="宋体" w:hAnsi="宋体" w:cs="宋体"/>
          <w:kern w:val="0"/>
          <w:szCs w:val="21"/>
        </w:rPr>
        <w:t xml:space="preserve">向量），其显著性可定义为该向量作用于 </w:t>
      </w:r>
      <m:oMath>
        <m:r>
          <w:rPr>
            <w:rFonts w:ascii="Cambria Math" w:hAnsi="Cambria Math" w:cs="宋体"/>
            <w:kern w:val="0"/>
            <w:szCs w:val="21"/>
          </w:rPr>
          <m:t>G</m:t>
        </m:r>
      </m:oMath>
      <w:r w:rsidRPr="006E6EA5">
        <w:rPr>
          <w:rFonts w:ascii="宋体" w:hAnsi="宋体" w:cs="宋体"/>
          <w:kern w:val="0"/>
          <w:szCs w:val="21"/>
        </w:rPr>
        <w:t>的加权能量（或对应基在 output space 的敏感性）。</w:t>
      </w:r>
    </w:p>
    <w:p w14:paraId="132A5169" w14:textId="4BD5F141" w:rsidR="006E6EA5" w:rsidRPr="006E6EA5" w:rsidRDefault="006E6EA5" w:rsidP="006E6EA5">
      <w:pPr>
        <w:widowControl/>
        <w:spacing w:before="100" w:beforeAutospacing="1" w:after="100" w:afterAutospacing="1"/>
        <w:ind w:firstLineChars="200" w:firstLine="420"/>
        <w:rPr>
          <w:rFonts w:ascii="宋体" w:hAnsi="宋体" w:cs="宋体"/>
          <w:kern w:val="0"/>
          <w:szCs w:val="21"/>
        </w:rPr>
      </w:pPr>
      <w:r w:rsidRPr="006E6EA5">
        <w:rPr>
          <w:rFonts w:ascii="宋体" w:hAnsi="宋体" w:cs="宋体" w:hint="eastAsia"/>
          <w:kern w:val="0"/>
          <w:szCs w:val="21"/>
        </w:rPr>
        <w:t>4）</w:t>
      </w:r>
      <w:r w:rsidRPr="006E6EA5">
        <w:rPr>
          <w:rFonts w:ascii="宋体" w:hAnsi="宋体" w:cs="宋体"/>
          <w:kern w:val="0"/>
          <w:szCs w:val="21"/>
        </w:rPr>
        <w:t>聚合显著性并形成单元级评分</w:t>
      </w:r>
    </w:p>
    <w:p w14:paraId="5981D401" w14:textId="77777777" w:rsidR="006E6EA5" w:rsidRPr="006E6EA5" w:rsidRDefault="006E6EA5" w:rsidP="006E6EA5">
      <w:pPr>
        <w:widowControl/>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t>在 block 层级，我们可以选择不同粒度的显著性对象：</w:t>
      </w:r>
    </w:p>
    <w:p w14:paraId="64AF004E" w14:textId="23157B93" w:rsidR="006E6EA5" w:rsidRPr="006E6EA5" w:rsidRDefault="006E6EA5" w:rsidP="006E6EA5">
      <w:pPr>
        <w:widowControl/>
        <w:numPr>
          <w:ilvl w:val="0"/>
          <w:numId w:val="34"/>
        </w:numPr>
        <w:tabs>
          <w:tab w:val="num" w:pos="720"/>
        </w:tabs>
        <w:spacing w:before="100" w:beforeAutospacing="1" w:after="100" w:afterAutospacing="1"/>
        <w:ind w:firstLineChars="200" w:firstLine="422"/>
        <w:rPr>
          <w:rFonts w:ascii="宋体" w:hAnsi="宋体" w:cs="宋体"/>
          <w:kern w:val="0"/>
          <w:szCs w:val="21"/>
        </w:rPr>
      </w:pPr>
      <w:r w:rsidRPr="006E6EA5">
        <w:rPr>
          <w:rFonts w:ascii="宋体" w:hAnsi="宋体" w:cs="宋体"/>
          <w:b/>
          <w:bCs/>
          <w:kern w:val="0"/>
          <w:szCs w:val="21"/>
        </w:rPr>
        <w:t>参数粒度（element-wise）</w:t>
      </w:r>
      <w:r w:rsidRPr="006E6EA5">
        <w:rPr>
          <w:rFonts w:ascii="宋体" w:hAnsi="宋体" w:cs="宋体"/>
          <w:kern w:val="0"/>
          <w:szCs w:val="21"/>
        </w:rPr>
        <w:t>：</w:t>
      </w:r>
      <m:oMath>
        <m:sSub>
          <m:sSubPr>
            <m:ctrlPr>
              <w:rPr>
                <w:rFonts w:ascii="Cambria Math" w:hAnsi="Cambria Math" w:cs="宋体"/>
                <w:kern w:val="0"/>
                <w:szCs w:val="21"/>
              </w:rPr>
            </m:ctrlPr>
          </m:sSubPr>
          <m:e>
            <m:r>
              <w:rPr>
                <w:rFonts w:ascii="Cambria Math" w:hAnsi="Cambria Math" w:cs="宋体"/>
                <w:kern w:val="0"/>
                <w:szCs w:val="21"/>
              </w:rPr>
              <m:t>s</m:t>
            </m:r>
          </m:e>
          <m:sub>
            <m:r>
              <w:rPr>
                <w:rFonts w:ascii="Cambria Math" w:hAnsi="Cambria Math" w:cs="宋体"/>
                <w:kern w:val="0"/>
                <w:szCs w:val="21"/>
              </w:rPr>
              <m:t>ij</m:t>
            </m:r>
          </m:sub>
        </m:sSub>
      </m:oMath>
      <w:r w:rsidRPr="006E6EA5">
        <w:rPr>
          <w:rFonts w:ascii="宋体" w:hAnsi="宋体" w:cs="宋体"/>
          <w:kern w:val="0"/>
          <w:szCs w:val="21"/>
        </w:rPr>
        <w:t xml:space="preserve"> 直接用于决定该元素位宽（不常用，元数据开销大）；</w:t>
      </w:r>
    </w:p>
    <w:p w14:paraId="28AB974A" w14:textId="15303C0B" w:rsidR="006E6EA5" w:rsidRPr="006E6EA5" w:rsidRDefault="006E6EA5" w:rsidP="006E6EA5">
      <w:pPr>
        <w:widowControl/>
        <w:numPr>
          <w:ilvl w:val="0"/>
          <w:numId w:val="34"/>
        </w:numPr>
        <w:tabs>
          <w:tab w:val="num" w:pos="720"/>
        </w:tabs>
        <w:spacing w:before="100" w:beforeAutospacing="1" w:after="100" w:afterAutospacing="1"/>
        <w:ind w:firstLineChars="200" w:firstLine="422"/>
        <w:rPr>
          <w:rFonts w:ascii="宋体" w:hAnsi="宋体" w:cs="宋体"/>
          <w:kern w:val="0"/>
          <w:szCs w:val="21"/>
        </w:rPr>
      </w:pPr>
      <w:r w:rsidRPr="006E6EA5">
        <w:rPr>
          <w:rFonts w:ascii="宋体" w:hAnsi="宋体" w:cs="宋体"/>
          <w:b/>
          <w:bCs/>
          <w:kern w:val="0"/>
          <w:szCs w:val="21"/>
        </w:rPr>
        <w:t>行/列粒度</w:t>
      </w:r>
      <w:r w:rsidRPr="006E6EA5">
        <w:rPr>
          <w:rFonts w:ascii="宋体" w:hAnsi="宋体" w:cs="宋体"/>
          <w:kern w:val="0"/>
          <w:szCs w:val="21"/>
        </w:rPr>
        <w:t xml:space="preserve">（常用）：对行或列求和/平均得到行/列显著性 </w:t>
      </w:r>
      <m:oMath>
        <m:sSub>
          <m:sSubPr>
            <m:ctrlPr>
              <w:rPr>
                <w:rFonts w:ascii="Cambria Math" w:hAnsi="Cambria Math" w:cs="宋体"/>
                <w:kern w:val="0"/>
                <w:szCs w:val="21"/>
              </w:rPr>
            </m:ctrlPr>
          </m:sSubPr>
          <m:e>
            <m:r>
              <w:rPr>
                <w:rFonts w:ascii="Cambria Math" w:hAnsi="Cambria Math" w:cs="宋体"/>
                <w:kern w:val="0"/>
                <w:szCs w:val="21"/>
              </w:rPr>
              <m:t>s</m:t>
            </m:r>
          </m:e>
          <m:sub>
            <m:r>
              <w:rPr>
                <w:rFonts w:ascii="Cambria Math" w:hAnsi="Cambria Math" w:cs="宋体"/>
                <w:kern w:val="0"/>
                <w:szCs w:val="21"/>
              </w:rPr>
              <m:t>i∙</m:t>
            </m:r>
          </m:sub>
        </m:sSub>
        <m:r>
          <w:rPr>
            <w:rFonts w:ascii="Cambria Math" w:hAnsi="Cambria Math" w:cs="宋体"/>
            <w:kern w:val="0"/>
            <w:szCs w:val="21"/>
          </w:rPr>
          <m:t>=</m:t>
        </m:r>
        <m:nary>
          <m:naryPr>
            <m:chr m:val="∑"/>
            <m:limLoc m:val="subSup"/>
            <m:grow m:val="1"/>
            <m:supHide m:val="1"/>
            <m:ctrlPr>
              <w:rPr>
                <w:rFonts w:ascii="Cambria Math" w:hAnsi="Cambria Math" w:cs="宋体"/>
                <w:kern w:val="0"/>
                <w:szCs w:val="21"/>
              </w:rPr>
            </m:ctrlPr>
          </m:naryPr>
          <m:sub>
            <m:r>
              <w:rPr>
                <w:rFonts w:ascii="Cambria Math" w:hAnsi="Cambria Math" w:cs="宋体"/>
                <w:kern w:val="0"/>
                <w:szCs w:val="21"/>
              </w:rPr>
              <m:t>j</m:t>
            </m:r>
          </m:sub>
          <m:sup/>
          <m:e>
            <m:sSub>
              <m:sSubPr>
                <m:ctrlPr>
                  <w:rPr>
                    <w:rFonts w:ascii="Cambria Math" w:hAnsi="Cambria Math" w:cs="宋体"/>
                    <w:kern w:val="0"/>
                    <w:szCs w:val="21"/>
                  </w:rPr>
                </m:ctrlPr>
              </m:sSubPr>
              <m:e>
                <m:r>
                  <w:rPr>
                    <w:rFonts w:ascii="Cambria Math" w:hAnsi="Cambria Math" w:cs="宋体"/>
                    <w:kern w:val="0"/>
                    <w:szCs w:val="21"/>
                  </w:rPr>
                  <m:t>s</m:t>
                </m:r>
              </m:e>
              <m:sub>
                <m:r>
                  <w:rPr>
                    <w:rFonts w:ascii="Cambria Math" w:hAnsi="Cambria Math" w:cs="宋体"/>
                    <w:kern w:val="0"/>
                    <w:szCs w:val="21"/>
                  </w:rPr>
                  <m:t>ij</m:t>
                </m:r>
              </m:sub>
            </m:sSub>
          </m:e>
        </m:nary>
      </m:oMath>
      <w:r w:rsidRPr="006E6EA5">
        <w:rPr>
          <w:rFonts w:ascii="宋体" w:hAnsi="宋体" w:cs="宋体"/>
          <w:kern w:val="0"/>
          <w:szCs w:val="21"/>
        </w:rPr>
        <w:t xml:space="preserve">或 </w:t>
      </w:r>
      <m:oMath>
        <m:sSub>
          <m:sSubPr>
            <m:ctrlPr>
              <w:rPr>
                <w:rFonts w:ascii="Cambria Math" w:hAnsi="Cambria Math" w:cs="宋体"/>
                <w:kern w:val="0"/>
                <w:szCs w:val="21"/>
              </w:rPr>
            </m:ctrlPr>
          </m:sSubPr>
          <m:e>
            <m:r>
              <w:rPr>
                <w:rFonts w:ascii="Cambria Math" w:hAnsi="Cambria Math" w:cs="宋体"/>
                <w:kern w:val="0"/>
                <w:szCs w:val="21"/>
              </w:rPr>
              <m:t>s</m:t>
            </m:r>
          </m:e>
          <m:sub>
            <m:r>
              <w:rPr>
                <w:rFonts w:ascii="Cambria Math" w:hAnsi="Cambria Math" w:cs="宋体"/>
                <w:kern w:val="0"/>
                <w:szCs w:val="21"/>
              </w:rPr>
              <m:t>∙j</m:t>
            </m:r>
          </m:sub>
        </m:sSub>
        <m:r>
          <w:rPr>
            <w:rFonts w:ascii="Cambria Math" w:hAnsi="Cambria Math" w:cs="宋体"/>
            <w:kern w:val="0"/>
            <w:szCs w:val="21"/>
          </w:rPr>
          <m:t>=</m:t>
        </m:r>
        <m:nary>
          <m:naryPr>
            <m:chr m:val="∑"/>
            <m:limLoc m:val="subSup"/>
            <m:grow m:val="1"/>
            <m:supHide m:val="1"/>
            <m:ctrlPr>
              <w:rPr>
                <w:rFonts w:ascii="Cambria Math" w:hAnsi="Cambria Math" w:cs="宋体"/>
                <w:kern w:val="0"/>
                <w:szCs w:val="21"/>
              </w:rPr>
            </m:ctrlPr>
          </m:naryPr>
          <m:sub>
            <m:r>
              <w:rPr>
                <w:rFonts w:ascii="Cambria Math" w:hAnsi="Cambria Math" w:cs="宋体"/>
                <w:kern w:val="0"/>
                <w:szCs w:val="21"/>
              </w:rPr>
              <m:t>i</m:t>
            </m:r>
          </m:sub>
          <m:sup/>
          <m:e>
            <m:sSub>
              <m:sSubPr>
                <m:ctrlPr>
                  <w:rPr>
                    <w:rFonts w:ascii="Cambria Math" w:hAnsi="Cambria Math" w:cs="宋体"/>
                    <w:kern w:val="0"/>
                    <w:szCs w:val="21"/>
                  </w:rPr>
                </m:ctrlPr>
              </m:sSubPr>
              <m:e>
                <m:r>
                  <w:rPr>
                    <w:rFonts w:ascii="Cambria Math" w:hAnsi="Cambria Math" w:cs="宋体"/>
                    <w:kern w:val="0"/>
                    <w:szCs w:val="21"/>
                  </w:rPr>
                  <m:t>s</m:t>
                </m:r>
              </m:e>
              <m:sub>
                <m:r>
                  <w:rPr>
                    <w:rFonts w:ascii="Cambria Math" w:hAnsi="Cambria Math" w:cs="宋体"/>
                    <w:kern w:val="0"/>
                    <w:szCs w:val="21"/>
                  </w:rPr>
                  <m:t>ij</m:t>
                </m:r>
              </m:sub>
            </m:sSub>
          </m:e>
        </m:nary>
      </m:oMath>
      <w:r w:rsidRPr="006E6EA5">
        <w:rPr>
          <w:rFonts w:ascii="宋体" w:hAnsi="宋体" w:cs="宋体"/>
          <w:kern w:val="0"/>
          <w:szCs w:val="21"/>
        </w:rPr>
        <w:t>；</w:t>
      </w:r>
    </w:p>
    <w:p w14:paraId="59D7BB63" w14:textId="6D710726" w:rsidR="006E6EA5" w:rsidRPr="006E6EA5" w:rsidRDefault="006E6EA5" w:rsidP="006E6EA5">
      <w:pPr>
        <w:widowControl/>
        <w:numPr>
          <w:ilvl w:val="0"/>
          <w:numId w:val="34"/>
        </w:numPr>
        <w:tabs>
          <w:tab w:val="num" w:pos="720"/>
        </w:tabs>
        <w:spacing w:before="100" w:beforeAutospacing="1" w:after="100" w:afterAutospacing="1"/>
        <w:ind w:firstLineChars="200" w:firstLine="422"/>
        <w:rPr>
          <w:rFonts w:ascii="宋体" w:hAnsi="宋体" w:cs="宋体"/>
          <w:kern w:val="0"/>
          <w:szCs w:val="21"/>
        </w:rPr>
      </w:pPr>
      <w:r w:rsidRPr="006E6EA5">
        <w:rPr>
          <w:rFonts w:ascii="宋体" w:hAnsi="宋体" w:cs="宋体"/>
          <w:b/>
          <w:bCs/>
          <w:kern w:val="0"/>
          <w:szCs w:val="21"/>
        </w:rPr>
        <w:t>基向量 / 奇异向量粒度</w:t>
      </w:r>
      <w:r w:rsidRPr="006E6EA5">
        <w:rPr>
          <w:rFonts w:ascii="宋体" w:hAnsi="宋体" w:cs="宋体"/>
          <w:kern w:val="0"/>
          <w:szCs w:val="21"/>
        </w:rPr>
        <w:t xml:space="preserve">：对 </w:t>
      </w:r>
      <m:oMath>
        <m:sSubSup>
          <m:sSubSupPr>
            <m:ctrlPr>
              <w:rPr>
                <w:rFonts w:ascii="Cambria Math" w:hAnsi="Cambria Math" w:cs="宋体"/>
                <w:kern w:val="0"/>
                <w:szCs w:val="21"/>
              </w:rPr>
            </m:ctrlPr>
          </m:sSubSupPr>
          <m:e>
            <m:r>
              <w:rPr>
                <w:rFonts w:ascii="Cambria Math" w:hAnsi="Cambria Math" w:cs="宋体"/>
                <w:kern w:val="0"/>
                <w:szCs w:val="21"/>
              </w:rPr>
              <m:t>V</m:t>
            </m:r>
          </m:e>
          <m:sub>
            <m:r>
              <w:rPr>
                <w:rFonts w:ascii="Cambria Math" w:hAnsi="Cambria Math" w:cs="宋体"/>
                <w:kern w:val="0"/>
                <w:szCs w:val="21"/>
              </w:rPr>
              <m:t>b</m:t>
            </m:r>
          </m:sub>
          <m:sup>
            <m:d>
              <m:dPr>
                <m:ctrlPr>
                  <w:rPr>
                    <w:rFonts w:ascii="Cambria Math" w:hAnsi="Cambria Math" w:cs="宋体"/>
                    <w:kern w:val="0"/>
                    <w:szCs w:val="21"/>
                  </w:rPr>
                </m:ctrlPr>
              </m:dPr>
              <m:e>
                <m:r>
                  <m:rPr>
                    <m:scr m:val="script"/>
                    <m:sty m:val="p"/>
                  </m:rPr>
                  <w:rPr>
                    <w:rFonts w:ascii="Cambria Math" w:hAnsi="Cambria Math" w:cs="宋体"/>
                    <w:kern w:val="0"/>
                    <w:szCs w:val="21"/>
                  </w:rPr>
                  <m:t>l</m:t>
                </m:r>
              </m:e>
            </m:d>
          </m:sup>
        </m:sSubSup>
      </m:oMath>
      <w:r w:rsidRPr="006E6EA5">
        <w:rPr>
          <w:rFonts w:ascii="宋体" w:hAnsi="宋体" w:cs="宋体"/>
          <w:kern w:val="0"/>
          <w:szCs w:val="21"/>
        </w:rPr>
        <w:t xml:space="preserve">的每个奇异向量计算对损失的贡献（如把奇异向量在 </w:t>
      </w:r>
      <m:oMath>
        <m:r>
          <w:rPr>
            <w:rFonts w:ascii="Cambria Math" w:hAnsi="Cambria Math" w:cs="宋体"/>
            <w:kern w:val="0"/>
            <w:szCs w:val="21"/>
          </w:rPr>
          <m:t>G</m:t>
        </m:r>
      </m:oMath>
      <w:r w:rsidRPr="006E6EA5">
        <w:rPr>
          <w:rFonts w:ascii="宋体" w:hAnsi="宋体" w:cs="宋体"/>
          <w:kern w:val="0"/>
          <w:szCs w:val="21"/>
        </w:rPr>
        <w:t xml:space="preserve">上的投影能量作为 </w:t>
      </w:r>
      <m:oMath>
        <m:r>
          <w:rPr>
            <w:rFonts w:ascii="Cambria Math" w:hAnsi="Cambria Math" w:cs="宋体"/>
            <w:kern w:val="0"/>
            <w:szCs w:val="21"/>
          </w:rPr>
          <m:t>s</m:t>
        </m:r>
      </m:oMath>
      <w:r w:rsidRPr="006E6EA5">
        <w:rPr>
          <w:rFonts w:ascii="宋体" w:hAnsi="宋体" w:cs="宋体"/>
          <w:kern w:val="0"/>
          <w:szCs w:val="21"/>
        </w:rPr>
        <w:t>）；这适用于 CL-BD 的 low-rank 因子分配。</w:t>
      </w:r>
    </w:p>
    <w:p w14:paraId="443CA612" w14:textId="77777777" w:rsidR="006E6EA5" w:rsidRPr="006E6EA5" w:rsidRDefault="006E6EA5" w:rsidP="006E6EA5">
      <w:pPr>
        <w:widowControl/>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lastRenderedPageBreak/>
        <w:t>选择粒度时需权衡：越粗粒度（行/列/基）便于编码与元信息管理、计算量小；越细粒度（元素级）能更精确但开销大。专利实施通常建议以</w:t>
      </w:r>
      <w:r w:rsidRPr="006E6EA5">
        <w:rPr>
          <w:rFonts w:ascii="宋体" w:hAnsi="宋体" w:cs="宋体"/>
          <w:b/>
          <w:bCs/>
          <w:kern w:val="0"/>
          <w:szCs w:val="21"/>
        </w:rPr>
        <w:t>列/奇异向量</w:t>
      </w:r>
      <w:r w:rsidRPr="006E6EA5">
        <w:rPr>
          <w:rFonts w:ascii="宋体" w:hAnsi="宋体" w:cs="宋体"/>
          <w:kern w:val="0"/>
          <w:szCs w:val="21"/>
        </w:rPr>
        <w:t>或</w:t>
      </w:r>
      <w:r w:rsidRPr="006E6EA5">
        <w:rPr>
          <w:rFonts w:ascii="宋体" w:hAnsi="宋体" w:cs="宋体"/>
          <w:b/>
          <w:bCs/>
          <w:kern w:val="0"/>
          <w:szCs w:val="21"/>
        </w:rPr>
        <w:t>行</w:t>
      </w:r>
      <w:r w:rsidRPr="006E6EA5">
        <w:rPr>
          <w:rFonts w:ascii="宋体" w:hAnsi="宋体" w:cs="宋体"/>
          <w:kern w:val="0"/>
          <w:szCs w:val="21"/>
        </w:rPr>
        <w:t>为基本单元。</w:t>
      </w:r>
    </w:p>
    <w:p w14:paraId="65BBE9F6" w14:textId="284D20C2" w:rsidR="006E6EA5" w:rsidRPr="006E6EA5" w:rsidRDefault="006E6EA5" w:rsidP="006E6EA5">
      <w:pPr>
        <w:widowControl/>
        <w:spacing w:before="100" w:beforeAutospacing="1" w:after="100" w:afterAutospacing="1"/>
        <w:ind w:firstLineChars="200" w:firstLine="420"/>
        <w:rPr>
          <w:rFonts w:ascii="宋体" w:hAnsi="宋体" w:cs="宋体"/>
          <w:kern w:val="0"/>
          <w:szCs w:val="21"/>
        </w:rPr>
      </w:pPr>
      <w:r w:rsidRPr="006E6EA5">
        <w:rPr>
          <w:rFonts w:ascii="宋体" w:hAnsi="宋体" w:cs="宋体" w:hint="eastAsia"/>
          <w:kern w:val="0"/>
          <w:szCs w:val="21"/>
        </w:rPr>
        <w:t>5）</w:t>
      </w:r>
      <w:r w:rsidRPr="006E6EA5">
        <w:rPr>
          <w:rFonts w:ascii="宋体" w:hAnsi="宋体" w:cs="宋体"/>
          <w:kern w:val="0"/>
          <w:szCs w:val="21"/>
        </w:rPr>
        <w:t xml:space="preserve"> 差异化比特分配</w:t>
      </w:r>
    </w:p>
    <w:p w14:paraId="750B7202" w14:textId="71C4192E" w:rsidR="006E6EA5" w:rsidRPr="006E6EA5" w:rsidRDefault="006E6EA5" w:rsidP="006E6EA5">
      <w:pPr>
        <w:widowControl/>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t xml:space="preserve">给定预算 </w:t>
      </w:r>
      <m:oMath>
        <m:r>
          <w:rPr>
            <w:rFonts w:ascii="Cambria Math" w:hAnsi="Cambria Math" w:cs="宋体"/>
            <w:kern w:val="0"/>
            <w:szCs w:val="21"/>
          </w:rPr>
          <m:t>B</m:t>
        </m:r>
      </m:oMath>
      <w:r w:rsidRPr="006E6EA5">
        <w:rPr>
          <w:rFonts w:ascii="宋体" w:hAnsi="宋体" w:cs="宋体"/>
          <w:kern w:val="0"/>
          <w:szCs w:val="21"/>
        </w:rPr>
        <w:t xml:space="preserve">（可为 block 级或全模型级），对单元集合 </w:t>
      </w:r>
      <m:oMath>
        <m:r>
          <m:rPr>
            <m:scr m:val="script"/>
          </m:rPr>
          <w:rPr>
            <w:rFonts w:ascii="Cambria Math" w:hAnsi="Cambria Math" w:cs="宋体"/>
            <w:kern w:val="0"/>
            <w:szCs w:val="21"/>
          </w:rPr>
          <m:t>U</m:t>
        </m:r>
      </m:oMath>
      <w:r w:rsidRPr="006E6EA5">
        <w:rPr>
          <w:rFonts w:ascii="宋体" w:hAnsi="宋体" w:cs="宋体"/>
          <w:kern w:val="0"/>
          <w:szCs w:val="21"/>
        </w:rPr>
        <w:t xml:space="preserve">（行/列/奇异向量集合）分配位宽 </w:t>
      </w:r>
      <m:oMath>
        <m:sSub>
          <m:sSubPr>
            <m:ctrlPr>
              <w:rPr>
                <w:rFonts w:ascii="Cambria Math" w:hAnsi="Cambria Math" w:cs="宋体"/>
                <w:kern w:val="0"/>
                <w:szCs w:val="21"/>
              </w:rPr>
            </m:ctrlPr>
          </m:sSubPr>
          <m:e>
            <m:r>
              <w:rPr>
                <w:rFonts w:ascii="Cambria Math" w:hAnsi="Cambria Math" w:cs="宋体"/>
                <w:kern w:val="0"/>
                <w:szCs w:val="21"/>
              </w:rPr>
              <m:t>b</m:t>
            </m:r>
          </m:e>
          <m:sub>
            <m:r>
              <w:rPr>
                <w:rFonts w:ascii="Cambria Math" w:hAnsi="Cambria Math" w:cs="宋体"/>
                <w:kern w:val="0"/>
                <w:szCs w:val="21"/>
              </w:rPr>
              <m:t>u</m:t>
            </m:r>
          </m:sub>
        </m:sSub>
        <m:r>
          <m:rPr>
            <m:scr m:val="script"/>
          </m:rPr>
          <w:rPr>
            <w:rFonts w:ascii="Cambria Math" w:hAnsi="Cambria Math" w:cs="宋体"/>
            <w:kern w:val="0"/>
            <w:szCs w:val="21"/>
          </w:rPr>
          <m:t>∈B</m:t>
        </m:r>
      </m:oMath>
      <w:r w:rsidRPr="006E6EA5">
        <w:rPr>
          <w:rFonts w:ascii="宋体" w:hAnsi="宋体" w:cs="宋体"/>
          <w:kern w:val="0"/>
          <w:szCs w:val="21"/>
        </w:rPr>
        <w:t xml:space="preserve">（例如 </w:t>
      </w:r>
      <m:oMath>
        <m:d>
          <m:dPr>
            <m:begChr m:val="{"/>
            <m:sepChr m:val=","/>
            <m:endChr m:val="}"/>
            <m:ctrlPr>
              <w:rPr>
                <w:rFonts w:ascii="Cambria Math" w:hAnsi="Cambria Math" w:cs="宋体"/>
                <w:kern w:val="0"/>
                <w:szCs w:val="21"/>
              </w:rPr>
            </m:ctrlPr>
          </m:dPr>
          <m:e>
            <m:r>
              <w:rPr>
                <w:rFonts w:ascii="Cambria Math" w:hAnsi="Cambria Math" w:cs="宋体"/>
                <w:kern w:val="0"/>
                <w:szCs w:val="21"/>
              </w:rPr>
              <m:t>1</m:t>
            </m:r>
          </m:e>
          <m:e>
            <m:r>
              <w:rPr>
                <w:rFonts w:ascii="Cambria Math" w:hAnsi="Cambria Math" w:cs="宋体"/>
                <w:kern w:val="0"/>
                <w:szCs w:val="21"/>
              </w:rPr>
              <m:t>2</m:t>
            </m:r>
          </m:e>
          <m:e>
            <m:r>
              <w:rPr>
                <w:rFonts w:ascii="Cambria Math" w:hAnsi="Cambria Math" w:cs="宋体"/>
                <w:kern w:val="0"/>
                <w:szCs w:val="21"/>
              </w:rPr>
              <m:t>4</m:t>
            </m:r>
          </m:e>
          <m:e>
            <m:r>
              <w:rPr>
                <w:rFonts w:ascii="Cambria Math" w:hAnsi="Cambria Math" w:cs="宋体"/>
                <w:kern w:val="0"/>
                <w:szCs w:val="21"/>
              </w:rPr>
              <m:t>8</m:t>
            </m:r>
          </m:e>
        </m:d>
      </m:oMath>
      <w:r w:rsidRPr="006E6EA5">
        <w:rPr>
          <w:rFonts w:ascii="宋体" w:hAnsi="宋体" w:cs="宋体"/>
          <w:kern w:val="0"/>
          <w:szCs w:val="21"/>
        </w:rPr>
        <w:t>）。优化目标为使显著性加权的重构质量最大：</w:t>
      </w:r>
    </w:p>
    <w:p w14:paraId="5321A94B" w14:textId="7596F46E" w:rsidR="006E6EA5" w:rsidRPr="006E6EA5" w:rsidRDefault="00000000" w:rsidP="006E6EA5">
      <w:pPr>
        <w:widowControl/>
        <w:spacing w:before="100" w:beforeAutospacing="1" w:after="100" w:afterAutospacing="1"/>
        <w:ind w:firstLineChars="200" w:firstLine="420"/>
        <w:rPr>
          <w:rFonts w:ascii="宋体" w:hAnsi="宋体" w:cs="宋体"/>
          <w:kern w:val="0"/>
          <w:szCs w:val="21"/>
        </w:rPr>
      </w:pPr>
      <m:oMathPara>
        <m:oMath>
          <m:limLow>
            <m:limLowPr>
              <m:ctrlPr>
                <w:rPr>
                  <w:rFonts w:ascii="Cambria Math" w:hAnsi="Cambria Math" w:cs="宋体"/>
                  <w:kern w:val="0"/>
                  <w:szCs w:val="21"/>
                </w:rPr>
              </m:ctrlPr>
            </m:limLowPr>
            <m:e>
              <m:r>
                <m:rPr>
                  <m:sty m:val="p"/>
                </m:rPr>
                <w:rPr>
                  <w:rFonts w:ascii="Cambria Math" w:hAnsi="Cambria Math" w:cs="宋体"/>
                  <w:kern w:val="0"/>
                  <w:szCs w:val="21"/>
                </w:rPr>
                <m:t>max</m:t>
              </m:r>
              <m:r>
                <w:rPr>
                  <w:rFonts w:ascii="Cambria Math" w:hAnsi="Cambria Math" w:cs="宋体"/>
                  <w:kern w:val="0"/>
                  <w:szCs w:val="21"/>
                </w:rPr>
                <m:t>⁡</m:t>
              </m:r>
            </m:e>
            <m:lim>
              <m:d>
                <m:dPr>
                  <m:begChr m:val="{"/>
                  <m:endChr m:val="}"/>
                  <m:ctrlPr>
                    <w:rPr>
                      <w:rFonts w:ascii="Cambria Math" w:hAnsi="Cambria Math" w:cs="宋体"/>
                      <w:kern w:val="0"/>
                      <w:szCs w:val="21"/>
                    </w:rPr>
                  </m:ctrlPr>
                </m:dPr>
                <m:e>
                  <m:sSub>
                    <m:sSubPr>
                      <m:ctrlPr>
                        <w:rPr>
                          <w:rFonts w:ascii="Cambria Math" w:hAnsi="Cambria Math" w:cs="宋体"/>
                          <w:kern w:val="0"/>
                          <w:szCs w:val="21"/>
                        </w:rPr>
                      </m:ctrlPr>
                    </m:sSubPr>
                    <m:e>
                      <m:r>
                        <w:rPr>
                          <w:rFonts w:ascii="Cambria Math" w:hAnsi="Cambria Math" w:cs="宋体"/>
                          <w:kern w:val="0"/>
                          <w:szCs w:val="21"/>
                        </w:rPr>
                        <m:t>b</m:t>
                      </m:r>
                    </m:e>
                    <m:sub>
                      <m:r>
                        <w:rPr>
                          <w:rFonts w:ascii="Cambria Math" w:hAnsi="Cambria Math" w:cs="宋体"/>
                          <w:kern w:val="0"/>
                          <w:szCs w:val="21"/>
                        </w:rPr>
                        <m:t>u</m:t>
                      </m:r>
                    </m:sub>
                  </m:sSub>
                </m:e>
              </m:d>
            </m:lim>
          </m:limLow>
          <m:nary>
            <m:naryPr>
              <m:chr m:val="∑"/>
              <m:limLoc m:val="undOvr"/>
              <m:grow m:val="1"/>
              <m:supHide m:val="1"/>
              <m:ctrlPr>
                <w:rPr>
                  <w:rFonts w:ascii="Cambria Math" w:hAnsi="Cambria Math" w:cs="宋体"/>
                  <w:kern w:val="0"/>
                  <w:szCs w:val="21"/>
                </w:rPr>
              </m:ctrlPr>
            </m:naryPr>
            <m:sub>
              <m:r>
                <w:rPr>
                  <w:rFonts w:ascii="Cambria Math" w:hAnsi="Cambria Math" w:cs="宋体"/>
                  <w:kern w:val="0"/>
                  <w:szCs w:val="21"/>
                </w:rPr>
                <m:t>u∈</m:t>
              </m:r>
              <m:r>
                <m:rPr>
                  <m:scr m:val="script"/>
                </m:rPr>
                <w:rPr>
                  <w:rFonts w:ascii="Cambria Math" w:hAnsi="Cambria Math" w:cs="宋体"/>
                  <w:kern w:val="0"/>
                  <w:szCs w:val="21"/>
                </w:rPr>
                <m:t>U</m:t>
              </m:r>
            </m:sub>
            <m:sup/>
            <m:e>
              <m:sSub>
                <m:sSubPr>
                  <m:ctrlPr>
                    <w:rPr>
                      <w:rFonts w:ascii="Cambria Math" w:hAnsi="Cambria Math" w:cs="宋体"/>
                      <w:kern w:val="0"/>
                      <w:szCs w:val="21"/>
                    </w:rPr>
                  </m:ctrlPr>
                </m:sSubPr>
                <m:e>
                  <m:r>
                    <w:rPr>
                      <w:rFonts w:ascii="Cambria Math" w:hAnsi="Cambria Math" w:cs="宋体"/>
                      <w:kern w:val="0"/>
                      <w:szCs w:val="21"/>
                    </w:rPr>
                    <m:t>s</m:t>
                  </m:r>
                </m:e>
                <m:sub>
                  <m:r>
                    <w:rPr>
                      <w:rFonts w:ascii="Cambria Math" w:hAnsi="Cambria Math" w:cs="宋体"/>
                      <w:kern w:val="0"/>
                      <w:szCs w:val="21"/>
                    </w:rPr>
                    <m:t>u</m:t>
                  </m:r>
                </m:sub>
              </m:sSub>
            </m:e>
          </m:nary>
          <m:r>
            <w:rPr>
              <w:rFonts w:ascii="Cambria Math" w:hAnsi="Cambria Math" w:cs="宋体"/>
              <w:kern w:val="0"/>
              <w:szCs w:val="21"/>
            </w:rPr>
            <m:t>⋅</m:t>
          </m:r>
          <m:sSub>
            <m:sSubPr>
              <m:ctrlPr>
                <w:rPr>
                  <w:rFonts w:ascii="Cambria Math" w:hAnsi="Cambria Math" w:cs="宋体"/>
                  <w:kern w:val="0"/>
                  <w:szCs w:val="21"/>
                </w:rPr>
              </m:ctrlPr>
            </m:sSubPr>
            <m:e>
              <m:r>
                <w:rPr>
                  <w:rFonts w:ascii="Cambria Math" w:hAnsi="Cambria Math" w:cs="宋体"/>
                  <w:kern w:val="0"/>
                  <w:szCs w:val="21"/>
                </w:rPr>
                <m:t>g</m:t>
              </m:r>
            </m:e>
            <m:sub>
              <m:r>
                <w:rPr>
                  <w:rFonts w:ascii="Cambria Math" w:hAnsi="Cambria Math" w:cs="宋体"/>
                  <w:kern w:val="0"/>
                  <w:szCs w:val="21"/>
                </w:rPr>
                <m:t>u</m:t>
              </m:r>
            </m:sub>
          </m:sSub>
          <m:r>
            <w:rPr>
              <w:rFonts w:ascii="Cambria Math" w:hAnsi="Cambria Math" w:cs="宋体"/>
              <w:kern w:val="0"/>
              <w:szCs w:val="21"/>
            </w:rPr>
            <m:t>(</m:t>
          </m:r>
          <m:sSub>
            <m:sSubPr>
              <m:ctrlPr>
                <w:rPr>
                  <w:rFonts w:ascii="Cambria Math" w:hAnsi="Cambria Math" w:cs="宋体"/>
                  <w:kern w:val="0"/>
                  <w:szCs w:val="21"/>
                </w:rPr>
              </m:ctrlPr>
            </m:sSubPr>
            <m:e>
              <m:r>
                <w:rPr>
                  <w:rFonts w:ascii="Cambria Math" w:hAnsi="Cambria Math" w:cs="宋体"/>
                  <w:kern w:val="0"/>
                  <w:szCs w:val="21"/>
                </w:rPr>
                <m:t>b</m:t>
              </m:r>
            </m:e>
            <m:sub>
              <m:r>
                <w:rPr>
                  <w:rFonts w:ascii="Cambria Math" w:hAnsi="Cambria Math" w:cs="宋体"/>
                  <w:kern w:val="0"/>
                  <w:szCs w:val="21"/>
                </w:rPr>
                <m:t>u</m:t>
              </m:r>
            </m:sub>
          </m:sSub>
          <m:r>
            <w:rPr>
              <w:rFonts w:ascii="Cambria Math" w:hAnsi="Cambria Math" w:cs="宋体"/>
              <w:kern w:val="0"/>
              <w:szCs w:val="21"/>
            </w:rPr>
            <m:t>)</m:t>
          </m:r>
          <m:r>
            <m:rPr>
              <m:nor/>
            </m:rPr>
            <w:rPr>
              <w:rFonts w:ascii="宋体" w:hAnsi="宋体" w:cs="宋体"/>
              <w:kern w:val="0"/>
              <w:szCs w:val="21"/>
            </w:rPr>
            <m:t>s.t.</m:t>
          </m:r>
          <m:nary>
            <m:naryPr>
              <m:chr m:val="∑"/>
              <m:limLoc m:val="undOvr"/>
              <m:grow m:val="1"/>
              <m:supHide m:val="1"/>
              <m:ctrlPr>
                <w:rPr>
                  <w:rFonts w:ascii="Cambria Math" w:hAnsi="Cambria Math" w:cs="宋体"/>
                  <w:kern w:val="0"/>
                  <w:szCs w:val="21"/>
                </w:rPr>
              </m:ctrlPr>
            </m:naryPr>
            <m:sub>
              <m:r>
                <w:rPr>
                  <w:rFonts w:ascii="Cambria Math" w:hAnsi="Cambria Math" w:cs="宋体"/>
                  <w:kern w:val="0"/>
                  <w:szCs w:val="21"/>
                </w:rPr>
                <m:t>u∈</m:t>
              </m:r>
              <m:r>
                <m:rPr>
                  <m:scr m:val="script"/>
                </m:rPr>
                <w:rPr>
                  <w:rFonts w:ascii="Cambria Math" w:hAnsi="Cambria Math" w:cs="宋体"/>
                  <w:kern w:val="0"/>
                  <w:szCs w:val="21"/>
                </w:rPr>
                <m:t>U</m:t>
              </m:r>
            </m:sub>
            <m:sup/>
            <m:e>
              <m:r>
                <m:rPr>
                  <m:nor/>
                </m:rPr>
                <w:rPr>
                  <w:rFonts w:ascii="宋体" w:hAnsi="宋体" w:cs="宋体"/>
                  <w:kern w:val="0"/>
                  <w:szCs w:val="21"/>
                </w:rPr>
                <m:t>cost</m:t>
              </m:r>
              <m:r>
                <w:rPr>
                  <w:rFonts w:ascii="Cambria Math" w:hAnsi="Cambria Math" w:cs="宋体"/>
                  <w:kern w:val="0"/>
                  <w:szCs w:val="21"/>
                </w:rPr>
                <m:t>(</m:t>
              </m:r>
            </m:e>
          </m:nary>
          <m:sSub>
            <m:sSubPr>
              <m:ctrlPr>
                <w:rPr>
                  <w:rFonts w:ascii="Cambria Math" w:hAnsi="Cambria Math" w:cs="宋体"/>
                  <w:kern w:val="0"/>
                  <w:szCs w:val="21"/>
                </w:rPr>
              </m:ctrlPr>
            </m:sSubPr>
            <m:e>
              <m:r>
                <w:rPr>
                  <w:rFonts w:ascii="Cambria Math" w:hAnsi="Cambria Math" w:cs="宋体"/>
                  <w:kern w:val="0"/>
                  <w:szCs w:val="21"/>
                </w:rPr>
                <m:t>b</m:t>
              </m:r>
            </m:e>
            <m:sub>
              <m:r>
                <w:rPr>
                  <w:rFonts w:ascii="Cambria Math" w:hAnsi="Cambria Math" w:cs="宋体"/>
                  <w:kern w:val="0"/>
                  <w:szCs w:val="21"/>
                </w:rPr>
                <m:t>u</m:t>
              </m:r>
            </m:sub>
          </m:sSub>
          <m:r>
            <w:rPr>
              <w:rFonts w:ascii="Cambria Math" w:hAnsi="Cambria Math" w:cs="宋体"/>
              <w:kern w:val="0"/>
              <w:szCs w:val="21"/>
            </w:rPr>
            <m:t>)≤B</m:t>
          </m:r>
          <m:r>
            <m:rPr>
              <m:sty m:val="p"/>
            </m:rPr>
            <w:rPr>
              <w:rFonts w:ascii="Cambria Math" w:hAnsi="Cambria Math" w:cs="宋体"/>
              <w:kern w:val="0"/>
              <w:szCs w:val="21"/>
            </w:rPr>
            <m:t>.</m:t>
          </m:r>
        </m:oMath>
      </m:oMathPara>
    </w:p>
    <w:p w14:paraId="4D6871BF" w14:textId="77777777" w:rsidR="006E6EA5" w:rsidRPr="006E6EA5" w:rsidRDefault="006E6EA5" w:rsidP="006E6EA5">
      <w:pPr>
        <w:widowControl/>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t>其中：</w:t>
      </w:r>
    </w:p>
    <w:p w14:paraId="3AE07B83" w14:textId="22F87108" w:rsidR="006E6EA5" w:rsidRPr="006E6EA5" w:rsidRDefault="00000000" w:rsidP="006E6EA5">
      <w:pPr>
        <w:widowControl/>
        <w:numPr>
          <w:ilvl w:val="0"/>
          <w:numId w:val="34"/>
        </w:numPr>
        <w:tabs>
          <w:tab w:val="num" w:pos="720"/>
        </w:tabs>
        <w:spacing w:before="100" w:beforeAutospacing="1" w:after="100" w:afterAutospacing="1"/>
        <w:ind w:firstLineChars="200" w:firstLine="420"/>
        <w:rPr>
          <w:rFonts w:ascii="宋体" w:hAnsi="宋体" w:cs="宋体"/>
          <w:kern w:val="0"/>
          <w:szCs w:val="21"/>
        </w:rPr>
      </w:pPr>
      <m:oMath>
        <m:sSub>
          <m:sSubPr>
            <m:ctrlPr>
              <w:rPr>
                <w:rFonts w:ascii="Cambria Math" w:hAnsi="Cambria Math" w:cs="宋体"/>
                <w:kern w:val="0"/>
                <w:szCs w:val="21"/>
              </w:rPr>
            </m:ctrlPr>
          </m:sSubPr>
          <m:e>
            <m:r>
              <w:rPr>
                <w:rFonts w:ascii="Cambria Math" w:hAnsi="Cambria Math" w:cs="宋体"/>
                <w:kern w:val="0"/>
                <w:szCs w:val="21"/>
              </w:rPr>
              <m:t>s</m:t>
            </m:r>
          </m:e>
          <m:sub>
            <m:r>
              <w:rPr>
                <w:rFonts w:ascii="Cambria Math" w:hAnsi="Cambria Math" w:cs="宋体"/>
                <w:kern w:val="0"/>
                <w:szCs w:val="21"/>
              </w:rPr>
              <m:t>u</m:t>
            </m:r>
          </m:sub>
        </m:sSub>
      </m:oMath>
      <w:r w:rsidR="006E6EA5" w:rsidRPr="006E6EA5">
        <w:rPr>
          <w:rFonts w:ascii="宋体" w:hAnsi="宋体" w:cs="宋体"/>
          <w:kern w:val="0"/>
          <w:szCs w:val="21"/>
        </w:rPr>
        <w:t xml:space="preserve">为单元 </w:t>
      </w:r>
      <m:oMath>
        <m:r>
          <w:rPr>
            <w:rFonts w:ascii="Cambria Math" w:hAnsi="Cambria Math" w:cs="宋体"/>
            <w:kern w:val="0"/>
            <w:szCs w:val="21"/>
          </w:rPr>
          <m:t>u</m:t>
        </m:r>
      </m:oMath>
      <w:r w:rsidR="006E6EA5" w:rsidRPr="006E6EA5">
        <w:rPr>
          <w:rFonts w:ascii="宋体" w:hAnsi="宋体" w:cs="宋体"/>
          <w:kern w:val="0"/>
          <w:szCs w:val="21"/>
        </w:rPr>
        <w:t>的显著性分数；</w:t>
      </w:r>
    </w:p>
    <w:p w14:paraId="50EF233C" w14:textId="1628243F" w:rsidR="006E6EA5" w:rsidRPr="006E6EA5" w:rsidRDefault="00000000" w:rsidP="006E6EA5">
      <w:pPr>
        <w:widowControl/>
        <w:numPr>
          <w:ilvl w:val="0"/>
          <w:numId w:val="34"/>
        </w:numPr>
        <w:tabs>
          <w:tab w:val="num" w:pos="720"/>
        </w:tabs>
        <w:spacing w:before="100" w:beforeAutospacing="1" w:after="100" w:afterAutospacing="1"/>
        <w:ind w:firstLineChars="200" w:firstLine="420"/>
        <w:rPr>
          <w:rFonts w:ascii="宋体" w:hAnsi="宋体" w:cs="宋体"/>
          <w:kern w:val="0"/>
          <w:szCs w:val="21"/>
        </w:rPr>
      </w:pPr>
      <m:oMath>
        <m:sSub>
          <m:sSubPr>
            <m:ctrlPr>
              <w:rPr>
                <w:rFonts w:ascii="Cambria Math" w:hAnsi="Cambria Math" w:cs="宋体"/>
                <w:kern w:val="0"/>
                <w:szCs w:val="21"/>
              </w:rPr>
            </m:ctrlPr>
          </m:sSubPr>
          <m:e>
            <m:r>
              <w:rPr>
                <w:rFonts w:ascii="Cambria Math" w:hAnsi="Cambria Math" w:cs="宋体"/>
                <w:kern w:val="0"/>
                <w:szCs w:val="21"/>
              </w:rPr>
              <m:t>g</m:t>
            </m:r>
          </m:e>
          <m:sub>
            <m:r>
              <w:rPr>
                <w:rFonts w:ascii="Cambria Math" w:hAnsi="Cambria Math" w:cs="宋体"/>
                <w:kern w:val="0"/>
                <w:szCs w:val="21"/>
              </w:rPr>
              <m:t>u</m:t>
            </m:r>
          </m:sub>
        </m:sSub>
        <m:r>
          <m:rPr>
            <m:sty m:val="p"/>
          </m:rPr>
          <w:rPr>
            <w:rFonts w:ascii="Cambria Math" w:hAnsi="Cambria Math" w:cs="宋体"/>
            <w:kern w:val="0"/>
            <w:szCs w:val="21"/>
          </w:rPr>
          <m:t>(</m:t>
        </m:r>
        <m:r>
          <w:rPr>
            <w:rFonts w:ascii="Cambria Math" w:hAnsi="Cambria Math" w:cs="宋体"/>
            <w:kern w:val="0"/>
            <w:szCs w:val="21"/>
          </w:rPr>
          <m:t>b</m:t>
        </m:r>
        <m:r>
          <m:rPr>
            <m:sty m:val="p"/>
          </m:rPr>
          <w:rPr>
            <w:rFonts w:ascii="Cambria Math" w:hAnsi="Cambria Math" w:cs="宋体"/>
            <w:kern w:val="0"/>
            <w:szCs w:val="21"/>
          </w:rPr>
          <m:t>)</m:t>
        </m:r>
      </m:oMath>
      <w:r w:rsidR="006E6EA5" w:rsidRPr="006E6EA5">
        <w:rPr>
          <w:rFonts w:ascii="宋体" w:hAnsi="宋体" w:cs="宋体"/>
          <w:kern w:val="0"/>
          <w:szCs w:val="21"/>
        </w:rPr>
        <w:t xml:space="preserve">为将单元 </w:t>
      </w:r>
      <m:oMath>
        <m:r>
          <w:rPr>
            <w:rFonts w:ascii="Cambria Math" w:hAnsi="Cambria Math" w:cs="宋体"/>
            <w:kern w:val="0"/>
            <w:szCs w:val="21"/>
          </w:rPr>
          <m:t>u</m:t>
        </m:r>
      </m:oMath>
      <w:r w:rsidR="006E6EA5" w:rsidRPr="006E6EA5">
        <w:rPr>
          <w:rFonts w:ascii="宋体" w:hAnsi="宋体" w:cs="宋体"/>
          <w:kern w:val="0"/>
          <w:szCs w:val="21"/>
        </w:rPr>
        <w:t xml:space="preserve">用 </w:t>
      </w:r>
      <m:oMath>
        <m:r>
          <w:rPr>
            <w:rFonts w:ascii="Cambria Math" w:hAnsi="Cambria Math" w:cs="宋体"/>
            <w:kern w:val="0"/>
            <w:szCs w:val="21"/>
          </w:rPr>
          <m:t>b</m:t>
        </m:r>
      </m:oMath>
      <w:r w:rsidR="006E6EA5" w:rsidRPr="006E6EA5">
        <w:rPr>
          <w:rFonts w:ascii="宋体" w:hAnsi="宋体" w:cs="宋体"/>
          <w:kern w:val="0"/>
          <w:szCs w:val="21"/>
        </w:rPr>
        <w:t>位量化后相对于未量化的“重构收益”或效用（可通过模拟不同位宽下的重构误差来预估）；</w:t>
      </w:r>
    </w:p>
    <w:p w14:paraId="01279C0D" w14:textId="2F5D755D" w:rsidR="006E6EA5" w:rsidRPr="006E6EA5" w:rsidRDefault="006E6EA5" w:rsidP="006E6EA5">
      <w:pPr>
        <w:widowControl/>
        <w:numPr>
          <w:ilvl w:val="0"/>
          <w:numId w:val="34"/>
        </w:numPr>
        <w:tabs>
          <w:tab w:val="num" w:pos="720"/>
        </w:tabs>
        <w:spacing w:before="100" w:beforeAutospacing="1" w:after="100" w:afterAutospacing="1"/>
        <w:ind w:firstLineChars="200" w:firstLine="420"/>
        <w:rPr>
          <w:rFonts w:ascii="宋体" w:hAnsi="宋体" w:cs="宋体"/>
          <w:kern w:val="0"/>
          <w:szCs w:val="21"/>
        </w:rPr>
      </w:pPr>
      <m:oMath>
        <m:r>
          <m:rPr>
            <m:nor/>
          </m:rPr>
          <w:rPr>
            <w:rFonts w:ascii="宋体" w:hAnsi="宋体" w:cs="宋体"/>
            <w:kern w:val="0"/>
            <w:szCs w:val="21"/>
          </w:rPr>
          <m:t>cost</m:t>
        </m:r>
        <m:r>
          <m:rPr>
            <m:sty m:val="p"/>
          </m:rPr>
          <w:rPr>
            <w:rFonts w:ascii="Cambria Math" w:hAnsi="Cambria Math" w:cs="宋体"/>
            <w:kern w:val="0"/>
            <w:szCs w:val="21"/>
          </w:rPr>
          <m:t>(</m:t>
        </m:r>
        <m:r>
          <w:rPr>
            <w:rFonts w:ascii="Cambria Math" w:hAnsi="Cambria Math" w:cs="宋体"/>
            <w:kern w:val="0"/>
            <w:szCs w:val="21"/>
          </w:rPr>
          <m:t>b</m:t>
        </m:r>
        <m:r>
          <m:rPr>
            <m:sty m:val="p"/>
          </m:rPr>
          <w:rPr>
            <w:rFonts w:ascii="Cambria Math" w:hAnsi="Cambria Math" w:cs="宋体"/>
            <w:kern w:val="0"/>
            <w:szCs w:val="21"/>
          </w:rPr>
          <m:t>)</m:t>
        </m:r>
      </m:oMath>
      <w:r w:rsidRPr="006E6EA5">
        <w:rPr>
          <w:rFonts w:ascii="宋体" w:hAnsi="宋体" w:cs="宋体"/>
          <w:kern w:val="0"/>
          <w:szCs w:val="21"/>
        </w:rPr>
        <w:t xml:space="preserve">为 </w:t>
      </w:r>
      <m:oMath>
        <m:r>
          <w:rPr>
            <w:rFonts w:ascii="Cambria Math" w:hAnsi="Cambria Math" w:cs="宋体"/>
            <w:kern w:val="0"/>
            <w:szCs w:val="21"/>
          </w:rPr>
          <m:t>b</m:t>
        </m:r>
      </m:oMath>
      <w:r w:rsidRPr="006E6EA5">
        <w:rPr>
          <w:rFonts w:ascii="宋体" w:hAnsi="宋体" w:cs="宋体"/>
          <w:kern w:val="0"/>
          <w:szCs w:val="21"/>
        </w:rPr>
        <w:t>位对应的存储/传输成本（字节数等）。</w:t>
      </w:r>
    </w:p>
    <w:p w14:paraId="591AC76E" w14:textId="7E746A02" w:rsidR="006E6EA5" w:rsidRPr="006E6EA5" w:rsidRDefault="006E6EA5" w:rsidP="006E6EA5">
      <w:pPr>
        <w:widowControl/>
        <w:spacing w:before="100" w:beforeAutospacing="1" w:after="100" w:afterAutospacing="1"/>
        <w:ind w:firstLineChars="200" w:firstLine="422"/>
        <w:rPr>
          <w:rFonts w:ascii="宋体" w:hAnsi="宋体" w:cs="宋体"/>
          <w:b/>
          <w:bCs/>
          <w:kern w:val="0"/>
          <w:szCs w:val="21"/>
        </w:rPr>
      </w:pPr>
      <w:r>
        <w:rPr>
          <w:rFonts w:ascii="宋体" w:hAnsi="宋体" w:cs="宋体" w:hint="eastAsia"/>
          <w:b/>
          <w:bCs/>
          <w:kern w:val="0"/>
          <w:szCs w:val="21"/>
        </w:rPr>
        <w:t>6）</w:t>
      </w:r>
      <w:r w:rsidRPr="006E6EA5">
        <w:rPr>
          <w:rFonts w:ascii="宋体" w:hAnsi="宋体" w:cs="宋体"/>
          <w:b/>
          <w:bCs/>
          <w:kern w:val="0"/>
          <w:szCs w:val="21"/>
        </w:rPr>
        <w:t>生成编码与元数据</w:t>
      </w:r>
    </w:p>
    <w:p w14:paraId="035C7128" w14:textId="449E610B" w:rsidR="006E6EA5" w:rsidRDefault="006E6EA5" w:rsidP="006E6EA5">
      <w:pPr>
        <w:widowControl/>
        <w:spacing w:before="100" w:beforeAutospacing="1" w:after="100" w:afterAutospacing="1"/>
        <w:ind w:firstLineChars="200" w:firstLine="420"/>
        <w:rPr>
          <w:rFonts w:ascii="宋体" w:hAnsi="宋体" w:cs="宋体"/>
          <w:kern w:val="0"/>
          <w:szCs w:val="21"/>
        </w:rPr>
      </w:pPr>
      <w:r w:rsidRPr="006E6EA5">
        <w:rPr>
          <w:rFonts w:ascii="宋体" w:hAnsi="宋体" w:cs="宋体"/>
          <w:kern w:val="0"/>
          <w:szCs w:val="21"/>
        </w:rPr>
        <w:t>根据分配结果，对残差的相应粒度部分进行量化并保存元信息（位宽表、缩放系数、切片索引等），并在压缩包中记录显著性分数（可选）以便未来动态重分配或调优。</w:t>
      </w:r>
    </w:p>
    <w:p w14:paraId="6C8E552C" w14:textId="5EB2E3C5" w:rsidR="00AC6A0F" w:rsidRDefault="00AC6A0F" w:rsidP="006E6EA5">
      <w:pPr>
        <w:widowControl/>
        <w:spacing w:before="100" w:beforeAutospacing="1" w:after="100" w:afterAutospacing="1"/>
        <w:ind w:firstLineChars="200" w:firstLine="422"/>
        <w:rPr>
          <w:rFonts w:ascii="宋体" w:hAnsi="宋体" w:cs="宋体" w:hint="eastAsia"/>
          <w:b/>
          <w:bCs/>
          <w:kern w:val="0"/>
          <w:szCs w:val="21"/>
        </w:rPr>
      </w:pPr>
      <w:r w:rsidRPr="00D30B53">
        <w:rPr>
          <w:rFonts w:ascii="宋体" w:hAnsi="宋体" w:cs="宋体" w:hint="eastAsia"/>
          <w:b/>
          <w:bCs/>
          <w:kern w:val="0"/>
          <w:szCs w:val="21"/>
        </w:rPr>
        <w:t>模块</w:t>
      </w:r>
      <w:r>
        <w:rPr>
          <w:rFonts w:ascii="宋体" w:hAnsi="宋体" w:cs="宋体" w:hint="eastAsia"/>
          <w:b/>
          <w:bCs/>
          <w:kern w:val="0"/>
          <w:szCs w:val="21"/>
        </w:rPr>
        <w:t>2</w:t>
      </w:r>
      <w:r w:rsidRPr="00D30B53">
        <w:rPr>
          <w:rFonts w:ascii="宋体" w:hAnsi="宋体" w:cs="宋体" w:hint="eastAsia"/>
          <w:b/>
          <w:bCs/>
          <w:kern w:val="0"/>
          <w:szCs w:val="21"/>
        </w:rPr>
        <w:t>算法流程总结：</w:t>
      </w:r>
      <w:r w:rsidRPr="00AC6A0F">
        <w:rPr>
          <w:rFonts w:ascii="宋体" w:hAnsi="宋体" w:cs="宋体"/>
          <w:b/>
          <w:bCs/>
          <w:kern w:val="0"/>
          <w:szCs w:val="21"/>
        </w:rPr>
        <w:t>（</w:t>
      </w:r>
      <w:r>
        <w:rPr>
          <w:rFonts w:ascii="宋体" w:hAnsi="宋体" w:cs="宋体" w:hint="eastAsia"/>
          <w:b/>
          <w:bCs/>
          <w:kern w:val="0"/>
          <w:szCs w:val="21"/>
        </w:rPr>
        <w:t>1）</w:t>
      </w:r>
      <w:r w:rsidRPr="00AC6A0F">
        <w:rPr>
          <w:rFonts w:ascii="宋体" w:hAnsi="宋体" w:cs="宋体"/>
          <w:b/>
          <w:bCs/>
          <w:kern w:val="0"/>
          <w:szCs w:val="21"/>
        </w:rPr>
        <w:t>显著性评估</w:t>
      </w:r>
      <w:r>
        <w:rPr>
          <w:rFonts w:ascii="宋体" w:hAnsi="宋体" w:cs="宋体" w:hint="eastAsia"/>
          <w:b/>
          <w:bCs/>
          <w:kern w:val="0"/>
          <w:szCs w:val="21"/>
        </w:rPr>
        <w:t>：</w:t>
      </w:r>
      <w:r w:rsidRPr="00AC6A0F">
        <w:rPr>
          <w:rFonts w:ascii="宋体" w:hAnsi="宋体" w:cs="宋体"/>
          <w:b/>
          <w:bCs/>
          <w:kern w:val="0"/>
          <w:szCs w:val="21"/>
        </w:rPr>
        <w:t>在校准数据上执行前向和反向传播，记录梯度信息</w:t>
      </w:r>
      <w:r>
        <w:rPr>
          <w:rFonts w:ascii="宋体" w:hAnsi="宋体" w:cs="宋体" w:hint="eastAsia"/>
          <w:b/>
          <w:bCs/>
          <w:kern w:val="0"/>
          <w:szCs w:val="21"/>
        </w:rPr>
        <w:t>，</w:t>
      </w:r>
      <w:r w:rsidRPr="00AC6A0F">
        <w:rPr>
          <w:rFonts w:ascii="宋体" w:hAnsi="宋体" w:cs="宋体"/>
          <w:b/>
          <w:bCs/>
          <w:kern w:val="0"/>
          <w:szCs w:val="21"/>
        </w:rPr>
        <w:t>激活输入分布</w:t>
      </w:r>
      <w:r>
        <w:rPr>
          <w:rFonts w:ascii="宋体" w:hAnsi="宋体" w:cs="宋体" w:hint="eastAsia"/>
          <w:b/>
          <w:bCs/>
          <w:kern w:val="0"/>
          <w:szCs w:val="21"/>
        </w:rPr>
        <w:t>，以及</w:t>
      </w:r>
      <w:r w:rsidRPr="00AC6A0F">
        <w:rPr>
          <w:rFonts w:ascii="宋体" w:hAnsi="宋体" w:cs="宋体"/>
          <w:b/>
          <w:bCs/>
          <w:kern w:val="0"/>
          <w:szCs w:val="21"/>
        </w:rPr>
        <w:t>任务损失对输出方向的敏感度</w:t>
      </w:r>
      <w:r>
        <w:rPr>
          <w:rFonts w:ascii="宋体" w:hAnsi="宋体" w:cs="宋体" w:hint="eastAsia"/>
          <w:b/>
          <w:bCs/>
          <w:kern w:val="0"/>
          <w:szCs w:val="21"/>
        </w:rPr>
        <w:t>，</w:t>
      </w:r>
      <w:r w:rsidRPr="00AC6A0F">
        <w:rPr>
          <w:rFonts w:ascii="宋体" w:hAnsi="宋体" w:cs="宋体"/>
          <w:b/>
          <w:bCs/>
          <w:kern w:val="0"/>
          <w:szCs w:val="21"/>
        </w:rPr>
        <w:t>判断不同维度的重要性。</w:t>
      </w:r>
      <w:r>
        <w:rPr>
          <w:rFonts w:ascii="宋体" w:hAnsi="宋体" w:cs="宋体" w:hint="eastAsia"/>
          <w:b/>
          <w:bCs/>
          <w:kern w:val="0"/>
          <w:szCs w:val="21"/>
        </w:rPr>
        <w:t xml:space="preserve">-&gt; </w:t>
      </w:r>
      <w:r w:rsidRPr="00AC6A0F">
        <w:rPr>
          <w:rFonts w:ascii="宋体" w:hAnsi="宋体" w:cs="宋体"/>
          <w:b/>
          <w:bCs/>
          <w:kern w:val="0"/>
          <w:szCs w:val="21"/>
        </w:rPr>
        <w:t>（2）</w:t>
      </w:r>
      <w:r>
        <w:rPr>
          <w:rFonts w:ascii="宋体" w:hAnsi="宋体" w:cs="宋体" w:hint="eastAsia"/>
          <w:b/>
          <w:bCs/>
          <w:kern w:val="0"/>
          <w:szCs w:val="21"/>
        </w:rPr>
        <w:t>聚合显著性形成评分：</w:t>
      </w:r>
      <w:r w:rsidRPr="00AC6A0F">
        <w:rPr>
          <w:rFonts w:ascii="宋体" w:hAnsi="宋体" w:cs="宋体"/>
          <w:b/>
          <w:bCs/>
          <w:kern w:val="0"/>
          <w:szCs w:val="21"/>
        </w:rPr>
        <w:t>显著性通常按行、列或基向量为粒度进行聚合，从而减少元数据数量并保持计算稳定。</w:t>
      </w:r>
      <w:r>
        <w:rPr>
          <w:rFonts w:ascii="宋体" w:hAnsi="宋体" w:cs="宋体" w:hint="eastAsia"/>
          <w:b/>
          <w:bCs/>
          <w:kern w:val="0"/>
          <w:szCs w:val="21"/>
        </w:rPr>
        <w:t>-&gt;</w:t>
      </w:r>
      <w:r w:rsidRPr="00AC6A0F">
        <w:rPr>
          <w:rFonts w:ascii="宋体" w:hAnsi="宋体" w:cs="宋体"/>
          <w:b/>
          <w:bCs/>
          <w:kern w:val="0"/>
          <w:szCs w:val="21"/>
        </w:rPr>
        <w:t>差异化比特分配</w:t>
      </w:r>
      <w:r>
        <w:rPr>
          <w:rFonts w:ascii="宋体" w:hAnsi="宋体" w:cs="宋体" w:hint="eastAsia"/>
          <w:b/>
          <w:bCs/>
          <w:kern w:val="0"/>
          <w:szCs w:val="21"/>
        </w:rPr>
        <w:t>：</w:t>
      </w:r>
      <w:r w:rsidRPr="00AC6A0F">
        <w:rPr>
          <w:rFonts w:ascii="宋体" w:hAnsi="宋体" w:cs="宋体"/>
          <w:b/>
          <w:bCs/>
          <w:kern w:val="0"/>
          <w:szCs w:val="21"/>
        </w:rPr>
        <w:t>根据显著性结果，在给定位宽预算下为不同单元分配合适比特</w:t>
      </w:r>
      <w:r>
        <w:rPr>
          <w:rFonts w:ascii="宋体" w:hAnsi="宋体" w:cs="宋体" w:hint="eastAsia"/>
          <w:b/>
          <w:bCs/>
          <w:kern w:val="0"/>
          <w:szCs w:val="21"/>
        </w:rPr>
        <w:t>，</w:t>
      </w:r>
      <w:r w:rsidRPr="00AC6A0F">
        <w:rPr>
          <w:rFonts w:ascii="宋体" w:hAnsi="宋体" w:cs="宋体"/>
          <w:b/>
          <w:bCs/>
          <w:kern w:val="0"/>
          <w:szCs w:val="21"/>
        </w:rPr>
        <w:t>使模型的整体误差集中在不敏感区域，从而在极端压缩条件下仍能保持高精度</w:t>
      </w:r>
      <w:r>
        <w:rPr>
          <w:rFonts w:ascii="宋体" w:hAnsi="宋体" w:cs="宋体" w:hint="eastAsia"/>
          <w:b/>
          <w:bCs/>
          <w:kern w:val="0"/>
          <w:szCs w:val="21"/>
        </w:rPr>
        <w:t>，并生成对应编码</w:t>
      </w:r>
      <w:r w:rsidR="007B0EB7" w:rsidRPr="007B0EB7">
        <w:rPr>
          <w:rFonts w:ascii="宋体" w:hAnsi="宋体" w:cs="宋体"/>
          <w:b/>
          <w:bCs/>
          <w:kern w:val="0"/>
          <w:szCs w:val="21"/>
        </w:rPr>
        <w:t>，用于推理期的解码与重构。</w:t>
      </w:r>
    </w:p>
    <w:p w14:paraId="07239ED1" w14:textId="77777777" w:rsidR="00AC6A0F" w:rsidRPr="006E6EA5" w:rsidRDefault="00AC6A0F" w:rsidP="006E6EA5">
      <w:pPr>
        <w:widowControl/>
        <w:spacing w:before="100" w:beforeAutospacing="1" w:after="100" w:afterAutospacing="1"/>
        <w:ind w:firstLineChars="200" w:firstLine="420"/>
        <w:rPr>
          <w:rFonts w:ascii="宋体" w:hAnsi="宋体" w:cs="宋体" w:hint="eastAsia"/>
          <w:kern w:val="0"/>
          <w:szCs w:val="21"/>
        </w:rPr>
      </w:pPr>
    </w:p>
    <w:p w14:paraId="758E132F" w14:textId="6EA569DA" w:rsidR="005C1F56" w:rsidRPr="00FA1AD8" w:rsidRDefault="00A012D8" w:rsidP="00FA1AD8">
      <w:pPr>
        <w:pStyle w:val="a7"/>
        <w:numPr>
          <w:ilvl w:val="12"/>
          <w:numId w:val="0"/>
        </w:numPr>
        <w:spacing w:before="240"/>
        <w:jc w:val="both"/>
        <w:rPr>
          <w:rFonts w:ascii="宋体"/>
          <w:sz w:val="24"/>
        </w:rPr>
      </w:pPr>
      <w:r>
        <w:rPr>
          <w:rFonts w:ascii="宋体" w:hint="eastAsia"/>
          <w:sz w:val="24"/>
        </w:rPr>
        <w:t>2.</w:t>
      </w:r>
      <w:r>
        <w:rPr>
          <w:rFonts w:ascii="宋体"/>
          <w:sz w:val="24"/>
        </w:rPr>
        <w:t>4</w:t>
      </w:r>
      <w:r w:rsidR="005C1F56">
        <w:rPr>
          <w:rFonts w:ascii="宋体" w:hint="eastAsia"/>
          <w:sz w:val="24"/>
        </w:rPr>
        <w:t xml:space="preserve">  </w:t>
      </w:r>
      <w:commentRangeStart w:id="0"/>
      <w:r w:rsidR="005C1F56">
        <w:rPr>
          <w:rFonts w:ascii="宋体" w:hint="eastAsia"/>
          <w:sz w:val="24"/>
        </w:rPr>
        <w:t>本发明技术方案带来的有益效果</w:t>
      </w:r>
      <w:commentRangeEnd w:id="0"/>
      <w:r w:rsidR="00EF1912">
        <w:rPr>
          <w:rStyle w:val="a9"/>
          <w:kern w:val="2"/>
        </w:rPr>
        <w:commentReference w:id="0"/>
      </w:r>
    </w:p>
    <w:p w14:paraId="44EB65D4" w14:textId="77777777" w:rsidR="00FA1AD8" w:rsidRDefault="00FA1AD8" w:rsidP="00FA1AD8">
      <w:pPr>
        <w:pStyle w:val="af4"/>
        <w:ind w:firstLineChars="200" w:firstLine="422"/>
        <w:rPr>
          <w:sz w:val="21"/>
          <w:szCs w:val="21"/>
        </w:rPr>
      </w:pPr>
      <w:r w:rsidRPr="00F36199">
        <w:rPr>
          <w:rFonts w:hint="eastAsia"/>
          <w:b/>
          <w:bCs/>
          <w:sz w:val="21"/>
          <w:szCs w:val="21"/>
        </w:rPr>
        <w:t xml:space="preserve">1. </w:t>
      </w:r>
      <w:r w:rsidRPr="00F36199">
        <w:rPr>
          <w:rStyle w:val="af7"/>
          <w:sz w:val="21"/>
          <w:szCs w:val="21"/>
        </w:rPr>
        <w:t>显著降低模型总体存储（参数字节数）</w:t>
      </w:r>
      <w:r w:rsidRPr="00F36199">
        <w:rPr>
          <w:rFonts w:hint="eastAsia"/>
          <w:sz w:val="21"/>
          <w:szCs w:val="21"/>
        </w:rPr>
        <w:t>。</w:t>
      </w:r>
      <w:r w:rsidRPr="00FA1AD8">
        <w:rPr>
          <w:sz w:val="21"/>
          <w:szCs w:val="21"/>
        </w:rPr>
        <w:t>通过跨层块级聚合并提取共享骨干，将原先每层完整存储的权重替换为「共享低秩因子 + 各层小残差」，总体上减少了需要长期驻留或频繁加载的参数字节数。</w:t>
      </w:r>
    </w:p>
    <w:p w14:paraId="32EBCD10" w14:textId="77777777" w:rsidR="00F36199" w:rsidRDefault="00FA1AD8" w:rsidP="00F36199">
      <w:pPr>
        <w:pStyle w:val="af4"/>
        <w:ind w:firstLineChars="200" w:firstLine="422"/>
        <w:rPr>
          <w:sz w:val="21"/>
          <w:szCs w:val="21"/>
        </w:rPr>
      </w:pPr>
      <w:r w:rsidRPr="00F36199">
        <w:rPr>
          <w:rFonts w:hint="eastAsia"/>
          <w:b/>
          <w:bCs/>
          <w:sz w:val="21"/>
          <w:szCs w:val="21"/>
        </w:rPr>
        <w:t xml:space="preserve">2. </w:t>
      </w:r>
      <w:r w:rsidRPr="00FA1AD8">
        <w:rPr>
          <w:rStyle w:val="af7"/>
          <w:sz w:val="21"/>
          <w:szCs w:val="21"/>
        </w:rPr>
        <w:t>大幅减少推理时的内存带宽需求</w:t>
      </w:r>
      <w:r>
        <w:rPr>
          <w:rFonts w:hint="eastAsia"/>
          <w:sz w:val="21"/>
          <w:szCs w:val="21"/>
        </w:rPr>
        <w:t>。</w:t>
      </w:r>
      <w:r w:rsidR="00F36199">
        <w:rPr>
          <w:rFonts w:hint="eastAsia"/>
          <w:sz w:val="21"/>
          <w:szCs w:val="21"/>
        </w:rPr>
        <w:t>共享骨干</w:t>
      </w:r>
      <w:r w:rsidRPr="00FA1AD8">
        <w:rPr>
          <w:sz w:val="21"/>
          <w:szCs w:val="21"/>
        </w:rPr>
        <w:t>可常驻于高速缓存或设备本地内存，而残差按需加载或以极低比特存储并解码，从而减少每次推理须从主存/外存读取的权重量，有利于</w:t>
      </w:r>
      <w:r w:rsidR="00F36199">
        <w:rPr>
          <w:rFonts w:hint="eastAsia"/>
          <w:sz w:val="21"/>
          <w:szCs w:val="21"/>
        </w:rPr>
        <w:t>内存受限</w:t>
      </w:r>
      <w:r w:rsidRPr="00FA1AD8">
        <w:rPr>
          <w:sz w:val="21"/>
          <w:szCs w:val="21"/>
        </w:rPr>
        <w:t>的</w:t>
      </w:r>
      <w:r w:rsidR="00F36199">
        <w:rPr>
          <w:rFonts w:hint="eastAsia"/>
          <w:sz w:val="21"/>
          <w:szCs w:val="21"/>
        </w:rPr>
        <w:t>大语言模型</w:t>
      </w:r>
      <w:r w:rsidRPr="00FA1AD8">
        <w:rPr>
          <w:sz w:val="21"/>
          <w:szCs w:val="21"/>
        </w:rPr>
        <w:t>推理。</w:t>
      </w:r>
    </w:p>
    <w:p w14:paraId="33AB9839" w14:textId="08375702" w:rsidR="00F36199" w:rsidRDefault="00F36199" w:rsidP="00F36199">
      <w:pPr>
        <w:pStyle w:val="af4"/>
        <w:ind w:firstLineChars="200" w:firstLine="422"/>
        <w:rPr>
          <w:sz w:val="21"/>
          <w:szCs w:val="21"/>
        </w:rPr>
      </w:pPr>
      <w:r w:rsidRPr="00F36199">
        <w:rPr>
          <w:rFonts w:hint="eastAsia"/>
          <w:b/>
          <w:bCs/>
          <w:sz w:val="21"/>
          <w:szCs w:val="21"/>
        </w:rPr>
        <w:t xml:space="preserve">3. </w:t>
      </w:r>
      <w:r w:rsidR="00FA1AD8" w:rsidRPr="00FA1AD8">
        <w:rPr>
          <w:rStyle w:val="af7"/>
          <w:sz w:val="21"/>
          <w:szCs w:val="21"/>
        </w:rPr>
        <w:t>降低冷启动延迟</w:t>
      </w:r>
      <w:r>
        <w:rPr>
          <w:rFonts w:hint="eastAsia"/>
          <w:sz w:val="21"/>
          <w:szCs w:val="21"/>
        </w:rPr>
        <w:t>。共享骨干</w:t>
      </w:r>
      <w:r w:rsidR="00FA1AD8" w:rsidRPr="00FA1AD8">
        <w:rPr>
          <w:sz w:val="21"/>
          <w:szCs w:val="21"/>
        </w:rPr>
        <w:t>的复用能力使得模型在初次实例化或模型切换时只需加载较小的高频子空间，即可提供基础功能，显著缩短冷启动时间。</w:t>
      </w:r>
    </w:p>
    <w:p w14:paraId="68BA39F8" w14:textId="77777777" w:rsidR="00F36199" w:rsidRDefault="00F36199" w:rsidP="00F36199">
      <w:pPr>
        <w:pStyle w:val="af4"/>
        <w:ind w:firstLineChars="200" w:firstLine="422"/>
        <w:rPr>
          <w:sz w:val="21"/>
          <w:szCs w:val="21"/>
        </w:rPr>
      </w:pPr>
      <w:r w:rsidRPr="00F36199">
        <w:rPr>
          <w:rFonts w:hint="eastAsia"/>
          <w:b/>
          <w:bCs/>
          <w:sz w:val="21"/>
          <w:szCs w:val="21"/>
        </w:rPr>
        <w:t xml:space="preserve">4. </w:t>
      </w:r>
      <w:r w:rsidR="00FA1AD8" w:rsidRPr="00FA1AD8">
        <w:rPr>
          <w:rStyle w:val="af7"/>
          <w:sz w:val="21"/>
          <w:szCs w:val="21"/>
        </w:rPr>
        <w:t>提高并发吞吐与实例密度（更高的服务并发性）</w:t>
      </w:r>
      <w:r>
        <w:rPr>
          <w:rStyle w:val="af7"/>
          <w:rFonts w:hint="eastAsia"/>
          <w:sz w:val="21"/>
          <w:szCs w:val="21"/>
        </w:rPr>
        <w:t>。</w:t>
      </w:r>
      <w:r w:rsidR="00FA1AD8" w:rsidRPr="00FA1AD8">
        <w:rPr>
          <w:sz w:val="21"/>
          <w:szCs w:val="21"/>
        </w:rPr>
        <w:t>减少单实例内存/带宽占用允许在同一物理节点上部署更多模型实例，提高并发用户吞吐与资源利用率。</w:t>
      </w:r>
    </w:p>
    <w:p w14:paraId="18350EC9" w14:textId="77777777" w:rsidR="00F36199" w:rsidRDefault="00F36199" w:rsidP="00F36199">
      <w:pPr>
        <w:pStyle w:val="af4"/>
        <w:ind w:firstLineChars="200" w:firstLine="422"/>
        <w:rPr>
          <w:sz w:val="21"/>
          <w:szCs w:val="21"/>
        </w:rPr>
      </w:pPr>
      <w:r w:rsidRPr="00F36199">
        <w:rPr>
          <w:rFonts w:hint="eastAsia"/>
          <w:b/>
          <w:bCs/>
          <w:sz w:val="21"/>
          <w:szCs w:val="21"/>
        </w:rPr>
        <w:lastRenderedPageBreak/>
        <w:t xml:space="preserve">5. </w:t>
      </w:r>
      <w:r w:rsidR="00FA1AD8" w:rsidRPr="00FA1AD8">
        <w:rPr>
          <w:rStyle w:val="af7"/>
          <w:sz w:val="21"/>
          <w:szCs w:val="21"/>
        </w:rPr>
        <w:t>实现极致压缩同时保持任务感知精度</w:t>
      </w:r>
      <w:r>
        <w:rPr>
          <w:rFonts w:hint="eastAsia"/>
          <w:sz w:val="21"/>
          <w:szCs w:val="21"/>
        </w:rPr>
        <w:t>。全局损失对齐显著性</w:t>
      </w:r>
      <w:r w:rsidR="00FA1AD8" w:rsidRPr="00FA1AD8">
        <w:rPr>
          <w:sz w:val="21"/>
          <w:szCs w:val="21"/>
        </w:rPr>
        <w:t>基于损失敏感性对位宽差异化分配，优先保持任务关键方向的高精度，因此在同等压缩率下能显著优于均匀量化的性能保真度。</w:t>
      </w:r>
    </w:p>
    <w:p w14:paraId="44EC49B3" w14:textId="68FAAE98" w:rsidR="009C6C96" w:rsidRDefault="00F36199" w:rsidP="00F36199">
      <w:pPr>
        <w:pStyle w:val="af4"/>
        <w:ind w:firstLineChars="200" w:firstLine="422"/>
        <w:rPr>
          <w:sz w:val="21"/>
          <w:szCs w:val="21"/>
        </w:rPr>
      </w:pPr>
      <w:r w:rsidRPr="00F36199">
        <w:rPr>
          <w:rFonts w:hint="eastAsia"/>
          <w:b/>
          <w:bCs/>
          <w:sz w:val="21"/>
          <w:szCs w:val="21"/>
        </w:rPr>
        <w:t xml:space="preserve">6. </w:t>
      </w:r>
      <w:r w:rsidR="00FA1AD8" w:rsidRPr="00FA1AD8">
        <w:rPr>
          <w:rStyle w:val="af7"/>
          <w:sz w:val="21"/>
          <w:szCs w:val="21"/>
        </w:rPr>
        <w:t>在极低比特（例如 1-bit）下仍能维持关键信息</w:t>
      </w:r>
      <w:r>
        <w:rPr>
          <w:rFonts w:hint="eastAsia"/>
          <w:sz w:val="21"/>
          <w:szCs w:val="21"/>
        </w:rPr>
        <w:t>。</w:t>
      </w:r>
      <w:r w:rsidR="00FA1AD8" w:rsidRPr="00FA1AD8">
        <w:rPr>
          <w:sz w:val="21"/>
          <w:szCs w:val="21"/>
        </w:rPr>
        <w:t>将非关键方向用 1-bit 表示、关键方向保留较高位宽，能在巨大压缩比下仍避免关键任务信息的丢失（相比盲目统一量化更可靠）。</w:t>
      </w:r>
    </w:p>
    <w:p w14:paraId="17F4A9A6" w14:textId="77777777" w:rsidR="00F36199" w:rsidRPr="00F36199" w:rsidRDefault="00F36199" w:rsidP="00F36199">
      <w:pPr>
        <w:pStyle w:val="af4"/>
        <w:ind w:firstLineChars="200" w:firstLine="420"/>
        <w:rPr>
          <w:sz w:val="21"/>
          <w:szCs w:val="21"/>
        </w:rPr>
      </w:pPr>
    </w:p>
    <w:p w14:paraId="37D43923" w14:textId="18F645EE" w:rsidR="005C1F56" w:rsidRDefault="005C1F56" w:rsidP="0027225A">
      <w:pPr>
        <w:pStyle w:val="a8"/>
        <w:numPr>
          <w:ilvl w:val="12"/>
          <w:numId w:val="0"/>
        </w:numPr>
        <w:ind w:firstLineChars="200" w:firstLine="420"/>
      </w:pPr>
      <w:r>
        <w:rPr>
          <w:rFonts w:hint="eastAsia"/>
        </w:rPr>
        <w:t>附件：</w:t>
      </w:r>
    </w:p>
    <w:p w14:paraId="63A0B6C6" w14:textId="77777777" w:rsidR="005F12AA" w:rsidRDefault="005C1F56" w:rsidP="00504E79">
      <w:pPr>
        <w:pStyle w:val="a7"/>
        <w:numPr>
          <w:ilvl w:val="12"/>
          <w:numId w:val="0"/>
        </w:numPr>
        <w:rPr>
          <w:rFonts w:ascii="宋体"/>
          <w:sz w:val="24"/>
        </w:rPr>
      </w:pPr>
      <w:r>
        <w:rPr>
          <w:rFonts w:ascii="宋体" w:hint="eastAsia"/>
          <w:sz w:val="24"/>
        </w:rPr>
        <w:t>参考文献（如专利/论文/标准）</w:t>
      </w:r>
    </w:p>
    <w:p w14:paraId="38E8BE50" w14:textId="3583B598" w:rsidR="0027225A" w:rsidRPr="0027225A" w:rsidRDefault="0027225A" w:rsidP="0027225A">
      <w:pPr>
        <w:pStyle w:val="a7"/>
        <w:numPr>
          <w:ilvl w:val="0"/>
          <w:numId w:val="21"/>
        </w:numPr>
        <w:rPr>
          <w:rFonts w:ascii="宋体" w:hAnsi="宋体"/>
          <w:szCs w:val="21"/>
        </w:rPr>
      </w:pPr>
      <w:r w:rsidRPr="0027225A">
        <w:rPr>
          <w:rFonts w:ascii="宋体" w:hAnsi="宋体"/>
          <w:szCs w:val="21"/>
        </w:rPr>
        <w:t>Hoffmann J, Borgeaud S, Mensch A, et al. An empirical analysis of compute-optimal large language model training[J]. Advances in neural information processing systems, 2022, 35: 30016-30030.</w:t>
      </w:r>
    </w:p>
    <w:p w14:paraId="53D9DD46" w14:textId="77777777" w:rsidR="0027225A" w:rsidRPr="0027225A" w:rsidRDefault="0027225A" w:rsidP="0027225A">
      <w:pPr>
        <w:pStyle w:val="a7"/>
        <w:numPr>
          <w:ilvl w:val="0"/>
          <w:numId w:val="21"/>
        </w:numPr>
        <w:rPr>
          <w:rFonts w:ascii="宋体" w:hAnsi="宋体"/>
          <w:szCs w:val="21"/>
        </w:rPr>
      </w:pPr>
      <w:proofErr w:type="spellStart"/>
      <w:r w:rsidRPr="0027225A">
        <w:rPr>
          <w:rFonts w:ascii="宋体" w:hAnsi="宋体"/>
          <w:szCs w:val="21"/>
        </w:rPr>
        <w:t>Frantar</w:t>
      </w:r>
      <w:proofErr w:type="spellEnd"/>
      <w:r w:rsidRPr="0027225A">
        <w:rPr>
          <w:rFonts w:ascii="宋体" w:hAnsi="宋体"/>
          <w:szCs w:val="21"/>
        </w:rPr>
        <w:t xml:space="preserve"> E, </w:t>
      </w:r>
      <w:proofErr w:type="spellStart"/>
      <w:r w:rsidRPr="0027225A">
        <w:rPr>
          <w:rFonts w:ascii="宋体" w:hAnsi="宋体"/>
          <w:szCs w:val="21"/>
        </w:rPr>
        <w:t>Ashkboos</w:t>
      </w:r>
      <w:proofErr w:type="spellEnd"/>
      <w:r w:rsidRPr="0027225A">
        <w:rPr>
          <w:rFonts w:ascii="宋体" w:hAnsi="宋体"/>
          <w:szCs w:val="21"/>
        </w:rPr>
        <w:t xml:space="preserve"> S, Hoefler T, et al. </w:t>
      </w:r>
      <w:proofErr w:type="spellStart"/>
      <w:r w:rsidRPr="0027225A">
        <w:rPr>
          <w:rFonts w:ascii="宋体" w:hAnsi="宋体"/>
          <w:szCs w:val="21"/>
        </w:rPr>
        <w:t>Gptq</w:t>
      </w:r>
      <w:proofErr w:type="spellEnd"/>
      <w:r w:rsidRPr="0027225A">
        <w:rPr>
          <w:rFonts w:ascii="宋体" w:hAnsi="宋体"/>
          <w:szCs w:val="21"/>
        </w:rPr>
        <w:t xml:space="preserve">: Accurate post-training quantization for generative pre-trained transformers[J]. </w:t>
      </w:r>
      <w:proofErr w:type="spellStart"/>
      <w:r w:rsidRPr="0027225A">
        <w:rPr>
          <w:rFonts w:ascii="宋体" w:hAnsi="宋体"/>
          <w:szCs w:val="21"/>
        </w:rPr>
        <w:t>arxiv</w:t>
      </w:r>
      <w:proofErr w:type="spellEnd"/>
      <w:r w:rsidRPr="0027225A">
        <w:rPr>
          <w:rFonts w:ascii="宋体" w:hAnsi="宋体"/>
          <w:szCs w:val="21"/>
        </w:rPr>
        <w:t xml:space="preserve"> preprint arxiv:2210.17323, 2022.</w:t>
      </w:r>
    </w:p>
    <w:p w14:paraId="680ABAF1" w14:textId="77777777" w:rsidR="0027225A" w:rsidRPr="0027225A" w:rsidRDefault="0027225A" w:rsidP="0027225A">
      <w:pPr>
        <w:pStyle w:val="a7"/>
        <w:numPr>
          <w:ilvl w:val="0"/>
          <w:numId w:val="21"/>
        </w:numPr>
        <w:rPr>
          <w:rFonts w:ascii="宋体" w:hAnsi="宋体"/>
          <w:szCs w:val="21"/>
        </w:rPr>
      </w:pPr>
      <w:r w:rsidRPr="0027225A">
        <w:rPr>
          <w:rFonts w:ascii="宋体" w:hAnsi="宋体"/>
          <w:szCs w:val="21"/>
        </w:rPr>
        <w:t xml:space="preserve">Lin J, Tang J, Tang H, et al. </w:t>
      </w:r>
      <w:proofErr w:type="spellStart"/>
      <w:r w:rsidRPr="0027225A">
        <w:rPr>
          <w:rFonts w:ascii="宋体" w:hAnsi="宋体"/>
          <w:szCs w:val="21"/>
        </w:rPr>
        <w:t>Awq</w:t>
      </w:r>
      <w:proofErr w:type="spellEnd"/>
      <w:r w:rsidRPr="0027225A">
        <w:rPr>
          <w:rFonts w:ascii="宋体" w:hAnsi="宋体"/>
          <w:szCs w:val="21"/>
        </w:rPr>
        <w:t xml:space="preserve">: Activation-aware weight quantization for on-device </w:t>
      </w:r>
      <w:proofErr w:type="spellStart"/>
      <w:r w:rsidRPr="0027225A">
        <w:rPr>
          <w:rFonts w:ascii="宋体" w:hAnsi="宋体"/>
          <w:szCs w:val="21"/>
        </w:rPr>
        <w:t>llm</w:t>
      </w:r>
      <w:proofErr w:type="spellEnd"/>
      <w:r w:rsidRPr="0027225A">
        <w:rPr>
          <w:rFonts w:ascii="宋体" w:hAnsi="宋体"/>
          <w:szCs w:val="21"/>
        </w:rPr>
        <w:t xml:space="preserve"> compression and acceleration[J]. Proceedings of machine learning and systems, 2024, 6: 87-100.</w:t>
      </w:r>
    </w:p>
    <w:p w14:paraId="7EB29AB2" w14:textId="77777777" w:rsidR="0027225A" w:rsidRPr="0027225A" w:rsidRDefault="0027225A" w:rsidP="0027225A">
      <w:pPr>
        <w:pStyle w:val="a7"/>
        <w:numPr>
          <w:ilvl w:val="0"/>
          <w:numId w:val="21"/>
        </w:numPr>
        <w:rPr>
          <w:rFonts w:ascii="宋体" w:hAnsi="宋体"/>
          <w:szCs w:val="21"/>
        </w:rPr>
      </w:pPr>
      <w:r w:rsidRPr="0027225A">
        <w:rPr>
          <w:rFonts w:ascii="宋体" w:hAnsi="宋体"/>
          <w:szCs w:val="21"/>
        </w:rPr>
        <w:t xml:space="preserve">Xiao G, Lin J, Seznec M, et al. </w:t>
      </w:r>
      <w:proofErr w:type="spellStart"/>
      <w:r w:rsidRPr="0027225A">
        <w:rPr>
          <w:rFonts w:ascii="宋体" w:hAnsi="宋体"/>
          <w:szCs w:val="21"/>
        </w:rPr>
        <w:t>Smoothquant</w:t>
      </w:r>
      <w:proofErr w:type="spellEnd"/>
      <w:r w:rsidRPr="0027225A">
        <w:rPr>
          <w:rFonts w:ascii="宋体" w:hAnsi="宋体"/>
          <w:szCs w:val="21"/>
        </w:rPr>
        <w:t>: Accurate and efficient post-training quantization for large language models[C]//International conference on machine learning. PMLR, 2023: 38087-38099.</w:t>
      </w:r>
    </w:p>
    <w:p w14:paraId="24E59521" w14:textId="77777777" w:rsidR="0027225A" w:rsidRPr="0027225A" w:rsidRDefault="0027225A" w:rsidP="0027225A">
      <w:pPr>
        <w:pStyle w:val="a7"/>
        <w:numPr>
          <w:ilvl w:val="0"/>
          <w:numId w:val="21"/>
        </w:numPr>
        <w:rPr>
          <w:rFonts w:ascii="宋体" w:hAnsi="宋体"/>
          <w:szCs w:val="21"/>
        </w:rPr>
      </w:pPr>
      <w:r w:rsidRPr="0027225A">
        <w:rPr>
          <w:rFonts w:ascii="宋体" w:hAnsi="宋体"/>
          <w:szCs w:val="21"/>
        </w:rPr>
        <w:t xml:space="preserve">Dettmers T, Lewis M, </w:t>
      </w:r>
      <w:proofErr w:type="spellStart"/>
      <w:r w:rsidRPr="0027225A">
        <w:rPr>
          <w:rFonts w:ascii="宋体" w:hAnsi="宋体"/>
          <w:szCs w:val="21"/>
        </w:rPr>
        <w:t>Belkada</w:t>
      </w:r>
      <w:proofErr w:type="spellEnd"/>
      <w:r w:rsidRPr="0027225A">
        <w:rPr>
          <w:rFonts w:ascii="宋体" w:hAnsi="宋体"/>
          <w:szCs w:val="21"/>
        </w:rPr>
        <w:t xml:space="preserve"> Y, et al. Gpt3. int8 (): 8-bit matrix multiplication for transformers at scale[J]. Advances in neural information processing systems, 2022, 35: 30318-30332.</w:t>
      </w:r>
    </w:p>
    <w:p w14:paraId="1696CD36" w14:textId="77777777" w:rsidR="0027225A" w:rsidRPr="0027225A" w:rsidRDefault="0027225A" w:rsidP="0027225A">
      <w:pPr>
        <w:pStyle w:val="a7"/>
        <w:numPr>
          <w:ilvl w:val="0"/>
          <w:numId w:val="21"/>
        </w:numPr>
        <w:rPr>
          <w:rFonts w:ascii="宋体" w:hAnsi="宋体"/>
          <w:szCs w:val="21"/>
        </w:rPr>
      </w:pPr>
      <w:r w:rsidRPr="0027225A">
        <w:rPr>
          <w:rFonts w:ascii="宋体" w:hAnsi="宋体"/>
          <w:szCs w:val="21"/>
        </w:rPr>
        <w:t>Kiruthika M, Chaurasiya V K, Sundarambal B, et al. A Comprehensive Review of Low-Rank Decomposition Techniques for Parameter Efficient Fine-Tuning[C]//2025 International Conference on Data Science, Agents &amp; Artificial Intelligence (ICDSAAI). IEEE, 2025: 1-6.</w:t>
      </w:r>
    </w:p>
    <w:p w14:paraId="324B4944" w14:textId="77777777" w:rsidR="0027225A" w:rsidRPr="0027225A" w:rsidRDefault="0027225A" w:rsidP="0027225A">
      <w:pPr>
        <w:pStyle w:val="a7"/>
        <w:numPr>
          <w:ilvl w:val="0"/>
          <w:numId w:val="21"/>
        </w:numPr>
        <w:rPr>
          <w:rFonts w:ascii="宋体" w:hAnsi="宋体"/>
          <w:szCs w:val="21"/>
        </w:rPr>
      </w:pPr>
      <w:r w:rsidRPr="0027225A">
        <w:rPr>
          <w:rFonts w:ascii="宋体" w:hAnsi="宋体"/>
          <w:szCs w:val="21"/>
        </w:rPr>
        <w:t>Hu E J, Shen Y, Wallis P, et al. Lora: Low-rank adaptation of large language models[J]. ICLR, 2022, 1(2): 3.</w:t>
      </w:r>
    </w:p>
    <w:p w14:paraId="0D467578" w14:textId="77777777" w:rsidR="0027225A" w:rsidRPr="0027225A" w:rsidRDefault="0027225A" w:rsidP="0027225A">
      <w:pPr>
        <w:pStyle w:val="a7"/>
        <w:numPr>
          <w:ilvl w:val="0"/>
          <w:numId w:val="21"/>
        </w:numPr>
        <w:rPr>
          <w:rFonts w:ascii="宋体" w:hAnsi="宋体"/>
          <w:szCs w:val="21"/>
        </w:rPr>
      </w:pPr>
      <w:proofErr w:type="spellStart"/>
      <w:r w:rsidRPr="0027225A">
        <w:rPr>
          <w:rFonts w:ascii="宋体" w:hAnsi="宋体"/>
          <w:szCs w:val="21"/>
        </w:rPr>
        <w:t>Hoefler</w:t>
      </w:r>
      <w:proofErr w:type="spellEnd"/>
      <w:r w:rsidRPr="0027225A">
        <w:rPr>
          <w:rFonts w:ascii="宋体" w:hAnsi="宋体"/>
          <w:szCs w:val="21"/>
        </w:rPr>
        <w:t xml:space="preserve"> T, </w:t>
      </w:r>
      <w:proofErr w:type="spellStart"/>
      <w:r w:rsidRPr="0027225A">
        <w:rPr>
          <w:rFonts w:ascii="宋体" w:hAnsi="宋体"/>
          <w:szCs w:val="21"/>
        </w:rPr>
        <w:t>Alistarh</w:t>
      </w:r>
      <w:proofErr w:type="spellEnd"/>
      <w:r w:rsidRPr="0027225A">
        <w:rPr>
          <w:rFonts w:ascii="宋体" w:hAnsi="宋体"/>
          <w:szCs w:val="21"/>
        </w:rPr>
        <w:t xml:space="preserve"> D, Ben-Nun T, et al. Sparsity in deep learning: Pruning and growth for efficient inference and training in neural networks[J]. Journal of Machine Learning Research, 2021, 22(241): 1-124.</w:t>
      </w:r>
    </w:p>
    <w:p w14:paraId="461DC92B" w14:textId="6315462C" w:rsidR="0027225A" w:rsidRPr="0027225A" w:rsidRDefault="0027225A" w:rsidP="0027225A">
      <w:pPr>
        <w:pStyle w:val="a7"/>
        <w:numPr>
          <w:ilvl w:val="0"/>
          <w:numId w:val="21"/>
        </w:numPr>
        <w:rPr>
          <w:rFonts w:ascii="宋体" w:hAnsi="宋体"/>
          <w:szCs w:val="21"/>
        </w:rPr>
      </w:pPr>
      <w:r w:rsidRPr="0027225A">
        <w:rPr>
          <w:rFonts w:ascii="宋体" w:hAnsi="宋体"/>
          <w:szCs w:val="21"/>
        </w:rPr>
        <w:lastRenderedPageBreak/>
        <w:t>Cheng H, Zhang M, Shi J Q. A survey on deep neural network pruning-taxonomy, comparison[J]. Analysis, and Recommendations, 2023.</w:t>
      </w:r>
    </w:p>
    <w:sectPr w:rsidR="0027225A" w:rsidRPr="0027225A">
      <w:pgSz w:w="11906" w:h="16838"/>
      <w:pgMar w:top="1440" w:right="1304" w:bottom="1440" w:left="147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wy" w:date="2022-10-19T13:43:00Z" w:initials="U">
    <w:p w14:paraId="13108175" w14:textId="77777777" w:rsidR="00EF1912" w:rsidRDefault="00EF1912">
      <w:pPr>
        <w:pStyle w:val="aa"/>
      </w:pPr>
      <w:r>
        <w:rPr>
          <w:rStyle w:val="a9"/>
        </w:rPr>
        <w:annotationRef/>
      </w:r>
      <w:r>
        <w:rPr>
          <w:rFonts w:hint="eastAsia"/>
        </w:rPr>
        <w:t>效果结合前面的技术实现描述，越多越好</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10817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108175" w16cid:durableId="26FA7D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8F11D" w14:textId="77777777" w:rsidR="004F7BC5" w:rsidRDefault="004F7BC5">
      <w:r>
        <w:separator/>
      </w:r>
    </w:p>
  </w:endnote>
  <w:endnote w:type="continuationSeparator" w:id="0">
    <w:p w14:paraId="665D0DA9" w14:textId="77777777" w:rsidR="004F7BC5" w:rsidRDefault="004F7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2A767" w14:textId="77777777" w:rsidR="0021683D" w:rsidRDefault="0021683D">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7E8CDAC7" w14:textId="77777777" w:rsidR="0021683D" w:rsidRDefault="0021683D">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E6C05" w14:textId="77777777" w:rsidR="0021683D" w:rsidRDefault="0021683D">
    <w:pPr>
      <w:pStyle w:val="a5"/>
      <w:jc w:val="center"/>
    </w:pPr>
    <w:r>
      <w:rPr>
        <w:rFonts w:hint="eastAsia"/>
        <w:kern w:val="0"/>
      </w:rPr>
      <w:t>第</w:t>
    </w:r>
    <w:r>
      <w:rPr>
        <w:rFonts w:hint="eastAsia"/>
        <w:kern w:val="0"/>
      </w:rPr>
      <w:t xml:space="preserve"> </w:t>
    </w:r>
    <w:r>
      <w:rPr>
        <w:kern w:val="0"/>
      </w:rPr>
      <w:fldChar w:fldCharType="begin"/>
    </w:r>
    <w:r>
      <w:rPr>
        <w:kern w:val="0"/>
      </w:rPr>
      <w:instrText xml:space="preserve"> PAGE </w:instrText>
    </w:r>
    <w:r>
      <w:rPr>
        <w:kern w:val="0"/>
      </w:rPr>
      <w:fldChar w:fldCharType="separate"/>
    </w:r>
    <w:r w:rsidR="00233EC9">
      <w:rPr>
        <w:noProof/>
        <w:kern w:val="0"/>
      </w:rPr>
      <w:t>1</w:t>
    </w:r>
    <w:r>
      <w:rPr>
        <w:kern w:val="0"/>
      </w:rPr>
      <w:fldChar w:fldCharType="end"/>
    </w:r>
    <w:r>
      <w:rPr>
        <w:rFonts w:hint="eastAsia"/>
        <w:kern w:val="0"/>
      </w:rPr>
      <w:t xml:space="preserve"> </w:t>
    </w:r>
    <w:r>
      <w:rPr>
        <w:rFonts w:hint="eastAsia"/>
        <w:kern w:val="0"/>
      </w:rPr>
      <w:t>页</w:t>
    </w:r>
    <w:r>
      <w:rPr>
        <w:rFonts w:hint="eastAsia"/>
        <w:kern w:val="0"/>
      </w:rPr>
      <w:t xml:space="preserve"> </w:t>
    </w:r>
    <w:r>
      <w:rPr>
        <w:rFonts w:hint="eastAsia"/>
        <w:kern w:val="0"/>
      </w:rPr>
      <w:t>共</w:t>
    </w:r>
    <w:r>
      <w:rPr>
        <w:rFonts w:hint="eastAsia"/>
        <w:kern w:val="0"/>
      </w:rPr>
      <w:t xml:space="preserve"> </w:t>
    </w:r>
    <w:r>
      <w:rPr>
        <w:kern w:val="0"/>
      </w:rPr>
      <w:fldChar w:fldCharType="begin"/>
    </w:r>
    <w:r>
      <w:rPr>
        <w:kern w:val="0"/>
      </w:rPr>
      <w:instrText xml:space="preserve"> NUMPAGES </w:instrText>
    </w:r>
    <w:r>
      <w:rPr>
        <w:kern w:val="0"/>
      </w:rPr>
      <w:fldChar w:fldCharType="separate"/>
    </w:r>
    <w:r w:rsidR="00233EC9">
      <w:rPr>
        <w:noProof/>
        <w:kern w:val="0"/>
      </w:rPr>
      <w:t>5</w:t>
    </w:r>
    <w:r>
      <w:rPr>
        <w:kern w:val="0"/>
      </w:rPr>
      <w:fldChar w:fldCharType="end"/>
    </w:r>
    <w:r>
      <w:rPr>
        <w:rFonts w:hint="eastAsia"/>
        <w:kern w:val="0"/>
      </w:rPr>
      <w:t xml:space="preserve"> </w:t>
    </w:r>
    <w:r>
      <w:rPr>
        <w:rFonts w:hint="eastAsia"/>
        <w:kern w:val="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1C692" w14:textId="77777777" w:rsidR="004F7BC5" w:rsidRDefault="004F7BC5">
      <w:r>
        <w:separator/>
      </w:r>
    </w:p>
  </w:footnote>
  <w:footnote w:type="continuationSeparator" w:id="0">
    <w:p w14:paraId="57B4C571" w14:textId="77777777" w:rsidR="004F7BC5" w:rsidRDefault="004F7B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C5408" w14:textId="77777777" w:rsidR="0021683D" w:rsidRPr="00A304CD" w:rsidRDefault="0021683D" w:rsidP="00A304CD">
    <w:pPr>
      <w:pStyle w:val="a4"/>
      <w:ind w:right="360"/>
      <w:jc w:val="left"/>
      <w:rPr>
        <w:b/>
        <w:sz w:val="32"/>
        <w:szCs w:val="32"/>
      </w:rPr>
    </w:pPr>
    <w:r>
      <w:rPr>
        <w:rFonts w:hint="eastAsia"/>
        <w:i/>
        <w:sz w:val="24"/>
      </w:rPr>
      <w:t xml:space="preserve"> </w:t>
    </w:r>
    <w:r w:rsidR="006E08F0" w:rsidRPr="00077EAF">
      <w:rPr>
        <w:noProof/>
      </w:rPr>
      <w:drawing>
        <wp:inline distT="0" distB="0" distL="0" distR="0" wp14:anchorId="1D24BC5D" wp14:editId="255B0CDC">
          <wp:extent cx="806450" cy="412750"/>
          <wp:effectExtent l="0" t="0" r="0" b="0"/>
          <wp:docPr id="1" name="Picture 14" descr="说明: J]W02P47IONJ%__TFTWA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说明: J]W02P47IONJ%__TFTWA_`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6450" cy="412750"/>
                  </a:xfrm>
                  <a:prstGeom prst="rect">
                    <a:avLst/>
                  </a:prstGeom>
                  <a:noFill/>
                  <a:ln>
                    <a:noFill/>
                  </a:ln>
                </pic:spPr>
              </pic:pic>
            </a:graphicData>
          </a:graphic>
        </wp:inline>
      </w:drawing>
    </w:r>
    <w:r>
      <w:rPr>
        <w:rFonts w:hint="eastAsia"/>
        <w:noProof/>
      </w:rPr>
      <w:t xml:space="preserve">                                                      </w:t>
    </w:r>
    <w:r w:rsidRPr="009B69F1">
      <w:rPr>
        <w:rFonts w:hint="eastAsia"/>
        <w:b/>
        <w:noProof/>
        <w:sz w:val="32"/>
        <w:szCs w:val="32"/>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63BCB"/>
    <w:multiLevelType w:val="hybridMultilevel"/>
    <w:tmpl w:val="E6BA0F9A"/>
    <w:lvl w:ilvl="0" w:tplc="1E1436C0">
      <w:start w:val="1"/>
      <w:numFmt w:val="decimal"/>
      <w:lvlText w:val="%1）"/>
      <w:lvlJc w:val="left"/>
      <w:pPr>
        <w:tabs>
          <w:tab w:val="num" w:pos="785"/>
        </w:tabs>
        <w:ind w:left="785" w:hanging="360"/>
      </w:pPr>
      <w:rPr>
        <w:rFonts w:hint="default"/>
      </w:rPr>
    </w:lvl>
    <w:lvl w:ilvl="1" w:tplc="E206C62A">
      <w:start w:val="1"/>
      <w:numFmt w:val="lowerLetter"/>
      <w:lvlText w:val="%2)"/>
      <w:lvlJc w:val="left"/>
      <w:pPr>
        <w:tabs>
          <w:tab w:val="num" w:pos="1265"/>
        </w:tabs>
        <w:ind w:left="1265" w:hanging="420"/>
      </w:pPr>
    </w:lvl>
    <w:lvl w:ilvl="2" w:tplc="F6188712">
      <w:start w:val="1"/>
      <w:numFmt w:val="lowerRoman"/>
      <w:lvlText w:val="%3."/>
      <w:lvlJc w:val="right"/>
      <w:pPr>
        <w:tabs>
          <w:tab w:val="num" w:pos="1685"/>
        </w:tabs>
        <w:ind w:left="1685" w:hanging="420"/>
      </w:pPr>
    </w:lvl>
    <w:lvl w:ilvl="3" w:tplc="3258D386">
      <w:start w:val="1"/>
      <w:numFmt w:val="decimal"/>
      <w:lvlText w:val="%4."/>
      <w:lvlJc w:val="left"/>
      <w:pPr>
        <w:tabs>
          <w:tab w:val="num" w:pos="2105"/>
        </w:tabs>
        <w:ind w:left="2105" w:hanging="420"/>
      </w:pPr>
    </w:lvl>
    <w:lvl w:ilvl="4" w:tplc="7890D296" w:tentative="1">
      <w:start w:val="1"/>
      <w:numFmt w:val="lowerLetter"/>
      <w:lvlText w:val="%5)"/>
      <w:lvlJc w:val="left"/>
      <w:pPr>
        <w:tabs>
          <w:tab w:val="num" w:pos="2525"/>
        </w:tabs>
        <w:ind w:left="2525" w:hanging="420"/>
      </w:pPr>
    </w:lvl>
    <w:lvl w:ilvl="5" w:tplc="6B3A1B94" w:tentative="1">
      <w:start w:val="1"/>
      <w:numFmt w:val="lowerRoman"/>
      <w:lvlText w:val="%6."/>
      <w:lvlJc w:val="right"/>
      <w:pPr>
        <w:tabs>
          <w:tab w:val="num" w:pos="2945"/>
        </w:tabs>
        <w:ind w:left="2945" w:hanging="420"/>
      </w:pPr>
    </w:lvl>
    <w:lvl w:ilvl="6" w:tplc="80E4261E" w:tentative="1">
      <w:start w:val="1"/>
      <w:numFmt w:val="decimal"/>
      <w:lvlText w:val="%7."/>
      <w:lvlJc w:val="left"/>
      <w:pPr>
        <w:tabs>
          <w:tab w:val="num" w:pos="3365"/>
        </w:tabs>
        <w:ind w:left="3365" w:hanging="420"/>
      </w:pPr>
    </w:lvl>
    <w:lvl w:ilvl="7" w:tplc="9956007E" w:tentative="1">
      <w:start w:val="1"/>
      <w:numFmt w:val="lowerLetter"/>
      <w:lvlText w:val="%8)"/>
      <w:lvlJc w:val="left"/>
      <w:pPr>
        <w:tabs>
          <w:tab w:val="num" w:pos="3785"/>
        </w:tabs>
        <w:ind w:left="3785" w:hanging="420"/>
      </w:pPr>
    </w:lvl>
    <w:lvl w:ilvl="8" w:tplc="494C5AF4" w:tentative="1">
      <w:start w:val="1"/>
      <w:numFmt w:val="lowerRoman"/>
      <w:lvlText w:val="%9."/>
      <w:lvlJc w:val="right"/>
      <w:pPr>
        <w:tabs>
          <w:tab w:val="num" w:pos="4205"/>
        </w:tabs>
        <w:ind w:left="4205" w:hanging="420"/>
      </w:pPr>
    </w:lvl>
  </w:abstractNum>
  <w:abstractNum w:abstractNumId="1" w15:restartNumberingAfterBreak="0">
    <w:nsid w:val="0D273C85"/>
    <w:multiLevelType w:val="multilevel"/>
    <w:tmpl w:val="D802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34F3D"/>
    <w:multiLevelType w:val="multilevel"/>
    <w:tmpl w:val="404A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C7888"/>
    <w:multiLevelType w:val="hybridMultilevel"/>
    <w:tmpl w:val="9EAA5A74"/>
    <w:lvl w:ilvl="0" w:tplc="9984FB1A">
      <w:start w:val="1"/>
      <w:numFmt w:val="decimal"/>
      <w:lvlText w:val="%1、"/>
      <w:lvlJc w:val="left"/>
      <w:pPr>
        <w:tabs>
          <w:tab w:val="num" w:pos="720"/>
        </w:tabs>
        <w:ind w:left="720" w:hanging="360"/>
      </w:pPr>
      <w:rPr>
        <w:rFonts w:hint="default"/>
      </w:rPr>
    </w:lvl>
    <w:lvl w:ilvl="1" w:tplc="BA109B1E" w:tentative="1">
      <w:start w:val="1"/>
      <w:numFmt w:val="lowerLetter"/>
      <w:lvlText w:val="%2)"/>
      <w:lvlJc w:val="left"/>
      <w:pPr>
        <w:tabs>
          <w:tab w:val="num" w:pos="1200"/>
        </w:tabs>
        <w:ind w:left="1200" w:hanging="420"/>
      </w:pPr>
    </w:lvl>
    <w:lvl w:ilvl="2" w:tplc="7ADCB7C0" w:tentative="1">
      <w:start w:val="1"/>
      <w:numFmt w:val="lowerRoman"/>
      <w:lvlText w:val="%3."/>
      <w:lvlJc w:val="right"/>
      <w:pPr>
        <w:tabs>
          <w:tab w:val="num" w:pos="1620"/>
        </w:tabs>
        <w:ind w:left="1620" w:hanging="420"/>
      </w:pPr>
    </w:lvl>
    <w:lvl w:ilvl="3" w:tplc="E56E3780" w:tentative="1">
      <w:start w:val="1"/>
      <w:numFmt w:val="decimal"/>
      <w:lvlText w:val="%4."/>
      <w:lvlJc w:val="left"/>
      <w:pPr>
        <w:tabs>
          <w:tab w:val="num" w:pos="2040"/>
        </w:tabs>
        <w:ind w:left="2040" w:hanging="420"/>
      </w:pPr>
    </w:lvl>
    <w:lvl w:ilvl="4" w:tplc="B40838E6" w:tentative="1">
      <w:start w:val="1"/>
      <w:numFmt w:val="lowerLetter"/>
      <w:lvlText w:val="%5)"/>
      <w:lvlJc w:val="left"/>
      <w:pPr>
        <w:tabs>
          <w:tab w:val="num" w:pos="2460"/>
        </w:tabs>
        <w:ind w:left="2460" w:hanging="420"/>
      </w:pPr>
    </w:lvl>
    <w:lvl w:ilvl="5" w:tplc="5A609E56" w:tentative="1">
      <w:start w:val="1"/>
      <w:numFmt w:val="lowerRoman"/>
      <w:lvlText w:val="%6."/>
      <w:lvlJc w:val="right"/>
      <w:pPr>
        <w:tabs>
          <w:tab w:val="num" w:pos="2880"/>
        </w:tabs>
        <w:ind w:left="2880" w:hanging="420"/>
      </w:pPr>
    </w:lvl>
    <w:lvl w:ilvl="6" w:tplc="F5D0E54A" w:tentative="1">
      <w:start w:val="1"/>
      <w:numFmt w:val="decimal"/>
      <w:lvlText w:val="%7."/>
      <w:lvlJc w:val="left"/>
      <w:pPr>
        <w:tabs>
          <w:tab w:val="num" w:pos="3300"/>
        </w:tabs>
        <w:ind w:left="3300" w:hanging="420"/>
      </w:pPr>
    </w:lvl>
    <w:lvl w:ilvl="7" w:tplc="C56EA21A" w:tentative="1">
      <w:start w:val="1"/>
      <w:numFmt w:val="lowerLetter"/>
      <w:lvlText w:val="%8)"/>
      <w:lvlJc w:val="left"/>
      <w:pPr>
        <w:tabs>
          <w:tab w:val="num" w:pos="3720"/>
        </w:tabs>
        <w:ind w:left="3720" w:hanging="420"/>
      </w:pPr>
    </w:lvl>
    <w:lvl w:ilvl="8" w:tplc="55483F54" w:tentative="1">
      <w:start w:val="1"/>
      <w:numFmt w:val="lowerRoman"/>
      <w:lvlText w:val="%9."/>
      <w:lvlJc w:val="right"/>
      <w:pPr>
        <w:tabs>
          <w:tab w:val="num" w:pos="4140"/>
        </w:tabs>
        <w:ind w:left="4140" w:hanging="420"/>
      </w:pPr>
    </w:lvl>
  </w:abstractNum>
  <w:abstractNum w:abstractNumId="4" w15:restartNumberingAfterBreak="0">
    <w:nsid w:val="11121A75"/>
    <w:multiLevelType w:val="multilevel"/>
    <w:tmpl w:val="445E4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43615B"/>
    <w:multiLevelType w:val="hybridMultilevel"/>
    <w:tmpl w:val="FC2EFB14"/>
    <w:lvl w:ilvl="0" w:tplc="6B3E830C">
      <w:start w:val="1"/>
      <w:numFmt w:val="decimal"/>
      <w:lvlText w:val="%1）"/>
      <w:lvlJc w:val="left"/>
      <w:pPr>
        <w:tabs>
          <w:tab w:val="num" w:pos="720"/>
        </w:tabs>
        <w:ind w:left="720" w:hanging="360"/>
      </w:pPr>
      <w:rPr>
        <w:rFonts w:hint="default"/>
      </w:rPr>
    </w:lvl>
    <w:lvl w:ilvl="1" w:tplc="CD1E90CE" w:tentative="1">
      <w:start w:val="1"/>
      <w:numFmt w:val="lowerLetter"/>
      <w:lvlText w:val="%2)"/>
      <w:lvlJc w:val="left"/>
      <w:pPr>
        <w:tabs>
          <w:tab w:val="num" w:pos="1200"/>
        </w:tabs>
        <w:ind w:left="1200" w:hanging="420"/>
      </w:pPr>
    </w:lvl>
    <w:lvl w:ilvl="2" w:tplc="C39CBFE2" w:tentative="1">
      <w:start w:val="1"/>
      <w:numFmt w:val="lowerRoman"/>
      <w:lvlText w:val="%3."/>
      <w:lvlJc w:val="right"/>
      <w:pPr>
        <w:tabs>
          <w:tab w:val="num" w:pos="1620"/>
        </w:tabs>
        <w:ind w:left="1620" w:hanging="420"/>
      </w:pPr>
    </w:lvl>
    <w:lvl w:ilvl="3" w:tplc="C62C38CA" w:tentative="1">
      <w:start w:val="1"/>
      <w:numFmt w:val="decimal"/>
      <w:lvlText w:val="%4."/>
      <w:lvlJc w:val="left"/>
      <w:pPr>
        <w:tabs>
          <w:tab w:val="num" w:pos="2040"/>
        </w:tabs>
        <w:ind w:left="2040" w:hanging="420"/>
      </w:pPr>
    </w:lvl>
    <w:lvl w:ilvl="4" w:tplc="25B8476C" w:tentative="1">
      <w:start w:val="1"/>
      <w:numFmt w:val="lowerLetter"/>
      <w:lvlText w:val="%5)"/>
      <w:lvlJc w:val="left"/>
      <w:pPr>
        <w:tabs>
          <w:tab w:val="num" w:pos="2460"/>
        </w:tabs>
        <w:ind w:left="2460" w:hanging="420"/>
      </w:pPr>
    </w:lvl>
    <w:lvl w:ilvl="5" w:tplc="7226B4E6" w:tentative="1">
      <w:start w:val="1"/>
      <w:numFmt w:val="lowerRoman"/>
      <w:lvlText w:val="%6."/>
      <w:lvlJc w:val="right"/>
      <w:pPr>
        <w:tabs>
          <w:tab w:val="num" w:pos="2880"/>
        </w:tabs>
        <w:ind w:left="2880" w:hanging="420"/>
      </w:pPr>
    </w:lvl>
    <w:lvl w:ilvl="6" w:tplc="496292CA" w:tentative="1">
      <w:start w:val="1"/>
      <w:numFmt w:val="decimal"/>
      <w:lvlText w:val="%7."/>
      <w:lvlJc w:val="left"/>
      <w:pPr>
        <w:tabs>
          <w:tab w:val="num" w:pos="3300"/>
        </w:tabs>
        <w:ind w:left="3300" w:hanging="420"/>
      </w:pPr>
    </w:lvl>
    <w:lvl w:ilvl="7" w:tplc="D6E83ABC" w:tentative="1">
      <w:start w:val="1"/>
      <w:numFmt w:val="lowerLetter"/>
      <w:lvlText w:val="%8)"/>
      <w:lvlJc w:val="left"/>
      <w:pPr>
        <w:tabs>
          <w:tab w:val="num" w:pos="3720"/>
        </w:tabs>
        <w:ind w:left="3720" w:hanging="420"/>
      </w:pPr>
    </w:lvl>
    <w:lvl w:ilvl="8" w:tplc="BFC0CD06" w:tentative="1">
      <w:start w:val="1"/>
      <w:numFmt w:val="lowerRoman"/>
      <w:lvlText w:val="%9."/>
      <w:lvlJc w:val="right"/>
      <w:pPr>
        <w:tabs>
          <w:tab w:val="num" w:pos="4140"/>
        </w:tabs>
        <w:ind w:left="4140" w:hanging="420"/>
      </w:pPr>
    </w:lvl>
  </w:abstractNum>
  <w:abstractNum w:abstractNumId="6" w15:restartNumberingAfterBreak="0">
    <w:nsid w:val="15877DDE"/>
    <w:multiLevelType w:val="multilevel"/>
    <w:tmpl w:val="003C59C4"/>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7" w15:restartNumberingAfterBreak="0">
    <w:nsid w:val="158F43F4"/>
    <w:multiLevelType w:val="multilevel"/>
    <w:tmpl w:val="724A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B5F2A"/>
    <w:multiLevelType w:val="hybridMultilevel"/>
    <w:tmpl w:val="7FD6CE10"/>
    <w:lvl w:ilvl="0" w:tplc="E77658AA">
      <w:start w:val="1"/>
      <w:numFmt w:val="decimal"/>
      <w:lvlText w:val="%1、"/>
      <w:lvlJc w:val="left"/>
      <w:pPr>
        <w:tabs>
          <w:tab w:val="num" w:pos="360"/>
        </w:tabs>
        <w:ind w:left="360" w:hanging="360"/>
      </w:pPr>
      <w:rPr>
        <w:rFonts w:hint="default"/>
      </w:rPr>
    </w:lvl>
    <w:lvl w:ilvl="1" w:tplc="EE2C9D8A" w:tentative="1">
      <w:start w:val="1"/>
      <w:numFmt w:val="lowerLetter"/>
      <w:lvlText w:val="%2)"/>
      <w:lvlJc w:val="left"/>
      <w:pPr>
        <w:tabs>
          <w:tab w:val="num" w:pos="840"/>
        </w:tabs>
        <w:ind w:left="840" w:hanging="420"/>
      </w:pPr>
    </w:lvl>
    <w:lvl w:ilvl="2" w:tplc="1E8AEF46" w:tentative="1">
      <w:start w:val="1"/>
      <w:numFmt w:val="lowerRoman"/>
      <w:lvlText w:val="%3."/>
      <w:lvlJc w:val="right"/>
      <w:pPr>
        <w:tabs>
          <w:tab w:val="num" w:pos="1260"/>
        </w:tabs>
        <w:ind w:left="1260" w:hanging="420"/>
      </w:pPr>
    </w:lvl>
    <w:lvl w:ilvl="3" w:tplc="FB602164" w:tentative="1">
      <w:start w:val="1"/>
      <w:numFmt w:val="decimal"/>
      <w:lvlText w:val="%4."/>
      <w:lvlJc w:val="left"/>
      <w:pPr>
        <w:tabs>
          <w:tab w:val="num" w:pos="1680"/>
        </w:tabs>
        <w:ind w:left="1680" w:hanging="420"/>
      </w:pPr>
    </w:lvl>
    <w:lvl w:ilvl="4" w:tplc="71D8E2FA" w:tentative="1">
      <w:start w:val="1"/>
      <w:numFmt w:val="lowerLetter"/>
      <w:lvlText w:val="%5)"/>
      <w:lvlJc w:val="left"/>
      <w:pPr>
        <w:tabs>
          <w:tab w:val="num" w:pos="2100"/>
        </w:tabs>
        <w:ind w:left="2100" w:hanging="420"/>
      </w:pPr>
    </w:lvl>
    <w:lvl w:ilvl="5" w:tplc="49BE5B6A" w:tentative="1">
      <w:start w:val="1"/>
      <w:numFmt w:val="lowerRoman"/>
      <w:lvlText w:val="%6."/>
      <w:lvlJc w:val="right"/>
      <w:pPr>
        <w:tabs>
          <w:tab w:val="num" w:pos="2520"/>
        </w:tabs>
        <w:ind w:left="2520" w:hanging="420"/>
      </w:pPr>
    </w:lvl>
    <w:lvl w:ilvl="6" w:tplc="6F8CA790" w:tentative="1">
      <w:start w:val="1"/>
      <w:numFmt w:val="decimal"/>
      <w:lvlText w:val="%7."/>
      <w:lvlJc w:val="left"/>
      <w:pPr>
        <w:tabs>
          <w:tab w:val="num" w:pos="2940"/>
        </w:tabs>
        <w:ind w:left="2940" w:hanging="420"/>
      </w:pPr>
    </w:lvl>
    <w:lvl w:ilvl="7" w:tplc="BFFC9BE8" w:tentative="1">
      <w:start w:val="1"/>
      <w:numFmt w:val="lowerLetter"/>
      <w:lvlText w:val="%8)"/>
      <w:lvlJc w:val="left"/>
      <w:pPr>
        <w:tabs>
          <w:tab w:val="num" w:pos="3360"/>
        </w:tabs>
        <w:ind w:left="3360" w:hanging="420"/>
      </w:pPr>
    </w:lvl>
    <w:lvl w:ilvl="8" w:tplc="B7D015C8" w:tentative="1">
      <w:start w:val="1"/>
      <w:numFmt w:val="lowerRoman"/>
      <w:lvlText w:val="%9."/>
      <w:lvlJc w:val="right"/>
      <w:pPr>
        <w:tabs>
          <w:tab w:val="num" w:pos="3780"/>
        </w:tabs>
        <w:ind w:left="3780" w:hanging="420"/>
      </w:pPr>
    </w:lvl>
  </w:abstractNum>
  <w:abstractNum w:abstractNumId="9" w15:restartNumberingAfterBreak="0">
    <w:nsid w:val="18C73AE0"/>
    <w:multiLevelType w:val="multilevel"/>
    <w:tmpl w:val="E85A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A5382"/>
    <w:multiLevelType w:val="multilevel"/>
    <w:tmpl w:val="B690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94E04"/>
    <w:multiLevelType w:val="multilevel"/>
    <w:tmpl w:val="6F5826A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2" w15:restartNumberingAfterBreak="0">
    <w:nsid w:val="1F7B56DF"/>
    <w:multiLevelType w:val="hybridMultilevel"/>
    <w:tmpl w:val="99C253D8"/>
    <w:lvl w:ilvl="0" w:tplc="5D389666">
      <w:start w:val="1"/>
      <w:numFmt w:val="decimal"/>
      <w:lvlText w:val="%1、"/>
      <w:lvlJc w:val="left"/>
      <w:pPr>
        <w:tabs>
          <w:tab w:val="num" w:pos="1200"/>
        </w:tabs>
        <w:ind w:left="1200" w:hanging="360"/>
      </w:pPr>
      <w:rPr>
        <w:rFonts w:hint="default"/>
      </w:rPr>
    </w:lvl>
    <w:lvl w:ilvl="1" w:tplc="722EAE26" w:tentative="1">
      <w:start w:val="1"/>
      <w:numFmt w:val="lowerLetter"/>
      <w:lvlText w:val="%2)"/>
      <w:lvlJc w:val="left"/>
      <w:pPr>
        <w:tabs>
          <w:tab w:val="num" w:pos="1680"/>
        </w:tabs>
        <w:ind w:left="1680" w:hanging="420"/>
      </w:pPr>
    </w:lvl>
    <w:lvl w:ilvl="2" w:tplc="7424F378" w:tentative="1">
      <w:start w:val="1"/>
      <w:numFmt w:val="lowerRoman"/>
      <w:lvlText w:val="%3."/>
      <w:lvlJc w:val="right"/>
      <w:pPr>
        <w:tabs>
          <w:tab w:val="num" w:pos="2100"/>
        </w:tabs>
        <w:ind w:left="2100" w:hanging="420"/>
      </w:pPr>
    </w:lvl>
    <w:lvl w:ilvl="3" w:tplc="00E237B0" w:tentative="1">
      <w:start w:val="1"/>
      <w:numFmt w:val="decimal"/>
      <w:lvlText w:val="%4."/>
      <w:lvlJc w:val="left"/>
      <w:pPr>
        <w:tabs>
          <w:tab w:val="num" w:pos="2520"/>
        </w:tabs>
        <w:ind w:left="2520" w:hanging="420"/>
      </w:pPr>
    </w:lvl>
    <w:lvl w:ilvl="4" w:tplc="D54C4F9A" w:tentative="1">
      <w:start w:val="1"/>
      <w:numFmt w:val="lowerLetter"/>
      <w:lvlText w:val="%5)"/>
      <w:lvlJc w:val="left"/>
      <w:pPr>
        <w:tabs>
          <w:tab w:val="num" w:pos="2940"/>
        </w:tabs>
        <w:ind w:left="2940" w:hanging="420"/>
      </w:pPr>
    </w:lvl>
    <w:lvl w:ilvl="5" w:tplc="3E68A1AA" w:tentative="1">
      <w:start w:val="1"/>
      <w:numFmt w:val="lowerRoman"/>
      <w:lvlText w:val="%6."/>
      <w:lvlJc w:val="right"/>
      <w:pPr>
        <w:tabs>
          <w:tab w:val="num" w:pos="3360"/>
        </w:tabs>
        <w:ind w:left="3360" w:hanging="420"/>
      </w:pPr>
    </w:lvl>
    <w:lvl w:ilvl="6" w:tplc="A12EC84A" w:tentative="1">
      <w:start w:val="1"/>
      <w:numFmt w:val="decimal"/>
      <w:lvlText w:val="%7."/>
      <w:lvlJc w:val="left"/>
      <w:pPr>
        <w:tabs>
          <w:tab w:val="num" w:pos="3780"/>
        </w:tabs>
        <w:ind w:left="3780" w:hanging="420"/>
      </w:pPr>
    </w:lvl>
    <w:lvl w:ilvl="7" w:tplc="58F2B066" w:tentative="1">
      <w:start w:val="1"/>
      <w:numFmt w:val="lowerLetter"/>
      <w:lvlText w:val="%8)"/>
      <w:lvlJc w:val="left"/>
      <w:pPr>
        <w:tabs>
          <w:tab w:val="num" w:pos="4200"/>
        </w:tabs>
        <w:ind w:left="4200" w:hanging="420"/>
      </w:pPr>
    </w:lvl>
    <w:lvl w:ilvl="8" w:tplc="B9E87140" w:tentative="1">
      <w:start w:val="1"/>
      <w:numFmt w:val="lowerRoman"/>
      <w:lvlText w:val="%9."/>
      <w:lvlJc w:val="right"/>
      <w:pPr>
        <w:tabs>
          <w:tab w:val="num" w:pos="4620"/>
        </w:tabs>
        <w:ind w:left="4620" w:hanging="420"/>
      </w:pPr>
    </w:lvl>
  </w:abstractNum>
  <w:abstractNum w:abstractNumId="13" w15:restartNumberingAfterBreak="0">
    <w:nsid w:val="210F02ED"/>
    <w:multiLevelType w:val="multilevel"/>
    <w:tmpl w:val="E65A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1315E"/>
    <w:multiLevelType w:val="multilevel"/>
    <w:tmpl w:val="34A03708"/>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840"/>
        </w:tabs>
        <w:ind w:left="840" w:hanging="48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15" w15:restartNumberingAfterBreak="0">
    <w:nsid w:val="223D3785"/>
    <w:multiLevelType w:val="multilevel"/>
    <w:tmpl w:val="6C50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5F51E7"/>
    <w:multiLevelType w:val="multilevel"/>
    <w:tmpl w:val="8B66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CD0AD8"/>
    <w:multiLevelType w:val="hybridMultilevel"/>
    <w:tmpl w:val="723CCDB6"/>
    <w:lvl w:ilvl="0" w:tplc="25E4161A">
      <w:start w:val="1"/>
      <w:numFmt w:val="decimal"/>
      <w:lvlText w:val="%1、"/>
      <w:lvlJc w:val="left"/>
      <w:pPr>
        <w:tabs>
          <w:tab w:val="num" w:pos="360"/>
        </w:tabs>
        <w:ind w:left="360" w:hanging="360"/>
      </w:pPr>
      <w:rPr>
        <w:rFonts w:hint="default"/>
      </w:rPr>
    </w:lvl>
    <w:lvl w:ilvl="1" w:tplc="57E2E302">
      <w:start w:val="1"/>
      <w:numFmt w:val="decimal"/>
      <w:lvlText w:val="%2．"/>
      <w:lvlJc w:val="left"/>
      <w:pPr>
        <w:tabs>
          <w:tab w:val="num" w:pos="780"/>
        </w:tabs>
        <w:ind w:left="780" w:hanging="360"/>
      </w:pPr>
      <w:rPr>
        <w:rFonts w:hint="default"/>
      </w:rPr>
    </w:lvl>
    <w:lvl w:ilvl="2" w:tplc="8832492A">
      <w:start w:val="1"/>
      <w:numFmt w:val="decimal"/>
      <w:lvlText w:val="%3、"/>
      <w:lvlJc w:val="right"/>
      <w:pPr>
        <w:tabs>
          <w:tab w:val="num" w:pos="1260"/>
        </w:tabs>
        <w:ind w:left="1260" w:hanging="420"/>
      </w:pPr>
      <w:rPr>
        <w:rFonts w:ascii="宋体" w:eastAsia="宋体" w:hAnsi="宋体" w:cs="Times New Roman"/>
      </w:rPr>
    </w:lvl>
    <w:lvl w:ilvl="3" w:tplc="3962F472">
      <w:start w:val="1"/>
      <w:numFmt w:val="decimal"/>
      <w:lvlText w:val="%4."/>
      <w:lvlJc w:val="left"/>
      <w:pPr>
        <w:tabs>
          <w:tab w:val="num" w:pos="1620"/>
        </w:tabs>
        <w:ind w:left="1620" w:hanging="360"/>
      </w:pPr>
      <w:rPr>
        <w:rFonts w:hint="default"/>
      </w:rPr>
    </w:lvl>
    <w:lvl w:ilvl="4" w:tplc="75467568" w:tentative="1">
      <w:start w:val="1"/>
      <w:numFmt w:val="lowerLetter"/>
      <w:lvlText w:val="%5)"/>
      <w:lvlJc w:val="left"/>
      <w:pPr>
        <w:tabs>
          <w:tab w:val="num" w:pos="2100"/>
        </w:tabs>
        <w:ind w:left="2100" w:hanging="420"/>
      </w:pPr>
    </w:lvl>
    <w:lvl w:ilvl="5" w:tplc="87624786" w:tentative="1">
      <w:start w:val="1"/>
      <w:numFmt w:val="lowerRoman"/>
      <w:lvlText w:val="%6."/>
      <w:lvlJc w:val="right"/>
      <w:pPr>
        <w:tabs>
          <w:tab w:val="num" w:pos="2520"/>
        </w:tabs>
        <w:ind w:left="2520" w:hanging="420"/>
      </w:pPr>
    </w:lvl>
    <w:lvl w:ilvl="6" w:tplc="3E943372" w:tentative="1">
      <w:start w:val="1"/>
      <w:numFmt w:val="decimal"/>
      <w:lvlText w:val="%7."/>
      <w:lvlJc w:val="left"/>
      <w:pPr>
        <w:tabs>
          <w:tab w:val="num" w:pos="2940"/>
        </w:tabs>
        <w:ind w:left="2940" w:hanging="420"/>
      </w:pPr>
    </w:lvl>
    <w:lvl w:ilvl="7" w:tplc="0712C0DC" w:tentative="1">
      <w:start w:val="1"/>
      <w:numFmt w:val="lowerLetter"/>
      <w:lvlText w:val="%8)"/>
      <w:lvlJc w:val="left"/>
      <w:pPr>
        <w:tabs>
          <w:tab w:val="num" w:pos="3360"/>
        </w:tabs>
        <w:ind w:left="3360" w:hanging="420"/>
      </w:pPr>
    </w:lvl>
    <w:lvl w:ilvl="8" w:tplc="72C2E39C" w:tentative="1">
      <w:start w:val="1"/>
      <w:numFmt w:val="lowerRoman"/>
      <w:lvlText w:val="%9."/>
      <w:lvlJc w:val="right"/>
      <w:pPr>
        <w:tabs>
          <w:tab w:val="num" w:pos="3780"/>
        </w:tabs>
        <w:ind w:left="3780" w:hanging="420"/>
      </w:pPr>
    </w:lvl>
  </w:abstractNum>
  <w:abstractNum w:abstractNumId="18" w15:restartNumberingAfterBreak="0">
    <w:nsid w:val="2B97786C"/>
    <w:multiLevelType w:val="multilevel"/>
    <w:tmpl w:val="4DD4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CF35FC"/>
    <w:multiLevelType w:val="multilevel"/>
    <w:tmpl w:val="89C8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7621A"/>
    <w:multiLevelType w:val="multilevel"/>
    <w:tmpl w:val="7A84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76D37"/>
    <w:multiLevelType w:val="multilevel"/>
    <w:tmpl w:val="3CB0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C740D"/>
    <w:multiLevelType w:val="multilevel"/>
    <w:tmpl w:val="E940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D11062"/>
    <w:multiLevelType w:val="hybridMultilevel"/>
    <w:tmpl w:val="6136C5F0"/>
    <w:lvl w:ilvl="0" w:tplc="9E745792">
      <w:start w:val="1"/>
      <w:numFmt w:val="decimal"/>
      <w:lvlText w:val="%1）"/>
      <w:lvlJc w:val="left"/>
      <w:pPr>
        <w:tabs>
          <w:tab w:val="num" w:pos="1185"/>
        </w:tabs>
        <w:ind w:left="1185" w:hanging="750"/>
      </w:pPr>
      <w:rPr>
        <w:rFonts w:hint="default"/>
      </w:rPr>
    </w:lvl>
    <w:lvl w:ilvl="1" w:tplc="F320C50A" w:tentative="1">
      <w:start w:val="1"/>
      <w:numFmt w:val="lowerLetter"/>
      <w:lvlText w:val="%2)"/>
      <w:lvlJc w:val="left"/>
      <w:pPr>
        <w:tabs>
          <w:tab w:val="num" w:pos="1275"/>
        </w:tabs>
        <w:ind w:left="1275" w:hanging="420"/>
      </w:pPr>
    </w:lvl>
    <w:lvl w:ilvl="2" w:tplc="9C108D6C" w:tentative="1">
      <w:start w:val="1"/>
      <w:numFmt w:val="lowerRoman"/>
      <w:lvlText w:val="%3."/>
      <w:lvlJc w:val="right"/>
      <w:pPr>
        <w:tabs>
          <w:tab w:val="num" w:pos="1695"/>
        </w:tabs>
        <w:ind w:left="1695" w:hanging="420"/>
      </w:pPr>
    </w:lvl>
    <w:lvl w:ilvl="3" w:tplc="0FC08280" w:tentative="1">
      <w:start w:val="1"/>
      <w:numFmt w:val="decimal"/>
      <w:lvlText w:val="%4."/>
      <w:lvlJc w:val="left"/>
      <w:pPr>
        <w:tabs>
          <w:tab w:val="num" w:pos="2115"/>
        </w:tabs>
        <w:ind w:left="2115" w:hanging="420"/>
      </w:pPr>
    </w:lvl>
    <w:lvl w:ilvl="4" w:tplc="09C2B006" w:tentative="1">
      <w:start w:val="1"/>
      <w:numFmt w:val="lowerLetter"/>
      <w:lvlText w:val="%5)"/>
      <w:lvlJc w:val="left"/>
      <w:pPr>
        <w:tabs>
          <w:tab w:val="num" w:pos="2535"/>
        </w:tabs>
        <w:ind w:left="2535" w:hanging="420"/>
      </w:pPr>
    </w:lvl>
    <w:lvl w:ilvl="5" w:tplc="72C8FA14" w:tentative="1">
      <w:start w:val="1"/>
      <w:numFmt w:val="lowerRoman"/>
      <w:lvlText w:val="%6."/>
      <w:lvlJc w:val="right"/>
      <w:pPr>
        <w:tabs>
          <w:tab w:val="num" w:pos="2955"/>
        </w:tabs>
        <w:ind w:left="2955" w:hanging="420"/>
      </w:pPr>
    </w:lvl>
    <w:lvl w:ilvl="6" w:tplc="70143E40" w:tentative="1">
      <w:start w:val="1"/>
      <w:numFmt w:val="decimal"/>
      <w:lvlText w:val="%7."/>
      <w:lvlJc w:val="left"/>
      <w:pPr>
        <w:tabs>
          <w:tab w:val="num" w:pos="3375"/>
        </w:tabs>
        <w:ind w:left="3375" w:hanging="420"/>
      </w:pPr>
    </w:lvl>
    <w:lvl w:ilvl="7" w:tplc="9470FC50" w:tentative="1">
      <w:start w:val="1"/>
      <w:numFmt w:val="lowerLetter"/>
      <w:lvlText w:val="%8)"/>
      <w:lvlJc w:val="left"/>
      <w:pPr>
        <w:tabs>
          <w:tab w:val="num" w:pos="3795"/>
        </w:tabs>
        <w:ind w:left="3795" w:hanging="420"/>
      </w:pPr>
    </w:lvl>
    <w:lvl w:ilvl="8" w:tplc="52FAB314" w:tentative="1">
      <w:start w:val="1"/>
      <w:numFmt w:val="lowerRoman"/>
      <w:lvlText w:val="%9."/>
      <w:lvlJc w:val="right"/>
      <w:pPr>
        <w:tabs>
          <w:tab w:val="num" w:pos="4215"/>
        </w:tabs>
        <w:ind w:left="4215" w:hanging="420"/>
      </w:pPr>
    </w:lvl>
  </w:abstractNum>
  <w:abstractNum w:abstractNumId="24" w15:restartNumberingAfterBreak="0">
    <w:nsid w:val="34184381"/>
    <w:multiLevelType w:val="hybridMultilevel"/>
    <w:tmpl w:val="D77EA286"/>
    <w:lvl w:ilvl="0" w:tplc="6E3EDEEC">
      <w:start w:val="1"/>
      <w:numFmt w:val="decimal"/>
      <w:lvlText w:val="%1、"/>
      <w:lvlJc w:val="left"/>
      <w:pPr>
        <w:tabs>
          <w:tab w:val="num" w:pos="1200"/>
        </w:tabs>
        <w:ind w:left="1200" w:hanging="360"/>
      </w:pPr>
      <w:rPr>
        <w:rFonts w:hint="default"/>
      </w:rPr>
    </w:lvl>
    <w:lvl w:ilvl="1" w:tplc="995CEEC6" w:tentative="1">
      <w:start w:val="1"/>
      <w:numFmt w:val="lowerLetter"/>
      <w:lvlText w:val="%2)"/>
      <w:lvlJc w:val="left"/>
      <w:pPr>
        <w:tabs>
          <w:tab w:val="num" w:pos="1680"/>
        </w:tabs>
        <w:ind w:left="1680" w:hanging="420"/>
      </w:pPr>
    </w:lvl>
    <w:lvl w:ilvl="2" w:tplc="B5120F0E" w:tentative="1">
      <w:start w:val="1"/>
      <w:numFmt w:val="lowerRoman"/>
      <w:lvlText w:val="%3."/>
      <w:lvlJc w:val="right"/>
      <w:pPr>
        <w:tabs>
          <w:tab w:val="num" w:pos="2100"/>
        </w:tabs>
        <w:ind w:left="2100" w:hanging="420"/>
      </w:pPr>
    </w:lvl>
    <w:lvl w:ilvl="3" w:tplc="EE969746" w:tentative="1">
      <w:start w:val="1"/>
      <w:numFmt w:val="decimal"/>
      <w:lvlText w:val="%4."/>
      <w:lvlJc w:val="left"/>
      <w:pPr>
        <w:tabs>
          <w:tab w:val="num" w:pos="2520"/>
        </w:tabs>
        <w:ind w:left="2520" w:hanging="420"/>
      </w:pPr>
    </w:lvl>
    <w:lvl w:ilvl="4" w:tplc="D166ABB4" w:tentative="1">
      <w:start w:val="1"/>
      <w:numFmt w:val="lowerLetter"/>
      <w:lvlText w:val="%5)"/>
      <w:lvlJc w:val="left"/>
      <w:pPr>
        <w:tabs>
          <w:tab w:val="num" w:pos="2940"/>
        </w:tabs>
        <w:ind w:left="2940" w:hanging="420"/>
      </w:pPr>
    </w:lvl>
    <w:lvl w:ilvl="5" w:tplc="CC4055BE" w:tentative="1">
      <w:start w:val="1"/>
      <w:numFmt w:val="lowerRoman"/>
      <w:lvlText w:val="%6."/>
      <w:lvlJc w:val="right"/>
      <w:pPr>
        <w:tabs>
          <w:tab w:val="num" w:pos="3360"/>
        </w:tabs>
        <w:ind w:left="3360" w:hanging="420"/>
      </w:pPr>
    </w:lvl>
    <w:lvl w:ilvl="6" w:tplc="CFA21788" w:tentative="1">
      <w:start w:val="1"/>
      <w:numFmt w:val="decimal"/>
      <w:lvlText w:val="%7."/>
      <w:lvlJc w:val="left"/>
      <w:pPr>
        <w:tabs>
          <w:tab w:val="num" w:pos="3780"/>
        </w:tabs>
        <w:ind w:left="3780" w:hanging="420"/>
      </w:pPr>
    </w:lvl>
    <w:lvl w:ilvl="7" w:tplc="127CA398" w:tentative="1">
      <w:start w:val="1"/>
      <w:numFmt w:val="lowerLetter"/>
      <w:lvlText w:val="%8)"/>
      <w:lvlJc w:val="left"/>
      <w:pPr>
        <w:tabs>
          <w:tab w:val="num" w:pos="4200"/>
        </w:tabs>
        <w:ind w:left="4200" w:hanging="420"/>
      </w:pPr>
    </w:lvl>
    <w:lvl w:ilvl="8" w:tplc="757A29DA" w:tentative="1">
      <w:start w:val="1"/>
      <w:numFmt w:val="lowerRoman"/>
      <w:lvlText w:val="%9."/>
      <w:lvlJc w:val="right"/>
      <w:pPr>
        <w:tabs>
          <w:tab w:val="num" w:pos="4620"/>
        </w:tabs>
        <w:ind w:left="4620" w:hanging="420"/>
      </w:pPr>
    </w:lvl>
  </w:abstractNum>
  <w:abstractNum w:abstractNumId="25" w15:restartNumberingAfterBreak="0">
    <w:nsid w:val="34530D6E"/>
    <w:multiLevelType w:val="multilevel"/>
    <w:tmpl w:val="DDFA5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5100C7"/>
    <w:multiLevelType w:val="multilevel"/>
    <w:tmpl w:val="0A048E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EA17EF"/>
    <w:multiLevelType w:val="multilevel"/>
    <w:tmpl w:val="DCB8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D31E78"/>
    <w:multiLevelType w:val="hybridMultilevel"/>
    <w:tmpl w:val="AFFCE248"/>
    <w:lvl w:ilvl="0" w:tplc="2FC6244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418E1F99"/>
    <w:multiLevelType w:val="multilevel"/>
    <w:tmpl w:val="B6709510"/>
    <w:lvl w:ilvl="0">
      <w:start w:val="2"/>
      <w:numFmt w:val="decimal"/>
      <w:lvlText w:val="%1"/>
      <w:lvlJc w:val="left"/>
      <w:pPr>
        <w:tabs>
          <w:tab w:val="num" w:pos="480"/>
        </w:tabs>
        <w:ind w:left="480" w:hanging="480"/>
      </w:pPr>
      <w:rPr>
        <w:rFonts w:hint="default"/>
      </w:rPr>
    </w:lvl>
    <w:lvl w:ilvl="1">
      <w:start w:val="1"/>
      <w:numFmt w:val="decimal"/>
      <w:lvlText w:val="%1.%2"/>
      <w:lvlJc w:val="left"/>
      <w:pPr>
        <w:tabs>
          <w:tab w:val="num" w:pos="840"/>
        </w:tabs>
        <w:ind w:left="840" w:hanging="48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30" w15:restartNumberingAfterBreak="0">
    <w:nsid w:val="42D47B0E"/>
    <w:multiLevelType w:val="hybridMultilevel"/>
    <w:tmpl w:val="744AA95E"/>
    <w:lvl w:ilvl="0" w:tplc="525C0CEC">
      <w:start w:val="1"/>
      <w:numFmt w:val="decimal"/>
      <w:lvlText w:val="%1、"/>
      <w:lvlJc w:val="left"/>
      <w:pPr>
        <w:tabs>
          <w:tab w:val="num" w:pos="720"/>
        </w:tabs>
        <w:ind w:left="720" w:hanging="360"/>
      </w:pPr>
      <w:rPr>
        <w:rFonts w:hint="default"/>
      </w:rPr>
    </w:lvl>
    <w:lvl w:ilvl="1" w:tplc="35705D5C" w:tentative="1">
      <w:start w:val="1"/>
      <w:numFmt w:val="lowerLetter"/>
      <w:lvlText w:val="%2)"/>
      <w:lvlJc w:val="left"/>
      <w:pPr>
        <w:tabs>
          <w:tab w:val="num" w:pos="1200"/>
        </w:tabs>
        <w:ind w:left="1200" w:hanging="420"/>
      </w:pPr>
    </w:lvl>
    <w:lvl w:ilvl="2" w:tplc="2312E742" w:tentative="1">
      <w:start w:val="1"/>
      <w:numFmt w:val="lowerRoman"/>
      <w:lvlText w:val="%3."/>
      <w:lvlJc w:val="right"/>
      <w:pPr>
        <w:tabs>
          <w:tab w:val="num" w:pos="1620"/>
        </w:tabs>
        <w:ind w:left="1620" w:hanging="420"/>
      </w:pPr>
    </w:lvl>
    <w:lvl w:ilvl="3" w:tplc="7F22A4B4" w:tentative="1">
      <w:start w:val="1"/>
      <w:numFmt w:val="decimal"/>
      <w:lvlText w:val="%4."/>
      <w:lvlJc w:val="left"/>
      <w:pPr>
        <w:tabs>
          <w:tab w:val="num" w:pos="2040"/>
        </w:tabs>
        <w:ind w:left="2040" w:hanging="420"/>
      </w:pPr>
    </w:lvl>
    <w:lvl w:ilvl="4" w:tplc="05862350" w:tentative="1">
      <w:start w:val="1"/>
      <w:numFmt w:val="lowerLetter"/>
      <w:lvlText w:val="%5)"/>
      <w:lvlJc w:val="left"/>
      <w:pPr>
        <w:tabs>
          <w:tab w:val="num" w:pos="2460"/>
        </w:tabs>
        <w:ind w:left="2460" w:hanging="420"/>
      </w:pPr>
    </w:lvl>
    <w:lvl w:ilvl="5" w:tplc="0D26B180" w:tentative="1">
      <w:start w:val="1"/>
      <w:numFmt w:val="lowerRoman"/>
      <w:lvlText w:val="%6."/>
      <w:lvlJc w:val="right"/>
      <w:pPr>
        <w:tabs>
          <w:tab w:val="num" w:pos="2880"/>
        </w:tabs>
        <w:ind w:left="2880" w:hanging="420"/>
      </w:pPr>
    </w:lvl>
    <w:lvl w:ilvl="6" w:tplc="0D76AA0A" w:tentative="1">
      <w:start w:val="1"/>
      <w:numFmt w:val="decimal"/>
      <w:lvlText w:val="%7."/>
      <w:lvlJc w:val="left"/>
      <w:pPr>
        <w:tabs>
          <w:tab w:val="num" w:pos="3300"/>
        </w:tabs>
        <w:ind w:left="3300" w:hanging="420"/>
      </w:pPr>
    </w:lvl>
    <w:lvl w:ilvl="7" w:tplc="B80C1DD8" w:tentative="1">
      <w:start w:val="1"/>
      <w:numFmt w:val="lowerLetter"/>
      <w:lvlText w:val="%8)"/>
      <w:lvlJc w:val="left"/>
      <w:pPr>
        <w:tabs>
          <w:tab w:val="num" w:pos="3720"/>
        </w:tabs>
        <w:ind w:left="3720" w:hanging="420"/>
      </w:pPr>
    </w:lvl>
    <w:lvl w:ilvl="8" w:tplc="2D30F476" w:tentative="1">
      <w:start w:val="1"/>
      <w:numFmt w:val="lowerRoman"/>
      <w:lvlText w:val="%9."/>
      <w:lvlJc w:val="right"/>
      <w:pPr>
        <w:tabs>
          <w:tab w:val="num" w:pos="4140"/>
        </w:tabs>
        <w:ind w:left="4140" w:hanging="420"/>
      </w:pPr>
    </w:lvl>
  </w:abstractNum>
  <w:abstractNum w:abstractNumId="31" w15:restartNumberingAfterBreak="0">
    <w:nsid w:val="44E67FEC"/>
    <w:multiLevelType w:val="multilevel"/>
    <w:tmpl w:val="D0AABDA4"/>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2" w15:restartNumberingAfterBreak="0">
    <w:nsid w:val="45906E0C"/>
    <w:multiLevelType w:val="hybridMultilevel"/>
    <w:tmpl w:val="B882E55A"/>
    <w:lvl w:ilvl="0" w:tplc="A31E61AE">
      <w:start w:val="1"/>
      <w:numFmt w:val="decimal"/>
      <w:lvlText w:val="%1）"/>
      <w:lvlJc w:val="left"/>
      <w:pPr>
        <w:tabs>
          <w:tab w:val="num" w:pos="720"/>
        </w:tabs>
        <w:ind w:left="720" w:hanging="360"/>
      </w:pPr>
      <w:rPr>
        <w:rFonts w:hint="default"/>
      </w:rPr>
    </w:lvl>
    <w:lvl w:ilvl="1" w:tplc="B6380E30" w:tentative="1">
      <w:start w:val="1"/>
      <w:numFmt w:val="lowerLetter"/>
      <w:lvlText w:val="%2)"/>
      <w:lvlJc w:val="left"/>
      <w:pPr>
        <w:tabs>
          <w:tab w:val="num" w:pos="1200"/>
        </w:tabs>
        <w:ind w:left="1200" w:hanging="420"/>
      </w:pPr>
    </w:lvl>
    <w:lvl w:ilvl="2" w:tplc="B782A02E" w:tentative="1">
      <w:start w:val="1"/>
      <w:numFmt w:val="lowerRoman"/>
      <w:lvlText w:val="%3."/>
      <w:lvlJc w:val="right"/>
      <w:pPr>
        <w:tabs>
          <w:tab w:val="num" w:pos="1620"/>
        </w:tabs>
        <w:ind w:left="1620" w:hanging="420"/>
      </w:pPr>
    </w:lvl>
    <w:lvl w:ilvl="3" w:tplc="74126F9E" w:tentative="1">
      <w:start w:val="1"/>
      <w:numFmt w:val="decimal"/>
      <w:lvlText w:val="%4."/>
      <w:lvlJc w:val="left"/>
      <w:pPr>
        <w:tabs>
          <w:tab w:val="num" w:pos="2040"/>
        </w:tabs>
        <w:ind w:left="2040" w:hanging="420"/>
      </w:pPr>
    </w:lvl>
    <w:lvl w:ilvl="4" w:tplc="7EBC69DA" w:tentative="1">
      <w:start w:val="1"/>
      <w:numFmt w:val="lowerLetter"/>
      <w:lvlText w:val="%5)"/>
      <w:lvlJc w:val="left"/>
      <w:pPr>
        <w:tabs>
          <w:tab w:val="num" w:pos="2460"/>
        </w:tabs>
        <w:ind w:left="2460" w:hanging="420"/>
      </w:pPr>
    </w:lvl>
    <w:lvl w:ilvl="5" w:tplc="3CFA8BA4" w:tentative="1">
      <w:start w:val="1"/>
      <w:numFmt w:val="lowerRoman"/>
      <w:lvlText w:val="%6."/>
      <w:lvlJc w:val="right"/>
      <w:pPr>
        <w:tabs>
          <w:tab w:val="num" w:pos="2880"/>
        </w:tabs>
        <w:ind w:left="2880" w:hanging="420"/>
      </w:pPr>
    </w:lvl>
    <w:lvl w:ilvl="6" w:tplc="880220CA" w:tentative="1">
      <w:start w:val="1"/>
      <w:numFmt w:val="decimal"/>
      <w:lvlText w:val="%7."/>
      <w:lvlJc w:val="left"/>
      <w:pPr>
        <w:tabs>
          <w:tab w:val="num" w:pos="3300"/>
        </w:tabs>
        <w:ind w:left="3300" w:hanging="420"/>
      </w:pPr>
    </w:lvl>
    <w:lvl w:ilvl="7" w:tplc="70527CF8" w:tentative="1">
      <w:start w:val="1"/>
      <w:numFmt w:val="lowerLetter"/>
      <w:lvlText w:val="%8)"/>
      <w:lvlJc w:val="left"/>
      <w:pPr>
        <w:tabs>
          <w:tab w:val="num" w:pos="3720"/>
        </w:tabs>
        <w:ind w:left="3720" w:hanging="420"/>
      </w:pPr>
    </w:lvl>
    <w:lvl w:ilvl="8" w:tplc="9FA63C06" w:tentative="1">
      <w:start w:val="1"/>
      <w:numFmt w:val="lowerRoman"/>
      <w:lvlText w:val="%9."/>
      <w:lvlJc w:val="right"/>
      <w:pPr>
        <w:tabs>
          <w:tab w:val="num" w:pos="4140"/>
        </w:tabs>
        <w:ind w:left="4140" w:hanging="420"/>
      </w:pPr>
    </w:lvl>
  </w:abstractNum>
  <w:abstractNum w:abstractNumId="33" w15:restartNumberingAfterBreak="0">
    <w:nsid w:val="4595263D"/>
    <w:multiLevelType w:val="hybridMultilevel"/>
    <w:tmpl w:val="BAC0ED58"/>
    <w:lvl w:ilvl="0" w:tplc="87DC6514">
      <w:start w:val="1"/>
      <w:numFmt w:val="decimal"/>
      <w:lvlText w:val="%1、"/>
      <w:lvlJc w:val="left"/>
      <w:pPr>
        <w:tabs>
          <w:tab w:val="num" w:pos="1500"/>
        </w:tabs>
        <w:ind w:left="1500" w:hanging="360"/>
      </w:pPr>
      <w:rPr>
        <w:rFonts w:hint="default"/>
      </w:rPr>
    </w:lvl>
    <w:lvl w:ilvl="1" w:tplc="44829D84" w:tentative="1">
      <w:start w:val="1"/>
      <w:numFmt w:val="lowerLetter"/>
      <w:lvlText w:val="%2)"/>
      <w:lvlJc w:val="left"/>
      <w:pPr>
        <w:tabs>
          <w:tab w:val="num" w:pos="1980"/>
        </w:tabs>
        <w:ind w:left="1980" w:hanging="420"/>
      </w:pPr>
    </w:lvl>
    <w:lvl w:ilvl="2" w:tplc="6F06ABF0" w:tentative="1">
      <w:start w:val="1"/>
      <w:numFmt w:val="lowerRoman"/>
      <w:lvlText w:val="%3."/>
      <w:lvlJc w:val="right"/>
      <w:pPr>
        <w:tabs>
          <w:tab w:val="num" w:pos="2400"/>
        </w:tabs>
        <w:ind w:left="2400" w:hanging="420"/>
      </w:pPr>
    </w:lvl>
    <w:lvl w:ilvl="3" w:tplc="82300CC4" w:tentative="1">
      <w:start w:val="1"/>
      <w:numFmt w:val="decimal"/>
      <w:lvlText w:val="%4."/>
      <w:lvlJc w:val="left"/>
      <w:pPr>
        <w:tabs>
          <w:tab w:val="num" w:pos="2820"/>
        </w:tabs>
        <w:ind w:left="2820" w:hanging="420"/>
      </w:pPr>
    </w:lvl>
    <w:lvl w:ilvl="4" w:tplc="09042180" w:tentative="1">
      <w:start w:val="1"/>
      <w:numFmt w:val="lowerLetter"/>
      <w:lvlText w:val="%5)"/>
      <w:lvlJc w:val="left"/>
      <w:pPr>
        <w:tabs>
          <w:tab w:val="num" w:pos="3240"/>
        </w:tabs>
        <w:ind w:left="3240" w:hanging="420"/>
      </w:pPr>
    </w:lvl>
    <w:lvl w:ilvl="5" w:tplc="8244EFB8" w:tentative="1">
      <w:start w:val="1"/>
      <w:numFmt w:val="lowerRoman"/>
      <w:lvlText w:val="%6."/>
      <w:lvlJc w:val="right"/>
      <w:pPr>
        <w:tabs>
          <w:tab w:val="num" w:pos="3660"/>
        </w:tabs>
        <w:ind w:left="3660" w:hanging="420"/>
      </w:pPr>
    </w:lvl>
    <w:lvl w:ilvl="6" w:tplc="1E749334" w:tentative="1">
      <w:start w:val="1"/>
      <w:numFmt w:val="decimal"/>
      <w:lvlText w:val="%7."/>
      <w:lvlJc w:val="left"/>
      <w:pPr>
        <w:tabs>
          <w:tab w:val="num" w:pos="4080"/>
        </w:tabs>
        <w:ind w:left="4080" w:hanging="420"/>
      </w:pPr>
    </w:lvl>
    <w:lvl w:ilvl="7" w:tplc="D29C2370" w:tentative="1">
      <w:start w:val="1"/>
      <w:numFmt w:val="lowerLetter"/>
      <w:lvlText w:val="%8)"/>
      <w:lvlJc w:val="left"/>
      <w:pPr>
        <w:tabs>
          <w:tab w:val="num" w:pos="4500"/>
        </w:tabs>
        <w:ind w:left="4500" w:hanging="420"/>
      </w:pPr>
    </w:lvl>
    <w:lvl w:ilvl="8" w:tplc="E24AAF60" w:tentative="1">
      <w:start w:val="1"/>
      <w:numFmt w:val="lowerRoman"/>
      <w:lvlText w:val="%9."/>
      <w:lvlJc w:val="right"/>
      <w:pPr>
        <w:tabs>
          <w:tab w:val="num" w:pos="4920"/>
        </w:tabs>
        <w:ind w:left="4920" w:hanging="420"/>
      </w:pPr>
    </w:lvl>
  </w:abstractNum>
  <w:abstractNum w:abstractNumId="34" w15:restartNumberingAfterBreak="0">
    <w:nsid w:val="47EE306F"/>
    <w:multiLevelType w:val="hybridMultilevel"/>
    <w:tmpl w:val="34A87E76"/>
    <w:lvl w:ilvl="0" w:tplc="CB52AD66">
      <w:start w:val="1"/>
      <w:numFmt w:val="decimal"/>
      <w:lvlText w:val="%1、"/>
      <w:lvlJc w:val="left"/>
      <w:pPr>
        <w:tabs>
          <w:tab w:val="num" w:pos="900"/>
        </w:tabs>
        <w:ind w:left="900" w:hanging="360"/>
      </w:pPr>
      <w:rPr>
        <w:rFonts w:hint="default"/>
      </w:rPr>
    </w:lvl>
    <w:lvl w:ilvl="1" w:tplc="B2666C96">
      <w:start w:val="1"/>
      <w:numFmt w:val="decimal"/>
      <w:lvlText w:val="%2）"/>
      <w:lvlJc w:val="left"/>
      <w:pPr>
        <w:tabs>
          <w:tab w:val="num" w:pos="1320"/>
        </w:tabs>
        <w:ind w:left="1320" w:hanging="360"/>
      </w:pPr>
      <w:rPr>
        <w:rFonts w:hint="default"/>
      </w:rPr>
    </w:lvl>
    <w:lvl w:ilvl="2" w:tplc="4C6AE5D6">
      <w:start w:val="1"/>
      <w:numFmt w:val="decimal"/>
      <w:lvlText w:val="%3、"/>
      <w:lvlJc w:val="left"/>
      <w:pPr>
        <w:tabs>
          <w:tab w:val="num" w:pos="1740"/>
        </w:tabs>
        <w:ind w:left="1740" w:hanging="360"/>
      </w:pPr>
      <w:rPr>
        <w:rFonts w:hint="default"/>
      </w:rPr>
    </w:lvl>
    <w:lvl w:ilvl="3" w:tplc="C93A5084" w:tentative="1">
      <w:start w:val="1"/>
      <w:numFmt w:val="decimal"/>
      <w:lvlText w:val="%4."/>
      <w:lvlJc w:val="left"/>
      <w:pPr>
        <w:tabs>
          <w:tab w:val="num" w:pos="2220"/>
        </w:tabs>
        <w:ind w:left="2220" w:hanging="420"/>
      </w:pPr>
    </w:lvl>
    <w:lvl w:ilvl="4" w:tplc="6B48456C" w:tentative="1">
      <w:start w:val="1"/>
      <w:numFmt w:val="lowerLetter"/>
      <w:lvlText w:val="%5)"/>
      <w:lvlJc w:val="left"/>
      <w:pPr>
        <w:tabs>
          <w:tab w:val="num" w:pos="2640"/>
        </w:tabs>
        <w:ind w:left="2640" w:hanging="420"/>
      </w:pPr>
    </w:lvl>
    <w:lvl w:ilvl="5" w:tplc="CD98C792" w:tentative="1">
      <w:start w:val="1"/>
      <w:numFmt w:val="lowerRoman"/>
      <w:lvlText w:val="%6."/>
      <w:lvlJc w:val="right"/>
      <w:pPr>
        <w:tabs>
          <w:tab w:val="num" w:pos="3060"/>
        </w:tabs>
        <w:ind w:left="3060" w:hanging="420"/>
      </w:pPr>
    </w:lvl>
    <w:lvl w:ilvl="6" w:tplc="B0427D78" w:tentative="1">
      <w:start w:val="1"/>
      <w:numFmt w:val="decimal"/>
      <w:lvlText w:val="%7."/>
      <w:lvlJc w:val="left"/>
      <w:pPr>
        <w:tabs>
          <w:tab w:val="num" w:pos="3480"/>
        </w:tabs>
        <w:ind w:left="3480" w:hanging="420"/>
      </w:pPr>
    </w:lvl>
    <w:lvl w:ilvl="7" w:tplc="073C0958" w:tentative="1">
      <w:start w:val="1"/>
      <w:numFmt w:val="lowerLetter"/>
      <w:lvlText w:val="%8)"/>
      <w:lvlJc w:val="left"/>
      <w:pPr>
        <w:tabs>
          <w:tab w:val="num" w:pos="3900"/>
        </w:tabs>
        <w:ind w:left="3900" w:hanging="420"/>
      </w:pPr>
    </w:lvl>
    <w:lvl w:ilvl="8" w:tplc="AFB075B8" w:tentative="1">
      <w:start w:val="1"/>
      <w:numFmt w:val="lowerRoman"/>
      <w:lvlText w:val="%9."/>
      <w:lvlJc w:val="right"/>
      <w:pPr>
        <w:tabs>
          <w:tab w:val="num" w:pos="4320"/>
        </w:tabs>
        <w:ind w:left="4320" w:hanging="420"/>
      </w:pPr>
    </w:lvl>
  </w:abstractNum>
  <w:abstractNum w:abstractNumId="35" w15:restartNumberingAfterBreak="0">
    <w:nsid w:val="482D2C22"/>
    <w:multiLevelType w:val="multilevel"/>
    <w:tmpl w:val="A9F4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D9484B"/>
    <w:multiLevelType w:val="multilevel"/>
    <w:tmpl w:val="436E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4E5CF7"/>
    <w:multiLevelType w:val="multilevel"/>
    <w:tmpl w:val="4B2AF294"/>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BA723A"/>
    <w:multiLevelType w:val="hybridMultilevel"/>
    <w:tmpl w:val="B432980C"/>
    <w:lvl w:ilvl="0" w:tplc="E47C1D7C">
      <w:start w:val="1"/>
      <w:numFmt w:val="decimal"/>
      <w:lvlText w:val="%1）"/>
      <w:lvlJc w:val="left"/>
      <w:pPr>
        <w:tabs>
          <w:tab w:val="num" w:pos="720"/>
        </w:tabs>
        <w:ind w:left="720" w:hanging="360"/>
      </w:pPr>
      <w:rPr>
        <w:rFonts w:hint="default"/>
      </w:rPr>
    </w:lvl>
    <w:lvl w:ilvl="1" w:tplc="64C6562A" w:tentative="1">
      <w:start w:val="1"/>
      <w:numFmt w:val="lowerLetter"/>
      <w:lvlText w:val="%2)"/>
      <w:lvlJc w:val="left"/>
      <w:pPr>
        <w:tabs>
          <w:tab w:val="num" w:pos="1200"/>
        </w:tabs>
        <w:ind w:left="1200" w:hanging="420"/>
      </w:pPr>
    </w:lvl>
    <w:lvl w:ilvl="2" w:tplc="F6BC449C" w:tentative="1">
      <w:start w:val="1"/>
      <w:numFmt w:val="lowerRoman"/>
      <w:lvlText w:val="%3."/>
      <w:lvlJc w:val="right"/>
      <w:pPr>
        <w:tabs>
          <w:tab w:val="num" w:pos="1620"/>
        </w:tabs>
        <w:ind w:left="1620" w:hanging="420"/>
      </w:pPr>
    </w:lvl>
    <w:lvl w:ilvl="3" w:tplc="608C6F4E" w:tentative="1">
      <w:start w:val="1"/>
      <w:numFmt w:val="decimal"/>
      <w:lvlText w:val="%4."/>
      <w:lvlJc w:val="left"/>
      <w:pPr>
        <w:tabs>
          <w:tab w:val="num" w:pos="2040"/>
        </w:tabs>
        <w:ind w:left="2040" w:hanging="420"/>
      </w:pPr>
    </w:lvl>
    <w:lvl w:ilvl="4" w:tplc="910287EE" w:tentative="1">
      <w:start w:val="1"/>
      <w:numFmt w:val="lowerLetter"/>
      <w:lvlText w:val="%5)"/>
      <w:lvlJc w:val="left"/>
      <w:pPr>
        <w:tabs>
          <w:tab w:val="num" w:pos="2460"/>
        </w:tabs>
        <w:ind w:left="2460" w:hanging="420"/>
      </w:pPr>
    </w:lvl>
    <w:lvl w:ilvl="5" w:tplc="2138CF90" w:tentative="1">
      <w:start w:val="1"/>
      <w:numFmt w:val="lowerRoman"/>
      <w:lvlText w:val="%6."/>
      <w:lvlJc w:val="right"/>
      <w:pPr>
        <w:tabs>
          <w:tab w:val="num" w:pos="2880"/>
        </w:tabs>
        <w:ind w:left="2880" w:hanging="420"/>
      </w:pPr>
    </w:lvl>
    <w:lvl w:ilvl="6" w:tplc="80F24340" w:tentative="1">
      <w:start w:val="1"/>
      <w:numFmt w:val="decimal"/>
      <w:lvlText w:val="%7."/>
      <w:lvlJc w:val="left"/>
      <w:pPr>
        <w:tabs>
          <w:tab w:val="num" w:pos="3300"/>
        </w:tabs>
        <w:ind w:left="3300" w:hanging="420"/>
      </w:pPr>
    </w:lvl>
    <w:lvl w:ilvl="7" w:tplc="3FD648B8" w:tentative="1">
      <w:start w:val="1"/>
      <w:numFmt w:val="lowerLetter"/>
      <w:lvlText w:val="%8)"/>
      <w:lvlJc w:val="left"/>
      <w:pPr>
        <w:tabs>
          <w:tab w:val="num" w:pos="3720"/>
        </w:tabs>
        <w:ind w:left="3720" w:hanging="420"/>
      </w:pPr>
    </w:lvl>
    <w:lvl w:ilvl="8" w:tplc="352AE87E" w:tentative="1">
      <w:start w:val="1"/>
      <w:numFmt w:val="lowerRoman"/>
      <w:lvlText w:val="%9."/>
      <w:lvlJc w:val="right"/>
      <w:pPr>
        <w:tabs>
          <w:tab w:val="num" w:pos="4140"/>
        </w:tabs>
        <w:ind w:left="4140" w:hanging="420"/>
      </w:pPr>
    </w:lvl>
  </w:abstractNum>
  <w:abstractNum w:abstractNumId="39" w15:restartNumberingAfterBreak="0">
    <w:nsid w:val="4F430723"/>
    <w:multiLevelType w:val="multilevel"/>
    <w:tmpl w:val="F00486A8"/>
    <w:lvl w:ilvl="0">
      <w:start w:val="1"/>
      <w:numFmt w:val="bullet"/>
      <w:lvlText w:val=""/>
      <w:lvlJc w:val="left"/>
      <w:pPr>
        <w:tabs>
          <w:tab w:val="num" w:pos="6"/>
        </w:tabs>
        <w:ind w:left="6" w:hanging="360"/>
      </w:pPr>
      <w:rPr>
        <w:rFonts w:ascii="Symbol" w:hAnsi="Symbol" w:hint="default"/>
        <w:sz w:val="20"/>
      </w:rPr>
    </w:lvl>
    <w:lvl w:ilvl="1" w:tentative="1">
      <w:start w:val="1"/>
      <w:numFmt w:val="bullet"/>
      <w:lvlText w:val="o"/>
      <w:lvlJc w:val="left"/>
      <w:pPr>
        <w:tabs>
          <w:tab w:val="num" w:pos="726"/>
        </w:tabs>
        <w:ind w:left="726" w:hanging="360"/>
      </w:pPr>
      <w:rPr>
        <w:rFonts w:ascii="Courier New" w:hAnsi="Courier New" w:hint="default"/>
        <w:sz w:val="20"/>
      </w:rPr>
    </w:lvl>
    <w:lvl w:ilvl="2" w:tentative="1">
      <w:start w:val="1"/>
      <w:numFmt w:val="bullet"/>
      <w:lvlText w:val=""/>
      <w:lvlJc w:val="left"/>
      <w:pPr>
        <w:tabs>
          <w:tab w:val="num" w:pos="1446"/>
        </w:tabs>
        <w:ind w:left="1446" w:hanging="360"/>
      </w:pPr>
      <w:rPr>
        <w:rFonts w:ascii="Wingdings" w:hAnsi="Wingdings" w:hint="default"/>
        <w:sz w:val="20"/>
      </w:rPr>
    </w:lvl>
    <w:lvl w:ilvl="3" w:tentative="1">
      <w:start w:val="1"/>
      <w:numFmt w:val="bullet"/>
      <w:lvlText w:val=""/>
      <w:lvlJc w:val="left"/>
      <w:pPr>
        <w:tabs>
          <w:tab w:val="num" w:pos="2166"/>
        </w:tabs>
        <w:ind w:left="2166" w:hanging="360"/>
      </w:pPr>
      <w:rPr>
        <w:rFonts w:ascii="Wingdings" w:hAnsi="Wingdings" w:hint="default"/>
        <w:sz w:val="20"/>
      </w:rPr>
    </w:lvl>
    <w:lvl w:ilvl="4" w:tentative="1">
      <w:start w:val="1"/>
      <w:numFmt w:val="bullet"/>
      <w:lvlText w:val=""/>
      <w:lvlJc w:val="left"/>
      <w:pPr>
        <w:tabs>
          <w:tab w:val="num" w:pos="2886"/>
        </w:tabs>
        <w:ind w:left="2886" w:hanging="360"/>
      </w:pPr>
      <w:rPr>
        <w:rFonts w:ascii="Wingdings" w:hAnsi="Wingdings" w:hint="default"/>
        <w:sz w:val="20"/>
      </w:rPr>
    </w:lvl>
    <w:lvl w:ilvl="5" w:tentative="1">
      <w:start w:val="1"/>
      <w:numFmt w:val="bullet"/>
      <w:lvlText w:val=""/>
      <w:lvlJc w:val="left"/>
      <w:pPr>
        <w:tabs>
          <w:tab w:val="num" w:pos="3606"/>
        </w:tabs>
        <w:ind w:left="3606" w:hanging="360"/>
      </w:pPr>
      <w:rPr>
        <w:rFonts w:ascii="Wingdings" w:hAnsi="Wingdings" w:hint="default"/>
        <w:sz w:val="20"/>
      </w:rPr>
    </w:lvl>
    <w:lvl w:ilvl="6" w:tentative="1">
      <w:start w:val="1"/>
      <w:numFmt w:val="bullet"/>
      <w:lvlText w:val=""/>
      <w:lvlJc w:val="left"/>
      <w:pPr>
        <w:tabs>
          <w:tab w:val="num" w:pos="4326"/>
        </w:tabs>
        <w:ind w:left="4326" w:hanging="360"/>
      </w:pPr>
      <w:rPr>
        <w:rFonts w:ascii="Wingdings" w:hAnsi="Wingdings" w:hint="default"/>
        <w:sz w:val="20"/>
      </w:rPr>
    </w:lvl>
    <w:lvl w:ilvl="7" w:tentative="1">
      <w:start w:val="1"/>
      <w:numFmt w:val="bullet"/>
      <w:lvlText w:val=""/>
      <w:lvlJc w:val="left"/>
      <w:pPr>
        <w:tabs>
          <w:tab w:val="num" w:pos="5046"/>
        </w:tabs>
        <w:ind w:left="5046" w:hanging="360"/>
      </w:pPr>
      <w:rPr>
        <w:rFonts w:ascii="Wingdings" w:hAnsi="Wingdings" w:hint="default"/>
        <w:sz w:val="20"/>
      </w:rPr>
    </w:lvl>
    <w:lvl w:ilvl="8" w:tentative="1">
      <w:start w:val="1"/>
      <w:numFmt w:val="bullet"/>
      <w:lvlText w:val=""/>
      <w:lvlJc w:val="left"/>
      <w:pPr>
        <w:tabs>
          <w:tab w:val="num" w:pos="5766"/>
        </w:tabs>
        <w:ind w:left="5766" w:hanging="360"/>
      </w:pPr>
      <w:rPr>
        <w:rFonts w:ascii="Wingdings" w:hAnsi="Wingdings" w:hint="default"/>
        <w:sz w:val="20"/>
      </w:rPr>
    </w:lvl>
  </w:abstractNum>
  <w:abstractNum w:abstractNumId="40" w15:restartNumberingAfterBreak="0">
    <w:nsid w:val="51865573"/>
    <w:multiLevelType w:val="multilevel"/>
    <w:tmpl w:val="B8C8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A663D7"/>
    <w:multiLevelType w:val="hybridMultilevel"/>
    <w:tmpl w:val="4E941B9A"/>
    <w:lvl w:ilvl="0" w:tplc="E304A864">
      <w:start w:val="1"/>
      <w:numFmt w:val="decimal"/>
      <w:lvlText w:val="%1）"/>
      <w:lvlJc w:val="left"/>
      <w:pPr>
        <w:tabs>
          <w:tab w:val="num" w:pos="785"/>
        </w:tabs>
        <w:ind w:left="785" w:hanging="360"/>
      </w:pPr>
      <w:rPr>
        <w:rFonts w:hint="default"/>
      </w:rPr>
    </w:lvl>
    <w:lvl w:ilvl="1" w:tplc="740A0420">
      <w:start w:val="1"/>
      <w:numFmt w:val="lowerLetter"/>
      <w:lvlText w:val="%2)"/>
      <w:lvlJc w:val="left"/>
      <w:pPr>
        <w:tabs>
          <w:tab w:val="num" w:pos="1265"/>
        </w:tabs>
        <w:ind w:left="1265" w:hanging="420"/>
      </w:pPr>
    </w:lvl>
    <w:lvl w:ilvl="2" w:tplc="82C06B1C">
      <w:start w:val="1"/>
      <w:numFmt w:val="lowerRoman"/>
      <w:lvlText w:val="%3."/>
      <w:lvlJc w:val="right"/>
      <w:pPr>
        <w:tabs>
          <w:tab w:val="num" w:pos="1685"/>
        </w:tabs>
        <w:ind w:left="1685" w:hanging="420"/>
      </w:pPr>
    </w:lvl>
    <w:lvl w:ilvl="3" w:tplc="8EA8619A" w:tentative="1">
      <w:start w:val="1"/>
      <w:numFmt w:val="decimal"/>
      <w:lvlText w:val="%4."/>
      <w:lvlJc w:val="left"/>
      <w:pPr>
        <w:tabs>
          <w:tab w:val="num" w:pos="2105"/>
        </w:tabs>
        <w:ind w:left="2105" w:hanging="420"/>
      </w:pPr>
    </w:lvl>
    <w:lvl w:ilvl="4" w:tplc="D158ADC0" w:tentative="1">
      <w:start w:val="1"/>
      <w:numFmt w:val="lowerLetter"/>
      <w:lvlText w:val="%5)"/>
      <w:lvlJc w:val="left"/>
      <w:pPr>
        <w:tabs>
          <w:tab w:val="num" w:pos="2525"/>
        </w:tabs>
        <w:ind w:left="2525" w:hanging="420"/>
      </w:pPr>
    </w:lvl>
    <w:lvl w:ilvl="5" w:tplc="33664800" w:tentative="1">
      <w:start w:val="1"/>
      <w:numFmt w:val="lowerRoman"/>
      <w:lvlText w:val="%6."/>
      <w:lvlJc w:val="right"/>
      <w:pPr>
        <w:tabs>
          <w:tab w:val="num" w:pos="2945"/>
        </w:tabs>
        <w:ind w:left="2945" w:hanging="420"/>
      </w:pPr>
    </w:lvl>
    <w:lvl w:ilvl="6" w:tplc="988004FA" w:tentative="1">
      <w:start w:val="1"/>
      <w:numFmt w:val="decimal"/>
      <w:lvlText w:val="%7."/>
      <w:lvlJc w:val="left"/>
      <w:pPr>
        <w:tabs>
          <w:tab w:val="num" w:pos="3365"/>
        </w:tabs>
        <w:ind w:left="3365" w:hanging="420"/>
      </w:pPr>
    </w:lvl>
    <w:lvl w:ilvl="7" w:tplc="6034FF0C" w:tentative="1">
      <w:start w:val="1"/>
      <w:numFmt w:val="lowerLetter"/>
      <w:lvlText w:val="%8)"/>
      <w:lvlJc w:val="left"/>
      <w:pPr>
        <w:tabs>
          <w:tab w:val="num" w:pos="3785"/>
        </w:tabs>
        <w:ind w:left="3785" w:hanging="420"/>
      </w:pPr>
    </w:lvl>
    <w:lvl w:ilvl="8" w:tplc="18828CAA" w:tentative="1">
      <w:start w:val="1"/>
      <w:numFmt w:val="lowerRoman"/>
      <w:lvlText w:val="%9."/>
      <w:lvlJc w:val="right"/>
      <w:pPr>
        <w:tabs>
          <w:tab w:val="num" w:pos="4205"/>
        </w:tabs>
        <w:ind w:left="4205" w:hanging="420"/>
      </w:pPr>
    </w:lvl>
  </w:abstractNum>
  <w:abstractNum w:abstractNumId="42" w15:restartNumberingAfterBreak="0">
    <w:nsid w:val="56385821"/>
    <w:multiLevelType w:val="multilevel"/>
    <w:tmpl w:val="5996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102ACB"/>
    <w:multiLevelType w:val="multilevel"/>
    <w:tmpl w:val="DF822C3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4" w15:restartNumberingAfterBreak="0">
    <w:nsid w:val="59322CB5"/>
    <w:multiLevelType w:val="multilevel"/>
    <w:tmpl w:val="8CEA6AE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5" w15:restartNumberingAfterBreak="0">
    <w:nsid w:val="5C62659B"/>
    <w:multiLevelType w:val="multilevel"/>
    <w:tmpl w:val="749C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B731DE"/>
    <w:multiLevelType w:val="multilevel"/>
    <w:tmpl w:val="BD3E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466E29"/>
    <w:multiLevelType w:val="hybridMultilevel"/>
    <w:tmpl w:val="2DF4318A"/>
    <w:lvl w:ilvl="0" w:tplc="9184FE7A">
      <w:start w:val="1"/>
      <w:numFmt w:val="decimal"/>
      <w:lvlText w:val="%1、"/>
      <w:lvlJc w:val="left"/>
      <w:pPr>
        <w:tabs>
          <w:tab w:val="num" w:pos="1500"/>
        </w:tabs>
        <w:ind w:left="1500" w:hanging="360"/>
      </w:pPr>
      <w:rPr>
        <w:rFonts w:hint="default"/>
      </w:rPr>
    </w:lvl>
    <w:lvl w:ilvl="1" w:tplc="13003384">
      <w:start w:val="3"/>
      <w:numFmt w:val="decimal"/>
      <w:lvlText w:val="%2．"/>
      <w:lvlJc w:val="left"/>
      <w:pPr>
        <w:tabs>
          <w:tab w:val="num" w:pos="1920"/>
        </w:tabs>
        <w:ind w:left="1920" w:hanging="360"/>
      </w:pPr>
      <w:rPr>
        <w:rFonts w:hint="default"/>
      </w:rPr>
    </w:lvl>
    <w:lvl w:ilvl="2" w:tplc="C2445BF4" w:tentative="1">
      <w:start w:val="1"/>
      <w:numFmt w:val="lowerRoman"/>
      <w:lvlText w:val="%3."/>
      <w:lvlJc w:val="right"/>
      <w:pPr>
        <w:tabs>
          <w:tab w:val="num" w:pos="2400"/>
        </w:tabs>
        <w:ind w:left="2400" w:hanging="420"/>
      </w:pPr>
    </w:lvl>
    <w:lvl w:ilvl="3" w:tplc="FF7CF8F8" w:tentative="1">
      <w:start w:val="1"/>
      <w:numFmt w:val="decimal"/>
      <w:lvlText w:val="%4."/>
      <w:lvlJc w:val="left"/>
      <w:pPr>
        <w:tabs>
          <w:tab w:val="num" w:pos="2820"/>
        </w:tabs>
        <w:ind w:left="2820" w:hanging="420"/>
      </w:pPr>
    </w:lvl>
    <w:lvl w:ilvl="4" w:tplc="CE449A18" w:tentative="1">
      <w:start w:val="1"/>
      <w:numFmt w:val="lowerLetter"/>
      <w:lvlText w:val="%5)"/>
      <w:lvlJc w:val="left"/>
      <w:pPr>
        <w:tabs>
          <w:tab w:val="num" w:pos="3240"/>
        </w:tabs>
        <w:ind w:left="3240" w:hanging="420"/>
      </w:pPr>
    </w:lvl>
    <w:lvl w:ilvl="5" w:tplc="31E8FDC0" w:tentative="1">
      <w:start w:val="1"/>
      <w:numFmt w:val="lowerRoman"/>
      <w:lvlText w:val="%6."/>
      <w:lvlJc w:val="right"/>
      <w:pPr>
        <w:tabs>
          <w:tab w:val="num" w:pos="3660"/>
        </w:tabs>
        <w:ind w:left="3660" w:hanging="420"/>
      </w:pPr>
    </w:lvl>
    <w:lvl w:ilvl="6" w:tplc="7CF2AB9A" w:tentative="1">
      <w:start w:val="1"/>
      <w:numFmt w:val="decimal"/>
      <w:lvlText w:val="%7."/>
      <w:lvlJc w:val="left"/>
      <w:pPr>
        <w:tabs>
          <w:tab w:val="num" w:pos="4080"/>
        </w:tabs>
        <w:ind w:left="4080" w:hanging="420"/>
      </w:pPr>
    </w:lvl>
    <w:lvl w:ilvl="7" w:tplc="C65440F0" w:tentative="1">
      <w:start w:val="1"/>
      <w:numFmt w:val="lowerLetter"/>
      <w:lvlText w:val="%8)"/>
      <w:lvlJc w:val="left"/>
      <w:pPr>
        <w:tabs>
          <w:tab w:val="num" w:pos="4500"/>
        </w:tabs>
        <w:ind w:left="4500" w:hanging="420"/>
      </w:pPr>
    </w:lvl>
    <w:lvl w:ilvl="8" w:tplc="AD201EF4" w:tentative="1">
      <w:start w:val="1"/>
      <w:numFmt w:val="lowerRoman"/>
      <w:lvlText w:val="%9."/>
      <w:lvlJc w:val="right"/>
      <w:pPr>
        <w:tabs>
          <w:tab w:val="num" w:pos="4920"/>
        </w:tabs>
        <w:ind w:left="4920" w:hanging="420"/>
      </w:pPr>
    </w:lvl>
  </w:abstractNum>
  <w:abstractNum w:abstractNumId="48" w15:restartNumberingAfterBreak="0">
    <w:nsid w:val="69604F29"/>
    <w:multiLevelType w:val="multilevel"/>
    <w:tmpl w:val="4EE079E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9" w15:restartNumberingAfterBreak="0">
    <w:nsid w:val="70AD7D76"/>
    <w:multiLevelType w:val="multilevel"/>
    <w:tmpl w:val="01C65930"/>
    <w:lvl w:ilvl="0">
      <w:start w:val="1"/>
      <w:numFmt w:val="decimal"/>
      <w:lvlText w:val="%1、"/>
      <w:lvlJc w:val="left"/>
      <w:pPr>
        <w:tabs>
          <w:tab w:val="num" w:pos="375"/>
        </w:tabs>
        <w:ind w:left="375" w:hanging="375"/>
      </w:pPr>
      <w:rPr>
        <w:rFonts w:ascii="Arial"/>
      </w:r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50" w15:restartNumberingAfterBreak="0">
    <w:nsid w:val="74482E88"/>
    <w:multiLevelType w:val="multilevel"/>
    <w:tmpl w:val="BF98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1120AB"/>
    <w:multiLevelType w:val="hybridMultilevel"/>
    <w:tmpl w:val="A594D16E"/>
    <w:lvl w:ilvl="0" w:tplc="A6F2278A">
      <w:start w:val="1"/>
      <w:numFmt w:val="decimal"/>
      <w:lvlText w:val="%1）"/>
      <w:lvlJc w:val="left"/>
      <w:pPr>
        <w:tabs>
          <w:tab w:val="num" w:pos="720"/>
        </w:tabs>
        <w:ind w:left="720" w:hanging="360"/>
      </w:pPr>
      <w:rPr>
        <w:rFonts w:hint="default"/>
      </w:rPr>
    </w:lvl>
    <w:lvl w:ilvl="1" w:tplc="612E89A6" w:tentative="1">
      <w:start w:val="1"/>
      <w:numFmt w:val="lowerLetter"/>
      <w:lvlText w:val="%2)"/>
      <w:lvlJc w:val="left"/>
      <w:pPr>
        <w:tabs>
          <w:tab w:val="num" w:pos="1200"/>
        </w:tabs>
        <w:ind w:left="1200" w:hanging="420"/>
      </w:pPr>
    </w:lvl>
    <w:lvl w:ilvl="2" w:tplc="3D5C5B2C" w:tentative="1">
      <w:start w:val="1"/>
      <w:numFmt w:val="lowerRoman"/>
      <w:lvlText w:val="%3."/>
      <w:lvlJc w:val="right"/>
      <w:pPr>
        <w:tabs>
          <w:tab w:val="num" w:pos="1620"/>
        </w:tabs>
        <w:ind w:left="1620" w:hanging="420"/>
      </w:pPr>
    </w:lvl>
    <w:lvl w:ilvl="3" w:tplc="FF283EB8" w:tentative="1">
      <w:start w:val="1"/>
      <w:numFmt w:val="decimal"/>
      <w:lvlText w:val="%4."/>
      <w:lvlJc w:val="left"/>
      <w:pPr>
        <w:tabs>
          <w:tab w:val="num" w:pos="2040"/>
        </w:tabs>
        <w:ind w:left="2040" w:hanging="420"/>
      </w:pPr>
    </w:lvl>
    <w:lvl w:ilvl="4" w:tplc="73A29C80" w:tentative="1">
      <w:start w:val="1"/>
      <w:numFmt w:val="lowerLetter"/>
      <w:lvlText w:val="%5)"/>
      <w:lvlJc w:val="left"/>
      <w:pPr>
        <w:tabs>
          <w:tab w:val="num" w:pos="2460"/>
        </w:tabs>
        <w:ind w:left="2460" w:hanging="420"/>
      </w:pPr>
    </w:lvl>
    <w:lvl w:ilvl="5" w:tplc="77EE4094" w:tentative="1">
      <w:start w:val="1"/>
      <w:numFmt w:val="lowerRoman"/>
      <w:lvlText w:val="%6."/>
      <w:lvlJc w:val="right"/>
      <w:pPr>
        <w:tabs>
          <w:tab w:val="num" w:pos="2880"/>
        </w:tabs>
        <w:ind w:left="2880" w:hanging="420"/>
      </w:pPr>
    </w:lvl>
    <w:lvl w:ilvl="6" w:tplc="CB74BD62" w:tentative="1">
      <w:start w:val="1"/>
      <w:numFmt w:val="decimal"/>
      <w:lvlText w:val="%7."/>
      <w:lvlJc w:val="left"/>
      <w:pPr>
        <w:tabs>
          <w:tab w:val="num" w:pos="3300"/>
        </w:tabs>
        <w:ind w:left="3300" w:hanging="420"/>
      </w:pPr>
    </w:lvl>
    <w:lvl w:ilvl="7" w:tplc="EA844D82" w:tentative="1">
      <w:start w:val="1"/>
      <w:numFmt w:val="lowerLetter"/>
      <w:lvlText w:val="%8)"/>
      <w:lvlJc w:val="left"/>
      <w:pPr>
        <w:tabs>
          <w:tab w:val="num" w:pos="3720"/>
        </w:tabs>
        <w:ind w:left="3720" w:hanging="420"/>
      </w:pPr>
    </w:lvl>
    <w:lvl w:ilvl="8" w:tplc="0830916C" w:tentative="1">
      <w:start w:val="1"/>
      <w:numFmt w:val="lowerRoman"/>
      <w:lvlText w:val="%9."/>
      <w:lvlJc w:val="right"/>
      <w:pPr>
        <w:tabs>
          <w:tab w:val="num" w:pos="4140"/>
        </w:tabs>
        <w:ind w:left="4140" w:hanging="420"/>
      </w:pPr>
    </w:lvl>
  </w:abstractNum>
  <w:num w:numId="1" w16cid:durableId="1232740284">
    <w:abstractNumId w:val="8"/>
  </w:num>
  <w:num w:numId="2" w16cid:durableId="1527788448">
    <w:abstractNumId w:val="34"/>
  </w:num>
  <w:num w:numId="3" w16cid:durableId="467282439">
    <w:abstractNumId w:val="17"/>
  </w:num>
  <w:num w:numId="4" w16cid:durableId="1195849756">
    <w:abstractNumId w:val="14"/>
  </w:num>
  <w:num w:numId="5" w16cid:durableId="1854803242">
    <w:abstractNumId w:val="33"/>
  </w:num>
  <w:num w:numId="6" w16cid:durableId="992372320">
    <w:abstractNumId w:val="47"/>
  </w:num>
  <w:num w:numId="7" w16cid:durableId="1250770814">
    <w:abstractNumId w:val="29"/>
  </w:num>
  <w:num w:numId="8" w16cid:durableId="1134568353">
    <w:abstractNumId w:val="12"/>
  </w:num>
  <w:num w:numId="9" w16cid:durableId="1850169038">
    <w:abstractNumId w:val="24"/>
  </w:num>
  <w:num w:numId="10" w16cid:durableId="353922644">
    <w:abstractNumId w:val="30"/>
  </w:num>
  <w:num w:numId="11" w16cid:durableId="1279797544">
    <w:abstractNumId w:val="3"/>
  </w:num>
  <w:num w:numId="12" w16cid:durableId="1045176862">
    <w:abstractNumId w:val="5"/>
  </w:num>
  <w:num w:numId="13" w16cid:durableId="356859834">
    <w:abstractNumId w:val="51"/>
  </w:num>
  <w:num w:numId="14" w16cid:durableId="233782348">
    <w:abstractNumId w:val="38"/>
  </w:num>
  <w:num w:numId="15" w16cid:durableId="1564563022">
    <w:abstractNumId w:val="32"/>
  </w:num>
  <w:num w:numId="16" w16cid:durableId="334305324">
    <w:abstractNumId w:val="23"/>
  </w:num>
  <w:num w:numId="17" w16cid:durableId="1733384001">
    <w:abstractNumId w:val="0"/>
  </w:num>
  <w:num w:numId="18" w16cid:durableId="647518583">
    <w:abstractNumId w:val="41"/>
  </w:num>
  <w:num w:numId="19" w16cid:durableId="1483158964">
    <w:abstractNumId w:val="11"/>
  </w:num>
  <w:num w:numId="20" w16cid:durableId="181930084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77777063">
    <w:abstractNumId w:val="28"/>
  </w:num>
  <w:num w:numId="22" w16cid:durableId="1424254041">
    <w:abstractNumId w:val="4"/>
  </w:num>
  <w:num w:numId="23" w16cid:durableId="1711490120">
    <w:abstractNumId w:val="10"/>
  </w:num>
  <w:num w:numId="24" w16cid:durableId="752318751">
    <w:abstractNumId w:val="39"/>
  </w:num>
  <w:num w:numId="25" w16cid:durableId="1636524172">
    <w:abstractNumId w:val="16"/>
  </w:num>
  <w:num w:numId="26" w16cid:durableId="1139884661">
    <w:abstractNumId w:val="45"/>
  </w:num>
  <w:num w:numId="27" w16cid:durableId="1627542038">
    <w:abstractNumId w:val="35"/>
  </w:num>
  <w:num w:numId="28" w16cid:durableId="368264960">
    <w:abstractNumId w:val="21"/>
  </w:num>
  <w:num w:numId="29" w16cid:durableId="443117959">
    <w:abstractNumId w:val="43"/>
  </w:num>
  <w:num w:numId="30" w16cid:durableId="1209952060">
    <w:abstractNumId w:val="22"/>
  </w:num>
  <w:num w:numId="31" w16cid:durableId="423191703">
    <w:abstractNumId w:val="6"/>
  </w:num>
  <w:num w:numId="32" w16cid:durableId="196163211">
    <w:abstractNumId w:val="48"/>
  </w:num>
  <w:num w:numId="33" w16cid:durableId="1298606943">
    <w:abstractNumId w:val="44"/>
  </w:num>
  <w:num w:numId="34" w16cid:durableId="1479805941">
    <w:abstractNumId w:val="31"/>
  </w:num>
  <w:num w:numId="35" w16cid:durableId="630282871">
    <w:abstractNumId w:val="37"/>
  </w:num>
  <w:num w:numId="36" w16cid:durableId="1736270732">
    <w:abstractNumId w:val="50"/>
  </w:num>
  <w:num w:numId="37" w16cid:durableId="1235166451">
    <w:abstractNumId w:val="25"/>
  </w:num>
  <w:num w:numId="38" w16cid:durableId="1058482499">
    <w:abstractNumId w:val="26"/>
  </w:num>
  <w:num w:numId="39" w16cid:durableId="1452672068">
    <w:abstractNumId w:val="9"/>
  </w:num>
  <w:num w:numId="40" w16cid:durableId="1475635264">
    <w:abstractNumId w:val="20"/>
  </w:num>
  <w:num w:numId="41" w16cid:durableId="457527773">
    <w:abstractNumId w:val="15"/>
  </w:num>
  <w:num w:numId="42" w16cid:durableId="1236161752">
    <w:abstractNumId w:val="36"/>
  </w:num>
  <w:num w:numId="43" w16cid:durableId="381563255">
    <w:abstractNumId w:val="13"/>
  </w:num>
  <w:num w:numId="44" w16cid:durableId="371000791">
    <w:abstractNumId w:val="40"/>
  </w:num>
  <w:num w:numId="45" w16cid:durableId="822627523">
    <w:abstractNumId w:val="27"/>
  </w:num>
  <w:num w:numId="46" w16cid:durableId="324554143">
    <w:abstractNumId w:val="2"/>
  </w:num>
  <w:num w:numId="47" w16cid:durableId="1530215559">
    <w:abstractNumId w:val="1"/>
  </w:num>
  <w:num w:numId="48" w16cid:durableId="157503368">
    <w:abstractNumId w:val="19"/>
  </w:num>
  <w:num w:numId="49" w16cid:durableId="1449666282">
    <w:abstractNumId w:val="46"/>
  </w:num>
  <w:num w:numId="50" w16cid:durableId="731006960">
    <w:abstractNumId w:val="18"/>
  </w:num>
  <w:num w:numId="51" w16cid:durableId="1860122449">
    <w:abstractNumId w:val="7"/>
  </w:num>
  <w:num w:numId="52" w16cid:durableId="86410135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A36"/>
    <w:rsid w:val="00003220"/>
    <w:rsid w:val="0000397F"/>
    <w:rsid w:val="0000603E"/>
    <w:rsid w:val="00006936"/>
    <w:rsid w:val="00010F91"/>
    <w:rsid w:val="00016BD0"/>
    <w:rsid w:val="00021706"/>
    <w:rsid w:val="00022869"/>
    <w:rsid w:val="00023D56"/>
    <w:rsid w:val="00026567"/>
    <w:rsid w:val="00027F86"/>
    <w:rsid w:val="0003339A"/>
    <w:rsid w:val="00037CD3"/>
    <w:rsid w:val="00037CFA"/>
    <w:rsid w:val="00041F05"/>
    <w:rsid w:val="000514BE"/>
    <w:rsid w:val="000565CC"/>
    <w:rsid w:val="000606CC"/>
    <w:rsid w:val="00064066"/>
    <w:rsid w:val="0006430C"/>
    <w:rsid w:val="00065574"/>
    <w:rsid w:val="000701C0"/>
    <w:rsid w:val="00074998"/>
    <w:rsid w:val="000772B3"/>
    <w:rsid w:val="00084FFB"/>
    <w:rsid w:val="000953AD"/>
    <w:rsid w:val="000A1510"/>
    <w:rsid w:val="000A2AF9"/>
    <w:rsid w:val="000A3482"/>
    <w:rsid w:val="000A40D8"/>
    <w:rsid w:val="000A6660"/>
    <w:rsid w:val="000A7A75"/>
    <w:rsid w:val="000B3B4A"/>
    <w:rsid w:val="000B4B03"/>
    <w:rsid w:val="000B7367"/>
    <w:rsid w:val="000C1600"/>
    <w:rsid w:val="000C1BCB"/>
    <w:rsid w:val="000C318C"/>
    <w:rsid w:val="000C41D1"/>
    <w:rsid w:val="000C5E9C"/>
    <w:rsid w:val="000D125B"/>
    <w:rsid w:val="000D2606"/>
    <w:rsid w:val="000D5009"/>
    <w:rsid w:val="000D5261"/>
    <w:rsid w:val="000E0F4D"/>
    <w:rsid w:val="000F2000"/>
    <w:rsid w:val="000F4CF8"/>
    <w:rsid w:val="000F6DBB"/>
    <w:rsid w:val="00100DD6"/>
    <w:rsid w:val="00102966"/>
    <w:rsid w:val="001065E5"/>
    <w:rsid w:val="00110DDD"/>
    <w:rsid w:val="00112A6E"/>
    <w:rsid w:val="00112DD6"/>
    <w:rsid w:val="00116215"/>
    <w:rsid w:val="001214F1"/>
    <w:rsid w:val="001227C0"/>
    <w:rsid w:val="00124672"/>
    <w:rsid w:val="00125361"/>
    <w:rsid w:val="00131056"/>
    <w:rsid w:val="00131496"/>
    <w:rsid w:val="0013749B"/>
    <w:rsid w:val="001411DC"/>
    <w:rsid w:val="00143067"/>
    <w:rsid w:val="00147122"/>
    <w:rsid w:val="00147AA6"/>
    <w:rsid w:val="0015276B"/>
    <w:rsid w:val="00153E17"/>
    <w:rsid w:val="00155160"/>
    <w:rsid w:val="00156C46"/>
    <w:rsid w:val="00156F21"/>
    <w:rsid w:val="00160029"/>
    <w:rsid w:val="00160047"/>
    <w:rsid w:val="0016254F"/>
    <w:rsid w:val="00166B07"/>
    <w:rsid w:val="00171178"/>
    <w:rsid w:val="00172452"/>
    <w:rsid w:val="00174151"/>
    <w:rsid w:val="001830CE"/>
    <w:rsid w:val="001838B2"/>
    <w:rsid w:val="00191420"/>
    <w:rsid w:val="00192701"/>
    <w:rsid w:val="0019742B"/>
    <w:rsid w:val="001A1FA7"/>
    <w:rsid w:val="001A2C0B"/>
    <w:rsid w:val="001A708D"/>
    <w:rsid w:val="001B1D92"/>
    <w:rsid w:val="001B2EB8"/>
    <w:rsid w:val="001B6BE5"/>
    <w:rsid w:val="001C009C"/>
    <w:rsid w:val="001C17E5"/>
    <w:rsid w:val="001C201C"/>
    <w:rsid w:val="001C2365"/>
    <w:rsid w:val="001C7A34"/>
    <w:rsid w:val="001C7F80"/>
    <w:rsid w:val="001D0E10"/>
    <w:rsid w:val="001D215E"/>
    <w:rsid w:val="001D3653"/>
    <w:rsid w:val="001D3CCF"/>
    <w:rsid w:val="001D5C31"/>
    <w:rsid w:val="001D780A"/>
    <w:rsid w:val="001E3A4A"/>
    <w:rsid w:val="001F0BDE"/>
    <w:rsid w:val="001F19E9"/>
    <w:rsid w:val="001F31E4"/>
    <w:rsid w:val="001F4F33"/>
    <w:rsid w:val="00205857"/>
    <w:rsid w:val="00205EFC"/>
    <w:rsid w:val="0021011A"/>
    <w:rsid w:val="0021558D"/>
    <w:rsid w:val="0021683D"/>
    <w:rsid w:val="0021789D"/>
    <w:rsid w:val="00226413"/>
    <w:rsid w:val="00226D5D"/>
    <w:rsid w:val="00230475"/>
    <w:rsid w:val="002323C1"/>
    <w:rsid w:val="00233EC9"/>
    <w:rsid w:val="00234399"/>
    <w:rsid w:val="002426C0"/>
    <w:rsid w:val="00243B11"/>
    <w:rsid w:val="00246222"/>
    <w:rsid w:val="00264C25"/>
    <w:rsid w:val="0027225A"/>
    <w:rsid w:val="00273A0C"/>
    <w:rsid w:val="00275BFC"/>
    <w:rsid w:val="00276C74"/>
    <w:rsid w:val="00277BB1"/>
    <w:rsid w:val="0028372F"/>
    <w:rsid w:val="00292197"/>
    <w:rsid w:val="00294EB9"/>
    <w:rsid w:val="002A4155"/>
    <w:rsid w:val="002B1A4B"/>
    <w:rsid w:val="002B21B4"/>
    <w:rsid w:val="002B6D5D"/>
    <w:rsid w:val="002B7CDE"/>
    <w:rsid w:val="002C596C"/>
    <w:rsid w:val="002F277E"/>
    <w:rsid w:val="00301D8A"/>
    <w:rsid w:val="00312964"/>
    <w:rsid w:val="0031440B"/>
    <w:rsid w:val="0031782D"/>
    <w:rsid w:val="0032212A"/>
    <w:rsid w:val="00322F50"/>
    <w:rsid w:val="00325F6B"/>
    <w:rsid w:val="00334DF3"/>
    <w:rsid w:val="003367A1"/>
    <w:rsid w:val="00346BDE"/>
    <w:rsid w:val="00350913"/>
    <w:rsid w:val="00352BCC"/>
    <w:rsid w:val="00354D8F"/>
    <w:rsid w:val="00356F2F"/>
    <w:rsid w:val="0036301E"/>
    <w:rsid w:val="00365982"/>
    <w:rsid w:val="00386188"/>
    <w:rsid w:val="00386F39"/>
    <w:rsid w:val="003A1829"/>
    <w:rsid w:val="003A5A73"/>
    <w:rsid w:val="003B0311"/>
    <w:rsid w:val="003B05B7"/>
    <w:rsid w:val="003B49C8"/>
    <w:rsid w:val="003C2895"/>
    <w:rsid w:val="003C2F6A"/>
    <w:rsid w:val="003C3769"/>
    <w:rsid w:val="003C38A1"/>
    <w:rsid w:val="003D0666"/>
    <w:rsid w:val="003D5084"/>
    <w:rsid w:val="003E49F4"/>
    <w:rsid w:val="003E5165"/>
    <w:rsid w:val="003F0E6B"/>
    <w:rsid w:val="003F115D"/>
    <w:rsid w:val="003F23AF"/>
    <w:rsid w:val="003F6183"/>
    <w:rsid w:val="00406C70"/>
    <w:rsid w:val="004076BC"/>
    <w:rsid w:val="00407EE0"/>
    <w:rsid w:val="004108B1"/>
    <w:rsid w:val="0041241E"/>
    <w:rsid w:val="004173CD"/>
    <w:rsid w:val="004221F0"/>
    <w:rsid w:val="00423B40"/>
    <w:rsid w:val="00425AD1"/>
    <w:rsid w:val="004338DD"/>
    <w:rsid w:val="00436FA7"/>
    <w:rsid w:val="00437841"/>
    <w:rsid w:val="004544BC"/>
    <w:rsid w:val="004571E9"/>
    <w:rsid w:val="00461BF1"/>
    <w:rsid w:val="00466414"/>
    <w:rsid w:val="00472842"/>
    <w:rsid w:val="00475DAF"/>
    <w:rsid w:val="004809B3"/>
    <w:rsid w:val="004809D4"/>
    <w:rsid w:val="00490460"/>
    <w:rsid w:val="004911DD"/>
    <w:rsid w:val="00496FAD"/>
    <w:rsid w:val="00497CAB"/>
    <w:rsid w:val="004A1401"/>
    <w:rsid w:val="004A3416"/>
    <w:rsid w:val="004A3EF2"/>
    <w:rsid w:val="004A72D7"/>
    <w:rsid w:val="004B637E"/>
    <w:rsid w:val="004C1BFB"/>
    <w:rsid w:val="004C3883"/>
    <w:rsid w:val="004C482E"/>
    <w:rsid w:val="004C6EA6"/>
    <w:rsid w:val="004D5261"/>
    <w:rsid w:val="004E06E0"/>
    <w:rsid w:val="004E2AB2"/>
    <w:rsid w:val="004E6CEB"/>
    <w:rsid w:val="004F0844"/>
    <w:rsid w:val="004F43E1"/>
    <w:rsid w:val="004F7BC5"/>
    <w:rsid w:val="0050361E"/>
    <w:rsid w:val="00504AB2"/>
    <w:rsid w:val="00504E79"/>
    <w:rsid w:val="00530E6C"/>
    <w:rsid w:val="00533B23"/>
    <w:rsid w:val="00534CD9"/>
    <w:rsid w:val="00540736"/>
    <w:rsid w:val="00541581"/>
    <w:rsid w:val="00542A35"/>
    <w:rsid w:val="00550C3C"/>
    <w:rsid w:val="00550D24"/>
    <w:rsid w:val="00556128"/>
    <w:rsid w:val="005624AF"/>
    <w:rsid w:val="005658BF"/>
    <w:rsid w:val="005703A1"/>
    <w:rsid w:val="005851C3"/>
    <w:rsid w:val="005875ED"/>
    <w:rsid w:val="00592B51"/>
    <w:rsid w:val="0059317D"/>
    <w:rsid w:val="005A25A2"/>
    <w:rsid w:val="005A5276"/>
    <w:rsid w:val="005B1723"/>
    <w:rsid w:val="005B31F5"/>
    <w:rsid w:val="005B5F0D"/>
    <w:rsid w:val="005B6D19"/>
    <w:rsid w:val="005B7EC0"/>
    <w:rsid w:val="005B7F36"/>
    <w:rsid w:val="005C1F56"/>
    <w:rsid w:val="005C40F7"/>
    <w:rsid w:val="005C4B2E"/>
    <w:rsid w:val="005C4FFF"/>
    <w:rsid w:val="005C6236"/>
    <w:rsid w:val="005C69BC"/>
    <w:rsid w:val="005C7E16"/>
    <w:rsid w:val="005C7F71"/>
    <w:rsid w:val="005D59EE"/>
    <w:rsid w:val="005D7B63"/>
    <w:rsid w:val="005D7EAD"/>
    <w:rsid w:val="005E2938"/>
    <w:rsid w:val="005E489A"/>
    <w:rsid w:val="005F0B3B"/>
    <w:rsid w:val="005F12AA"/>
    <w:rsid w:val="006047A0"/>
    <w:rsid w:val="006056F5"/>
    <w:rsid w:val="00611FCF"/>
    <w:rsid w:val="0061262B"/>
    <w:rsid w:val="00613B3F"/>
    <w:rsid w:val="006204A4"/>
    <w:rsid w:val="00627568"/>
    <w:rsid w:val="0063093E"/>
    <w:rsid w:val="00631304"/>
    <w:rsid w:val="006321C4"/>
    <w:rsid w:val="00635545"/>
    <w:rsid w:val="00637111"/>
    <w:rsid w:val="00650B28"/>
    <w:rsid w:val="006632C6"/>
    <w:rsid w:val="006648B4"/>
    <w:rsid w:val="00675D58"/>
    <w:rsid w:val="00676603"/>
    <w:rsid w:val="00684531"/>
    <w:rsid w:val="006A3211"/>
    <w:rsid w:val="006A38CD"/>
    <w:rsid w:val="006A70F6"/>
    <w:rsid w:val="006A7E9B"/>
    <w:rsid w:val="006B0E2B"/>
    <w:rsid w:val="006B14BC"/>
    <w:rsid w:val="006C69D1"/>
    <w:rsid w:val="006E08F0"/>
    <w:rsid w:val="006E1B47"/>
    <w:rsid w:val="006E610D"/>
    <w:rsid w:val="006E6EA5"/>
    <w:rsid w:val="006F12D4"/>
    <w:rsid w:val="006F5D92"/>
    <w:rsid w:val="0070071F"/>
    <w:rsid w:val="0070359C"/>
    <w:rsid w:val="00704345"/>
    <w:rsid w:val="00705CF8"/>
    <w:rsid w:val="00713D3E"/>
    <w:rsid w:val="00720DF7"/>
    <w:rsid w:val="00725FCE"/>
    <w:rsid w:val="00727B6B"/>
    <w:rsid w:val="007337FE"/>
    <w:rsid w:val="0073452D"/>
    <w:rsid w:val="00741733"/>
    <w:rsid w:val="00750C97"/>
    <w:rsid w:val="0075201B"/>
    <w:rsid w:val="00753A51"/>
    <w:rsid w:val="00756E67"/>
    <w:rsid w:val="00756F5D"/>
    <w:rsid w:val="00760175"/>
    <w:rsid w:val="0076417E"/>
    <w:rsid w:val="00780C8B"/>
    <w:rsid w:val="007810E1"/>
    <w:rsid w:val="007907AC"/>
    <w:rsid w:val="00790DA7"/>
    <w:rsid w:val="007919B2"/>
    <w:rsid w:val="00794EC7"/>
    <w:rsid w:val="007A372E"/>
    <w:rsid w:val="007A4A2C"/>
    <w:rsid w:val="007B0EB7"/>
    <w:rsid w:val="007B29A1"/>
    <w:rsid w:val="007B340A"/>
    <w:rsid w:val="007B4E49"/>
    <w:rsid w:val="007B74A6"/>
    <w:rsid w:val="007D0937"/>
    <w:rsid w:val="007E45EF"/>
    <w:rsid w:val="007E45F0"/>
    <w:rsid w:val="007E4732"/>
    <w:rsid w:val="007E64EA"/>
    <w:rsid w:val="007E6797"/>
    <w:rsid w:val="007E7157"/>
    <w:rsid w:val="007E75B2"/>
    <w:rsid w:val="008031E1"/>
    <w:rsid w:val="00805C34"/>
    <w:rsid w:val="00807883"/>
    <w:rsid w:val="008133EC"/>
    <w:rsid w:val="00815F57"/>
    <w:rsid w:val="008246ED"/>
    <w:rsid w:val="0082637D"/>
    <w:rsid w:val="00827F41"/>
    <w:rsid w:val="008326C5"/>
    <w:rsid w:val="00832C66"/>
    <w:rsid w:val="00834477"/>
    <w:rsid w:val="00835410"/>
    <w:rsid w:val="00836ADB"/>
    <w:rsid w:val="0083735C"/>
    <w:rsid w:val="008539BC"/>
    <w:rsid w:val="00855E97"/>
    <w:rsid w:val="00856919"/>
    <w:rsid w:val="00857BF8"/>
    <w:rsid w:val="00861246"/>
    <w:rsid w:val="00864154"/>
    <w:rsid w:val="0086566F"/>
    <w:rsid w:val="008660E3"/>
    <w:rsid w:val="00866AD9"/>
    <w:rsid w:val="008703D8"/>
    <w:rsid w:val="00872671"/>
    <w:rsid w:val="008919B8"/>
    <w:rsid w:val="00893EE3"/>
    <w:rsid w:val="008975FD"/>
    <w:rsid w:val="008A2DDA"/>
    <w:rsid w:val="008A51A3"/>
    <w:rsid w:val="008B041D"/>
    <w:rsid w:val="008C72F0"/>
    <w:rsid w:val="008C7ACF"/>
    <w:rsid w:val="008D5087"/>
    <w:rsid w:val="008D5242"/>
    <w:rsid w:val="008F1E71"/>
    <w:rsid w:val="008F1FAA"/>
    <w:rsid w:val="008F3398"/>
    <w:rsid w:val="00903612"/>
    <w:rsid w:val="009038DE"/>
    <w:rsid w:val="00904014"/>
    <w:rsid w:val="00911C0F"/>
    <w:rsid w:val="00912D17"/>
    <w:rsid w:val="00917B8F"/>
    <w:rsid w:val="0092154A"/>
    <w:rsid w:val="009215E8"/>
    <w:rsid w:val="009242FB"/>
    <w:rsid w:val="00930459"/>
    <w:rsid w:val="00932FCE"/>
    <w:rsid w:val="00940475"/>
    <w:rsid w:val="00942218"/>
    <w:rsid w:val="0094670E"/>
    <w:rsid w:val="009522F9"/>
    <w:rsid w:val="009523F0"/>
    <w:rsid w:val="0095440D"/>
    <w:rsid w:val="00955D7C"/>
    <w:rsid w:val="00956D9B"/>
    <w:rsid w:val="00960ED7"/>
    <w:rsid w:val="009623A8"/>
    <w:rsid w:val="00965854"/>
    <w:rsid w:val="00966517"/>
    <w:rsid w:val="00966BC0"/>
    <w:rsid w:val="00967228"/>
    <w:rsid w:val="0097311E"/>
    <w:rsid w:val="00985BCF"/>
    <w:rsid w:val="00995E2F"/>
    <w:rsid w:val="009A1A3D"/>
    <w:rsid w:val="009B03F1"/>
    <w:rsid w:val="009B2189"/>
    <w:rsid w:val="009B3205"/>
    <w:rsid w:val="009B6204"/>
    <w:rsid w:val="009C3DB6"/>
    <w:rsid w:val="009C44D4"/>
    <w:rsid w:val="009C6C96"/>
    <w:rsid w:val="009C79F1"/>
    <w:rsid w:val="009D43E6"/>
    <w:rsid w:val="009E0405"/>
    <w:rsid w:val="009E3359"/>
    <w:rsid w:val="009F0905"/>
    <w:rsid w:val="009F5452"/>
    <w:rsid w:val="009F63CA"/>
    <w:rsid w:val="009F72E9"/>
    <w:rsid w:val="009F7B96"/>
    <w:rsid w:val="00A01125"/>
    <w:rsid w:val="00A012D8"/>
    <w:rsid w:val="00A01BF8"/>
    <w:rsid w:val="00A01C72"/>
    <w:rsid w:val="00A13329"/>
    <w:rsid w:val="00A304CD"/>
    <w:rsid w:val="00A305EF"/>
    <w:rsid w:val="00A332C0"/>
    <w:rsid w:val="00A422D3"/>
    <w:rsid w:val="00A447EC"/>
    <w:rsid w:val="00A45EA4"/>
    <w:rsid w:val="00A61328"/>
    <w:rsid w:val="00A622CC"/>
    <w:rsid w:val="00A66E0E"/>
    <w:rsid w:val="00A754D0"/>
    <w:rsid w:val="00A7564E"/>
    <w:rsid w:val="00A77735"/>
    <w:rsid w:val="00A8011B"/>
    <w:rsid w:val="00A83436"/>
    <w:rsid w:val="00A835DC"/>
    <w:rsid w:val="00A84B40"/>
    <w:rsid w:val="00A85551"/>
    <w:rsid w:val="00A94591"/>
    <w:rsid w:val="00AA0A6E"/>
    <w:rsid w:val="00AB271E"/>
    <w:rsid w:val="00AB539E"/>
    <w:rsid w:val="00AB5554"/>
    <w:rsid w:val="00AB74CE"/>
    <w:rsid w:val="00AC6A0F"/>
    <w:rsid w:val="00AC6F71"/>
    <w:rsid w:val="00AD209B"/>
    <w:rsid w:val="00AD713B"/>
    <w:rsid w:val="00AE6208"/>
    <w:rsid w:val="00AE72DF"/>
    <w:rsid w:val="00AF19B2"/>
    <w:rsid w:val="00AF5591"/>
    <w:rsid w:val="00AF7DEA"/>
    <w:rsid w:val="00B04F60"/>
    <w:rsid w:val="00B10319"/>
    <w:rsid w:val="00B1458F"/>
    <w:rsid w:val="00B15196"/>
    <w:rsid w:val="00B169A2"/>
    <w:rsid w:val="00B16B56"/>
    <w:rsid w:val="00B16BA6"/>
    <w:rsid w:val="00B228DC"/>
    <w:rsid w:val="00B27A97"/>
    <w:rsid w:val="00B30181"/>
    <w:rsid w:val="00B36A12"/>
    <w:rsid w:val="00B4051B"/>
    <w:rsid w:val="00B44801"/>
    <w:rsid w:val="00B5039C"/>
    <w:rsid w:val="00B62B65"/>
    <w:rsid w:val="00B659AD"/>
    <w:rsid w:val="00B661DD"/>
    <w:rsid w:val="00B75549"/>
    <w:rsid w:val="00B75EF1"/>
    <w:rsid w:val="00B76E1B"/>
    <w:rsid w:val="00B82FA7"/>
    <w:rsid w:val="00B83512"/>
    <w:rsid w:val="00B87A17"/>
    <w:rsid w:val="00B90B48"/>
    <w:rsid w:val="00B91320"/>
    <w:rsid w:val="00B92063"/>
    <w:rsid w:val="00B963DC"/>
    <w:rsid w:val="00BA4A31"/>
    <w:rsid w:val="00BA4A76"/>
    <w:rsid w:val="00BA5A58"/>
    <w:rsid w:val="00BB103A"/>
    <w:rsid w:val="00BB20CB"/>
    <w:rsid w:val="00BB2518"/>
    <w:rsid w:val="00BD7329"/>
    <w:rsid w:val="00BE2E7D"/>
    <w:rsid w:val="00BE3E54"/>
    <w:rsid w:val="00BE489C"/>
    <w:rsid w:val="00BF5C52"/>
    <w:rsid w:val="00C06F78"/>
    <w:rsid w:val="00C15504"/>
    <w:rsid w:val="00C260B5"/>
    <w:rsid w:val="00C3612F"/>
    <w:rsid w:val="00C369A9"/>
    <w:rsid w:val="00C45D8C"/>
    <w:rsid w:val="00C60EE4"/>
    <w:rsid w:val="00C61B23"/>
    <w:rsid w:val="00C63DEA"/>
    <w:rsid w:val="00C64F5C"/>
    <w:rsid w:val="00C66FB3"/>
    <w:rsid w:val="00C72804"/>
    <w:rsid w:val="00C764E5"/>
    <w:rsid w:val="00C8141C"/>
    <w:rsid w:val="00C93AE2"/>
    <w:rsid w:val="00C97C82"/>
    <w:rsid w:val="00CA2A04"/>
    <w:rsid w:val="00CA35FB"/>
    <w:rsid w:val="00CA4E0D"/>
    <w:rsid w:val="00CA63F7"/>
    <w:rsid w:val="00CA7674"/>
    <w:rsid w:val="00CA767D"/>
    <w:rsid w:val="00CA7C51"/>
    <w:rsid w:val="00CB6B75"/>
    <w:rsid w:val="00CC74EA"/>
    <w:rsid w:val="00CD16AD"/>
    <w:rsid w:val="00CD1BAF"/>
    <w:rsid w:val="00CD44FF"/>
    <w:rsid w:val="00CD5E74"/>
    <w:rsid w:val="00CF2687"/>
    <w:rsid w:val="00CF57B3"/>
    <w:rsid w:val="00D00945"/>
    <w:rsid w:val="00D01C73"/>
    <w:rsid w:val="00D05703"/>
    <w:rsid w:val="00D114EF"/>
    <w:rsid w:val="00D131C2"/>
    <w:rsid w:val="00D14236"/>
    <w:rsid w:val="00D15A9D"/>
    <w:rsid w:val="00D252E8"/>
    <w:rsid w:val="00D30040"/>
    <w:rsid w:val="00D30B53"/>
    <w:rsid w:val="00D35CEE"/>
    <w:rsid w:val="00D401E3"/>
    <w:rsid w:val="00D41139"/>
    <w:rsid w:val="00D42D8E"/>
    <w:rsid w:val="00D43B62"/>
    <w:rsid w:val="00D46676"/>
    <w:rsid w:val="00D47640"/>
    <w:rsid w:val="00D47669"/>
    <w:rsid w:val="00D6276B"/>
    <w:rsid w:val="00D63B2E"/>
    <w:rsid w:val="00D70283"/>
    <w:rsid w:val="00D74712"/>
    <w:rsid w:val="00D832A1"/>
    <w:rsid w:val="00D866BD"/>
    <w:rsid w:val="00D97E28"/>
    <w:rsid w:val="00DA193D"/>
    <w:rsid w:val="00DA59C3"/>
    <w:rsid w:val="00DB3AA2"/>
    <w:rsid w:val="00DB646A"/>
    <w:rsid w:val="00DC5D25"/>
    <w:rsid w:val="00DC7016"/>
    <w:rsid w:val="00DD15E4"/>
    <w:rsid w:val="00DD1AAC"/>
    <w:rsid w:val="00DD6BE4"/>
    <w:rsid w:val="00DE0EBF"/>
    <w:rsid w:val="00DF19DB"/>
    <w:rsid w:val="00DF48B6"/>
    <w:rsid w:val="00E03C33"/>
    <w:rsid w:val="00E126D8"/>
    <w:rsid w:val="00E161B9"/>
    <w:rsid w:val="00E171F9"/>
    <w:rsid w:val="00E21469"/>
    <w:rsid w:val="00E21BB1"/>
    <w:rsid w:val="00E228DB"/>
    <w:rsid w:val="00E26BA4"/>
    <w:rsid w:val="00E33832"/>
    <w:rsid w:val="00E33EF1"/>
    <w:rsid w:val="00E37502"/>
    <w:rsid w:val="00E414E3"/>
    <w:rsid w:val="00E52315"/>
    <w:rsid w:val="00E6157C"/>
    <w:rsid w:val="00E66A36"/>
    <w:rsid w:val="00E67603"/>
    <w:rsid w:val="00E76B8B"/>
    <w:rsid w:val="00E92BA3"/>
    <w:rsid w:val="00E93728"/>
    <w:rsid w:val="00EA1DA9"/>
    <w:rsid w:val="00EB7392"/>
    <w:rsid w:val="00EC2A11"/>
    <w:rsid w:val="00EC2A52"/>
    <w:rsid w:val="00EC4AB3"/>
    <w:rsid w:val="00EE251A"/>
    <w:rsid w:val="00EF0AF2"/>
    <w:rsid w:val="00EF1912"/>
    <w:rsid w:val="00F06676"/>
    <w:rsid w:val="00F079D6"/>
    <w:rsid w:val="00F07ADB"/>
    <w:rsid w:val="00F301D4"/>
    <w:rsid w:val="00F31707"/>
    <w:rsid w:val="00F33230"/>
    <w:rsid w:val="00F35C5F"/>
    <w:rsid w:val="00F36199"/>
    <w:rsid w:val="00F37259"/>
    <w:rsid w:val="00F42D41"/>
    <w:rsid w:val="00F4354D"/>
    <w:rsid w:val="00F4544C"/>
    <w:rsid w:val="00F5390E"/>
    <w:rsid w:val="00F62B7C"/>
    <w:rsid w:val="00F709F6"/>
    <w:rsid w:val="00F70BA6"/>
    <w:rsid w:val="00F72359"/>
    <w:rsid w:val="00F767D2"/>
    <w:rsid w:val="00F77088"/>
    <w:rsid w:val="00F77C9D"/>
    <w:rsid w:val="00F803C0"/>
    <w:rsid w:val="00F81A3F"/>
    <w:rsid w:val="00F82CDB"/>
    <w:rsid w:val="00F856DA"/>
    <w:rsid w:val="00F92E75"/>
    <w:rsid w:val="00F9658E"/>
    <w:rsid w:val="00F97008"/>
    <w:rsid w:val="00FA1AD8"/>
    <w:rsid w:val="00FA2A55"/>
    <w:rsid w:val="00FA78CA"/>
    <w:rsid w:val="00FB2C6C"/>
    <w:rsid w:val="00FB3654"/>
    <w:rsid w:val="00FB4061"/>
    <w:rsid w:val="00FC01CB"/>
    <w:rsid w:val="00FC0989"/>
    <w:rsid w:val="00FD3F4D"/>
    <w:rsid w:val="00FD663C"/>
    <w:rsid w:val="00FD7DE1"/>
    <w:rsid w:val="00FE21D7"/>
    <w:rsid w:val="00FE61A3"/>
    <w:rsid w:val="00FE7B68"/>
    <w:rsid w:val="00FF577F"/>
    <w:rsid w:val="00FF6C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1424B"/>
  <w15:chartTrackingRefBased/>
  <w15:docId w15:val="{19A01D20-657A-47DA-82E6-0C613C51C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link w:val="10"/>
    <w:qFormat/>
    <w:rsid w:val="005C1F56"/>
    <w:pPr>
      <w:autoSpaceDE w:val="0"/>
      <w:autoSpaceDN w:val="0"/>
      <w:adjustRightInd w:val="0"/>
      <w:spacing w:before="240" w:after="120" w:line="360" w:lineRule="auto"/>
      <w:ind w:left="283" w:hanging="283"/>
      <w:outlineLvl w:val="0"/>
    </w:pPr>
    <w:rPr>
      <w:rFonts w:ascii="Arial" w:hAnsi="Arial"/>
      <w:b/>
      <w:kern w:val="0"/>
      <w:sz w:val="24"/>
      <w:szCs w:val="20"/>
    </w:rPr>
  </w:style>
  <w:style w:type="paragraph" w:styleId="2">
    <w:name w:val="heading 2"/>
    <w:basedOn w:val="a"/>
    <w:next w:val="a"/>
    <w:link w:val="20"/>
    <w:semiHidden/>
    <w:unhideWhenUsed/>
    <w:qFormat/>
    <w:rsid w:val="0070434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B10319"/>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6E6E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360" w:lineRule="auto"/>
      <w:ind w:left="359" w:firstLine="420"/>
    </w:pPr>
    <w:rPr>
      <w:color w:val="0000FF"/>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character" w:customStyle="1" w:styleId="10">
    <w:name w:val="标题 1 字符"/>
    <w:link w:val="1"/>
    <w:rsid w:val="005C1F56"/>
    <w:rPr>
      <w:rFonts w:ascii="Arial" w:hAnsi="Arial"/>
      <w:b/>
      <w:sz w:val="24"/>
    </w:rPr>
  </w:style>
  <w:style w:type="paragraph" w:customStyle="1" w:styleId="a7">
    <w:name w:val="缺省文本"/>
    <w:basedOn w:val="a"/>
    <w:rsid w:val="005C1F56"/>
    <w:pPr>
      <w:autoSpaceDE w:val="0"/>
      <w:autoSpaceDN w:val="0"/>
      <w:adjustRightInd w:val="0"/>
      <w:spacing w:line="360" w:lineRule="auto"/>
      <w:jc w:val="left"/>
    </w:pPr>
    <w:rPr>
      <w:kern w:val="0"/>
      <w:szCs w:val="20"/>
    </w:rPr>
  </w:style>
  <w:style w:type="paragraph" w:customStyle="1" w:styleId="a8">
    <w:name w:val="编写建议"/>
    <w:basedOn w:val="a"/>
    <w:rsid w:val="005C1F56"/>
    <w:pPr>
      <w:autoSpaceDE w:val="0"/>
      <w:autoSpaceDN w:val="0"/>
      <w:adjustRightInd w:val="0"/>
      <w:spacing w:line="360" w:lineRule="auto"/>
      <w:ind w:left="1134"/>
    </w:pPr>
    <w:rPr>
      <w:i/>
      <w:color w:val="0000FF"/>
      <w:kern w:val="0"/>
      <w:szCs w:val="20"/>
    </w:rPr>
  </w:style>
  <w:style w:type="paragraph" w:customStyle="1" w:styleId="21">
    <w:name w:val="标题2"/>
    <w:basedOn w:val="a"/>
    <w:rsid w:val="005C1F56"/>
    <w:pPr>
      <w:autoSpaceDE w:val="0"/>
      <w:autoSpaceDN w:val="0"/>
      <w:adjustRightInd w:val="0"/>
      <w:spacing w:line="360" w:lineRule="auto"/>
      <w:jc w:val="left"/>
    </w:pPr>
    <w:rPr>
      <w:rFonts w:ascii="宋体"/>
      <w:kern w:val="0"/>
      <w:sz w:val="24"/>
      <w:szCs w:val="20"/>
    </w:rPr>
  </w:style>
  <w:style w:type="character" w:customStyle="1" w:styleId="30">
    <w:name w:val="标题 3 字符"/>
    <w:link w:val="3"/>
    <w:semiHidden/>
    <w:rsid w:val="00B10319"/>
    <w:rPr>
      <w:b/>
      <w:bCs/>
      <w:kern w:val="2"/>
      <w:sz w:val="32"/>
      <w:szCs w:val="32"/>
    </w:rPr>
  </w:style>
  <w:style w:type="character" w:styleId="a9">
    <w:name w:val="annotation reference"/>
    <w:rsid w:val="0070071F"/>
    <w:rPr>
      <w:sz w:val="21"/>
      <w:szCs w:val="21"/>
    </w:rPr>
  </w:style>
  <w:style w:type="paragraph" w:styleId="aa">
    <w:name w:val="annotation text"/>
    <w:basedOn w:val="a"/>
    <w:link w:val="ab"/>
    <w:rsid w:val="0070071F"/>
    <w:pPr>
      <w:jc w:val="left"/>
    </w:pPr>
  </w:style>
  <w:style w:type="character" w:customStyle="1" w:styleId="ab">
    <w:name w:val="批注文字 字符"/>
    <w:link w:val="aa"/>
    <w:rsid w:val="0070071F"/>
    <w:rPr>
      <w:kern w:val="2"/>
      <w:sz w:val="21"/>
      <w:szCs w:val="24"/>
    </w:rPr>
  </w:style>
  <w:style w:type="paragraph" w:styleId="ac">
    <w:name w:val="annotation subject"/>
    <w:basedOn w:val="aa"/>
    <w:next w:val="aa"/>
    <w:link w:val="ad"/>
    <w:rsid w:val="0070071F"/>
    <w:rPr>
      <w:b/>
      <w:bCs/>
    </w:rPr>
  </w:style>
  <w:style w:type="character" w:customStyle="1" w:styleId="ad">
    <w:name w:val="批注主题 字符"/>
    <w:link w:val="ac"/>
    <w:rsid w:val="0070071F"/>
    <w:rPr>
      <w:b/>
      <w:bCs/>
      <w:kern w:val="2"/>
      <w:sz w:val="21"/>
      <w:szCs w:val="24"/>
    </w:rPr>
  </w:style>
  <w:style w:type="paragraph" w:styleId="ae">
    <w:name w:val="Balloon Text"/>
    <w:basedOn w:val="a"/>
    <w:link w:val="af"/>
    <w:rsid w:val="0070071F"/>
    <w:rPr>
      <w:sz w:val="18"/>
      <w:szCs w:val="18"/>
    </w:rPr>
  </w:style>
  <w:style w:type="character" w:customStyle="1" w:styleId="af">
    <w:name w:val="批注框文本 字符"/>
    <w:link w:val="ae"/>
    <w:rsid w:val="0070071F"/>
    <w:rPr>
      <w:kern w:val="2"/>
      <w:sz w:val="18"/>
      <w:szCs w:val="18"/>
    </w:rPr>
  </w:style>
  <w:style w:type="table" w:styleId="af0">
    <w:name w:val="Table Grid"/>
    <w:basedOn w:val="a1"/>
    <w:rsid w:val="00A011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Revision"/>
    <w:hidden/>
    <w:uiPriority w:val="99"/>
    <w:semiHidden/>
    <w:rsid w:val="001C201C"/>
    <w:rPr>
      <w:kern w:val="2"/>
      <w:sz w:val="21"/>
      <w:szCs w:val="24"/>
    </w:rPr>
  </w:style>
  <w:style w:type="character" w:styleId="af2">
    <w:name w:val="Hyperlink"/>
    <w:basedOn w:val="a0"/>
    <w:rsid w:val="002B1A4B"/>
    <w:rPr>
      <w:color w:val="0563C1" w:themeColor="hyperlink"/>
      <w:u w:val="single"/>
    </w:rPr>
  </w:style>
  <w:style w:type="character" w:styleId="af3">
    <w:name w:val="Unresolved Mention"/>
    <w:basedOn w:val="a0"/>
    <w:uiPriority w:val="99"/>
    <w:semiHidden/>
    <w:unhideWhenUsed/>
    <w:rsid w:val="002B1A4B"/>
    <w:rPr>
      <w:color w:val="605E5C"/>
      <w:shd w:val="clear" w:color="auto" w:fill="E1DFDD"/>
    </w:rPr>
  </w:style>
  <w:style w:type="character" w:customStyle="1" w:styleId="20">
    <w:name w:val="标题 2 字符"/>
    <w:basedOn w:val="a0"/>
    <w:link w:val="2"/>
    <w:semiHidden/>
    <w:rsid w:val="00704345"/>
    <w:rPr>
      <w:rFonts w:asciiTheme="majorHAnsi" w:eastAsiaTheme="majorEastAsia" w:hAnsiTheme="majorHAnsi" w:cstheme="majorBidi"/>
      <w:b/>
      <w:bCs/>
      <w:kern w:val="2"/>
      <w:sz w:val="32"/>
      <w:szCs w:val="32"/>
    </w:rPr>
  </w:style>
  <w:style w:type="paragraph" w:styleId="af4">
    <w:name w:val="Normal (Web)"/>
    <w:basedOn w:val="a"/>
    <w:uiPriority w:val="99"/>
    <w:unhideWhenUsed/>
    <w:rsid w:val="00226413"/>
    <w:pPr>
      <w:widowControl/>
      <w:spacing w:before="100" w:beforeAutospacing="1" w:after="100" w:afterAutospacing="1"/>
      <w:jc w:val="left"/>
    </w:pPr>
    <w:rPr>
      <w:rFonts w:ascii="宋体" w:hAnsi="宋体" w:cs="宋体"/>
      <w:kern w:val="0"/>
      <w:sz w:val="24"/>
    </w:rPr>
  </w:style>
  <w:style w:type="paragraph" w:styleId="af5">
    <w:name w:val="caption"/>
    <w:basedOn w:val="a"/>
    <w:next w:val="a"/>
    <w:unhideWhenUsed/>
    <w:qFormat/>
    <w:rsid w:val="004C3883"/>
    <w:rPr>
      <w:rFonts w:asciiTheme="majorHAnsi" w:eastAsia="黑体" w:hAnsiTheme="majorHAnsi" w:cstheme="majorBidi"/>
      <w:sz w:val="20"/>
      <w:szCs w:val="20"/>
    </w:rPr>
  </w:style>
  <w:style w:type="paragraph" w:styleId="af6">
    <w:name w:val="List Paragraph"/>
    <w:basedOn w:val="a"/>
    <w:uiPriority w:val="34"/>
    <w:qFormat/>
    <w:rsid w:val="00BE3E54"/>
    <w:pPr>
      <w:ind w:firstLineChars="200" w:firstLine="420"/>
    </w:pPr>
  </w:style>
  <w:style w:type="character" w:customStyle="1" w:styleId="40">
    <w:name w:val="标题 4 字符"/>
    <w:basedOn w:val="a0"/>
    <w:link w:val="4"/>
    <w:semiHidden/>
    <w:rsid w:val="006E6EA5"/>
    <w:rPr>
      <w:rFonts w:asciiTheme="majorHAnsi" w:eastAsiaTheme="majorEastAsia" w:hAnsiTheme="majorHAnsi" w:cstheme="majorBidi"/>
      <w:b/>
      <w:bCs/>
      <w:kern w:val="2"/>
      <w:sz w:val="28"/>
      <w:szCs w:val="28"/>
    </w:rPr>
  </w:style>
  <w:style w:type="character" w:styleId="af7">
    <w:name w:val="Strong"/>
    <w:basedOn w:val="a0"/>
    <w:uiPriority w:val="22"/>
    <w:qFormat/>
    <w:rsid w:val="00FA1AD8"/>
    <w:rPr>
      <w:b/>
      <w:bCs/>
    </w:rPr>
  </w:style>
  <w:style w:type="character" w:customStyle="1" w:styleId="ms-1">
    <w:name w:val="ms-1"/>
    <w:basedOn w:val="a0"/>
    <w:rsid w:val="004A3416"/>
  </w:style>
  <w:style w:type="character" w:customStyle="1" w:styleId="relative">
    <w:name w:val="relative"/>
    <w:basedOn w:val="a0"/>
    <w:rsid w:val="004A3416"/>
  </w:style>
  <w:style w:type="character" w:customStyle="1" w:styleId="max-w-15ch">
    <w:name w:val="max-w-[15ch]"/>
    <w:basedOn w:val="a0"/>
    <w:rsid w:val="004A3416"/>
  </w:style>
  <w:style w:type="character" w:customStyle="1" w:styleId="-me-1">
    <w:name w:val="-me-1"/>
    <w:basedOn w:val="a0"/>
    <w:rsid w:val="004A3416"/>
  </w:style>
  <w:style w:type="paragraph" w:customStyle="1" w:styleId="not-prose">
    <w:name w:val="not-prose"/>
    <w:basedOn w:val="a"/>
    <w:rsid w:val="004A3416"/>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06361">
      <w:bodyDiv w:val="1"/>
      <w:marLeft w:val="0"/>
      <w:marRight w:val="0"/>
      <w:marTop w:val="0"/>
      <w:marBottom w:val="0"/>
      <w:divBdr>
        <w:top w:val="none" w:sz="0" w:space="0" w:color="auto"/>
        <w:left w:val="none" w:sz="0" w:space="0" w:color="auto"/>
        <w:bottom w:val="none" w:sz="0" w:space="0" w:color="auto"/>
        <w:right w:val="none" w:sz="0" w:space="0" w:color="auto"/>
      </w:divBdr>
      <w:divsChild>
        <w:div w:id="1080060125">
          <w:marLeft w:val="0"/>
          <w:marRight w:val="0"/>
          <w:marTop w:val="0"/>
          <w:marBottom w:val="0"/>
          <w:divBdr>
            <w:top w:val="none" w:sz="0" w:space="0" w:color="auto"/>
            <w:left w:val="none" w:sz="0" w:space="0" w:color="auto"/>
            <w:bottom w:val="none" w:sz="0" w:space="0" w:color="auto"/>
            <w:right w:val="none" w:sz="0" w:space="0" w:color="auto"/>
          </w:divBdr>
        </w:div>
      </w:divsChild>
    </w:div>
    <w:div w:id="311913257">
      <w:bodyDiv w:val="1"/>
      <w:marLeft w:val="0"/>
      <w:marRight w:val="0"/>
      <w:marTop w:val="0"/>
      <w:marBottom w:val="0"/>
      <w:divBdr>
        <w:top w:val="none" w:sz="0" w:space="0" w:color="auto"/>
        <w:left w:val="none" w:sz="0" w:space="0" w:color="auto"/>
        <w:bottom w:val="none" w:sz="0" w:space="0" w:color="auto"/>
        <w:right w:val="none" w:sz="0" w:space="0" w:color="auto"/>
      </w:divBdr>
    </w:div>
    <w:div w:id="372656826">
      <w:bodyDiv w:val="1"/>
      <w:marLeft w:val="0"/>
      <w:marRight w:val="0"/>
      <w:marTop w:val="0"/>
      <w:marBottom w:val="0"/>
      <w:divBdr>
        <w:top w:val="none" w:sz="0" w:space="0" w:color="auto"/>
        <w:left w:val="none" w:sz="0" w:space="0" w:color="auto"/>
        <w:bottom w:val="none" w:sz="0" w:space="0" w:color="auto"/>
        <w:right w:val="none" w:sz="0" w:space="0" w:color="auto"/>
      </w:divBdr>
      <w:divsChild>
        <w:div w:id="109204933">
          <w:marLeft w:val="0"/>
          <w:marRight w:val="0"/>
          <w:marTop w:val="0"/>
          <w:marBottom w:val="0"/>
          <w:divBdr>
            <w:top w:val="none" w:sz="0" w:space="0" w:color="auto"/>
            <w:left w:val="none" w:sz="0" w:space="0" w:color="auto"/>
            <w:bottom w:val="none" w:sz="0" w:space="0" w:color="auto"/>
            <w:right w:val="none" w:sz="0" w:space="0" w:color="auto"/>
          </w:divBdr>
          <w:divsChild>
            <w:div w:id="146318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90425">
      <w:bodyDiv w:val="1"/>
      <w:marLeft w:val="0"/>
      <w:marRight w:val="0"/>
      <w:marTop w:val="0"/>
      <w:marBottom w:val="0"/>
      <w:divBdr>
        <w:top w:val="none" w:sz="0" w:space="0" w:color="auto"/>
        <w:left w:val="none" w:sz="0" w:space="0" w:color="auto"/>
        <w:bottom w:val="none" w:sz="0" w:space="0" w:color="auto"/>
        <w:right w:val="none" w:sz="0" w:space="0" w:color="auto"/>
      </w:divBdr>
    </w:div>
    <w:div w:id="595094936">
      <w:bodyDiv w:val="1"/>
      <w:marLeft w:val="0"/>
      <w:marRight w:val="0"/>
      <w:marTop w:val="0"/>
      <w:marBottom w:val="0"/>
      <w:divBdr>
        <w:top w:val="none" w:sz="0" w:space="0" w:color="auto"/>
        <w:left w:val="none" w:sz="0" w:space="0" w:color="auto"/>
        <w:bottom w:val="none" w:sz="0" w:space="0" w:color="auto"/>
        <w:right w:val="none" w:sz="0" w:space="0" w:color="auto"/>
      </w:divBdr>
    </w:div>
    <w:div w:id="601033430">
      <w:bodyDiv w:val="1"/>
      <w:marLeft w:val="0"/>
      <w:marRight w:val="0"/>
      <w:marTop w:val="0"/>
      <w:marBottom w:val="0"/>
      <w:divBdr>
        <w:top w:val="none" w:sz="0" w:space="0" w:color="auto"/>
        <w:left w:val="none" w:sz="0" w:space="0" w:color="auto"/>
        <w:bottom w:val="none" w:sz="0" w:space="0" w:color="auto"/>
        <w:right w:val="none" w:sz="0" w:space="0" w:color="auto"/>
      </w:divBdr>
    </w:div>
    <w:div w:id="841625291">
      <w:bodyDiv w:val="1"/>
      <w:marLeft w:val="0"/>
      <w:marRight w:val="0"/>
      <w:marTop w:val="0"/>
      <w:marBottom w:val="0"/>
      <w:divBdr>
        <w:top w:val="none" w:sz="0" w:space="0" w:color="auto"/>
        <w:left w:val="none" w:sz="0" w:space="0" w:color="auto"/>
        <w:bottom w:val="none" w:sz="0" w:space="0" w:color="auto"/>
        <w:right w:val="none" w:sz="0" w:space="0" w:color="auto"/>
      </w:divBdr>
    </w:div>
    <w:div w:id="861094972">
      <w:bodyDiv w:val="1"/>
      <w:marLeft w:val="0"/>
      <w:marRight w:val="0"/>
      <w:marTop w:val="0"/>
      <w:marBottom w:val="0"/>
      <w:divBdr>
        <w:top w:val="none" w:sz="0" w:space="0" w:color="auto"/>
        <w:left w:val="none" w:sz="0" w:space="0" w:color="auto"/>
        <w:bottom w:val="none" w:sz="0" w:space="0" w:color="auto"/>
        <w:right w:val="none" w:sz="0" w:space="0" w:color="auto"/>
      </w:divBdr>
      <w:divsChild>
        <w:div w:id="2000032657">
          <w:marLeft w:val="0"/>
          <w:marRight w:val="0"/>
          <w:marTop w:val="0"/>
          <w:marBottom w:val="0"/>
          <w:divBdr>
            <w:top w:val="none" w:sz="0" w:space="0" w:color="auto"/>
            <w:left w:val="none" w:sz="0" w:space="0" w:color="auto"/>
            <w:bottom w:val="none" w:sz="0" w:space="0" w:color="auto"/>
            <w:right w:val="none" w:sz="0" w:space="0" w:color="auto"/>
          </w:divBdr>
          <w:divsChild>
            <w:div w:id="20248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20792">
      <w:bodyDiv w:val="1"/>
      <w:marLeft w:val="0"/>
      <w:marRight w:val="0"/>
      <w:marTop w:val="0"/>
      <w:marBottom w:val="0"/>
      <w:divBdr>
        <w:top w:val="none" w:sz="0" w:space="0" w:color="auto"/>
        <w:left w:val="none" w:sz="0" w:space="0" w:color="auto"/>
        <w:bottom w:val="none" w:sz="0" w:space="0" w:color="auto"/>
        <w:right w:val="none" w:sz="0" w:space="0" w:color="auto"/>
      </w:divBdr>
    </w:div>
    <w:div w:id="2119519337">
      <w:bodyDiv w:val="1"/>
      <w:marLeft w:val="0"/>
      <w:marRight w:val="0"/>
      <w:marTop w:val="0"/>
      <w:marBottom w:val="0"/>
      <w:divBdr>
        <w:top w:val="none" w:sz="0" w:space="0" w:color="auto"/>
        <w:left w:val="none" w:sz="0" w:space="0" w:color="auto"/>
        <w:bottom w:val="none" w:sz="0" w:space="0" w:color="auto"/>
        <w:right w:val="none" w:sz="0" w:space="0" w:color="auto"/>
      </w:divBdr>
      <w:divsChild>
        <w:div w:id="20647166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vin\Desktop\&#25216;&#26415;&#20132;&#24213;&#20070;-&#27169;&#26495;(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CA5D4D-6D47-465D-8C1F-D44484706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技术交底书-模板(1).dotx</Template>
  <TotalTime>586</TotalTime>
  <Pages>16</Pages>
  <Words>6660</Words>
  <Characters>9592</Characters>
  <Application>Microsoft Office Word</Application>
  <DocSecurity>0</DocSecurity>
  <Lines>342</Lines>
  <Paragraphs>325</Paragraphs>
  <ScaleCrop>false</ScaleCrop>
  <Company>Xunlei Networks Ltd</Company>
  <LinksUpToDate>false</LinksUpToDate>
  <CharactersWithSpaces>15927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技术交底书范例</dc:title>
  <dc:subject/>
  <dc:creator>Kelvin</dc:creator>
  <cp:keywords/>
  <dc:description/>
  <cp:lastModifiedBy>宁 杨</cp:lastModifiedBy>
  <cp:revision>13</cp:revision>
  <cp:lastPrinted>2025-12-08T12:04:00Z</cp:lastPrinted>
  <dcterms:created xsi:type="dcterms:W3CDTF">2025-12-08T02:24:00Z</dcterms:created>
  <dcterms:modified xsi:type="dcterms:W3CDTF">2025-12-09T05:55:00Z</dcterms:modified>
</cp:coreProperties>
</file>