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DFF" w:rsidRPr="004317E8" w:rsidRDefault="004317E8" w:rsidP="004317E8">
      <w:pPr>
        <w:jc w:val="center"/>
        <w:rPr>
          <w:rFonts w:ascii="Arial" w:hAnsi="Arial" w:cs="Arial"/>
          <w:b/>
          <w:sz w:val="36"/>
          <w:u w:val="single"/>
        </w:rPr>
      </w:pPr>
      <w:r w:rsidRPr="004317E8">
        <w:rPr>
          <w:rFonts w:ascii="Arial" w:hAnsi="Arial" w:cs="Arial"/>
          <w:b/>
          <w:sz w:val="36"/>
          <w:u w:val="single"/>
        </w:rPr>
        <w:t>Code</w:t>
      </w:r>
      <w:bookmarkStart w:id="0" w:name="_GoBack"/>
      <w:bookmarkEnd w:id="0"/>
      <w:r w:rsidRPr="004317E8">
        <w:rPr>
          <w:rFonts w:ascii="Arial" w:hAnsi="Arial" w:cs="Arial"/>
          <w:b/>
          <w:sz w:val="36"/>
          <w:u w:val="single"/>
        </w:rPr>
        <w:t>book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3015"/>
        <w:gridCol w:w="1843"/>
        <w:gridCol w:w="4422"/>
      </w:tblGrid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</w:pPr>
            <w:r w:rsidRPr="004317E8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  <w:t>Dataset name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</w:pPr>
            <w:r w:rsidRPr="004317E8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  <w:t>Variable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4317E8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  <w:t>data_type</w:t>
            </w:r>
            <w:proofErr w:type="spellEnd"/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4317E8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u w:val="single"/>
              </w:rPr>
              <w:t>value_labels</w:t>
            </w:r>
            <w:proofErr w:type="spellEnd"/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IDENTIFIKATIONSNUMMER DES BEFRAGTEN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V81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GESCHLECHT, BEFRAGTE&lt;R&gt;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1. MAENNLICH, 2. WEIBLICH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V84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ALTER: BEFRAGTE&lt;R&gt;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V297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FAMILIENSTAND, BEFRAGTE&lt;R&gt;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VERHEIRAT.ZUSAM.LEB., 2. VERH.GETRENNT LEBEND, 3. VERWITWET, 4. GESCHIEDEN, 5. LEDIG, 6. LEBENSP.ZUSAM.LEB., 7.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LEBENSP.GETR.LEB., 8. LEBENSP.VERSTORBEN, 9. LEBENSP.AUFGEHOBEN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V417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BEFR.: NETTOEINKOMMEN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V420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NETTOEINKOMMEN&lt;OFFENE+LISTENANGABE</w:t>
            </w:r>
            <w:proofErr w:type="gramStart"/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&gt;,KAT</w:t>
            </w:r>
            <w:proofErr w:type="gramEnd"/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1. UNTER 200 EURO, 2. 200 - 299 EURO, 3. 300 - 399 EURO, 4. 400 - 499 EURO, 5. 500 - 624 EURO, 6. 625 - 749 EURO, 7. 750 - 874 EURO, 8. 875 - 999 EURO, 9. 1000 - 1124 EURO, 10. 1125 - 1249 EURO, 11. 1250 - 1374 EURO, 12. 1375 - 1499 EURO, 13. 1500 - 1749 EURO, 14. 1750 - 1999 EURO, 15. 2000 - 2249 EURO, 16. 2250 - 2499 EURO, 17. 2500 - 2749 EURO, 18. 2750 - 2999 EURO, 19. 3000 - 3999 EURO, 20. 4000 - 4999 EURO, 21. 5000 - 7499 EURO, 22. 7500 EURO UND MEHR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V497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AEQUIVALENZEINKOMMEN OECD - NEU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V601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KONFESSION, BEFRAGTE&lt;R&gt;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EVANG.OHNE FREIKIRCH, 2. EVANG.FREIKIRCHE, 3. ROEMISCH-KATHOLISCH, 4.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AND.CHRISTL.RELIGION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AND.NICHT-CHRISTLICH, 6. KEINER RELIGIONSGEM.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V713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BEFR.: ERWERBSTAETIGKEIT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1. ERWERBSTAETIG, 2. FRUEHER ERWERBSTAETIG, 3. NIE ERWERBSTAETIG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V721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BEFRAGTE&lt;R&gt; BERUFSTAETIG? &lt;ISSP&gt;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ERWERBSTAETIG, 2. ARBEITSLOS, 3. SCHUELER, STUDENT, 4. AZUBI, ETC.,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ERWERBSUNFAEHIG, 6. IM RUHESTAND, 7. HAUSFRAU,-MANN, 8. ANDERES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V86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ALLGEMEINER SCHULABSCHLUSS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1. OHNE ABSCHLUSS, 2. VOLKS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-,HAUPTSCHULE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, 3. MITTLERE REIFE, 4. FACHHOCHSCHULREIFE, 5. HOCHSCHULREIFE, 6. ANDERER ABSCHLUSS, 7. NOCH SCHUELER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V103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BEFRAGTE&lt;R&gt; BERUFSTAETIG?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HAUPTBERUFL.GANZTAGS, 2. HAUPTBERUFL.HALBTAGS, 3. NEBENHER BERUFSTAE., 4.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NICHT ERWERBSTAETIG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V104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BEFR.: JETZIGE BERUFLICHE STELLUNG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LANDWIRT, 2. AKADEM.FREIER BERUF, 3. SONST.SELBSTAENDIGE, 4.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BEAMT,RICHTER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,SOLDAT, 5. ANGESTELLTER, 6. ARBEITER, 7.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IN AUSBILDUNG, 8. MITHELF.FAMILIENANG., 9. GENOSSENSCHAFTSBAUER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V370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BEFR.: STAATSBUERGERSCHAFT, 1. NENNUNG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DEUTSCHLAND, 2. DAENEMARK, 3. FRANKREICH, 4. GRIECHENLAND, 5. UNITED KINGDOM, 6. IRLAND , 7. ITALIEN, 8. EHEM.JUGOSLAWIEN, 9. NIEDERLANDE, 10. OESTERREICH, 11. POLEN, 12. PORTUGAL, 13. RUMAENIEN, 14. SCHWEDEN, 15. SCHWEIZ, 16. EHEM. UDSSR, 17. SPANIEN, 18. TSCHECHOSLOWAKEI, 19. TUERKEI, 20. UNGARN, 21. USA, 22. VIETNAM, 23. ANDERES LAND, 24.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STAATENLOS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V6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DEUTSCHE STAATSANGEHOERIGKEIT?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JA, 2. JA, UND ANDERE, 3. NEIN, 4.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STAATENLOS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V868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BUNDESLAND, IN DEM BEFRAGTE&lt;R&gt; WOHNT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de-DE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1. SCHLESWIG-HOLSTEIN, 2. HAMBURG, 3. NIEDERSACHSEN, 4. BREMEN, 5. NORDRHEIN-WESTFALEN, 6. HESSEN, 7. RHEINLAND-PFALZ, 8. BADEN-WUERTTEMBERG, 9. BAYERN, 10. SAARLAND, 11. EHEM. BERLIN-WEST, 12. EHEM. BERLIN-OST, 13. BRANDENBURG, 14. MECKLENB.-VORPOMMERN, 15. SACHSEN, 16. SACHSEN-ANHALT, 17. THUERINGEN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ERHEBUNGSGEBIET &lt;WOHNGEBIET&gt;: WEST - 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1. ALTE BUNDESLAENDER, 2. NEUE BUNDESLAENDER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V172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SUBJEKTIVE SCHICHTEINSTUFUNG, BEFR.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UNTERSCHICHT, 2. ARBEITERSCHICHT, 3. MITTELSCHICHT, 4. OBERE MITTELSCHICHT,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OBERSCHICHT, 6. KEINER DER SCHICHTEN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V279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</w:rPr>
              <w:t>BODY-MASS-INDEX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V229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sich gehetzt oder unter Zeitdruck fühlten?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V230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sich niedergeschlagen und trübsinnig fühlten?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sich ruhig und ausgeglichen fühlten?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V232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jede Menge Energie verspürten?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V233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starke körperliche Schmerzen hatten?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sich einsam fühlten?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wegen GESUNDHEITLICHER PROBLEME KÖRPERLICHER ART in Ihrer Arbeit oder Ihren alltäglichen Beschäftigungen weniger geschafft haben als Sie eigentlich wollten?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V236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deswegen in der Art Ihrer Tätigkeiten eingeschränkt waren?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wegen SEELISCHER ODER EMOTIONALER PROBLEME in Ihrer Arbeit oder Ihren alltäglichen Beschäftigungen weniger geschafft haben als Sie eigentlich wollten?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V238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deswegen in der Art Ihrer Tätigkeiten eingeschränkt waren?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V239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dass Sie wegen GESUNDHEITLICHER ODER SEELISCHER PROBLEME in Ihren sozialen Kontakten, z.B. mit Freunden, Bekannten oder Verwandten eingeschränkt waren?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NIE</w:t>
            </w:r>
          </w:p>
        </w:tc>
      </w:tr>
      <w:tr w:rsidR="004317E8" w:rsidRPr="004317E8" w:rsidTr="004317E8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V610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317E8" w:rsidRPr="004317E8" w:rsidRDefault="004317E8">
            <w:pPr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</w:pPr>
            <w:r w:rsidRPr="004317E8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Und jetzt noch eine allgemeine Frage. Wie zufrieden sind Sie gegenwärtig - alles in allem - mit ihrem Leben?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>factor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317E8" w:rsidRPr="004317E8" w:rsidRDefault="004317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1. GANZ UNZUFRIEDEN,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2. ..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, 3.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_duplicated_2, 4.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_duplicated_3, 5.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_duplicated_4, 6.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_duplicated_5, 7.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_duplicated_6, 8.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_duplicated_7, 9.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 xml:space="preserve">_duplicated_8, 10. </w:t>
            </w:r>
            <w:proofErr w:type="gramStart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Pr="004317E8">
              <w:rPr>
                <w:rFonts w:ascii="Arial" w:eastAsia="Times New Roman" w:hAnsi="Arial" w:cs="Arial"/>
                <w:sz w:val="20"/>
                <w:szCs w:val="20"/>
              </w:rPr>
              <w:t>_duplicated_9, 11. GANZ ZUFRIEDEN</w:t>
            </w:r>
          </w:p>
        </w:tc>
      </w:tr>
    </w:tbl>
    <w:p w:rsidR="004317E8" w:rsidRPr="004317E8" w:rsidRDefault="004317E8">
      <w:pPr>
        <w:rPr>
          <w:rFonts w:ascii="Arial" w:hAnsi="Arial" w:cs="Arial"/>
        </w:rPr>
      </w:pPr>
    </w:p>
    <w:sectPr w:rsidR="004317E8" w:rsidRPr="004317E8" w:rsidSect="00687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8"/>
    <w:rsid w:val="004317E8"/>
    <w:rsid w:val="00687BF3"/>
    <w:rsid w:val="009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10B4"/>
  <w15:chartTrackingRefBased/>
  <w15:docId w15:val="{71E61FE2-0EB2-4837-AAE5-D5C65C19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17E8"/>
    <w:pPr>
      <w:spacing w:after="0" w:line="240" w:lineRule="auto"/>
    </w:pPr>
    <w:rPr>
      <w:rFonts w:eastAsiaTheme="minorEastAsia" w:cs="Times New Roman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Arieja Farugie</dc:creator>
  <cp:keywords/>
  <dc:description/>
  <cp:lastModifiedBy>Arieja Farugie</cp:lastModifiedBy>
  <cp:revision>1</cp:revision>
  <dcterms:created xsi:type="dcterms:W3CDTF">2022-12-06T15:56:00Z</dcterms:created>
  <dcterms:modified xsi:type="dcterms:W3CDTF">2022-12-06T15:56:00Z</dcterms:modified>
</cp:coreProperties>
</file>