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77777777" w:rsidR="00FB42DF" w:rsidRDefault="00FB42DF" w:rsidP="00FB42DF">
      <w:pPr>
        <w:widowControl/>
        <w:jc w:val="center"/>
        <w:rPr>
          <w:sz w:val="84"/>
          <w:szCs w:val="84"/>
        </w:rPr>
      </w:pPr>
      <w:proofErr w:type="spellStart"/>
      <w:r w:rsidRPr="00FB42DF">
        <w:rPr>
          <w:sz w:val="84"/>
          <w:szCs w:val="84"/>
        </w:rPr>
        <w:t>GoLang</w:t>
      </w:r>
      <w:proofErr w:type="spellEnd"/>
      <w:r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目录</w:t>
          </w:r>
        </w:p>
        <w:p w14:paraId="5491FEC7" w14:textId="77777777" w:rsidR="00C53B15" w:rsidRDefault="008F0B8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634724" w:history="1">
            <w:r w:rsidR="00C53B15" w:rsidRPr="004E2E34">
              <w:rPr>
                <w:rStyle w:val="a5"/>
                <w:noProof/>
              </w:rPr>
              <w:t>1.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安装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_Toc512634724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7FE7FFC4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25" w:history="1">
            <w:r w:rsidR="00C53B15" w:rsidRPr="004E2E34">
              <w:rPr>
                <w:rStyle w:val="a5"/>
                <w:noProof/>
              </w:rPr>
              <w:t>1.1.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_Toc512634725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024BFC7D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26" w:history="1">
            <w:r w:rsidR="00C53B15" w:rsidRPr="004E2E34">
              <w:rPr>
                <w:rStyle w:val="a5"/>
                <w:noProof/>
              </w:rPr>
              <w:t>2.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运行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_Toc512634726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38220BAC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27" w:history="1">
            <w:r w:rsidR="00C53B15" w:rsidRPr="004E2E34">
              <w:rPr>
                <w:rStyle w:val="a5"/>
                <w:noProof/>
              </w:rPr>
              <w:t>2.1.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_Toc512634727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0D268B2C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28" w:history="1">
            <w:r w:rsidR="00C53B15" w:rsidRPr="004E2E34">
              <w:rPr>
                <w:rStyle w:val="a5"/>
                <w:noProof/>
              </w:rPr>
              <w:t>3.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调试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_Toc512634728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1AB5DE9E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29" w:history="1">
            <w:r w:rsidR="00C53B15" w:rsidRPr="004E2E34">
              <w:rPr>
                <w:rStyle w:val="a5"/>
                <w:noProof/>
              </w:rPr>
              <w:t>3.1.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_Toc512634729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4E2A1FC0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0" w:history="1">
            <w:r w:rsidR="00C53B15" w:rsidRPr="004E2E34">
              <w:rPr>
                <w:rStyle w:val="a5"/>
                <w:noProof/>
              </w:rPr>
              <w:t>4.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数据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_Toc512634730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4110E61C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1" w:history="1">
            <w:r w:rsidR="00C53B15" w:rsidRPr="004E2E34">
              <w:rPr>
                <w:rStyle w:val="a5"/>
                <w:noProof/>
              </w:rPr>
              <w:t>4.1.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_Toc512634731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4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4058A673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2" w:history="1">
            <w:r w:rsidR="00C53B15" w:rsidRPr="004E2E34">
              <w:rPr>
                <w:rStyle w:val="a5"/>
                <w:noProof/>
              </w:rPr>
              <w:t>5.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过程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_Toc512634732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23F6614C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3" w:history="1">
            <w:r w:rsidR="00C53B15" w:rsidRPr="004E2E34">
              <w:rPr>
                <w:rStyle w:val="a5"/>
                <w:noProof/>
              </w:rPr>
              <w:t>5.1.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_Toc512634733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3DFF5A14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4" w:history="1">
            <w:r w:rsidR="00C53B15" w:rsidRPr="004E2E34">
              <w:rPr>
                <w:rStyle w:val="a5"/>
                <w:noProof/>
              </w:rPr>
              <w:t>6.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函数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_Toc512634734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082F9752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5" w:history="1">
            <w:r w:rsidR="00C53B15" w:rsidRPr="004E2E34">
              <w:rPr>
                <w:rStyle w:val="a5"/>
                <w:noProof/>
              </w:rPr>
              <w:t>6.1.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_Toc512634735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24CCE767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6" w:history="1">
            <w:r w:rsidR="00C53B15" w:rsidRPr="004E2E34">
              <w:rPr>
                <w:rStyle w:val="a5"/>
                <w:noProof/>
              </w:rPr>
              <w:t>7.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接口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_Toc512634736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63D62040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7" w:history="1">
            <w:r w:rsidR="00C53B15" w:rsidRPr="004E2E34">
              <w:rPr>
                <w:rStyle w:val="a5"/>
                <w:noProof/>
              </w:rPr>
              <w:t>7.1.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_Toc512634737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28A01C2E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38" w:history="1">
            <w:r w:rsidR="00C53B15" w:rsidRPr="004E2E34">
              <w:rPr>
                <w:rStyle w:val="a5"/>
                <w:noProof/>
              </w:rPr>
              <w:t>8.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并发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_Toc512634738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2165DDE4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39" w:history="1">
            <w:r w:rsidR="00C53B15" w:rsidRPr="004E2E34">
              <w:rPr>
                <w:rStyle w:val="a5"/>
                <w:noProof/>
              </w:rPr>
              <w:t>8.1.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_Toc512634739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5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5BFE2AC0" w14:textId="77777777" w:rsidR="00C53B15" w:rsidRDefault="00F247C1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0" w:history="1">
            <w:r w:rsidR="00C53B15" w:rsidRPr="004E2E34">
              <w:rPr>
                <w:rStyle w:val="a5"/>
                <w:noProof/>
              </w:rPr>
              <w:t>9.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性能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_Toc512634740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40BAE70F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1" w:history="1">
            <w:r w:rsidR="00C53B15" w:rsidRPr="004E2E34">
              <w:rPr>
                <w:rStyle w:val="a5"/>
                <w:noProof/>
              </w:rPr>
              <w:t>9.1.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_Toc512634741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5D3F0616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2" w:history="1">
            <w:r w:rsidR="00C53B15" w:rsidRPr="004E2E34">
              <w:rPr>
                <w:rStyle w:val="a5"/>
                <w:noProof/>
              </w:rPr>
              <w:t>10.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包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_Toc512634742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55D95973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3" w:history="1">
            <w:r w:rsidR="00C53B15" w:rsidRPr="004E2E34">
              <w:rPr>
                <w:rStyle w:val="a5"/>
                <w:noProof/>
              </w:rPr>
              <w:t>10.1.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_Toc512634743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0E497A5B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4" w:history="1">
            <w:r w:rsidR="00C53B15" w:rsidRPr="004E2E34">
              <w:rPr>
                <w:rStyle w:val="a5"/>
                <w:noProof/>
              </w:rPr>
              <w:t>11.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测试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_Toc512634744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33E7A5EA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5" w:history="1">
            <w:r w:rsidR="00C53B15" w:rsidRPr="004E2E34">
              <w:rPr>
                <w:rStyle w:val="a5"/>
                <w:noProof/>
              </w:rPr>
              <w:t>11.1.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_Toc512634745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58D4C5F7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6" w:history="1">
            <w:r w:rsidR="00C53B15" w:rsidRPr="004E2E34">
              <w:rPr>
                <w:rStyle w:val="a5"/>
                <w:noProof/>
              </w:rPr>
              <w:t>12.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反射及对象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_Toc512634746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75BB8B44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7" w:history="1">
            <w:r w:rsidR="00C53B15" w:rsidRPr="004E2E34">
              <w:rPr>
                <w:rStyle w:val="a5"/>
                <w:noProof/>
              </w:rPr>
              <w:t>12.1.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_Toc512634747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6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36DA972E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48" w:history="1">
            <w:r w:rsidR="00C53B15" w:rsidRPr="004E2E34">
              <w:rPr>
                <w:rStyle w:val="a5"/>
                <w:noProof/>
              </w:rPr>
              <w:t>13.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内存及Gc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_Toc512634748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7AE693B4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49" w:history="1">
            <w:r w:rsidR="00C53B15" w:rsidRPr="004E2E34">
              <w:rPr>
                <w:rStyle w:val="a5"/>
                <w:noProof/>
              </w:rPr>
              <w:t>13.1.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_Toc512634749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7ABD51FB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50" w:history="1">
            <w:r w:rsidR="00C53B15" w:rsidRPr="004E2E34">
              <w:rPr>
                <w:rStyle w:val="a5"/>
                <w:noProof/>
              </w:rPr>
              <w:t>14.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启动及初始化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_Toc512634750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4BFEF21C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51" w:history="1">
            <w:r w:rsidR="00C53B15" w:rsidRPr="004E2E34">
              <w:rPr>
                <w:rStyle w:val="a5"/>
                <w:noProof/>
              </w:rPr>
              <w:t>14.1.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_Toc512634751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0E9AF39E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52" w:history="1">
            <w:r w:rsidR="00C53B15" w:rsidRPr="004E2E34">
              <w:rPr>
                <w:rStyle w:val="a5"/>
                <w:noProof/>
              </w:rPr>
              <w:t>15.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Cgo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_Toc512634752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6980A6E6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53" w:history="1">
            <w:r w:rsidR="00C53B15" w:rsidRPr="004E2E34">
              <w:rPr>
                <w:rStyle w:val="a5"/>
                <w:noProof/>
              </w:rPr>
              <w:t>15.1.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_Toc512634753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078FAFBB" w14:textId="77777777" w:rsidR="00C53B15" w:rsidRDefault="00F247C1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4754" w:history="1">
            <w:r w:rsidR="00C53B15" w:rsidRPr="004E2E34">
              <w:rPr>
                <w:rStyle w:val="a5"/>
                <w:noProof/>
              </w:rPr>
              <w:t>16.</w:t>
            </w:r>
            <w:r w:rsidR="00C53B15">
              <w:rPr>
                <w:rFonts w:eastAsiaTheme="minorEastAsia"/>
                <w:b w:val="0"/>
                <w:bCs w:val="0"/>
                <w:noProof/>
              </w:rPr>
              <w:tab/>
            </w:r>
            <w:r w:rsidR="00C53B15" w:rsidRPr="004E2E34">
              <w:rPr>
                <w:rStyle w:val="a5"/>
                <w:noProof/>
              </w:rPr>
              <w:t>命令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_Toc512634754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2E555B2C" w14:textId="77777777" w:rsidR="00C53B15" w:rsidRDefault="00F247C1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4755" w:history="1">
            <w:r w:rsidR="00C53B15" w:rsidRPr="004E2E34">
              <w:rPr>
                <w:rStyle w:val="a5"/>
                <w:noProof/>
              </w:rPr>
              <w:t>16.1.</w:t>
            </w:r>
            <w:r w:rsidR="00C53B15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C53B15" w:rsidRPr="004E2E34">
              <w:rPr>
                <w:rStyle w:val="a5"/>
                <w:noProof/>
              </w:rPr>
              <w:t>xxxxx</w:t>
            </w:r>
            <w:r w:rsidR="00C53B15">
              <w:rPr>
                <w:noProof/>
                <w:webHidden/>
              </w:rPr>
              <w:tab/>
            </w:r>
            <w:r w:rsidR="00C53B15">
              <w:rPr>
                <w:noProof/>
                <w:webHidden/>
              </w:rPr>
              <w:fldChar w:fldCharType="begin"/>
            </w:r>
            <w:r w:rsidR="00C53B15">
              <w:rPr>
                <w:noProof/>
                <w:webHidden/>
              </w:rPr>
              <w:instrText xml:space="preserve"> PAGEREF _Toc512634755 \h </w:instrText>
            </w:r>
            <w:r w:rsidR="00C53B15">
              <w:rPr>
                <w:noProof/>
                <w:webHidden/>
              </w:rPr>
            </w:r>
            <w:r w:rsidR="00C53B15">
              <w:rPr>
                <w:noProof/>
                <w:webHidden/>
              </w:rPr>
              <w:fldChar w:fldCharType="separate"/>
            </w:r>
            <w:r w:rsidR="00C53B15">
              <w:rPr>
                <w:noProof/>
                <w:webHidden/>
              </w:rPr>
              <w:t>7</w:t>
            </w:r>
            <w:r w:rsidR="00C53B15"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51F59969" w14:textId="5DD3E808" w:rsidR="00CA4C4E" w:rsidRDefault="00CA4C4E" w:rsidP="00CA4C4E">
      <w:pPr>
        <w:pStyle w:val="1"/>
      </w:pPr>
      <w:bookmarkStart w:id="0" w:name="_Toc512634724"/>
      <w:r>
        <w:rPr>
          <w:rFonts w:hint="eastAsia"/>
        </w:rPr>
        <w:t>基础篇</w:t>
      </w:r>
    </w:p>
    <w:p w14:paraId="6F0E8EE0" w14:textId="0C951172" w:rsidR="00D726B9" w:rsidRDefault="00D726B9" w:rsidP="00D726B9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bookmarkEnd w:id="0"/>
      <w:r w:rsidR="008027B5">
        <w:rPr>
          <w:rFonts w:hint="eastAsia"/>
        </w:rPr>
        <w:t>与配置</w:t>
      </w:r>
    </w:p>
    <w:p w14:paraId="1C8C26FB" w14:textId="77777777" w:rsidR="00D726B9" w:rsidRDefault="00D726B9" w:rsidP="0033454E">
      <w:pPr>
        <w:pStyle w:val="2"/>
        <w:numPr>
          <w:ilvl w:val="1"/>
          <w:numId w:val="1"/>
        </w:numPr>
      </w:pPr>
      <w:bookmarkStart w:id="1" w:name="_Toc512634725"/>
      <w:proofErr w:type="spellStart"/>
      <w:r>
        <w:t>xxxxx</w:t>
      </w:r>
      <w:bookmarkEnd w:id="1"/>
      <w:proofErr w:type="spellEnd"/>
    </w:p>
    <w:p w14:paraId="2952BB50" w14:textId="77777777" w:rsidR="00FB42DF" w:rsidRDefault="00FB42DF">
      <w:pPr>
        <w:widowControl/>
        <w:jc w:val="left"/>
      </w:pPr>
    </w:p>
    <w:p w14:paraId="298C2827" w14:textId="6F74E9A3" w:rsidR="003C72BC" w:rsidRDefault="00EC4795" w:rsidP="003C72BC">
      <w:pPr>
        <w:pStyle w:val="1"/>
        <w:numPr>
          <w:ilvl w:val="0"/>
          <w:numId w:val="1"/>
        </w:numPr>
      </w:pPr>
      <w:r>
        <w:rPr>
          <w:rFonts w:hint="eastAsia"/>
        </w:rPr>
        <w:t>程序结构</w:t>
      </w:r>
    </w:p>
    <w:p w14:paraId="00ED23AF" w14:textId="77777777" w:rsidR="003C72BC" w:rsidRDefault="003C72BC" w:rsidP="003C72BC">
      <w:pPr>
        <w:pStyle w:val="2"/>
        <w:numPr>
          <w:ilvl w:val="1"/>
          <w:numId w:val="1"/>
        </w:numPr>
      </w:pPr>
      <w:bookmarkStart w:id="2" w:name="_Toc512634727"/>
      <w:proofErr w:type="spellStart"/>
      <w:r>
        <w:t>xxxxx</w:t>
      </w:r>
      <w:bookmarkEnd w:id="2"/>
      <w:proofErr w:type="spellEnd"/>
    </w:p>
    <w:p w14:paraId="14CA2222" w14:textId="77777777" w:rsidR="003C72BC" w:rsidRDefault="003C72BC">
      <w:pPr>
        <w:widowControl/>
        <w:jc w:val="left"/>
      </w:pPr>
    </w:p>
    <w:p w14:paraId="4A293D24" w14:textId="390655E0" w:rsidR="001E3144" w:rsidRDefault="001E3144" w:rsidP="001E3144">
      <w:pPr>
        <w:pStyle w:val="1"/>
        <w:numPr>
          <w:ilvl w:val="0"/>
          <w:numId w:val="1"/>
        </w:numPr>
      </w:pPr>
      <w:bookmarkStart w:id="3" w:name="_Toc512634728"/>
      <w:r>
        <w:rPr>
          <w:rFonts w:hint="eastAsia"/>
        </w:rPr>
        <w:t>调试</w:t>
      </w:r>
      <w:bookmarkEnd w:id="3"/>
    </w:p>
    <w:p w14:paraId="2B1B5984" w14:textId="77777777" w:rsidR="001E3144" w:rsidRDefault="001E3144" w:rsidP="001E3144">
      <w:pPr>
        <w:pStyle w:val="2"/>
        <w:numPr>
          <w:ilvl w:val="1"/>
          <w:numId w:val="1"/>
        </w:numPr>
      </w:pPr>
      <w:bookmarkStart w:id="4" w:name="_Toc512634729"/>
      <w:proofErr w:type="spellStart"/>
      <w:r>
        <w:t>xxxxx</w:t>
      </w:r>
      <w:bookmarkEnd w:id="4"/>
      <w:proofErr w:type="spellEnd"/>
    </w:p>
    <w:p w14:paraId="0F83B0FB" w14:textId="77777777" w:rsidR="001E3144" w:rsidRDefault="001E3144">
      <w:pPr>
        <w:widowControl/>
        <w:jc w:val="left"/>
      </w:pPr>
    </w:p>
    <w:p w14:paraId="00607561" w14:textId="77777777" w:rsidR="001E3144" w:rsidRDefault="001E3144">
      <w:pPr>
        <w:widowControl/>
        <w:jc w:val="left"/>
      </w:pPr>
    </w:p>
    <w:p w14:paraId="15234D9E" w14:textId="3D509F8D" w:rsidR="007E39A3" w:rsidRDefault="007E39A3" w:rsidP="007E39A3">
      <w:pPr>
        <w:pStyle w:val="1"/>
        <w:numPr>
          <w:ilvl w:val="0"/>
          <w:numId w:val="1"/>
        </w:numPr>
      </w:pPr>
      <w:bookmarkStart w:id="5" w:name="_Toc512634730"/>
      <w:r>
        <w:rPr>
          <w:rFonts w:hint="eastAsia"/>
        </w:rPr>
        <w:t>数据</w:t>
      </w:r>
      <w:bookmarkEnd w:id="5"/>
      <w:r w:rsidR="00ED0692">
        <w:rPr>
          <w:rFonts w:hint="eastAsia"/>
        </w:rPr>
        <w:t>类型</w:t>
      </w:r>
    </w:p>
    <w:p w14:paraId="3AFB0571" w14:textId="04A33E3A" w:rsidR="005D5CD4" w:rsidRDefault="00DA6D1C" w:rsidP="005D5CD4">
      <w:pPr>
        <w:pStyle w:val="2"/>
        <w:numPr>
          <w:ilvl w:val="1"/>
          <w:numId w:val="1"/>
        </w:numPr>
      </w:pPr>
      <w:r>
        <w:rPr>
          <w:rFonts w:hint="eastAsia"/>
        </w:rPr>
        <w:t>基本数据类型</w:t>
      </w:r>
    </w:p>
    <w:p w14:paraId="2DB5CA75" w14:textId="06F99D83" w:rsidR="00DA6D1C" w:rsidRDefault="00DA6D1C" w:rsidP="00DA6D1C">
      <w:pPr>
        <w:pStyle w:val="3"/>
        <w:numPr>
          <w:ilvl w:val="2"/>
          <w:numId w:val="1"/>
        </w:numPr>
      </w:pPr>
      <w:r>
        <w:rPr>
          <w:rFonts w:hint="eastAsia"/>
        </w:rPr>
        <w:t>整型</w:t>
      </w:r>
    </w:p>
    <w:p w14:paraId="232F2803" w14:textId="77777777" w:rsidR="0044654D" w:rsidRDefault="0044654D" w:rsidP="0044654D"/>
    <w:tbl>
      <w:tblPr>
        <w:tblStyle w:val="a3"/>
        <w:tblW w:w="9908" w:type="dxa"/>
        <w:tblLook w:val="04A0" w:firstRow="1" w:lastRow="0" w:firstColumn="1" w:lastColumn="0" w:noHBand="0" w:noVBand="1"/>
      </w:tblPr>
      <w:tblGrid>
        <w:gridCol w:w="1828"/>
        <w:gridCol w:w="2126"/>
        <w:gridCol w:w="2694"/>
        <w:gridCol w:w="3260"/>
      </w:tblGrid>
      <w:tr w:rsidR="00DF3BD2" w14:paraId="72FE297C" w14:textId="2F2658FA" w:rsidTr="00DF3BD2">
        <w:trPr>
          <w:trHeight w:val="465"/>
        </w:trPr>
        <w:tc>
          <w:tcPr>
            <w:tcW w:w="1828" w:type="dxa"/>
          </w:tcPr>
          <w:p w14:paraId="54783F1E" w14:textId="5E9E9A9B" w:rsidR="00DF3BD2" w:rsidRDefault="00DF3BD2" w:rsidP="0044654D">
            <w:r>
              <w:rPr>
                <w:rFonts w:hint="eastAsia"/>
              </w:rPr>
              <w:t>数据类型</w:t>
            </w:r>
          </w:p>
        </w:tc>
        <w:tc>
          <w:tcPr>
            <w:tcW w:w="2126" w:type="dxa"/>
          </w:tcPr>
          <w:p w14:paraId="241A3B97" w14:textId="059E06E7" w:rsidR="00DF3BD2" w:rsidRDefault="00DF3BD2" w:rsidP="0044654D">
            <w:r>
              <w:rPr>
                <w:rFonts w:hint="eastAsia"/>
              </w:rPr>
              <w:t>符号</w:t>
            </w:r>
          </w:p>
        </w:tc>
        <w:tc>
          <w:tcPr>
            <w:tcW w:w="2694" w:type="dxa"/>
          </w:tcPr>
          <w:p w14:paraId="1D6CD398" w14:textId="5613C9AE" w:rsidR="00DF3BD2" w:rsidRDefault="00DF3BD2" w:rsidP="0044654D">
            <w:r>
              <w:rPr>
                <w:rFonts w:hint="eastAsia"/>
              </w:rPr>
              <w:t>长度</w:t>
            </w:r>
            <w:r>
              <w:t>(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  <w:tc>
          <w:tcPr>
            <w:tcW w:w="3260" w:type="dxa"/>
          </w:tcPr>
          <w:p w14:paraId="6D302A9C" w14:textId="25DA9CF2" w:rsidR="00DF3BD2" w:rsidRDefault="00DF3BD2" w:rsidP="0044654D">
            <w:r>
              <w:rPr>
                <w:rFonts w:hint="eastAsia"/>
              </w:rPr>
              <w:t>说明</w:t>
            </w:r>
          </w:p>
        </w:tc>
      </w:tr>
      <w:tr w:rsidR="00DF3BD2" w14:paraId="0E80C12E" w14:textId="6BDFA0EC" w:rsidTr="00DF3BD2">
        <w:tc>
          <w:tcPr>
            <w:tcW w:w="1828" w:type="dxa"/>
          </w:tcPr>
          <w:p w14:paraId="1B8A6DE3" w14:textId="720DC7C3" w:rsidR="00DF3BD2" w:rsidRDefault="00DF3BD2" w:rsidP="0044654D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</w:tcPr>
          <w:p w14:paraId="28A6706A" w14:textId="1A7B7030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143348E9" w14:textId="2B835BC4" w:rsidR="00DF3BD2" w:rsidRDefault="00DF3BD2" w:rsidP="0044654D">
            <w:r>
              <w:rPr>
                <w:rFonts w:hint="eastAsia"/>
              </w:rPr>
              <w:t>4 or 8，由系统决定</w:t>
            </w:r>
          </w:p>
        </w:tc>
        <w:tc>
          <w:tcPr>
            <w:tcW w:w="3260" w:type="dxa"/>
          </w:tcPr>
          <w:p w14:paraId="7D2D807B" w14:textId="15D4B647" w:rsidR="00DF3BD2" w:rsidRDefault="00DF3BD2" w:rsidP="0044654D">
            <w:r>
              <w:rPr>
                <w:rFonts w:hint="eastAsia"/>
              </w:rPr>
              <w:t>有别名</w:t>
            </w:r>
            <w:r>
              <w:t>rune</w:t>
            </w:r>
          </w:p>
        </w:tc>
      </w:tr>
      <w:tr w:rsidR="00DF3BD2" w14:paraId="4D17E086" w14:textId="55A6ED89" w:rsidTr="00DF3BD2">
        <w:tc>
          <w:tcPr>
            <w:tcW w:w="1828" w:type="dxa"/>
          </w:tcPr>
          <w:p w14:paraId="7C7FAD77" w14:textId="0BC58AE6" w:rsidR="00DF3BD2" w:rsidRDefault="00DF3BD2" w:rsidP="0044654D">
            <w:proofErr w:type="spellStart"/>
            <w:r>
              <w:rPr>
                <w:rFonts w:hint="eastAsia"/>
              </w:rPr>
              <w:t>u</w:t>
            </w:r>
            <w:r>
              <w:t>int</w:t>
            </w:r>
            <w:proofErr w:type="spellEnd"/>
          </w:p>
        </w:tc>
        <w:tc>
          <w:tcPr>
            <w:tcW w:w="2126" w:type="dxa"/>
          </w:tcPr>
          <w:p w14:paraId="492EB16E" w14:textId="0C8B919F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1F59A4E6" w14:textId="7F251235" w:rsidR="00DF3BD2" w:rsidRDefault="00DF3BD2" w:rsidP="0044654D">
            <w:r>
              <w:rPr>
                <w:rFonts w:hint="eastAsia"/>
              </w:rPr>
              <w:t>4 or 8，由系统决定</w:t>
            </w:r>
          </w:p>
        </w:tc>
        <w:tc>
          <w:tcPr>
            <w:tcW w:w="3260" w:type="dxa"/>
          </w:tcPr>
          <w:p w14:paraId="7FF38E89" w14:textId="77777777" w:rsidR="00DF3BD2" w:rsidRDefault="00DF3BD2" w:rsidP="0044654D"/>
        </w:tc>
      </w:tr>
      <w:tr w:rsidR="00DF3BD2" w14:paraId="566B8A2B" w14:textId="3DB021F2" w:rsidTr="00DF3BD2">
        <w:tc>
          <w:tcPr>
            <w:tcW w:w="1828" w:type="dxa"/>
          </w:tcPr>
          <w:p w14:paraId="280D4DC5" w14:textId="06ECAD60" w:rsidR="00DF3BD2" w:rsidRDefault="00DF3BD2" w:rsidP="0044654D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16D5749" w14:textId="615E2C5E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7ABA4164" w14:textId="5AF8BAE6" w:rsidR="00DF3BD2" w:rsidRDefault="00DF3BD2" w:rsidP="0044654D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29130447" w14:textId="77777777" w:rsidR="00DF3BD2" w:rsidRDefault="00DF3BD2" w:rsidP="0044654D"/>
        </w:tc>
      </w:tr>
      <w:tr w:rsidR="00DF3BD2" w14:paraId="65C4483B" w14:textId="5997D695" w:rsidTr="00DF3BD2">
        <w:tc>
          <w:tcPr>
            <w:tcW w:w="1828" w:type="dxa"/>
          </w:tcPr>
          <w:p w14:paraId="76A082BD" w14:textId="39742DD7" w:rsidR="00DF3BD2" w:rsidRDefault="00DF3BD2" w:rsidP="0044654D">
            <w:r>
              <w:rPr>
                <w:rFonts w:hint="eastAsia"/>
              </w:rPr>
              <w:t>uint8</w:t>
            </w:r>
          </w:p>
        </w:tc>
        <w:tc>
          <w:tcPr>
            <w:tcW w:w="2126" w:type="dxa"/>
          </w:tcPr>
          <w:p w14:paraId="06C474D0" w14:textId="74D90769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39C2159F" w14:textId="502D08C1" w:rsidR="00DF3BD2" w:rsidRDefault="00DF3BD2" w:rsidP="0044654D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310FF436" w14:textId="791C25FC" w:rsidR="00DF3BD2" w:rsidRDefault="00DF3BD2" w:rsidP="0044654D">
            <w:r>
              <w:rPr>
                <w:rFonts w:hint="eastAsia"/>
              </w:rPr>
              <w:t>有别名byte</w:t>
            </w:r>
          </w:p>
        </w:tc>
      </w:tr>
      <w:tr w:rsidR="00DF3BD2" w14:paraId="0E10EE10" w14:textId="4C188C8A" w:rsidTr="00DF3BD2">
        <w:tc>
          <w:tcPr>
            <w:tcW w:w="1828" w:type="dxa"/>
          </w:tcPr>
          <w:p w14:paraId="3613E69C" w14:textId="1E3086FA" w:rsidR="00DF3BD2" w:rsidRDefault="00DF3BD2" w:rsidP="0044654D">
            <w:r>
              <w:rPr>
                <w:rFonts w:hint="eastAsia"/>
              </w:rPr>
              <w:t>int16</w:t>
            </w:r>
          </w:p>
        </w:tc>
        <w:tc>
          <w:tcPr>
            <w:tcW w:w="2126" w:type="dxa"/>
          </w:tcPr>
          <w:p w14:paraId="3482CD15" w14:textId="44FE2B40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19027360" w14:textId="6AB5A735" w:rsidR="00DF3BD2" w:rsidRDefault="00DF3BD2" w:rsidP="0044654D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64D46A90" w14:textId="77777777" w:rsidR="00DF3BD2" w:rsidRDefault="00DF3BD2" w:rsidP="0044654D"/>
        </w:tc>
      </w:tr>
      <w:tr w:rsidR="00DF3BD2" w14:paraId="7383D675" w14:textId="44090DC0" w:rsidTr="00DF3BD2">
        <w:tc>
          <w:tcPr>
            <w:tcW w:w="1828" w:type="dxa"/>
          </w:tcPr>
          <w:p w14:paraId="3A899A87" w14:textId="74041A32" w:rsidR="00DF3BD2" w:rsidRDefault="00DF3BD2" w:rsidP="0044654D">
            <w:r>
              <w:rPr>
                <w:rFonts w:hint="eastAsia"/>
              </w:rPr>
              <w:t>uint16</w:t>
            </w:r>
          </w:p>
        </w:tc>
        <w:tc>
          <w:tcPr>
            <w:tcW w:w="2126" w:type="dxa"/>
          </w:tcPr>
          <w:p w14:paraId="4BFA0828" w14:textId="65CE0380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5217BB93" w14:textId="55DC86F3" w:rsidR="00DF3BD2" w:rsidRDefault="00DF3BD2" w:rsidP="0044654D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2A6146C2" w14:textId="77777777" w:rsidR="00DF3BD2" w:rsidRDefault="00DF3BD2" w:rsidP="0044654D"/>
        </w:tc>
      </w:tr>
      <w:tr w:rsidR="00DF3BD2" w14:paraId="02E680D6" w14:textId="70E4494E" w:rsidTr="00DF3BD2">
        <w:tc>
          <w:tcPr>
            <w:tcW w:w="1828" w:type="dxa"/>
          </w:tcPr>
          <w:p w14:paraId="23C74177" w14:textId="2457833D" w:rsidR="00DF3BD2" w:rsidRDefault="00DF3BD2" w:rsidP="0044654D">
            <w:r>
              <w:rPr>
                <w:rFonts w:hint="eastAsia"/>
              </w:rPr>
              <w:t>int32</w:t>
            </w:r>
          </w:p>
        </w:tc>
        <w:tc>
          <w:tcPr>
            <w:tcW w:w="2126" w:type="dxa"/>
          </w:tcPr>
          <w:p w14:paraId="2E27288E" w14:textId="2B6929C1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2F4B9D83" w14:textId="08320B4C" w:rsidR="00DF3BD2" w:rsidRDefault="00DF3BD2" w:rsidP="0044654D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14:paraId="00DD2475" w14:textId="77777777" w:rsidR="00DF3BD2" w:rsidRDefault="00DF3BD2" w:rsidP="0044654D"/>
        </w:tc>
      </w:tr>
      <w:tr w:rsidR="00DF3BD2" w14:paraId="202A88D0" w14:textId="3ECC5E5E" w:rsidTr="00DF3BD2">
        <w:tc>
          <w:tcPr>
            <w:tcW w:w="1828" w:type="dxa"/>
          </w:tcPr>
          <w:p w14:paraId="20EB3F8F" w14:textId="15144ABB" w:rsidR="00DF3BD2" w:rsidRDefault="00DF3BD2" w:rsidP="0044654D">
            <w:r>
              <w:rPr>
                <w:rFonts w:hint="eastAsia"/>
              </w:rPr>
              <w:t>uint32</w:t>
            </w:r>
          </w:p>
        </w:tc>
        <w:tc>
          <w:tcPr>
            <w:tcW w:w="2126" w:type="dxa"/>
          </w:tcPr>
          <w:p w14:paraId="7BF2247E" w14:textId="7C73AC4C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136EE3EC" w14:textId="02E80F1F" w:rsidR="00DF3BD2" w:rsidRDefault="00DF3BD2" w:rsidP="0044654D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14:paraId="414D0907" w14:textId="77777777" w:rsidR="00DF3BD2" w:rsidRDefault="00DF3BD2" w:rsidP="0044654D"/>
        </w:tc>
      </w:tr>
      <w:tr w:rsidR="00DF3BD2" w14:paraId="36F36B4C" w14:textId="43601E6B" w:rsidTr="00DF3BD2">
        <w:tc>
          <w:tcPr>
            <w:tcW w:w="1828" w:type="dxa"/>
          </w:tcPr>
          <w:p w14:paraId="66A1F7BC" w14:textId="0AA2BCB3" w:rsidR="00DF3BD2" w:rsidRDefault="00DF3BD2" w:rsidP="0044654D">
            <w:r>
              <w:rPr>
                <w:rFonts w:hint="eastAsia"/>
              </w:rPr>
              <w:t>int64</w:t>
            </w:r>
          </w:p>
        </w:tc>
        <w:tc>
          <w:tcPr>
            <w:tcW w:w="2126" w:type="dxa"/>
          </w:tcPr>
          <w:p w14:paraId="6EA9CE3F" w14:textId="7CA5E1FB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035A36C2" w14:textId="1B98C7B2" w:rsidR="00DF3BD2" w:rsidRDefault="00DF3BD2" w:rsidP="0044654D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597BD6A5" w14:textId="77777777" w:rsidR="00DF3BD2" w:rsidRDefault="00DF3BD2" w:rsidP="0044654D"/>
        </w:tc>
      </w:tr>
      <w:tr w:rsidR="00DF3BD2" w14:paraId="35338307" w14:textId="7EE667BB" w:rsidTr="00DF3BD2">
        <w:tc>
          <w:tcPr>
            <w:tcW w:w="1828" w:type="dxa"/>
          </w:tcPr>
          <w:p w14:paraId="56EF4968" w14:textId="174523CF" w:rsidR="00DF3BD2" w:rsidRDefault="00DF3BD2" w:rsidP="0044654D">
            <w:r>
              <w:rPr>
                <w:rFonts w:hint="eastAsia"/>
              </w:rPr>
              <w:t>uint64</w:t>
            </w:r>
          </w:p>
        </w:tc>
        <w:tc>
          <w:tcPr>
            <w:tcW w:w="2126" w:type="dxa"/>
          </w:tcPr>
          <w:p w14:paraId="34DFF884" w14:textId="02DB5C7D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0F4DC2B6" w14:textId="4F31AA51" w:rsidR="00DF3BD2" w:rsidRDefault="00DF3BD2" w:rsidP="0044654D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6826716F" w14:textId="77777777" w:rsidR="00DF3BD2" w:rsidRDefault="00DF3BD2" w:rsidP="0044654D"/>
        </w:tc>
      </w:tr>
    </w:tbl>
    <w:p w14:paraId="311C4FAE" w14:textId="77777777" w:rsidR="00DA6D1C" w:rsidRDefault="00DA6D1C" w:rsidP="00DA6D1C"/>
    <w:p w14:paraId="40C98C60" w14:textId="77777777" w:rsidR="00B924C8" w:rsidRDefault="00B924C8" w:rsidP="00DA6D1C"/>
    <w:p w14:paraId="18097291" w14:textId="7C73FFB2" w:rsidR="00541D8F" w:rsidRDefault="00541D8F" w:rsidP="00541D8F">
      <w:pPr>
        <w:pStyle w:val="3"/>
        <w:numPr>
          <w:ilvl w:val="2"/>
          <w:numId w:val="1"/>
        </w:numPr>
      </w:pPr>
      <w:r>
        <w:rPr>
          <w:rFonts w:hint="eastAsia"/>
        </w:rPr>
        <w:t>浮点型</w:t>
      </w:r>
    </w:p>
    <w:p w14:paraId="265BC0A8" w14:textId="77777777" w:rsidR="00C87FBC" w:rsidRDefault="00C87FBC" w:rsidP="00C87FBC"/>
    <w:tbl>
      <w:tblPr>
        <w:tblStyle w:val="a3"/>
        <w:tblW w:w="9933" w:type="dxa"/>
        <w:tblLook w:val="04A0" w:firstRow="1" w:lastRow="0" w:firstColumn="1" w:lastColumn="0" w:noHBand="0" w:noVBand="1"/>
      </w:tblPr>
      <w:tblGrid>
        <w:gridCol w:w="3311"/>
        <w:gridCol w:w="3311"/>
        <w:gridCol w:w="3311"/>
      </w:tblGrid>
      <w:tr w:rsidR="009518AE" w14:paraId="33D9DB8F" w14:textId="77777777" w:rsidTr="009518AE">
        <w:trPr>
          <w:trHeight w:val="362"/>
        </w:trPr>
        <w:tc>
          <w:tcPr>
            <w:tcW w:w="3311" w:type="dxa"/>
          </w:tcPr>
          <w:p w14:paraId="46B8BFAE" w14:textId="5D55892E" w:rsidR="009518AE" w:rsidRDefault="009518AE" w:rsidP="00C87FBC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14:paraId="389E52E6" w14:textId="357C984E" w:rsidR="009518AE" w:rsidRDefault="009518AE" w:rsidP="00C87FBC">
            <w:r>
              <w:rPr>
                <w:rFonts w:hint="eastAsia"/>
              </w:rPr>
              <w:t>长度</w:t>
            </w:r>
          </w:p>
        </w:tc>
        <w:tc>
          <w:tcPr>
            <w:tcW w:w="3311" w:type="dxa"/>
          </w:tcPr>
          <w:p w14:paraId="2CDF0F7B" w14:textId="07EBC613" w:rsidR="009518AE" w:rsidRDefault="009518AE" w:rsidP="00C87FBC">
            <w:r>
              <w:rPr>
                <w:rFonts w:hint="eastAsia"/>
              </w:rPr>
              <w:t>说明</w:t>
            </w:r>
          </w:p>
        </w:tc>
      </w:tr>
      <w:tr w:rsidR="009518AE" w14:paraId="227810CA" w14:textId="77777777" w:rsidTr="009518AE">
        <w:trPr>
          <w:trHeight w:val="345"/>
        </w:trPr>
        <w:tc>
          <w:tcPr>
            <w:tcW w:w="3311" w:type="dxa"/>
          </w:tcPr>
          <w:p w14:paraId="47C8DC55" w14:textId="4081F483" w:rsidR="009518AE" w:rsidRDefault="009518AE" w:rsidP="00C87FBC">
            <w:r>
              <w:rPr>
                <w:rFonts w:hint="eastAsia"/>
              </w:rPr>
              <w:t>f</w:t>
            </w:r>
            <w:r>
              <w:t>loat32</w:t>
            </w:r>
          </w:p>
        </w:tc>
        <w:tc>
          <w:tcPr>
            <w:tcW w:w="3311" w:type="dxa"/>
          </w:tcPr>
          <w:p w14:paraId="7FB98B7B" w14:textId="77777777" w:rsidR="009518AE" w:rsidRDefault="009518AE" w:rsidP="00C87FBC"/>
        </w:tc>
        <w:tc>
          <w:tcPr>
            <w:tcW w:w="3311" w:type="dxa"/>
          </w:tcPr>
          <w:p w14:paraId="0C28EF63" w14:textId="77777777" w:rsidR="009518AE" w:rsidRDefault="009518AE" w:rsidP="00C87FBC"/>
        </w:tc>
      </w:tr>
      <w:tr w:rsidR="009518AE" w14:paraId="1F8317A6" w14:textId="77777777" w:rsidTr="009518AE">
        <w:trPr>
          <w:trHeight w:val="362"/>
        </w:trPr>
        <w:tc>
          <w:tcPr>
            <w:tcW w:w="3311" w:type="dxa"/>
          </w:tcPr>
          <w:p w14:paraId="7328E6FA" w14:textId="548E1DEE" w:rsidR="009518AE" w:rsidRDefault="009518AE" w:rsidP="00C87FBC">
            <w:r>
              <w:t>float64</w:t>
            </w:r>
          </w:p>
        </w:tc>
        <w:tc>
          <w:tcPr>
            <w:tcW w:w="3311" w:type="dxa"/>
          </w:tcPr>
          <w:p w14:paraId="0331FD9C" w14:textId="77777777" w:rsidR="009518AE" w:rsidRDefault="009518AE" w:rsidP="00C87FBC"/>
        </w:tc>
        <w:tc>
          <w:tcPr>
            <w:tcW w:w="3311" w:type="dxa"/>
          </w:tcPr>
          <w:p w14:paraId="2FDAF5A8" w14:textId="77777777" w:rsidR="009518AE" w:rsidRDefault="009518AE" w:rsidP="00C87FBC"/>
        </w:tc>
      </w:tr>
      <w:tr w:rsidR="009518AE" w14:paraId="07FAD3CA" w14:textId="77777777" w:rsidTr="009518AE">
        <w:trPr>
          <w:trHeight w:val="362"/>
        </w:trPr>
        <w:tc>
          <w:tcPr>
            <w:tcW w:w="3311" w:type="dxa"/>
          </w:tcPr>
          <w:p w14:paraId="032F015E" w14:textId="6B1F1338" w:rsidR="009518AE" w:rsidRDefault="009518AE" w:rsidP="00C87FBC">
            <w:r>
              <w:t>complex64</w:t>
            </w:r>
          </w:p>
        </w:tc>
        <w:tc>
          <w:tcPr>
            <w:tcW w:w="3311" w:type="dxa"/>
          </w:tcPr>
          <w:p w14:paraId="3D542041" w14:textId="77777777" w:rsidR="009518AE" w:rsidRDefault="009518AE" w:rsidP="00C87FBC"/>
        </w:tc>
        <w:tc>
          <w:tcPr>
            <w:tcW w:w="3311" w:type="dxa"/>
          </w:tcPr>
          <w:p w14:paraId="5F6644CA" w14:textId="77777777" w:rsidR="009518AE" w:rsidRDefault="009518AE" w:rsidP="00C87FBC"/>
        </w:tc>
      </w:tr>
      <w:tr w:rsidR="009518AE" w14:paraId="5E79E063" w14:textId="77777777" w:rsidTr="009518AE">
        <w:trPr>
          <w:trHeight w:val="345"/>
        </w:trPr>
        <w:tc>
          <w:tcPr>
            <w:tcW w:w="3311" w:type="dxa"/>
          </w:tcPr>
          <w:p w14:paraId="3C9BB18B" w14:textId="22312A6E" w:rsidR="009518AE" w:rsidRDefault="009518AE" w:rsidP="00C87FBC">
            <w:r>
              <w:t>complex128</w:t>
            </w:r>
          </w:p>
        </w:tc>
        <w:tc>
          <w:tcPr>
            <w:tcW w:w="3311" w:type="dxa"/>
          </w:tcPr>
          <w:p w14:paraId="3BF6EE13" w14:textId="77777777" w:rsidR="009518AE" w:rsidRDefault="009518AE" w:rsidP="00C87FBC"/>
        </w:tc>
        <w:tc>
          <w:tcPr>
            <w:tcW w:w="3311" w:type="dxa"/>
          </w:tcPr>
          <w:p w14:paraId="0B181ACF" w14:textId="77777777" w:rsidR="009518AE" w:rsidRDefault="009518AE" w:rsidP="00C87FBC"/>
        </w:tc>
      </w:tr>
    </w:tbl>
    <w:p w14:paraId="34B54CD4" w14:textId="77777777" w:rsidR="00C87FBC" w:rsidRDefault="00C87FBC" w:rsidP="00C87FBC"/>
    <w:p w14:paraId="6D697419" w14:textId="77777777" w:rsidR="00B0798B" w:rsidRDefault="00B0798B" w:rsidP="00541D8F"/>
    <w:p w14:paraId="7553A1F7" w14:textId="77777777" w:rsidR="00541D8F" w:rsidRPr="00541D8F" w:rsidRDefault="00541D8F" w:rsidP="00541D8F"/>
    <w:p w14:paraId="601A8540" w14:textId="0E5397C0" w:rsidR="00982D2C" w:rsidRDefault="00982D2C" w:rsidP="00982D2C">
      <w:pPr>
        <w:pStyle w:val="3"/>
        <w:numPr>
          <w:ilvl w:val="2"/>
          <w:numId w:val="1"/>
        </w:numPr>
      </w:pPr>
      <w:r>
        <w:rPr>
          <w:rFonts w:hint="eastAsia"/>
        </w:rPr>
        <w:t>布尔型</w:t>
      </w:r>
    </w:p>
    <w:tbl>
      <w:tblPr>
        <w:tblStyle w:val="a3"/>
        <w:tblW w:w="9968" w:type="dxa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04910" w14:paraId="73D17C88" w14:textId="77777777" w:rsidTr="00104910">
        <w:trPr>
          <w:trHeight w:val="451"/>
        </w:trPr>
        <w:tc>
          <w:tcPr>
            <w:tcW w:w="3322" w:type="dxa"/>
          </w:tcPr>
          <w:p w14:paraId="11EB0AD7" w14:textId="42239F07" w:rsidR="00104910" w:rsidRDefault="00104910" w:rsidP="00104910">
            <w:r>
              <w:rPr>
                <w:rFonts w:hint="eastAsia"/>
              </w:rPr>
              <w:t>数据类型</w:t>
            </w:r>
          </w:p>
        </w:tc>
        <w:tc>
          <w:tcPr>
            <w:tcW w:w="3323" w:type="dxa"/>
          </w:tcPr>
          <w:p w14:paraId="010B8904" w14:textId="6B98ADCD" w:rsidR="00104910" w:rsidRDefault="00104910" w:rsidP="00104910">
            <w:r>
              <w:rPr>
                <w:rFonts w:hint="eastAsia"/>
              </w:rPr>
              <w:t>长度</w:t>
            </w:r>
          </w:p>
        </w:tc>
        <w:tc>
          <w:tcPr>
            <w:tcW w:w="3323" w:type="dxa"/>
          </w:tcPr>
          <w:p w14:paraId="329406B1" w14:textId="5B507EA4" w:rsidR="00104910" w:rsidRDefault="00104910" w:rsidP="00104910">
            <w:r>
              <w:rPr>
                <w:rFonts w:hint="eastAsia"/>
              </w:rPr>
              <w:t>说明</w:t>
            </w:r>
          </w:p>
        </w:tc>
      </w:tr>
      <w:tr w:rsidR="00104910" w14:paraId="7F1FD855" w14:textId="77777777" w:rsidTr="00104910">
        <w:trPr>
          <w:trHeight w:val="429"/>
        </w:trPr>
        <w:tc>
          <w:tcPr>
            <w:tcW w:w="3322" w:type="dxa"/>
          </w:tcPr>
          <w:p w14:paraId="46A356A5" w14:textId="3A174C72" w:rsidR="00104910" w:rsidRDefault="00104910" w:rsidP="00104910">
            <w:r>
              <w:rPr>
                <w:rFonts w:hint="eastAsia"/>
              </w:rPr>
              <w:t>bool</w:t>
            </w:r>
          </w:p>
        </w:tc>
        <w:tc>
          <w:tcPr>
            <w:tcW w:w="3323" w:type="dxa"/>
          </w:tcPr>
          <w:p w14:paraId="033FC319" w14:textId="77777777" w:rsidR="00104910" w:rsidRDefault="00104910" w:rsidP="00104910"/>
        </w:tc>
        <w:tc>
          <w:tcPr>
            <w:tcW w:w="3323" w:type="dxa"/>
          </w:tcPr>
          <w:p w14:paraId="402C50AD" w14:textId="77777777" w:rsidR="00104910" w:rsidRDefault="00104910" w:rsidP="00104910"/>
        </w:tc>
      </w:tr>
    </w:tbl>
    <w:p w14:paraId="23B30857" w14:textId="77777777" w:rsidR="00104910" w:rsidRDefault="00104910" w:rsidP="00104910"/>
    <w:p w14:paraId="0596F590" w14:textId="77777777" w:rsidR="00DA6D1C" w:rsidRDefault="00DA6D1C" w:rsidP="00DA6D1C"/>
    <w:p w14:paraId="1F933E25" w14:textId="683253DC" w:rsidR="00DA6D1C" w:rsidRDefault="00DA6D1C" w:rsidP="00DA6D1C">
      <w:pPr>
        <w:pStyle w:val="2"/>
        <w:numPr>
          <w:ilvl w:val="1"/>
          <w:numId w:val="1"/>
        </w:numPr>
      </w:pPr>
      <w:r>
        <w:rPr>
          <w:rFonts w:hint="eastAsia"/>
        </w:rPr>
        <w:t>复合数据类型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75F7B" w14:paraId="26A8F931" w14:textId="77777777" w:rsidTr="00975F7B">
        <w:tc>
          <w:tcPr>
            <w:tcW w:w="3209" w:type="dxa"/>
          </w:tcPr>
          <w:p w14:paraId="183D8042" w14:textId="2947F56E" w:rsidR="00975F7B" w:rsidRDefault="00975F7B" w:rsidP="00DA6D1C">
            <w:r>
              <w:rPr>
                <w:rFonts w:hint="eastAsia"/>
              </w:rPr>
              <w:t>数据类型</w:t>
            </w:r>
          </w:p>
        </w:tc>
        <w:tc>
          <w:tcPr>
            <w:tcW w:w="3210" w:type="dxa"/>
          </w:tcPr>
          <w:p w14:paraId="0A6E1CC7" w14:textId="489F4E7C" w:rsidR="00975F7B" w:rsidRDefault="00975F7B" w:rsidP="00DA6D1C">
            <w:r>
              <w:rPr>
                <w:rFonts w:hint="eastAsia"/>
              </w:rPr>
              <w:t>定义</w:t>
            </w:r>
          </w:p>
        </w:tc>
        <w:tc>
          <w:tcPr>
            <w:tcW w:w="3210" w:type="dxa"/>
          </w:tcPr>
          <w:p w14:paraId="3D52A5A1" w14:textId="2292B680" w:rsidR="00975F7B" w:rsidRDefault="00975F7B" w:rsidP="00DA6D1C">
            <w:r>
              <w:rPr>
                <w:rFonts w:hint="eastAsia"/>
              </w:rPr>
              <w:t>说明</w:t>
            </w:r>
          </w:p>
        </w:tc>
      </w:tr>
      <w:tr w:rsidR="00975F7B" w14:paraId="65A6DD8A" w14:textId="77777777" w:rsidTr="00975F7B">
        <w:tc>
          <w:tcPr>
            <w:tcW w:w="3209" w:type="dxa"/>
          </w:tcPr>
          <w:p w14:paraId="3B6C8F43" w14:textId="25C2D014" w:rsidR="00975F7B" w:rsidRDefault="00975F7B" w:rsidP="00DA6D1C">
            <w:r>
              <w:rPr>
                <w:rFonts w:hint="eastAsia"/>
              </w:rPr>
              <w:t>string</w:t>
            </w:r>
          </w:p>
        </w:tc>
        <w:tc>
          <w:tcPr>
            <w:tcW w:w="3210" w:type="dxa"/>
          </w:tcPr>
          <w:p w14:paraId="4EC0DB99" w14:textId="77777777" w:rsidR="00975F7B" w:rsidRDefault="00975F7B" w:rsidP="00DA6D1C"/>
        </w:tc>
        <w:tc>
          <w:tcPr>
            <w:tcW w:w="3210" w:type="dxa"/>
          </w:tcPr>
          <w:p w14:paraId="57B569C0" w14:textId="77777777" w:rsidR="00975F7B" w:rsidRDefault="00975F7B" w:rsidP="00DA6D1C"/>
        </w:tc>
      </w:tr>
      <w:tr w:rsidR="00975F7B" w14:paraId="5C2BB4D9" w14:textId="77777777" w:rsidTr="00975F7B">
        <w:tc>
          <w:tcPr>
            <w:tcW w:w="3209" w:type="dxa"/>
          </w:tcPr>
          <w:p w14:paraId="4D8DDB76" w14:textId="6D1A9261" w:rsidR="00975F7B" w:rsidRDefault="00975F7B" w:rsidP="00DA6D1C">
            <w:r>
              <w:rPr>
                <w:rFonts w:hint="eastAsia"/>
              </w:rPr>
              <w:t>array</w:t>
            </w:r>
          </w:p>
        </w:tc>
        <w:tc>
          <w:tcPr>
            <w:tcW w:w="3210" w:type="dxa"/>
          </w:tcPr>
          <w:p w14:paraId="56292006" w14:textId="77777777" w:rsidR="00975F7B" w:rsidRDefault="00975F7B" w:rsidP="00DA6D1C"/>
        </w:tc>
        <w:tc>
          <w:tcPr>
            <w:tcW w:w="3210" w:type="dxa"/>
          </w:tcPr>
          <w:p w14:paraId="02BE5E13" w14:textId="77777777" w:rsidR="00975F7B" w:rsidRDefault="00975F7B" w:rsidP="00DA6D1C"/>
        </w:tc>
      </w:tr>
      <w:tr w:rsidR="00975F7B" w14:paraId="0567D75E" w14:textId="77777777" w:rsidTr="00975F7B">
        <w:tc>
          <w:tcPr>
            <w:tcW w:w="3209" w:type="dxa"/>
          </w:tcPr>
          <w:p w14:paraId="449FBA1F" w14:textId="72C583DF" w:rsidR="00975F7B" w:rsidRDefault="00975F7B" w:rsidP="00DA6D1C">
            <w:r>
              <w:rPr>
                <w:rFonts w:hint="eastAsia"/>
              </w:rPr>
              <w:t>slice</w:t>
            </w:r>
          </w:p>
        </w:tc>
        <w:tc>
          <w:tcPr>
            <w:tcW w:w="3210" w:type="dxa"/>
          </w:tcPr>
          <w:p w14:paraId="3EB40AE2" w14:textId="77777777" w:rsidR="00975F7B" w:rsidRDefault="00975F7B" w:rsidP="00DA6D1C"/>
        </w:tc>
        <w:tc>
          <w:tcPr>
            <w:tcW w:w="3210" w:type="dxa"/>
          </w:tcPr>
          <w:p w14:paraId="1C124EDB" w14:textId="77777777" w:rsidR="00975F7B" w:rsidRDefault="00975F7B" w:rsidP="00DA6D1C"/>
        </w:tc>
      </w:tr>
      <w:tr w:rsidR="00975F7B" w14:paraId="760998BA" w14:textId="77777777" w:rsidTr="00975F7B">
        <w:tc>
          <w:tcPr>
            <w:tcW w:w="3209" w:type="dxa"/>
          </w:tcPr>
          <w:p w14:paraId="746148BF" w14:textId="30A967EB" w:rsidR="00975F7B" w:rsidRDefault="00975F7B" w:rsidP="00DA6D1C">
            <w:r>
              <w:rPr>
                <w:rFonts w:hint="eastAsia"/>
              </w:rPr>
              <w:t>map</w:t>
            </w:r>
          </w:p>
        </w:tc>
        <w:tc>
          <w:tcPr>
            <w:tcW w:w="3210" w:type="dxa"/>
          </w:tcPr>
          <w:p w14:paraId="5330AF50" w14:textId="77777777" w:rsidR="00975F7B" w:rsidRDefault="00975F7B" w:rsidP="00DA6D1C"/>
        </w:tc>
        <w:tc>
          <w:tcPr>
            <w:tcW w:w="3210" w:type="dxa"/>
          </w:tcPr>
          <w:p w14:paraId="0DC26782" w14:textId="77777777" w:rsidR="00975F7B" w:rsidRDefault="00975F7B" w:rsidP="00DA6D1C"/>
        </w:tc>
      </w:tr>
      <w:tr w:rsidR="00975F7B" w14:paraId="42FA92F2" w14:textId="77777777" w:rsidTr="00975F7B">
        <w:tc>
          <w:tcPr>
            <w:tcW w:w="3209" w:type="dxa"/>
          </w:tcPr>
          <w:p w14:paraId="2B840127" w14:textId="39FA9B3B" w:rsidR="00975F7B" w:rsidRDefault="00975F7B" w:rsidP="00DA6D1C"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3210" w:type="dxa"/>
          </w:tcPr>
          <w:p w14:paraId="022D0C9D" w14:textId="77777777" w:rsidR="00975F7B" w:rsidRDefault="00975F7B" w:rsidP="00DA6D1C"/>
        </w:tc>
        <w:tc>
          <w:tcPr>
            <w:tcW w:w="3210" w:type="dxa"/>
          </w:tcPr>
          <w:p w14:paraId="1549958A" w14:textId="77777777" w:rsidR="00975F7B" w:rsidRDefault="00975F7B" w:rsidP="00DA6D1C"/>
        </w:tc>
      </w:tr>
      <w:tr w:rsidR="00975F7B" w14:paraId="0B24523B" w14:textId="77777777" w:rsidTr="00975F7B">
        <w:tc>
          <w:tcPr>
            <w:tcW w:w="3209" w:type="dxa"/>
          </w:tcPr>
          <w:p w14:paraId="7EAC823B" w14:textId="27FAFEA2" w:rsidR="00975F7B" w:rsidRDefault="00975F7B" w:rsidP="00DA6D1C">
            <w:proofErr w:type="spellStart"/>
            <w:r>
              <w:rPr>
                <w:rFonts w:hint="eastAsia"/>
              </w:rPr>
              <w:t>chan</w:t>
            </w:r>
            <w:proofErr w:type="spellEnd"/>
          </w:p>
        </w:tc>
        <w:tc>
          <w:tcPr>
            <w:tcW w:w="3210" w:type="dxa"/>
          </w:tcPr>
          <w:p w14:paraId="3B0D18D4" w14:textId="77777777" w:rsidR="00975F7B" w:rsidRDefault="00975F7B" w:rsidP="00DA6D1C"/>
        </w:tc>
        <w:tc>
          <w:tcPr>
            <w:tcW w:w="3210" w:type="dxa"/>
          </w:tcPr>
          <w:p w14:paraId="007E5F8D" w14:textId="77777777" w:rsidR="00975F7B" w:rsidRDefault="00975F7B" w:rsidP="00DA6D1C"/>
        </w:tc>
      </w:tr>
      <w:tr w:rsidR="00975F7B" w14:paraId="475906A0" w14:textId="77777777" w:rsidTr="00975F7B">
        <w:tc>
          <w:tcPr>
            <w:tcW w:w="3209" w:type="dxa"/>
          </w:tcPr>
          <w:p w14:paraId="0FC6F5B3" w14:textId="2CDBF2E8" w:rsidR="00975F7B" w:rsidRDefault="00975F7B" w:rsidP="00DA6D1C"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3210" w:type="dxa"/>
          </w:tcPr>
          <w:p w14:paraId="5ECC7EF6" w14:textId="77777777" w:rsidR="00975F7B" w:rsidRDefault="00975F7B" w:rsidP="00DA6D1C"/>
        </w:tc>
        <w:tc>
          <w:tcPr>
            <w:tcW w:w="3210" w:type="dxa"/>
          </w:tcPr>
          <w:p w14:paraId="662F8047" w14:textId="77777777" w:rsidR="00975F7B" w:rsidRDefault="00975F7B" w:rsidP="00DA6D1C"/>
        </w:tc>
      </w:tr>
      <w:tr w:rsidR="00975F7B" w14:paraId="27699B92" w14:textId="77777777" w:rsidTr="00975F7B">
        <w:tc>
          <w:tcPr>
            <w:tcW w:w="3209" w:type="dxa"/>
          </w:tcPr>
          <w:p w14:paraId="0C7A8034" w14:textId="0D027DC9" w:rsidR="00975F7B" w:rsidRDefault="00975F7B" w:rsidP="00DA6D1C">
            <w:r>
              <w:rPr>
                <w:rFonts w:hint="eastAsia"/>
              </w:rPr>
              <w:t>interface</w:t>
            </w:r>
          </w:p>
        </w:tc>
        <w:tc>
          <w:tcPr>
            <w:tcW w:w="3210" w:type="dxa"/>
          </w:tcPr>
          <w:p w14:paraId="5294F9A5" w14:textId="77777777" w:rsidR="00975F7B" w:rsidRDefault="00975F7B" w:rsidP="00DA6D1C"/>
        </w:tc>
        <w:tc>
          <w:tcPr>
            <w:tcW w:w="3210" w:type="dxa"/>
          </w:tcPr>
          <w:p w14:paraId="383A15F8" w14:textId="77777777" w:rsidR="00975F7B" w:rsidRDefault="00975F7B" w:rsidP="00DA6D1C"/>
        </w:tc>
      </w:tr>
      <w:tr w:rsidR="00975F7B" w14:paraId="6F8CD2E9" w14:textId="77777777" w:rsidTr="00975F7B">
        <w:tc>
          <w:tcPr>
            <w:tcW w:w="3209" w:type="dxa"/>
          </w:tcPr>
          <w:p w14:paraId="4C1586F7" w14:textId="33A030C8" w:rsidR="00975F7B" w:rsidRDefault="00975F7B" w:rsidP="00DA6D1C">
            <w:proofErr w:type="spellStart"/>
            <w:r>
              <w:rPr>
                <w:rFonts w:hint="eastAsia"/>
              </w:rPr>
              <w:t>ptr</w:t>
            </w:r>
            <w:proofErr w:type="spellEnd"/>
          </w:p>
        </w:tc>
        <w:tc>
          <w:tcPr>
            <w:tcW w:w="3210" w:type="dxa"/>
          </w:tcPr>
          <w:p w14:paraId="70E789EB" w14:textId="77777777" w:rsidR="00975F7B" w:rsidRDefault="00975F7B" w:rsidP="00DA6D1C"/>
        </w:tc>
        <w:tc>
          <w:tcPr>
            <w:tcW w:w="3210" w:type="dxa"/>
          </w:tcPr>
          <w:p w14:paraId="7DA2F48D" w14:textId="77777777" w:rsidR="00975F7B" w:rsidRDefault="00975F7B" w:rsidP="00DA6D1C"/>
        </w:tc>
      </w:tr>
    </w:tbl>
    <w:p w14:paraId="0B575B86" w14:textId="77777777" w:rsidR="00DA6D1C" w:rsidRDefault="00DA6D1C" w:rsidP="00DA6D1C"/>
    <w:p w14:paraId="6AB0557C" w14:textId="4F6DEC29" w:rsidR="00C416D8" w:rsidRDefault="00C416D8" w:rsidP="00C416D8">
      <w:pPr>
        <w:pStyle w:val="2"/>
        <w:numPr>
          <w:ilvl w:val="1"/>
          <w:numId w:val="1"/>
        </w:numPr>
      </w:pPr>
      <w:r>
        <w:rPr>
          <w:rFonts w:hint="eastAsia"/>
        </w:rPr>
        <w:t>指针</w:t>
      </w:r>
    </w:p>
    <w:p w14:paraId="5C6DE7FB" w14:textId="6FFBE039" w:rsidR="006513B1" w:rsidRDefault="006513B1" w:rsidP="00DA6D1C"/>
    <w:p w14:paraId="7F6960E5" w14:textId="77777777" w:rsidR="006513B1" w:rsidRPr="00DA6D1C" w:rsidRDefault="006513B1" w:rsidP="00DA6D1C"/>
    <w:p w14:paraId="019C0CB8" w14:textId="0D2686F6" w:rsidR="00DA6D1C" w:rsidRDefault="00DA6D1C" w:rsidP="00DA6D1C"/>
    <w:p w14:paraId="06656232" w14:textId="30485967" w:rsidR="007E39A3" w:rsidRDefault="00F702EA" w:rsidP="007E39A3">
      <w:pPr>
        <w:pStyle w:val="2"/>
        <w:numPr>
          <w:ilvl w:val="1"/>
          <w:numId w:val="1"/>
        </w:numPr>
      </w:pPr>
      <w:bookmarkStart w:id="6" w:name="_GoBack"/>
      <w:bookmarkEnd w:id="6"/>
      <w:r>
        <w:t>unsafe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93179" w14:paraId="7182A373" w14:textId="77777777" w:rsidTr="00993179">
        <w:tc>
          <w:tcPr>
            <w:tcW w:w="3209" w:type="dxa"/>
          </w:tcPr>
          <w:p w14:paraId="39EF6A43" w14:textId="15BE9604" w:rsidR="00993179" w:rsidRDefault="00993179" w:rsidP="00993179">
            <w:r>
              <w:rPr>
                <w:rFonts w:hint="eastAsia"/>
              </w:rPr>
              <w:t>数据类型</w:t>
            </w:r>
          </w:p>
        </w:tc>
        <w:tc>
          <w:tcPr>
            <w:tcW w:w="3210" w:type="dxa"/>
          </w:tcPr>
          <w:p w14:paraId="30CC540C" w14:textId="77777777" w:rsidR="00993179" w:rsidRDefault="00993179" w:rsidP="00993179"/>
        </w:tc>
        <w:tc>
          <w:tcPr>
            <w:tcW w:w="3210" w:type="dxa"/>
          </w:tcPr>
          <w:p w14:paraId="29C123AE" w14:textId="4B8DC65C" w:rsidR="00993179" w:rsidRDefault="00993179" w:rsidP="00993179">
            <w:r>
              <w:rPr>
                <w:rFonts w:hint="eastAsia"/>
              </w:rPr>
              <w:t>说明</w:t>
            </w:r>
          </w:p>
        </w:tc>
      </w:tr>
      <w:tr w:rsidR="00993179" w14:paraId="43A39124" w14:textId="77777777" w:rsidTr="00993179">
        <w:tc>
          <w:tcPr>
            <w:tcW w:w="3209" w:type="dxa"/>
          </w:tcPr>
          <w:p w14:paraId="3BC5596E" w14:textId="6C296B7E" w:rsidR="00993179" w:rsidRDefault="00993179" w:rsidP="00993179">
            <w:proofErr w:type="spellStart"/>
            <w:r>
              <w:rPr>
                <w:rFonts w:hint="eastAsia"/>
              </w:rPr>
              <w:t>uintptr</w:t>
            </w:r>
            <w:proofErr w:type="spellEnd"/>
          </w:p>
        </w:tc>
        <w:tc>
          <w:tcPr>
            <w:tcW w:w="3210" w:type="dxa"/>
          </w:tcPr>
          <w:p w14:paraId="1D04A51C" w14:textId="77777777" w:rsidR="00993179" w:rsidRDefault="00993179" w:rsidP="00993179"/>
        </w:tc>
        <w:tc>
          <w:tcPr>
            <w:tcW w:w="3210" w:type="dxa"/>
          </w:tcPr>
          <w:p w14:paraId="563ED5F9" w14:textId="77777777" w:rsidR="00993179" w:rsidRDefault="00993179" w:rsidP="00993179"/>
        </w:tc>
      </w:tr>
      <w:tr w:rsidR="00993179" w14:paraId="5A691A65" w14:textId="77777777" w:rsidTr="00993179">
        <w:tc>
          <w:tcPr>
            <w:tcW w:w="3209" w:type="dxa"/>
          </w:tcPr>
          <w:p w14:paraId="7503EA31" w14:textId="0C0DAA0D" w:rsidR="00993179" w:rsidRDefault="00993179" w:rsidP="00993179">
            <w:proofErr w:type="spellStart"/>
            <w:proofErr w:type="gramStart"/>
            <w:r>
              <w:t>unsafe.Point</w:t>
            </w:r>
            <w:proofErr w:type="spellEnd"/>
            <w:proofErr w:type="gramEnd"/>
          </w:p>
        </w:tc>
        <w:tc>
          <w:tcPr>
            <w:tcW w:w="3210" w:type="dxa"/>
          </w:tcPr>
          <w:p w14:paraId="323C4B05" w14:textId="77777777" w:rsidR="00993179" w:rsidRDefault="00993179" w:rsidP="00993179"/>
        </w:tc>
        <w:tc>
          <w:tcPr>
            <w:tcW w:w="3210" w:type="dxa"/>
          </w:tcPr>
          <w:p w14:paraId="4E16C3FA" w14:textId="77777777" w:rsidR="00993179" w:rsidRDefault="00993179" w:rsidP="00993179"/>
        </w:tc>
      </w:tr>
    </w:tbl>
    <w:p w14:paraId="0CBA20D5" w14:textId="77777777" w:rsidR="007E39A3" w:rsidRDefault="007E39A3">
      <w:pPr>
        <w:widowControl/>
        <w:jc w:val="left"/>
      </w:pPr>
    </w:p>
    <w:p w14:paraId="43925142" w14:textId="41FD7988" w:rsidR="0051237E" w:rsidRDefault="004D3570">
      <w:pPr>
        <w:widowControl/>
        <w:jc w:val="left"/>
      </w:pPr>
      <w:r>
        <w:rPr>
          <w:rFonts w:hint="eastAsia"/>
        </w:rPr>
        <w:t>在</w:t>
      </w:r>
      <w:r w:rsidR="002A1370">
        <w:rPr>
          <w:rFonts w:hint="eastAsia"/>
        </w:rPr>
        <w:t>unsafe包中，</w:t>
      </w:r>
      <w:r w:rsidR="008346C8">
        <w:rPr>
          <w:rFonts w:hint="eastAsia"/>
        </w:rPr>
        <w:t>定义了一个类型类型：</w:t>
      </w:r>
    </w:p>
    <w:p w14:paraId="0AA0482C" w14:textId="3A11A82F" w:rsidR="008346C8" w:rsidRDefault="008346C8">
      <w:pPr>
        <w:widowControl/>
        <w:jc w:val="left"/>
      </w:pPr>
      <w:proofErr w:type="spellStart"/>
      <w:r>
        <w:t>unsafe.Point</w:t>
      </w:r>
      <w:proofErr w:type="spellEnd"/>
      <w:r w:rsidR="0092492A">
        <w:t xml:space="preserve">  </w:t>
      </w:r>
      <w:r w:rsidR="00DB38FF">
        <w:rPr>
          <w:rFonts w:hint="eastAsia"/>
        </w:rPr>
        <w:t xml:space="preserve">      </w:t>
      </w:r>
      <w:r w:rsidR="0092492A">
        <w:rPr>
          <w:rFonts w:hint="eastAsia"/>
        </w:rPr>
        <w:t>是个任意类型数据的指针</w:t>
      </w:r>
    </w:p>
    <w:p w14:paraId="1B63D3AB" w14:textId="5B51C701" w:rsidR="008346C8" w:rsidRDefault="008346C8">
      <w:pPr>
        <w:widowControl/>
        <w:jc w:val="left"/>
      </w:pPr>
      <w:r>
        <w:rPr>
          <w:rFonts w:hint="eastAsia"/>
        </w:rPr>
        <w:t>和三个函数：</w:t>
      </w:r>
    </w:p>
    <w:p w14:paraId="0141FB49" w14:textId="526DF3F5" w:rsidR="008346C8" w:rsidRDefault="008346C8">
      <w:pPr>
        <w:widowControl/>
        <w:jc w:val="left"/>
      </w:pPr>
      <w:proofErr w:type="spellStart"/>
      <w:r>
        <w:rPr>
          <w:rFonts w:hint="eastAsia"/>
        </w:rPr>
        <w:t>unsafe</w:t>
      </w:r>
      <w:r>
        <w:t>.Sizeof</w:t>
      </w:r>
      <w:proofErr w:type="spellEnd"/>
      <w:r>
        <w:t>()</w:t>
      </w:r>
      <w:r w:rsidR="00DB38FF">
        <w:rPr>
          <w:rFonts w:hint="eastAsia"/>
        </w:rPr>
        <w:t xml:space="preserve">      对任意数据类型求尺寸</w:t>
      </w:r>
    </w:p>
    <w:p w14:paraId="24FA97EF" w14:textId="2A8B7475" w:rsidR="008346C8" w:rsidRDefault="008346C8">
      <w:pPr>
        <w:widowControl/>
        <w:jc w:val="left"/>
      </w:pPr>
      <w:proofErr w:type="spellStart"/>
      <w:r>
        <w:t>unsafe.Offsetof</w:t>
      </w:r>
      <w:proofErr w:type="spellEnd"/>
      <w:r>
        <w:t>()</w:t>
      </w:r>
      <w:r w:rsidR="00DB38FF">
        <w:rPr>
          <w:rFonts w:hint="eastAsia"/>
        </w:rPr>
        <w:t xml:space="preserve">    结构体成员</w:t>
      </w:r>
      <w:r w:rsidR="00B36DB3">
        <w:rPr>
          <w:rFonts w:hint="eastAsia"/>
        </w:rPr>
        <w:t>的偏移位置</w:t>
      </w:r>
    </w:p>
    <w:p w14:paraId="359ABFBA" w14:textId="4BBF218E" w:rsidR="007E39A3" w:rsidRDefault="008346C8">
      <w:pPr>
        <w:widowControl/>
        <w:jc w:val="left"/>
      </w:pPr>
      <w:proofErr w:type="spellStart"/>
      <w:r>
        <w:t>unsafe.Alignof</w:t>
      </w:r>
      <w:proofErr w:type="spellEnd"/>
      <w:r>
        <w:t>()</w:t>
      </w:r>
      <w:r w:rsidR="00B36DB3">
        <w:rPr>
          <w:rFonts w:hint="eastAsia"/>
        </w:rPr>
        <w:t xml:space="preserve">     数据类型的</w:t>
      </w:r>
      <w:r w:rsidR="001D7454">
        <w:rPr>
          <w:rFonts w:hint="eastAsia"/>
        </w:rPr>
        <w:t>对其值</w:t>
      </w:r>
    </w:p>
    <w:p w14:paraId="371FE002" w14:textId="77777777" w:rsidR="007232E8" w:rsidRDefault="007232E8">
      <w:pPr>
        <w:widowControl/>
        <w:jc w:val="left"/>
      </w:pPr>
    </w:p>
    <w:p w14:paraId="3E881506" w14:textId="2D9E4EDF" w:rsidR="007232E8" w:rsidRDefault="0040422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49B87" wp14:editId="3C0F5935">
                <wp:simplePos x="0" y="0"/>
                <wp:positionH relativeFrom="column">
                  <wp:posOffset>209550</wp:posOffset>
                </wp:positionH>
                <wp:positionV relativeFrom="paragraph">
                  <wp:posOffset>1709420</wp:posOffset>
                </wp:positionV>
                <wp:extent cx="5803900" cy="26860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99F6D1" w14:textId="7B60E0E9" w:rsidR="0040422C" w:rsidRDefault="0040422C" w:rsidP="0040422C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</w:t>
                            </w:r>
                            <w:r>
                              <w:t>safe.Pointer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作用示意图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49B87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margin-left:16.5pt;margin-top:134.6pt;width:457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" stroked="f">
                <v:textbox style="mso-fit-shape-to-text:t" inset="0,0,0,0">
                  <w:txbxContent>
                    <w:p w14:paraId="0099F6D1" w14:textId="7B60E0E9" w:rsidR="0040422C" w:rsidRDefault="0040422C" w:rsidP="0040422C">
                      <w:pPr>
                        <w:pStyle w:val="a7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un</w:t>
                      </w:r>
                      <w:r>
                        <w:t>safe.Pointer</w:t>
                      </w:r>
                      <w:proofErr w:type="spellEnd"/>
                      <w:r>
                        <w:rPr>
                          <w:rFonts w:hint="eastAsia"/>
                        </w:rPr>
                        <w:t>作用示意图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18B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43E64A" wp14:editId="4020C4B5">
                <wp:simplePos x="0" y="0"/>
                <wp:positionH relativeFrom="column">
                  <wp:posOffset>209550</wp:posOffset>
                </wp:positionH>
                <wp:positionV relativeFrom="paragraph">
                  <wp:posOffset>296545</wp:posOffset>
                </wp:positionV>
                <wp:extent cx="5803900" cy="1355725"/>
                <wp:effectExtent l="0" t="0" r="38100" b="15875"/>
                <wp:wrapTopAndBottom/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1355725"/>
                          <a:chOff x="0" y="0"/>
                          <a:chExt cx="5803900" cy="1355725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12700"/>
                            <a:ext cx="1371600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B17F3" w14:textId="7B0356A0" w:rsidR="00FB7E75" w:rsidRPr="00FB7E75" w:rsidRDefault="00FB7E75" w:rsidP="00FB7E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FB7E75">
                                <w:rPr>
                                  <w:rFonts w:hint="eastAsia"/>
                                  <w:color w:val="000000" w:themeColor="text1"/>
                                </w:rPr>
                                <w:t>ui</w:t>
                              </w:r>
                              <w:r w:rsidR="0040422C">
                                <w:rPr>
                                  <w:rFonts w:hint="eastAsia"/>
                                  <w:color w:val="000000" w:themeColor="text1"/>
                                </w:rPr>
                                <w:t>n</w:t>
                              </w:r>
                              <w:r w:rsidRPr="00FB7E75">
                                <w:rPr>
                                  <w:rFonts w:hint="eastAsia"/>
                                  <w:color w:val="000000" w:themeColor="text1"/>
                                </w:rPr>
                                <w:t>tptr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70100" y="0"/>
                            <a:ext cx="1680845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CFD64" w14:textId="4192DE57" w:rsidR="00B95F9B" w:rsidRPr="00B95F9B" w:rsidRDefault="00B95F9B" w:rsidP="00B95F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B95F9B">
                                <w:rPr>
                                  <w:color w:val="000000" w:themeColor="text1"/>
                                </w:rPr>
                                <w:t>unsafe.Pointer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432300" y="0"/>
                            <a:ext cx="1371600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3DC9D" w14:textId="4BBD5510" w:rsidR="00FB7E75" w:rsidRPr="00FB7E75" w:rsidRDefault="00FB7E75" w:rsidP="00FB7E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B7E75">
                                <w:rPr>
                                  <w:rFonts w:hint="eastAsia"/>
                                  <w:color w:val="000000" w:themeColor="text1"/>
                                </w:rPr>
                                <w:t>任意指针类型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/>
                        <wps:spPr>
                          <a:xfrm>
                            <a:off x="1384300" y="6604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/>
                        <wps:spPr>
                          <a:xfrm>
                            <a:off x="3822700" y="66040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3E64A" id="组 10" o:spid="_x0000_s1027" style="position:absolute;margin-left:16.5pt;margin-top:23.35pt;width:457pt;height:106.75pt;z-index:251666432" coordsize="5803900,13557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">
                <v:rect id="矩形 5" o:spid="_x0000_s1028" style="position:absolute;top:12700;width:1371600;height:134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h9Z1xAAA&#10;ANoAAAAPAAAAZHJzL2Rvd25yZXYueG1sRI9Ba8JAFITvgv9heUJvdVdpRaKriFbwUFqNhXp8zb4m&#10;Idm3Ibs16b/vCgWPw8x8wyzXva3FlVpfOtYwGSsQxJkzJecaPs77xzkIH5AN1o5Jwy95WK+GgyUm&#10;xnV8omsachEh7BPUUITQJFL6rCCLfuwa4uh9u9ZiiLLNpWmxi3Bby6lSM2mx5LhQYEPbgrIq/bEa&#10;3g+7vlNvX6+XSu72yj5Vx8/6ReuHUb9ZgAjUh3v4v30wGp7h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YfWdcQAAADaAAAADwAAAAAAAAAAAAAAAACXAgAAZHJzL2Rv&#10;d25yZXYueG1sUEsFBgAAAAAEAAQA9QAAAIgDAAAAAA==&#10;" fillcolor="#4472c4 [3204]" strokecolor="#4472c4 [3204]" strokeweight="1pt">
                  <v:textbox>
                    <w:txbxContent>
                      <w:p w14:paraId="5D7B17F3" w14:textId="7B0356A0" w:rsidR="00FB7E75" w:rsidRPr="00FB7E75" w:rsidRDefault="00FB7E75" w:rsidP="00FB7E7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 w:rsidRPr="00FB7E75">
                          <w:rPr>
                            <w:rFonts w:hint="eastAsia"/>
                            <w:color w:val="000000" w:themeColor="text1"/>
                          </w:rPr>
                          <w:t>ui</w:t>
                        </w:r>
                        <w:r w:rsidR="0040422C">
                          <w:rPr>
                            <w:rFonts w:hint="eastAsia"/>
                            <w:color w:val="000000" w:themeColor="text1"/>
                          </w:rPr>
                          <w:t>n</w:t>
                        </w:r>
                        <w:r w:rsidRPr="00FB7E75">
                          <w:rPr>
                            <w:rFonts w:hint="eastAsia"/>
                            <w:color w:val="000000" w:themeColor="text1"/>
                          </w:rPr>
                          <w:t>tptr</w:t>
                        </w:r>
                        <w:proofErr w:type="spellEnd"/>
                      </w:p>
                    </w:txbxContent>
                  </v:textbox>
                </v:rect>
                <v:rect id="矩形 6" o:spid="_x0000_s1029" style="position:absolute;left:2070100;width:1680845;height:134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UgCxAAA&#10;ANoAAAAPAAAAZHJzL2Rvd25yZXYueG1sRI9Pa8JAFMTvgt9heUJvuqsUkegqxT/goWirgj2+Zl+T&#10;kOzbkN2a+O3dgtDjMDO/YRarzlbiRo0vHGsYjxQI4tSZgjMNl/NuOAPhA7LByjFpuJOH1bLfW2Bi&#10;XMufdDuFTEQI+wQ15CHUiZQ+zcmiH7maOHo/rrEYomwyaRpsI9xWcqLUVFosOC7kWNM6p7Q8/VoN&#10;x/2ma9Xh+/2rlJudsq/lx7Xaav0y6N7mIAJ14T/8bO+Nhin8XYk3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VVIAsQAAADaAAAADwAAAAAAAAAAAAAAAACXAgAAZHJzL2Rv&#10;d25yZXYueG1sUEsFBgAAAAAEAAQA9QAAAIgDAAAAAA==&#10;" fillcolor="#4472c4 [3204]" strokecolor="#4472c4 [3204]" strokeweight="1pt">
                  <v:textbox>
                    <w:txbxContent>
                      <w:p w14:paraId="77CCFD64" w14:textId="4192DE57" w:rsidR="00B95F9B" w:rsidRPr="00B95F9B" w:rsidRDefault="00B95F9B" w:rsidP="00B95F9B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 w:rsidRPr="00B95F9B">
                          <w:rPr>
                            <w:color w:val="000000" w:themeColor="text1"/>
                          </w:rPr>
                          <w:t>unsafe.Pointer</w:t>
                        </w:r>
                        <w:proofErr w:type="spellEnd"/>
                      </w:p>
                    </w:txbxContent>
                  </v:textbox>
                </v:rect>
                <v:rect id="矩形 7" o:spid="_x0000_s1030" style="position:absolute;left:4432300;width:1371600;height:134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e2ZxAAA&#10;ANoAAAAPAAAAZHJzL2Rvd25yZXYueG1sRI9Ba8JAFITvgv9heUJvdVcpVaKriFbwUFqNhXp8zb4m&#10;Idm3Ibs16b/vCgWPw8x8wyzXva3FlVpfOtYwGSsQxJkzJecaPs77xzkIH5AN1o5Jwy95WK+GgyUm&#10;xnV8omsachEh7BPUUITQJFL6rCCLfuwa4uh9u9ZiiLLNpWmxi3Bby6lSz9JiyXGhwIa2BWVV+mM1&#10;vB92fafevl4vldztlX2qjp/1i9YPo36zABGoD/fwf/tgNMzg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ntmcQAAADaAAAADwAAAAAAAAAAAAAAAACXAgAAZHJzL2Rv&#10;d25yZXYueG1sUEsFBgAAAAAEAAQA9QAAAIgDAAAAAA==&#10;" fillcolor="#4472c4 [3204]" strokecolor="#4472c4 [3204]" strokeweight="1pt">
                  <v:textbox>
                    <w:txbxContent>
                      <w:p w14:paraId="2893DC9D" w14:textId="4BBD5510" w:rsidR="00FB7E75" w:rsidRPr="00FB7E75" w:rsidRDefault="00FB7E75" w:rsidP="00FB7E7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FB7E75">
                          <w:rPr>
                            <w:rFonts w:hint="eastAsia"/>
                            <w:color w:val="000000" w:themeColor="text1"/>
                          </w:rPr>
                          <w:t>任意指针类型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8" o:spid="_x0000_s1031" type="#_x0000_t32" style="position:absolute;left:1384300;top:6604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N4Q8EAAADaAAAADwAAAGRycy9kb3ducmV2LnhtbERPy2rCQBTdF/yH4Ra6q5O6KCU6igg+&#10;NkWqIdjdNXObBDN3wsw0iX69sxBcHs57thhMIzpyvras4GOcgCAurK65VJAd1+9fIHxA1thYJgVX&#10;8rCYj15mmGrb8w91h1CKGMI+RQVVCG0qpS8qMujHtiWO3J91BkOErpTaYR/DTSMnSfIpDdYcGyps&#10;aVVRcTn8GwV7s7mcw3d2+y1cedquJnlzvuZKvb0OyymIQEN4ih/unVYQt8Yr8QbI+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g3hDwQAAANoAAAAPAAAAAAAAAAAAAAAA&#10;AKECAABkcnMvZG93bnJldi54bWxQSwUGAAAAAAQABAD5AAAAjwMAAAAA&#10;" strokecolor="#4472c4 [3204]" strokeweight=".5pt">
                  <v:stroke startarrow="block" endarrow="block" joinstyle="miter"/>
                </v:shape>
                <v:shape id="直线箭头连接符 9" o:spid="_x0000_s1032" type="#_x0000_t32" style="position:absolute;left:3822700;top:660400;width:533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/d2MMAAADaAAAADwAAAGRycy9kb3ducmV2LnhtbESPT4vCMBTE74LfITzBm6brQbQaZRH8&#10;cxHRFXFvz+ZtW2xeShK17qffCMIeh5n5DTOdN6YSd3K+tKzgo5+AIM6sLjlXcPxa9kYgfEDWWFkm&#10;BU/yMJ+1W1NMtX3wnu6HkIsIYZ+igiKEOpXSZwUZ9H1bE0fvxzqDIUqXS+3wEeGmkoMkGUqDJceF&#10;AmtaFJRdDzejYGdW10vYHn+/M5ef14vBqbo8T0p1O83nBESgJvyH3+2NVjCG15V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rP3djDAAAA2gAAAA8AAAAAAAAAAAAA&#10;AAAAoQIAAGRycy9kb3ducmV2LnhtbFBLBQYAAAAABAAEAPkAAACRAwAAAAA=&#10;" strokecolor="#4472c4 [3204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464DB154" w14:textId="77777777" w:rsidR="0040422C" w:rsidRDefault="0040422C">
      <w:pPr>
        <w:widowControl/>
        <w:jc w:val="left"/>
      </w:pPr>
    </w:p>
    <w:p w14:paraId="213F49D3" w14:textId="6BA34DFA" w:rsidR="007232E8" w:rsidRDefault="0040422C" w:rsidP="0040422C">
      <w:pPr>
        <w:pStyle w:val="a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任何指针数据类型和</w:t>
      </w:r>
      <w:proofErr w:type="spellStart"/>
      <w:r>
        <w:rPr>
          <w:rFonts w:hint="eastAsia"/>
        </w:rPr>
        <w:t>unsafe</w:t>
      </w:r>
      <w:r>
        <w:t>.Pointer</w:t>
      </w:r>
      <w:proofErr w:type="spellEnd"/>
      <w:r>
        <w:rPr>
          <w:rFonts w:hint="eastAsia"/>
        </w:rPr>
        <w:t>之间互转</w:t>
      </w:r>
    </w:p>
    <w:p w14:paraId="628583EF" w14:textId="7C841A62" w:rsidR="0040422C" w:rsidRDefault="0040422C" w:rsidP="0040422C">
      <w:pPr>
        <w:pStyle w:val="a6"/>
        <w:widowControl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unsafe</w:t>
      </w:r>
      <w:r>
        <w:t>.Pointer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uintptr</w:t>
      </w:r>
      <w:proofErr w:type="spellEnd"/>
      <w:r>
        <w:rPr>
          <w:rFonts w:hint="eastAsia"/>
        </w:rPr>
        <w:t>之间互转</w:t>
      </w:r>
    </w:p>
    <w:p w14:paraId="22B12A60" w14:textId="015635A4" w:rsidR="00A273C8" w:rsidRDefault="00C416D8">
      <w:pPr>
        <w:widowControl/>
        <w:jc w:val="left"/>
      </w:pPr>
      <w:proofErr w:type="spellStart"/>
      <w:r>
        <w:t>unsafe</w:t>
      </w:r>
      <w:r w:rsidR="00DA0959">
        <w:t>.Pointer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unitptr</w:t>
      </w:r>
      <w:proofErr w:type="spellEnd"/>
      <w:r>
        <w:t xml:space="preserve"> </w:t>
      </w:r>
      <w:r>
        <w:rPr>
          <w:rFonts w:hint="eastAsia"/>
        </w:rPr>
        <w:t>的主要区别，</w:t>
      </w:r>
      <w:proofErr w:type="spellStart"/>
      <w:r w:rsidR="004B5EC2">
        <w:t>unsafe.Pointer</w:t>
      </w:r>
      <w:proofErr w:type="spellEnd"/>
      <w:r w:rsidR="004B5EC2">
        <w:rPr>
          <w:rFonts w:hint="eastAsia"/>
        </w:rPr>
        <w:t>是</w:t>
      </w:r>
      <w:proofErr w:type="spellStart"/>
      <w:r w:rsidR="004B5EC2">
        <w:rPr>
          <w:rFonts w:hint="eastAsia"/>
        </w:rPr>
        <w:t>golang</w:t>
      </w:r>
      <w:proofErr w:type="spellEnd"/>
      <w:r w:rsidR="004B5EC2">
        <w:rPr>
          <w:rFonts w:hint="eastAsia"/>
        </w:rPr>
        <w:t>中的一种通用数据类型，对象取指针到</w:t>
      </w:r>
      <w:proofErr w:type="spellStart"/>
      <w:r w:rsidR="004B5EC2">
        <w:t>unsafe.Pointer</w:t>
      </w:r>
      <w:proofErr w:type="spellEnd"/>
      <w:r w:rsidR="00C11C3F">
        <w:rPr>
          <w:rFonts w:hint="eastAsia"/>
        </w:rPr>
        <w:t>将持有对象，会影响GC的回收。而</w:t>
      </w:r>
      <w:proofErr w:type="spellStart"/>
      <w:r w:rsidR="00C11C3F">
        <w:rPr>
          <w:rFonts w:hint="eastAsia"/>
        </w:rPr>
        <w:t>uint</w:t>
      </w:r>
      <w:r w:rsidR="00C11C3F">
        <w:t>ptr</w:t>
      </w:r>
      <w:proofErr w:type="spellEnd"/>
      <w:r w:rsidR="00C11C3F">
        <w:rPr>
          <w:rFonts w:hint="eastAsia"/>
        </w:rPr>
        <w:t>底层是</w:t>
      </w:r>
      <w:proofErr w:type="spellStart"/>
      <w:r w:rsidR="00C11C3F">
        <w:rPr>
          <w:rFonts w:hint="eastAsia"/>
        </w:rPr>
        <w:t>int</w:t>
      </w:r>
      <w:proofErr w:type="spellEnd"/>
      <w:r w:rsidR="00C11C3F">
        <w:rPr>
          <w:rFonts w:hint="eastAsia"/>
        </w:rPr>
        <w:t>类型，仅仅是一个数值，不持有对象，所指向的对象也可能会被GC回收。</w:t>
      </w:r>
    </w:p>
    <w:p w14:paraId="44C7DF62" w14:textId="77777777" w:rsidR="004B5EC2" w:rsidRDefault="004B5EC2" w:rsidP="004B5EC2">
      <w:pPr>
        <w:widowControl/>
        <w:jc w:val="left"/>
      </w:pPr>
      <w:r>
        <w:rPr>
          <w:rFonts w:hint="eastAsia"/>
        </w:rPr>
        <w:t>注意：</w:t>
      </w:r>
      <w:r>
        <w:t>unsafe</w:t>
      </w:r>
      <w:r>
        <w:rPr>
          <w:rFonts w:hint="eastAsia"/>
        </w:rPr>
        <w:t>转换存在风险，请谨慎使用。</w:t>
      </w:r>
    </w:p>
    <w:p w14:paraId="635493D1" w14:textId="77777777" w:rsidR="00FE1454" w:rsidRDefault="00FE1454" w:rsidP="004B5EC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13BC6" w14:paraId="340ECA29" w14:textId="77777777" w:rsidTr="00713BC6">
        <w:tc>
          <w:tcPr>
            <w:tcW w:w="9629" w:type="dxa"/>
          </w:tcPr>
          <w:p w14:paraId="6CF2DBFF" w14:textId="77777777" w:rsidR="006302F6" w:rsidRDefault="006302F6" w:rsidP="006302F6">
            <w:pPr>
              <w:widowControl/>
              <w:jc w:val="left"/>
            </w:pPr>
            <w:r>
              <w:t>package main</w:t>
            </w:r>
          </w:p>
          <w:p w14:paraId="3BEEB1AF" w14:textId="77777777" w:rsidR="006302F6" w:rsidRDefault="006302F6" w:rsidP="006302F6">
            <w:pPr>
              <w:widowControl/>
              <w:jc w:val="left"/>
            </w:pPr>
            <w:r>
              <w:t>import (</w:t>
            </w:r>
          </w:p>
          <w:p w14:paraId="4F235DB7" w14:textId="77777777" w:rsidR="006302F6" w:rsidRDefault="006302F6" w:rsidP="006302F6">
            <w:pPr>
              <w:widowControl/>
              <w:jc w:val="left"/>
            </w:pPr>
            <w:r>
              <w:tab/>
              <w:t>"</w:t>
            </w:r>
            <w:proofErr w:type="spellStart"/>
            <w:r>
              <w:t>fmt</w:t>
            </w:r>
            <w:proofErr w:type="spellEnd"/>
            <w:r>
              <w:t>"</w:t>
            </w:r>
          </w:p>
          <w:p w14:paraId="1ACF18D7" w14:textId="77777777" w:rsidR="006302F6" w:rsidRDefault="006302F6" w:rsidP="006302F6">
            <w:pPr>
              <w:widowControl/>
              <w:jc w:val="left"/>
            </w:pPr>
            <w:r>
              <w:tab/>
              <w:t>"unsafe"</w:t>
            </w:r>
          </w:p>
          <w:p w14:paraId="15F89E0A" w14:textId="77777777" w:rsidR="006302F6" w:rsidRDefault="006302F6" w:rsidP="006302F6">
            <w:pPr>
              <w:widowControl/>
              <w:jc w:val="left"/>
            </w:pPr>
            <w:r>
              <w:t>)</w:t>
            </w:r>
          </w:p>
          <w:p w14:paraId="7DD3A65E" w14:textId="77777777" w:rsidR="006302F6" w:rsidRDefault="006302F6" w:rsidP="006302F6">
            <w:pPr>
              <w:widowControl/>
              <w:jc w:val="left"/>
            </w:pPr>
            <w:r>
              <w:t xml:space="preserve">type 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14:paraId="3BA261F4" w14:textId="77777777" w:rsidR="006302F6" w:rsidRDefault="006302F6" w:rsidP="006302F6">
            <w:pPr>
              <w:widowControl/>
              <w:jc w:val="left"/>
            </w:pPr>
            <w:r>
              <w:tab/>
              <w:t>x uint8</w:t>
            </w:r>
          </w:p>
          <w:p w14:paraId="5F94A694" w14:textId="77777777" w:rsidR="006302F6" w:rsidRDefault="006302F6" w:rsidP="006302F6">
            <w:pPr>
              <w:widowControl/>
              <w:jc w:val="left"/>
            </w:pPr>
            <w:r>
              <w:tab/>
              <w:t>y uint32</w:t>
            </w:r>
          </w:p>
          <w:p w14:paraId="64C76CE8" w14:textId="77777777" w:rsidR="006302F6" w:rsidRDefault="006302F6" w:rsidP="006302F6">
            <w:pPr>
              <w:widowControl/>
              <w:jc w:val="left"/>
            </w:pPr>
            <w:r>
              <w:t>}</w:t>
            </w:r>
          </w:p>
          <w:p w14:paraId="51A9E4C2" w14:textId="77777777" w:rsidR="006302F6" w:rsidRDefault="006302F6" w:rsidP="006302F6">
            <w:pPr>
              <w:widowControl/>
              <w:jc w:val="left"/>
            </w:pPr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DB9D691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gramStart"/>
            <w:r>
              <w:t>data :</w:t>
            </w:r>
            <w:proofErr w:type="gramEnd"/>
            <w:r>
              <w:t>= uint32(0)</w:t>
            </w:r>
          </w:p>
          <w:p w14:paraId="5D696EB0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("%p\n", </w:t>
            </w:r>
            <w:proofErr w:type="spellStart"/>
            <w:r>
              <w:t>unsafe.Pointer</w:t>
            </w:r>
            <w:proofErr w:type="spellEnd"/>
            <w:r>
              <w:t>(&amp;data))</w:t>
            </w:r>
          </w:p>
          <w:p w14:paraId="30C83313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("%#x\n", </w:t>
            </w:r>
            <w:proofErr w:type="spellStart"/>
            <w:r>
              <w:t>uintptr</w:t>
            </w:r>
            <w:proofErr w:type="spellEnd"/>
            <w:r>
              <w:t>(</w:t>
            </w:r>
            <w:proofErr w:type="spellStart"/>
            <w:r>
              <w:t>unsafe.Pointer</w:t>
            </w:r>
            <w:proofErr w:type="spellEnd"/>
            <w:r>
              <w:t>(&amp;data)))</w:t>
            </w:r>
          </w:p>
          <w:p w14:paraId="0B5C3147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stdata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st</w:t>
            </w:r>
            <w:proofErr w:type="spellEnd"/>
            <w:r>
              <w:t>{}</w:t>
            </w:r>
          </w:p>
          <w:p w14:paraId="6ADB2E4F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("%d\n", </w:t>
            </w:r>
            <w:proofErr w:type="spellStart"/>
            <w:r>
              <w:t>unsafe.Sizeof</w:t>
            </w:r>
            <w:proofErr w:type="spellEnd"/>
            <w:r>
              <w:t>(</w:t>
            </w:r>
            <w:proofErr w:type="spellStart"/>
            <w:r>
              <w:t>stdata</w:t>
            </w:r>
            <w:proofErr w:type="spellEnd"/>
            <w:r>
              <w:t>))</w:t>
            </w:r>
          </w:p>
          <w:p w14:paraId="758C6B68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("%d\n", </w:t>
            </w:r>
            <w:proofErr w:type="spellStart"/>
            <w:r>
              <w:t>unsafe.Alignof</w:t>
            </w:r>
            <w:proofErr w:type="spellEnd"/>
            <w:r>
              <w:t>(</w:t>
            </w:r>
            <w:proofErr w:type="spellStart"/>
            <w:r>
              <w:t>stdata</w:t>
            </w:r>
            <w:proofErr w:type="spellEnd"/>
            <w:r>
              <w:t>))</w:t>
            </w:r>
          </w:p>
          <w:p w14:paraId="27016566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("%d\n", </w:t>
            </w:r>
            <w:proofErr w:type="spellStart"/>
            <w:r>
              <w:t>unsafe.Offsetof</w:t>
            </w:r>
            <w:proofErr w:type="spellEnd"/>
            <w:r>
              <w:t>(</w:t>
            </w:r>
            <w:proofErr w:type="spellStart"/>
            <w:r>
              <w:t>stdata.y</w:t>
            </w:r>
            <w:proofErr w:type="spellEnd"/>
            <w:r>
              <w:t>))</w:t>
            </w:r>
          </w:p>
          <w:p w14:paraId="7B9BD431" w14:textId="77777777" w:rsidR="006302F6" w:rsidRDefault="006302F6" w:rsidP="006302F6">
            <w:pPr>
              <w:widowControl/>
              <w:jc w:val="left"/>
            </w:pPr>
            <w:r>
              <w:t>}</w:t>
            </w:r>
          </w:p>
          <w:p w14:paraId="24284959" w14:textId="77777777" w:rsidR="00713BC6" w:rsidRDefault="00713BC6" w:rsidP="004B5EC2">
            <w:pPr>
              <w:widowControl/>
              <w:jc w:val="left"/>
            </w:pPr>
          </w:p>
          <w:p w14:paraId="5EEDDD96" w14:textId="77777777" w:rsidR="006302F6" w:rsidRDefault="006302F6" w:rsidP="006302F6">
            <w:pPr>
              <w:widowControl/>
              <w:jc w:val="left"/>
            </w:pPr>
            <w:r>
              <w:t>0xc420014094</w:t>
            </w:r>
          </w:p>
          <w:p w14:paraId="665AA725" w14:textId="77777777" w:rsidR="006302F6" w:rsidRDefault="006302F6" w:rsidP="006302F6">
            <w:pPr>
              <w:widowControl/>
              <w:jc w:val="left"/>
            </w:pPr>
            <w:r>
              <w:t>0xc420014094</w:t>
            </w:r>
          </w:p>
          <w:p w14:paraId="3ECB269C" w14:textId="77777777" w:rsidR="006302F6" w:rsidRDefault="006302F6" w:rsidP="006302F6">
            <w:pPr>
              <w:widowControl/>
              <w:jc w:val="left"/>
            </w:pPr>
            <w:r>
              <w:t>8</w:t>
            </w:r>
          </w:p>
          <w:p w14:paraId="1295054B" w14:textId="77777777" w:rsidR="006302F6" w:rsidRDefault="006302F6" w:rsidP="006302F6">
            <w:pPr>
              <w:widowControl/>
              <w:jc w:val="left"/>
            </w:pPr>
            <w:r>
              <w:t>4</w:t>
            </w:r>
          </w:p>
          <w:p w14:paraId="5FB8151C" w14:textId="79F8C0D2" w:rsidR="006302F6" w:rsidRDefault="006302F6" w:rsidP="006302F6">
            <w:pPr>
              <w:widowControl/>
              <w:jc w:val="left"/>
            </w:pPr>
            <w:r>
              <w:t>4</w:t>
            </w:r>
          </w:p>
        </w:tc>
      </w:tr>
    </w:tbl>
    <w:p w14:paraId="3EB79E75" w14:textId="77777777" w:rsidR="00FE1454" w:rsidRDefault="00FE1454" w:rsidP="004B5EC2">
      <w:pPr>
        <w:widowControl/>
        <w:jc w:val="left"/>
      </w:pPr>
    </w:p>
    <w:p w14:paraId="2C86A72B" w14:textId="77777777" w:rsidR="004B5EC2" w:rsidRPr="004B5EC2" w:rsidRDefault="004B5EC2">
      <w:pPr>
        <w:widowControl/>
        <w:jc w:val="left"/>
      </w:pPr>
    </w:p>
    <w:p w14:paraId="20CF6E09" w14:textId="6D65C53A" w:rsidR="007E39A3" w:rsidRDefault="00CA2264" w:rsidP="007E39A3">
      <w:pPr>
        <w:pStyle w:val="1"/>
        <w:numPr>
          <w:ilvl w:val="0"/>
          <w:numId w:val="1"/>
        </w:numPr>
      </w:pPr>
      <w:bookmarkStart w:id="7" w:name="_Toc512634732"/>
      <w:r>
        <w:rPr>
          <w:rFonts w:hint="eastAsia"/>
        </w:rPr>
        <w:t>过程</w:t>
      </w:r>
      <w:bookmarkEnd w:id="7"/>
    </w:p>
    <w:p w14:paraId="50BD0811" w14:textId="77777777" w:rsidR="007E39A3" w:rsidRDefault="007E39A3" w:rsidP="007E39A3">
      <w:pPr>
        <w:pStyle w:val="2"/>
        <w:numPr>
          <w:ilvl w:val="1"/>
          <w:numId w:val="1"/>
        </w:numPr>
      </w:pPr>
      <w:bookmarkStart w:id="8" w:name="_Toc512634733"/>
      <w:proofErr w:type="spellStart"/>
      <w:r>
        <w:t>xxxxx</w:t>
      </w:r>
      <w:bookmarkEnd w:id="8"/>
      <w:proofErr w:type="spellEnd"/>
    </w:p>
    <w:p w14:paraId="3057DF24" w14:textId="77777777" w:rsidR="007E39A3" w:rsidRDefault="007E39A3">
      <w:pPr>
        <w:widowControl/>
        <w:jc w:val="left"/>
      </w:pPr>
    </w:p>
    <w:p w14:paraId="274CB747" w14:textId="77777777" w:rsidR="007E39A3" w:rsidRDefault="007E39A3" w:rsidP="007E39A3">
      <w:pPr>
        <w:widowControl/>
        <w:jc w:val="left"/>
      </w:pPr>
    </w:p>
    <w:p w14:paraId="451FEBE5" w14:textId="7EE4645E" w:rsidR="007E39A3" w:rsidRDefault="007E39A3" w:rsidP="007E39A3">
      <w:pPr>
        <w:pStyle w:val="1"/>
        <w:numPr>
          <w:ilvl w:val="0"/>
          <w:numId w:val="1"/>
        </w:numPr>
      </w:pPr>
      <w:bookmarkStart w:id="9" w:name="_Toc512634734"/>
      <w:r>
        <w:rPr>
          <w:rFonts w:hint="eastAsia"/>
        </w:rPr>
        <w:t>函数</w:t>
      </w:r>
      <w:bookmarkEnd w:id="9"/>
    </w:p>
    <w:p w14:paraId="74A98682" w14:textId="77777777" w:rsidR="007E39A3" w:rsidRDefault="007E39A3" w:rsidP="007E39A3">
      <w:pPr>
        <w:pStyle w:val="2"/>
        <w:numPr>
          <w:ilvl w:val="1"/>
          <w:numId w:val="1"/>
        </w:numPr>
      </w:pPr>
      <w:bookmarkStart w:id="10" w:name="_Toc512634735"/>
      <w:proofErr w:type="spellStart"/>
      <w:r>
        <w:t>xxxxx</w:t>
      </w:r>
      <w:bookmarkEnd w:id="10"/>
      <w:proofErr w:type="spellEnd"/>
    </w:p>
    <w:p w14:paraId="69BA333E" w14:textId="77777777" w:rsidR="007E39A3" w:rsidRDefault="007E39A3">
      <w:pPr>
        <w:widowControl/>
        <w:jc w:val="left"/>
      </w:pPr>
    </w:p>
    <w:p w14:paraId="310E66EB" w14:textId="3FFB8CDD" w:rsidR="007E39A3" w:rsidRDefault="007E39A3" w:rsidP="007E39A3">
      <w:pPr>
        <w:pStyle w:val="1"/>
        <w:numPr>
          <w:ilvl w:val="0"/>
          <w:numId w:val="1"/>
        </w:numPr>
      </w:pPr>
      <w:bookmarkStart w:id="11" w:name="_Toc512634736"/>
      <w:r>
        <w:rPr>
          <w:rFonts w:hint="eastAsia"/>
        </w:rPr>
        <w:t>接口</w:t>
      </w:r>
      <w:bookmarkEnd w:id="11"/>
    </w:p>
    <w:p w14:paraId="108F1C11" w14:textId="77777777" w:rsidR="007E39A3" w:rsidRDefault="007E39A3" w:rsidP="007E39A3">
      <w:pPr>
        <w:pStyle w:val="2"/>
        <w:numPr>
          <w:ilvl w:val="1"/>
          <w:numId w:val="1"/>
        </w:numPr>
      </w:pPr>
      <w:bookmarkStart w:id="12" w:name="_Toc512634737"/>
      <w:proofErr w:type="spellStart"/>
      <w:r>
        <w:t>xxxxx</w:t>
      </w:r>
      <w:bookmarkEnd w:id="12"/>
      <w:proofErr w:type="spellEnd"/>
    </w:p>
    <w:p w14:paraId="71AA65C0" w14:textId="77777777" w:rsidR="007E39A3" w:rsidRDefault="007E39A3">
      <w:pPr>
        <w:widowControl/>
        <w:jc w:val="left"/>
      </w:pPr>
    </w:p>
    <w:p w14:paraId="3F060AB6" w14:textId="178B9313" w:rsidR="005C5A95" w:rsidRDefault="005C5A95" w:rsidP="005C5A95">
      <w:pPr>
        <w:pStyle w:val="1"/>
        <w:numPr>
          <w:ilvl w:val="0"/>
          <w:numId w:val="1"/>
        </w:numPr>
      </w:pPr>
      <w:bookmarkStart w:id="13" w:name="_Toc512634738"/>
      <w:r>
        <w:rPr>
          <w:rFonts w:hint="eastAsia"/>
        </w:rPr>
        <w:t>并发</w:t>
      </w:r>
      <w:bookmarkEnd w:id="13"/>
    </w:p>
    <w:p w14:paraId="65887539" w14:textId="00177D33" w:rsidR="005C5A95" w:rsidRDefault="005C5A95" w:rsidP="005C5A95">
      <w:pPr>
        <w:pStyle w:val="2"/>
        <w:numPr>
          <w:ilvl w:val="1"/>
          <w:numId w:val="1"/>
        </w:numPr>
      </w:pPr>
      <w:bookmarkStart w:id="14" w:name="_Toc512634739"/>
      <w:proofErr w:type="spellStart"/>
      <w:r>
        <w:t>xxxxx</w:t>
      </w:r>
      <w:bookmarkEnd w:id="14"/>
      <w:proofErr w:type="spellEnd"/>
    </w:p>
    <w:p w14:paraId="3A83B4C1" w14:textId="77777777" w:rsidR="007E39A3" w:rsidRDefault="007E39A3">
      <w:pPr>
        <w:widowControl/>
        <w:jc w:val="left"/>
      </w:pPr>
    </w:p>
    <w:p w14:paraId="77B456E9" w14:textId="221746D5" w:rsidR="00A14AC9" w:rsidRDefault="00A14AC9" w:rsidP="00A14AC9">
      <w:pPr>
        <w:pStyle w:val="1"/>
        <w:numPr>
          <w:ilvl w:val="0"/>
          <w:numId w:val="1"/>
        </w:numPr>
      </w:pPr>
      <w:bookmarkStart w:id="15" w:name="_Toc512634740"/>
      <w:r>
        <w:rPr>
          <w:rFonts w:hint="eastAsia"/>
        </w:rPr>
        <w:t>性能</w:t>
      </w:r>
      <w:bookmarkEnd w:id="15"/>
    </w:p>
    <w:p w14:paraId="5C770E52" w14:textId="77777777" w:rsidR="00A14AC9" w:rsidRDefault="00A14AC9" w:rsidP="00A14AC9">
      <w:pPr>
        <w:pStyle w:val="2"/>
        <w:numPr>
          <w:ilvl w:val="1"/>
          <w:numId w:val="1"/>
        </w:numPr>
      </w:pPr>
      <w:bookmarkStart w:id="16" w:name="_Toc512634741"/>
      <w:proofErr w:type="spellStart"/>
      <w:r>
        <w:t>xxxxx</w:t>
      </w:r>
      <w:bookmarkEnd w:id="16"/>
      <w:proofErr w:type="spellEnd"/>
    </w:p>
    <w:p w14:paraId="32D3857A" w14:textId="77777777" w:rsidR="00A14AC9" w:rsidRDefault="00A14AC9">
      <w:pPr>
        <w:widowControl/>
        <w:jc w:val="left"/>
      </w:pPr>
    </w:p>
    <w:p w14:paraId="7831BEFC" w14:textId="3D1FE5F6" w:rsidR="00A33BC7" w:rsidRDefault="00A33BC7" w:rsidP="00A33BC7">
      <w:pPr>
        <w:pStyle w:val="1"/>
        <w:numPr>
          <w:ilvl w:val="0"/>
          <w:numId w:val="1"/>
        </w:numPr>
      </w:pPr>
      <w:bookmarkStart w:id="17" w:name="_Toc512634742"/>
      <w:r>
        <w:rPr>
          <w:rFonts w:hint="eastAsia"/>
        </w:rPr>
        <w:t>包</w:t>
      </w:r>
      <w:bookmarkEnd w:id="17"/>
    </w:p>
    <w:p w14:paraId="2778C601" w14:textId="77777777" w:rsidR="00A33BC7" w:rsidRDefault="00A33BC7" w:rsidP="00A33BC7">
      <w:pPr>
        <w:pStyle w:val="2"/>
        <w:numPr>
          <w:ilvl w:val="1"/>
          <w:numId w:val="1"/>
        </w:numPr>
      </w:pPr>
      <w:bookmarkStart w:id="18" w:name="_Toc512634743"/>
      <w:proofErr w:type="spellStart"/>
      <w:r>
        <w:t>xxxxx</w:t>
      </w:r>
      <w:bookmarkEnd w:id="18"/>
      <w:proofErr w:type="spellEnd"/>
    </w:p>
    <w:p w14:paraId="6EF32196" w14:textId="77777777" w:rsidR="00A33BC7" w:rsidRDefault="00A33BC7">
      <w:pPr>
        <w:widowControl/>
        <w:jc w:val="left"/>
      </w:pPr>
    </w:p>
    <w:p w14:paraId="374D3E10" w14:textId="77777777" w:rsidR="00F80B23" w:rsidRDefault="00F247C1" w:rsidP="00500739"/>
    <w:p w14:paraId="0265C0F7" w14:textId="082499EB" w:rsidR="00FB62A4" w:rsidRDefault="00411336" w:rsidP="00AB3AF7">
      <w:pPr>
        <w:pStyle w:val="1"/>
        <w:numPr>
          <w:ilvl w:val="0"/>
          <w:numId w:val="1"/>
        </w:numPr>
      </w:pPr>
      <w:bookmarkStart w:id="19" w:name="_Toc512634744"/>
      <w:r>
        <w:rPr>
          <w:rFonts w:hint="eastAsia"/>
        </w:rPr>
        <w:t>测试</w:t>
      </w:r>
      <w:bookmarkEnd w:id="19"/>
    </w:p>
    <w:p w14:paraId="563FC215" w14:textId="37499075" w:rsidR="00AB3AF7" w:rsidRDefault="00AB3AF7" w:rsidP="0033454E">
      <w:pPr>
        <w:pStyle w:val="2"/>
        <w:numPr>
          <w:ilvl w:val="1"/>
          <w:numId w:val="1"/>
        </w:numPr>
      </w:pPr>
      <w:bookmarkStart w:id="20" w:name="_Toc512634745"/>
      <w:proofErr w:type="spellStart"/>
      <w:r>
        <w:t>xxxxx</w:t>
      </w:r>
      <w:bookmarkEnd w:id="20"/>
      <w:proofErr w:type="spellEnd"/>
    </w:p>
    <w:p w14:paraId="588A7CD5" w14:textId="77777777" w:rsidR="00AB3AF7" w:rsidRDefault="00AB3AF7" w:rsidP="00500739"/>
    <w:p w14:paraId="3AB90E1D" w14:textId="2AC1788A" w:rsidR="00963AB8" w:rsidRDefault="00963AB8" w:rsidP="00963AB8">
      <w:pPr>
        <w:pStyle w:val="1"/>
        <w:ind w:left="425"/>
      </w:pPr>
      <w:bookmarkStart w:id="21" w:name="_Toc512634746"/>
      <w:r>
        <w:rPr>
          <w:rFonts w:hint="eastAsia"/>
        </w:rPr>
        <w:t>应用篇</w:t>
      </w:r>
    </w:p>
    <w:p w14:paraId="33A81C88" w14:textId="5225A8FA" w:rsidR="00B64C59" w:rsidRDefault="00B64C59" w:rsidP="00B64C59">
      <w:pPr>
        <w:pStyle w:val="1"/>
        <w:numPr>
          <w:ilvl w:val="0"/>
          <w:numId w:val="1"/>
        </w:numPr>
      </w:pPr>
      <w:r>
        <w:rPr>
          <w:rFonts w:hint="eastAsia"/>
        </w:rPr>
        <w:t>命令</w:t>
      </w:r>
      <w:r w:rsidR="0031745D">
        <w:rPr>
          <w:rFonts w:hint="eastAsia"/>
        </w:rPr>
        <w:t>行</w:t>
      </w:r>
    </w:p>
    <w:p w14:paraId="535B6E70" w14:textId="77777777" w:rsidR="00B64C59" w:rsidRDefault="00B64C59" w:rsidP="00B64C59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7A8851ED" w14:textId="39A4F047" w:rsidR="002D24CD" w:rsidRDefault="00346D2A" w:rsidP="002D24CD">
      <w:pPr>
        <w:pStyle w:val="1"/>
        <w:numPr>
          <w:ilvl w:val="0"/>
          <w:numId w:val="1"/>
        </w:numPr>
      </w:pPr>
      <w:r>
        <w:rPr>
          <w:rFonts w:hint="eastAsia"/>
        </w:rPr>
        <w:t>缓冲区</w:t>
      </w:r>
    </w:p>
    <w:p w14:paraId="5ABBE3D0" w14:textId="77777777" w:rsidR="002D24CD" w:rsidRDefault="002D24CD" w:rsidP="002D24CD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1672AC6E" w14:textId="7A83943A" w:rsidR="00B64C59" w:rsidRDefault="00B64C59" w:rsidP="00B64C59">
      <w:pPr>
        <w:pStyle w:val="1"/>
        <w:numPr>
          <w:ilvl w:val="0"/>
          <w:numId w:val="1"/>
        </w:numPr>
      </w:pPr>
      <w:r>
        <w:rPr>
          <w:rFonts w:hint="eastAsia"/>
        </w:rPr>
        <w:t>编解码</w:t>
      </w:r>
    </w:p>
    <w:p w14:paraId="484DC68F" w14:textId="77777777" w:rsidR="00B64C59" w:rsidRDefault="00B64C59" w:rsidP="00B64C59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5FD4D6BC" w14:textId="2C2EB024" w:rsidR="005A78B9" w:rsidRDefault="005A78B9" w:rsidP="005A78B9">
      <w:pPr>
        <w:pStyle w:val="1"/>
        <w:numPr>
          <w:ilvl w:val="0"/>
          <w:numId w:val="1"/>
        </w:numPr>
      </w:pPr>
      <w:r>
        <w:rPr>
          <w:rFonts w:hint="eastAsia"/>
        </w:rPr>
        <w:t>调教</w:t>
      </w:r>
    </w:p>
    <w:p w14:paraId="576437AF" w14:textId="276360A0" w:rsidR="00963AB8" w:rsidRDefault="005A78B9" w:rsidP="0019765C">
      <w:pPr>
        <w:pStyle w:val="2"/>
        <w:numPr>
          <w:ilvl w:val="1"/>
          <w:numId w:val="1"/>
        </w:numPr>
      </w:pPr>
      <w:proofErr w:type="spellStart"/>
      <w:r>
        <w:t>xxxxx</w:t>
      </w:r>
      <w:proofErr w:type="spellEnd"/>
    </w:p>
    <w:p w14:paraId="6EC2B5AC" w14:textId="7493DE11" w:rsidR="00C17371" w:rsidRDefault="00C17371" w:rsidP="00C17371">
      <w:pPr>
        <w:pStyle w:val="1"/>
        <w:ind w:left="425"/>
      </w:pPr>
      <w:r>
        <w:rPr>
          <w:rFonts w:hint="eastAsia"/>
        </w:rPr>
        <w:t>高级篇</w:t>
      </w:r>
    </w:p>
    <w:p w14:paraId="53E3E380" w14:textId="0D01FB19" w:rsidR="00AB3AF7" w:rsidRDefault="000D38FA" w:rsidP="00AB3AF7">
      <w:pPr>
        <w:pStyle w:val="1"/>
        <w:numPr>
          <w:ilvl w:val="0"/>
          <w:numId w:val="1"/>
        </w:numPr>
      </w:pPr>
      <w:r>
        <w:rPr>
          <w:rFonts w:hint="eastAsia"/>
        </w:rPr>
        <w:t>反射</w:t>
      </w:r>
      <w:r w:rsidR="00DD64D1">
        <w:rPr>
          <w:rFonts w:hint="eastAsia"/>
        </w:rPr>
        <w:t>及对象</w:t>
      </w:r>
      <w:bookmarkEnd w:id="21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22" w:name="_Toc512634747"/>
      <w:proofErr w:type="spellStart"/>
      <w:r>
        <w:t>xxxxx</w:t>
      </w:r>
      <w:bookmarkEnd w:id="22"/>
      <w:proofErr w:type="spellEnd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13226CC" w:rsidR="00AB3AF7" w:rsidRDefault="00DD64D1" w:rsidP="00AB3AF7">
      <w:pPr>
        <w:pStyle w:val="1"/>
        <w:numPr>
          <w:ilvl w:val="0"/>
          <w:numId w:val="1"/>
        </w:numPr>
      </w:pPr>
      <w:bookmarkStart w:id="23" w:name="_Toc512634748"/>
      <w:r>
        <w:rPr>
          <w:rFonts w:hint="eastAsia"/>
        </w:rPr>
        <w:t>内存及</w:t>
      </w:r>
      <w:proofErr w:type="spellStart"/>
      <w:r>
        <w:rPr>
          <w:rFonts w:hint="eastAsia"/>
        </w:rPr>
        <w:t>Gc</w:t>
      </w:r>
      <w:bookmarkEnd w:id="23"/>
      <w:proofErr w:type="spellEnd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24" w:name="_Toc512634749"/>
      <w:proofErr w:type="spellStart"/>
      <w:r>
        <w:t>xxxxx</w:t>
      </w:r>
      <w:bookmarkEnd w:id="24"/>
      <w:proofErr w:type="spellEnd"/>
    </w:p>
    <w:p w14:paraId="2821703D" w14:textId="77777777" w:rsidR="00AB3AF7" w:rsidRDefault="00AB3AF7" w:rsidP="00500739"/>
    <w:p w14:paraId="4B74CDF3" w14:textId="77777777" w:rsidR="006000DF" w:rsidRDefault="006000DF" w:rsidP="00500739"/>
    <w:p w14:paraId="0C0E40BA" w14:textId="77777777" w:rsidR="006000DF" w:rsidRDefault="006000DF" w:rsidP="00500739"/>
    <w:p w14:paraId="19D5CF87" w14:textId="77E1870C" w:rsidR="006000DF" w:rsidRDefault="006000DF" w:rsidP="006000DF">
      <w:pPr>
        <w:pStyle w:val="1"/>
        <w:numPr>
          <w:ilvl w:val="0"/>
          <w:numId w:val="1"/>
        </w:numPr>
      </w:pPr>
      <w:bookmarkStart w:id="25" w:name="_Toc512634750"/>
      <w:r>
        <w:rPr>
          <w:rFonts w:hint="eastAsia"/>
        </w:rPr>
        <w:t>启动及初始化</w:t>
      </w:r>
      <w:bookmarkEnd w:id="25"/>
    </w:p>
    <w:p w14:paraId="3A872B1C" w14:textId="77777777" w:rsidR="006000DF" w:rsidRDefault="006000DF" w:rsidP="006000DF">
      <w:pPr>
        <w:pStyle w:val="2"/>
        <w:numPr>
          <w:ilvl w:val="1"/>
          <w:numId w:val="1"/>
        </w:numPr>
      </w:pPr>
      <w:bookmarkStart w:id="26" w:name="_Toc512634751"/>
      <w:proofErr w:type="spellStart"/>
      <w:r>
        <w:t>xxxxx</w:t>
      </w:r>
      <w:bookmarkEnd w:id="26"/>
      <w:proofErr w:type="spellEnd"/>
    </w:p>
    <w:p w14:paraId="0DB57675" w14:textId="77777777" w:rsidR="006000DF" w:rsidRDefault="006000DF" w:rsidP="00500739"/>
    <w:p w14:paraId="4EA81283" w14:textId="3D067DCE" w:rsidR="00D94529" w:rsidRDefault="00D94529" w:rsidP="00D94529">
      <w:pPr>
        <w:pStyle w:val="1"/>
        <w:numPr>
          <w:ilvl w:val="0"/>
          <w:numId w:val="1"/>
        </w:numPr>
      </w:pPr>
      <w:bookmarkStart w:id="27" w:name="_Toc512634752"/>
      <w:proofErr w:type="spellStart"/>
      <w:r>
        <w:rPr>
          <w:rFonts w:hint="eastAsia"/>
        </w:rPr>
        <w:t>Cgo</w:t>
      </w:r>
      <w:bookmarkEnd w:id="27"/>
      <w:proofErr w:type="spellEnd"/>
      <w:r w:rsidR="001A6966">
        <w:rPr>
          <w:rFonts w:hint="eastAsia"/>
        </w:rPr>
        <w:t>/调用/回调</w:t>
      </w:r>
    </w:p>
    <w:p w14:paraId="20DB08A7" w14:textId="77777777" w:rsidR="00D94529" w:rsidRDefault="00D94529" w:rsidP="00D94529">
      <w:pPr>
        <w:pStyle w:val="2"/>
        <w:numPr>
          <w:ilvl w:val="1"/>
          <w:numId w:val="1"/>
        </w:numPr>
      </w:pPr>
      <w:bookmarkStart w:id="28" w:name="_Toc512634753"/>
      <w:proofErr w:type="spellStart"/>
      <w:r>
        <w:t>xxxxx</w:t>
      </w:r>
      <w:bookmarkEnd w:id="28"/>
      <w:proofErr w:type="spellEnd"/>
    </w:p>
    <w:p w14:paraId="16FA39F0" w14:textId="77777777" w:rsidR="00AB3AF7" w:rsidRDefault="00AB3AF7" w:rsidP="00500739"/>
    <w:p w14:paraId="74526964" w14:textId="3250E714" w:rsidR="00847FD2" w:rsidRDefault="00847FD2" w:rsidP="00847FD2">
      <w:pPr>
        <w:pStyle w:val="1"/>
        <w:numPr>
          <w:ilvl w:val="0"/>
          <w:numId w:val="1"/>
        </w:numPr>
      </w:pPr>
      <w:bookmarkStart w:id="29" w:name="_Toc512634754"/>
      <w:r>
        <w:rPr>
          <w:rFonts w:hint="eastAsia"/>
        </w:rPr>
        <w:t>命令</w:t>
      </w:r>
      <w:bookmarkEnd w:id="29"/>
      <w:r w:rsidR="009A27E0">
        <w:rPr>
          <w:rFonts w:hint="eastAsia"/>
        </w:rPr>
        <w:t>&amp;工具</w:t>
      </w:r>
    </w:p>
    <w:p w14:paraId="18A21FD0" w14:textId="77777777" w:rsidR="00847FD2" w:rsidRDefault="00847FD2" w:rsidP="00847FD2">
      <w:pPr>
        <w:pStyle w:val="2"/>
        <w:numPr>
          <w:ilvl w:val="1"/>
          <w:numId w:val="1"/>
        </w:numPr>
      </w:pPr>
      <w:bookmarkStart w:id="30" w:name="_Toc512634755"/>
      <w:proofErr w:type="spellStart"/>
      <w:r>
        <w:t>xxxxx</w:t>
      </w:r>
      <w:bookmarkEnd w:id="30"/>
      <w:proofErr w:type="spellEnd"/>
    </w:p>
    <w:p w14:paraId="0264E92F" w14:textId="77777777" w:rsidR="00847FD2" w:rsidRDefault="00847FD2" w:rsidP="00500739"/>
    <w:sectPr w:rsidR="00847FD2" w:rsidSect="006F7D31">
      <w:pgSz w:w="11900" w:h="16840" w:code="9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6C5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244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DA36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EFB3F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F861CDB"/>
    <w:multiLevelType w:val="hybridMultilevel"/>
    <w:tmpl w:val="485A2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0D38FA"/>
    <w:rsid w:val="00104910"/>
    <w:rsid w:val="00113490"/>
    <w:rsid w:val="00150732"/>
    <w:rsid w:val="00167F6B"/>
    <w:rsid w:val="0019765C"/>
    <w:rsid w:val="001A6966"/>
    <w:rsid w:val="001D7454"/>
    <w:rsid w:val="001E2610"/>
    <w:rsid w:val="001E3144"/>
    <w:rsid w:val="00251039"/>
    <w:rsid w:val="002A1370"/>
    <w:rsid w:val="002D24CD"/>
    <w:rsid w:val="0031745D"/>
    <w:rsid w:val="0033454E"/>
    <w:rsid w:val="00346D2A"/>
    <w:rsid w:val="00373A8B"/>
    <w:rsid w:val="003C2C5A"/>
    <w:rsid w:val="003C72BC"/>
    <w:rsid w:val="0040422C"/>
    <w:rsid w:val="00411336"/>
    <w:rsid w:val="0044654D"/>
    <w:rsid w:val="00462B77"/>
    <w:rsid w:val="004B5EC2"/>
    <w:rsid w:val="004D3570"/>
    <w:rsid w:val="00500739"/>
    <w:rsid w:val="0051237E"/>
    <w:rsid w:val="00541D8F"/>
    <w:rsid w:val="005A78B9"/>
    <w:rsid w:val="005C5A95"/>
    <w:rsid w:val="005D5CD4"/>
    <w:rsid w:val="005D7FAC"/>
    <w:rsid w:val="006000DF"/>
    <w:rsid w:val="006302F6"/>
    <w:rsid w:val="006503AD"/>
    <w:rsid w:val="006513B1"/>
    <w:rsid w:val="006F7D31"/>
    <w:rsid w:val="00713BC6"/>
    <w:rsid w:val="00717F86"/>
    <w:rsid w:val="007232E8"/>
    <w:rsid w:val="007877F2"/>
    <w:rsid w:val="007E39A3"/>
    <w:rsid w:val="008027B5"/>
    <w:rsid w:val="008346C8"/>
    <w:rsid w:val="00847FD2"/>
    <w:rsid w:val="00881F83"/>
    <w:rsid w:val="00887342"/>
    <w:rsid w:val="008D33AD"/>
    <w:rsid w:val="008F0B87"/>
    <w:rsid w:val="0092492A"/>
    <w:rsid w:val="009518AE"/>
    <w:rsid w:val="00963AB8"/>
    <w:rsid w:val="00975F7B"/>
    <w:rsid w:val="00982D2C"/>
    <w:rsid w:val="00993179"/>
    <w:rsid w:val="009A27E0"/>
    <w:rsid w:val="009F33A7"/>
    <w:rsid w:val="00A14AC9"/>
    <w:rsid w:val="00A20331"/>
    <w:rsid w:val="00A273C8"/>
    <w:rsid w:val="00A33BC7"/>
    <w:rsid w:val="00AB3AF7"/>
    <w:rsid w:val="00B0798B"/>
    <w:rsid w:val="00B36DB3"/>
    <w:rsid w:val="00B64C59"/>
    <w:rsid w:val="00B924C8"/>
    <w:rsid w:val="00B95F9B"/>
    <w:rsid w:val="00C11C3F"/>
    <w:rsid w:val="00C17371"/>
    <w:rsid w:val="00C416D8"/>
    <w:rsid w:val="00C4535D"/>
    <w:rsid w:val="00C53B15"/>
    <w:rsid w:val="00C618B7"/>
    <w:rsid w:val="00C87FBC"/>
    <w:rsid w:val="00CA2264"/>
    <w:rsid w:val="00CA4C4E"/>
    <w:rsid w:val="00CD791A"/>
    <w:rsid w:val="00D726B9"/>
    <w:rsid w:val="00D94529"/>
    <w:rsid w:val="00DA0959"/>
    <w:rsid w:val="00DA6D1C"/>
    <w:rsid w:val="00DB38FF"/>
    <w:rsid w:val="00DD64D1"/>
    <w:rsid w:val="00DF3BD2"/>
    <w:rsid w:val="00E354E2"/>
    <w:rsid w:val="00E84D6F"/>
    <w:rsid w:val="00EC4795"/>
    <w:rsid w:val="00ED0692"/>
    <w:rsid w:val="00F247C1"/>
    <w:rsid w:val="00F36650"/>
    <w:rsid w:val="00F702EA"/>
    <w:rsid w:val="00F8540E"/>
    <w:rsid w:val="00FB42DF"/>
    <w:rsid w:val="00FB62A4"/>
    <w:rsid w:val="00FB7E75"/>
    <w:rsid w:val="00FC5B59"/>
    <w:rsid w:val="00FE1454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D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A6D1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4654D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C618B7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D2DDF50-7C33-1C4D-9CD1-0D9A52A1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584</Words>
  <Characters>3332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基础篇</vt:lpstr>
      <vt:lpstr>安装与配置</vt:lpstr>
      <vt:lpstr>    xxxxx</vt:lpstr>
      <vt:lpstr>程序结构</vt:lpstr>
      <vt:lpstr>    xxxxx</vt:lpstr>
      <vt:lpstr>调试</vt:lpstr>
      <vt:lpstr>    xxxxx</vt:lpstr>
      <vt:lpstr>数据类型</vt:lpstr>
      <vt:lpstr>    基本数据类型</vt:lpstr>
      <vt:lpstr>        整型</vt:lpstr>
      <vt:lpstr>        浮点型</vt:lpstr>
      <vt:lpstr>        布尔型</vt:lpstr>
      <vt:lpstr>    复合数据类型</vt:lpstr>
      <vt:lpstr>    指针</vt:lpstr>
      <vt:lpstr>    unsafe</vt:lpstr>
      <vt:lpstr>过程</vt:lpstr>
      <vt:lpstr>    xxxxx</vt:lpstr>
      <vt:lpstr>函数</vt:lpstr>
      <vt:lpstr>    xxxxx</vt:lpstr>
      <vt:lpstr>接口</vt:lpstr>
      <vt:lpstr>    xxxxx</vt:lpstr>
      <vt:lpstr>并发</vt:lpstr>
      <vt:lpstr>    xxxxx</vt:lpstr>
      <vt:lpstr>性能</vt:lpstr>
      <vt:lpstr>    xxxxx</vt:lpstr>
      <vt:lpstr>包</vt:lpstr>
      <vt:lpstr>    xxxxx</vt:lpstr>
      <vt:lpstr>测试</vt:lpstr>
      <vt:lpstr>    xxxxx</vt:lpstr>
      <vt:lpstr>应用篇</vt:lpstr>
      <vt:lpstr>命令行</vt:lpstr>
      <vt:lpstr>    xxxxx</vt:lpstr>
      <vt:lpstr>缓冲区</vt:lpstr>
      <vt:lpstr>    xxxxx</vt:lpstr>
      <vt:lpstr>编解码</vt:lpstr>
      <vt:lpstr>    xxxxx</vt:lpstr>
      <vt:lpstr>调教</vt:lpstr>
      <vt:lpstr>    xxxxx</vt:lpstr>
      <vt:lpstr>高级篇</vt:lpstr>
      <vt:lpstr>反射及对象</vt:lpstr>
      <vt:lpstr>    xxxxx</vt:lpstr>
      <vt:lpstr>内存及Gc</vt:lpstr>
      <vt:lpstr>    xxxxx</vt:lpstr>
      <vt:lpstr>启动及初始化</vt:lpstr>
      <vt:lpstr>    xxxxx</vt:lpstr>
      <vt:lpstr>Cgo/调用/回调</vt:lpstr>
      <vt:lpstr>    xxxxx</vt:lpstr>
      <vt:lpstr>命令&amp;工具</vt:lpstr>
      <vt:lpstr>    xxxxx</vt:lpstr>
    </vt:vector>
  </TitlesOfParts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2018-05-02T13:14:00Z</dcterms:created>
  <dcterms:modified xsi:type="dcterms:W3CDTF">2018-05-02T13:14:00Z</dcterms:modified>
</cp:coreProperties>
</file>