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5D5" w:rsidRPr="00266F3B" w:rsidRDefault="00266F3B" w:rsidP="00266F3B">
      <w:pPr>
        <w:jc w:val="center"/>
        <w:rPr>
          <w:b/>
          <w:sz w:val="20"/>
          <w:szCs w:val="20"/>
        </w:rPr>
      </w:pPr>
      <w:r w:rsidRPr="00266F3B">
        <w:rPr>
          <w:b/>
          <w:sz w:val="20"/>
          <w:szCs w:val="20"/>
        </w:rPr>
        <w:t>SOTA CABRONA</w:t>
      </w:r>
    </w:p>
    <w:p w:rsidR="00266F3B" w:rsidRPr="00266F3B" w:rsidRDefault="00266F3B" w:rsidP="00266F3B">
      <w:pPr>
        <w:rPr>
          <w:sz w:val="20"/>
          <w:szCs w:val="20"/>
        </w:rPr>
      </w:pPr>
      <w:r w:rsidRPr="00266F3B">
        <w:rPr>
          <w:sz w:val="20"/>
          <w:szCs w:val="20"/>
        </w:rPr>
        <w:tab/>
        <w:t>¡Pon a prueba tus reflejos y tu suerte en este entretenido juego! ¡Juega contra varios rivales y quédate con todas las cartas!</w:t>
      </w:r>
    </w:p>
    <w:p w:rsidR="00266F3B" w:rsidRDefault="00266F3B" w:rsidP="00266F3B">
      <w:pPr>
        <w:jc w:val="both"/>
        <w:rPr>
          <w:sz w:val="20"/>
          <w:szCs w:val="20"/>
        </w:rPr>
      </w:pPr>
      <w:r w:rsidRPr="00266F3B">
        <w:rPr>
          <w:sz w:val="20"/>
          <w:szCs w:val="20"/>
        </w:rPr>
        <w:tab/>
        <w:t>La sota cabrona es un juego muy sencillo que consiste en ir echando a ciegas las cartas que tienes e intentar quedarte con todas. Se reparte la baraja entre todos los jugadores al inicio del juego. A partir de ese momento cada jugador echa una carta al montón</w:t>
      </w:r>
      <w:r>
        <w:rPr>
          <w:sz w:val="20"/>
          <w:szCs w:val="20"/>
        </w:rPr>
        <w:t xml:space="preserve"> (sin verla)</w:t>
      </w:r>
      <w:r w:rsidRPr="00266F3B">
        <w:rPr>
          <w:sz w:val="20"/>
          <w:szCs w:val="20"/>
        </w:rPr>
        <w:t xml:space="preserve"> y pasa el turno al siguiente jugador</w:t>
      </w:r>
      <w:r>
        <w:rPr>
          <w:sz w:val="20"/>
          <w:szCs w:val="20"/>
        </w:rPr>
        <w:t>. Las cartas especiales te permitirán llevarte las cartas del montón.</w:t>
      </w:r>
    </w:p>
    <w:p w:rsidR="00266F3B" w:rsidRDefault="00266F3B" w:rsidP="00266F3B">
      <w:pPr>
        <w:jc w:val="both"/>
        <w:rPr>
          <w:sz w:val="20"/>
          <w:szCs w:val="20"/>
        </w:rPr>
      </w:pPr>
      <w:r>
        <w:rPr>
          <w:sz w:val="20"/>
          <w:szCs w:val="20"/>
        </w:rPr>
        <w:tab/>
      </w:r>
      <w:r>
        <w:rPr>
          <w:b/>
          <w:sz w:val="20"/>
          <w:szCs w:val="20"/>
        </w:rPr>
        <w:t xml:space="preserve">Cartas especiales. </w:t>
      </w:r>
      <w:r>
        <w:rPr>
          <w:sz w:val="20"/>
          <w:szCs w:val="20"/>
        </w:rPr>
        <w:t xml:space="preserve">Las cartas especiales son la </w:t>
      </w:r>
      <w:r>
        <w:rPr>
          <w:b/>
          <w:sz w:val="20"/>
          <w:szCs w:val="20"/>
        </w:rPr>
        <w:t>sota</w:t>
      </w:r>
      <w:r>
        <w:rPr>
          <w:sz w:val="20"/>
          <w:szCs w:val="20"/>
        </w:rPr>
        <w:t xml:space="preserve">, la </w:t>
      </w:r>
      <w:r>
        <w:rPr>
          <w:b/>
          <w:sz w:val="20"/>
          <w:szCs w:val="20"/>
        </w:rPr>
        <w:t>reina</w:t>
      </w:r>
      <w:r>
        <w:rPr>
          <w:sz w:val="20"/>
          <w:szCs w:val="20"/>
        </w:rPr>
        <w:t xml:space="preserve">, el </w:t>
      </w:r>
      <w:r>
        <w:rPr>
          <w:b/>
          <w:sz w:val="20"/>
          <w:szCs w:val="20"/>
        </w:rPr>
        <w:t xml:space="preserve">rey </w:t>
      </w:r>
      <w:r>
        <w:rPr>
          <w:sz w:val="20"/>
          <w:szCs w:val="20"/>
        </w:rPr>
        <w:t xml:space="preserve">y el </w:t>
      </w:r>
      <w:r>
        <w:rPr>
          <w:b/>
          <w:sz w:val="20"/>
          <w:szCs w:val="20"/>
        </w:rPr>
        <w:t>as</w:t>
      </w:r>
      <w:r>
        <w:rPr>
          <w:sz w:val="20"/>
          <w:szCs w:val="20"/>
        </w:rPr>
        <w:t xml:space="preserve">. Si echas una de estas cartas, el siguiente jugador tendrá que echar cierto número de cartas y, si entre ellas no hay ninguna carta especial, te llevarás el montón. El número de cartas que echará el siguiente jugador es 1, 2, 3 y 4 para las cartas </w:t>
      </w:r>
      <w:r>
        <w:rPr>
          <w:b/>
          <w:sz w:val="20"/>
          <w:szCs w:val="20"/>
        </w:rPr>
        <w:t>J</w:t>
      </w:r>
      <w:r>
        <w:rPr>
          <w:sz w:val="20"/>
          <w:szCs w:val="20"/>
        </w:rPr>
        <w:t xml:space="preserve">, </w:t>
      </w:r>
      <w:r>
        <w:rPr>
          <w:b/>
          <w:sz w:val="20"/>
          <w:szCs w:val="20"/>
        </w:rPr>
        <w:t>Q</w:t>
      </w:r>
      <w:r>
        <w:rPr>
          <w:sz w:val="20"/>
          <w:szCs w:val="20"/>
        </w:rPr>
        <w:t xml:space="preserve">, </w:t>
      </w:r>
      <w:r>
        <w:rPr>
          <w:b/>
          <w:sz w:val="20"/>
          <w:szCs w:val="20"/>
        </w:rPr>
        <w:t>K</w:t>
      </w:r>
      <w:r>
        <w:rPr>
          <w:sz w:val="20"/>
          <w:szCs w:val="20"/>
        </w:rPr>
        <w:t xml:space="preserve"> y </w:t>
      </w:r>
      <w:r>
        <w:rPr>
          <w:b/>
          <w:sz w:val="20"/>
          <w:szCs w:val="20"/>
        </w:rPr>
        <w:t>A</w:t>
      </w:r>
      <w:r>
        <w:rPr>
          <w:sz w:val="20"/>
          <w:szCs w:val="20"/>
        </w:rPr>
        <w:t>, respectivamente.</w:t>
      </w:r>
    </w:p>
    <w:p w:rsidR="00266F3B" w:rsidRDefault="00266F3B" w:rsidP="00266F3B">
      <w:pPr>
        <w:jc w:val="both"/>
        <w:rPr>
          <w:sz w:val="20"/>
          <w:szCs w:val="20"/>
        </w:rPr>
      </w:pPr>
      <w:r>
        <w:rPr>
          <w:sz w:val="20"/>
          <w:szCs w:val="20"/>
        </w:rPr>
        <w:tab/>
        <w:t xml:space="preserve">Para echar una nueva carta solo tienes que pulsar el </w:t>
      </w:r>
      <w:r w:rsidRPr="00266F3B">
        <w:rPr>
          <w:b/>
          <w:sz w:val="20"/>
          <w:szCs w:val="20"/>
        </w:rPr>
        <w:t>Espacio</w:t>
      </w:r>
      <w:r>
        <w:rPr>
          <w:b/>
          <w:sz w:val="20"/>
          <w:szCs w:val="20"/>
        </w:rPr>
        <w:t xml:space="preserve">. </w:t>
      </w:r>
      <w:r w:rsidRPr="00266F3B">
        <w:rPr>
          <w:sz w:val="20"/>
          <w:szCs w:val="20"/>
        </w:rPr>
        <w:t>También</w:t>
      </w:r>
      <w:r>
        <w:rPr>
          <w:sz w:val="20"/>
          <w:szCs w:val="20"/>
        </w:rPr>
        <w:t xml:space="preserve"> debes usar tus reflejos para poder llevarte el montón.</w:t>
      </w:r>
    </w:p>
    <w:p w:rsidR="00266F3B" w:rsidRDefault="00266F3B" w:rsidP="00266F3B">
      <w:pPr>
        <w:jc w:val="both"/>
        <w:rPr>
          <w:sz w:val="20"/>
          <w:szCs w:val="20"/>
        </w:rPr>
      </w:pPr>
      <w:r>
        <w:rPr>
          <w:sz w:val="20"/>
          <w:szCs w:val="20"/>
        </w:rPr>
        <w:tab/>
      </w:r>
      <w:r>
        <w:rPr>
          <w:b/>
          <w:sz w:val="20"/>
          <w:szCs w:val="20"/>
        </w:rPr>
        <w:t xml:space="preserve">Tocar el montón. </w:t>
      </w:r>
      <w:r w:rsidR="00210941">
        <w:rPr>
          <w:sz w:val="20"/>
          <w:szCs w:val="20"/>
        </w:rPr>
        <w:t xml:space="preserve">En determinadas situaciones, si se echan al montón ciertas secuencias de cartas, podrás llevarte el montón si lo tocas antes que el resto de jugadores. Puedes tocar el montón pulsando la tecla </w:t>
      </w:r>
      <w:r w:rsidR="00210941">
        <w:rPr>
          <w:b/>
          <w:sz w:val="20"/>
          <w:szCs w:val="20"/>
        </w:rPr>
        <w:t>Intro</w:t>
      </w:r>
      <w:r w:rsidR="00210941">
        <w:rPr>
          <w:sz w:val="20"/>
          <w:szCs w:val="20"/>
        </w:rPr>
        <w:t>. Si no tienes cartas, tendrás 5 intentos para tocar el montón. Cuando los gastes ya no podrás llevarte cartas. Podrás intentar llevarte el montón con este método cuando aparezcan las siguientes combinaciones:</w:t>
      </w:r>
    </w:p>
    <w:p w:rsidR="00210941" w:rsidRPr="00210941" w:rsidRDefault="00210941" w:rsidP="00210941">
      <w:pPr>
        <w:pStyle w:val="Prrafodelista"/>
        <w:numPr>
          <w:ilvl w:val="0"/>
          <w:numId w:val="1"/>
        </w:numPr>
        <w:jc w:val="both"/>
        <w:rPr>
          <w:b/>
          <w:sz w:val="20"/>
          <w:szCs w:val="20"/>
        </w:rPr>
      </w:pPr>
      <w:r>
        <w:rPr>
          <w:b/>
          <w:sz w:val="20"/>
          <w:szCs w:val="20"/>
        </w:rPr>
        <w:t xml:space="preserve">Mismo valor. </w:t>
      </w:r>
      <w:r>
        <w:rPr>
          <w:sz w:val="20"/>
          <w:szCs w:val="20"/>
        </w:rPr>
        <w:t xml:space="preserve">Aparecen consecutivamente en el montón dos cartas con el mismo valor. Por ejemplo </w:t>
      </w:r>
      <w:r>
        <w:rPr>
          <w:b/>
          <w:sz w:val="20"/>
          <w:szCs w:val="20"/>
        </w:rPr>
        <w:t xml:space="preserve">8 </w:t>
      </w:r>
      <w:r>
        <w:rPr>
          <w:rFonts w:ascii="Arial" w:hAnsi="Arial" w:cs="Arial"/>
          <w:color w:val="252525"/>
          <w:sz w:val="19"/>
          <w:szCs w:val="19"/>
          <w:shd w:val="clear" w:color="auto" w:fill="F9F9F9"/>
        </w:rPr>
        <w:t xml:space="preserve">♣ y </w:t>
      </w:r>
      <w:r>
        <w:rPr>
          <w:rFonts w:ascii="Arial" w:hAnsi="Arial" w:cs="Arial"/>
          <w:b/>
          <w:color w:val="FF0000"/>
          <w:sz w:val="19"/>
          <w:szCs w:val="19"/>
          <w:shd w:val="clear" w:color="auto" w:fill="F9F9F9"/>
        </w:rPr>
        <w:t xml:space="preserve">8 </w:t>
      </w:r>
      <w:r>
        <w:rPr>
          <w:rFonts w:ascii="Arial" w:hAnsi="Arial" w:cs="Arial"/>
          <w:color w:val="FF0000"/>
          <w:sz w:val="19"/>
          <w:szCs w:val="19"/>
          <w:shd w:val="clear" w:color="auto" w:fill="F9F9F9"/>
        </w:rPr>
        <w:t>♦</w:t>
      </w:r>
      <w:r>
        <w:rPr>
          <w:rFonts w:ascii="Arial" w:hAnsi="Arial" w:cs="Arial"/>
          <w:sz w:val="19"/>
          <w:szCs w:val="19"/>
          <w:shd w:val="clear" w:color="auto" w:fill="F9F9F9"/>
        </w:rPr>
        <w:t>.</w:t>
      </w:r>
    </w:p>
    <w:p w:rsidR="00210941" w:rsidRPr="00210941" w:rsidRDefault="00210941" w:rsidP="00210941">
      <w:pPr>
        <w:pStyle w:val="Prrafodelista"/>
        <w:numPr>
          <w:ilvl w:val="0"/>
          <w:numId w:val="1"/>
        </w:numPr>
        <w:jc w:val="both"/>
        <w:rPr>
          <w:b/>
          <w:sz w:val="20"/>
          <w:szCs w:val="20"/>
        </w:rPr>
      </w:pPr>
      <w:r>
        <w:rPr>
          <w:b/>
          <w:sz w:val="20"/>
          <w:szCs w:val="20"/>
        </w:rPr>
        <w:t>Sándwich</w:t>
      </w:r>
      <w:r w:rsidRPr="00210941">
        <w:rPr>
          <w:sz w:val="20"/>
          <w:szCs w:val="20"/>
        </w:rPr>
        <w:t>.</w:t>
      </w:r>
      <w:r>
        <w:rPr>
          <w:sz w:val="20"/>
          <w:szCs w:val="20"/>
        </w:rPr>
        <w:t xml:space="preserve"> Una secuencia de tres cartas en la que la primera y la tercera tienen el mismo valor. Por ejemplo </w:t>
      </w:r>
      <w:r w:rsidR="007316DD">
        <w:rPr>
          <w:b/>
          <w:color w:val="FF0000"/>
          <w:sz w:val="20"/>
          <w:szCs w:val="20"/>
        </w:rPr>
        <w:t>2</w:t>
      </w:r>
      <w:r>
        <w:rPr>
          <w:b/>
          <w:color w:val="FF0000"/>
          <w:sz w:val="20"/>
          <w:szCs w:val="20"/>
        </w:rPr>
        <w:t xml:space="preserve"> </w:t>
      </w:r>
      <w:r>
        <w:rPr>
          <w:rFonts w:ascii="Arial" w:hAnsi="Arial" w:cs="Arial"/>
          <w:color w:val="FF0000"/>
          <w:sz w:val="19"/>
          <w:szCs w:val="19"/>
          <w:shd w:val="clear" w:color="auto" w:fill="F9F9F9"/>
        </w:rPr>
        <w:t>♥</w:t>
      </w:r>
      <w:r>
        <w:rPr>
          <w:rFonts w:ascii="Arial" w:hAnsi="Arial" w:cs="Arial"/>
          <w:b/>
          <w:color w:val="000000" w:themeColor="text1"/>
          <w:sz w:val="19"/>
          <w:szCs w:val="19"/>
          <w:shd w:val="clear" w:color="auto" w:fill="F9F9F9"/>
        </w:rPr>
        <w:t xml:space="preserve">, </w:t>
      </w:r>
      <w:r w:rsidR="007316DD">
        <w:rPr>
          <w:rFonts w:ascii="Arial" w:hAnsi="Arial" w:cs="Arial"/>
          <w:b/>
          <w:color w:val="000000" w:themeColor="text1"/>
          <w:sz w:val="19"/>
          <w:szCs w:val="19"/>
          <w:shd w:val="clear" w:color="auto" w:fill="F9F9F9"/>
        </w:rPr>
        <w:t>J</w:t>
      </w:r>
      <w:r>
        <w:rPr>
          <w:rFonts w:ascii="Arial" w:hAnsi="Arial" w:cs="Arial"/>
          <w:b/>
          <w:color w:val="000000" w:themeColor="text1"/>
          <w:sz w:val="19"/>
          <w:szCs w:val="19"/>
          <w:shd w:val="clear" w:color="auto" w:fill="F9F9F9"/>
        </w:rPr>
        <w:t xml:space="preserve"> </w:t>
      </w:r>
      <w:r>
        <w:rPr>
          <w:rFonts w:ascii="Arial" w:hAnsi="Arial" w:cs="Arial"/>
          <w:color w:val="252525"/>
          <w:sz w:val="19"/>
          <w:szCs w:val="19"/>
          <w:shd w:val="clear" w:color="auto" w:fill="F9F9F9"/>
        </w:rPr>
        <w:t xml:space="preserve">♠ y </w:t>
      </w:r>
      <w:r w:rsidR="007316DD">
        <w:rPr>
          <w:rFonts w:ascii="Arial" w:hAnsi="Arial" w:cs="Arial"/>
          <w:b/>
          <w:color w:val="252525"/>
          <w:sz w:val="19"/>
          <w:szCs w:val="19"/>
          <w:shd w:val="clear" w:color="auto" w:fill="F9F9F9"/>
        </w:rPr>
        <w:t>2</w:t>
      </w:r>
      <w:r>
        <w:rPr>
          <w:rFonts w:ascii="Arial" w:hAnsi="Arial" w:cs="Arial"/>
          <w:b/>
          <w:color w:val="252525"/>
          <w:sz w:val="19"/>
          <w:szCs w:val="19"/>
          <w:shd w:val="clear" w:color="auto" w:fill="F9F9F9"/>
        </w:rPr>
        <w:t xml:space="preserve"> </w:t>
      </w:r>
      <w:r>
        <w:rPr>
          <w:rFonts w:ascii="Arial" w:hAnsi="Arial" w:cs="Arial"/>
          <w:color w:val="252525"/>
          <w:sz w:val="19"/>
          <w:szCs w:val="19"/>
          <w:shd w:val="clear" w:color="auto" w:fill="F9F9F9"/>
        </w:rPr>
        <w:t>♣.</w:t>
      </w:r>
    </w:p>
    <w:p w:rsidR="00210941" w:rsidRDefault="00210941" w:rsidP="007B7A92">
      <w:pPr>
        <w:ind w:firstLine="705"/>
        <w:jc w:val="both"/>
        <w:rPr>
          <w:sz w:val="20"/>
          <w:szCs w:val="20"/>
        </w:rPr>
      </w:pPr>
      <w:r>
        <w:rPr>
          <w:b/>
          <w:sz w:val="20"/>
          <w:szCs w:val="20"/>
        </w:rPr>
        <w:t xml:space="preserve">Penalizaciones. </w:t>
      </w:r>
      <w:r w:rsidR="007B7A92">
        <w:rPr>
          <w:sz w:val="20"/>
          <w:szCs w:val="20"/>
        </w:rPr>
        <w:t>Serás penalizado soltando 5 cartas en el montón si cometes alguna de las siguientes faltas:</w:t>
      </w:r>
    </w:p>
    <w:p w:rsidR="007B7A92" w:rsidRDefault="007B7A92" w:rsidP="007B7A92">
      <w:pPr>
        <w:pStyle w:val="Prrafodelista"/>
        <w:numPr>
          <w:ilvl w:val="0"/>
          <w:numId w:val="2"/>
        </w:numPr>
        <w:jc w:val="both"/>
        <w:rPr>
          <w:sz w:val="20"/>
          <w:szCs w:val="20"/>
        </w:rPr>
      </w:pPr>
      <w:r>
        <w:rPr>
          <w:sz w:val="20"/>
          <w:szCs w:val="20"/>
        </w:rPr>
        <w:t>Tocar el montón cuando no hay ninguna de las secuencias mencionadas anteriormente.</w:t>
      </w:r>
    </w:p>
    <w:p w:rsidR="007B7A92" w:rsidRDefault="007B7A92" w:rsidP="007B7A92">
      <w:pPr>
        <w:pStyle w:val="Prrafodelista"/>
        <w:numPr>
          <w:ilvl w:val="0"/>
          <w:numId w:val="2"/>
        </w:numPr>
        <w:jc w:val="both"/>
        <w:rPr>
          <w:sz w:val="20"/>
          <w:szCs w:val="20"/>
        </w:rPr>
      </w:pPr>
      <w:r>
        <w:rPr>
          <w:sz w:val="20"/>
          <w:szCs w:val="20"/>
        </w:rPr>
        <w:t>Soltar una carta fuera de turno.</w:t>
      </w:r>
    </w:p>
    <w:p w:rsidR="007B7A92" w:rsidRDefault="007B7A92" w:rsidP="007B7A92">
      <w:pPr>
        <w:pStyle w:val="Prrafodelista"/>
        <w:numPr>
          <w:ilvl w:val="0"/>
          <w:numId w:val="2"/>
        </w:numPr>
        <w:jc w:val="both"/>
        <w:rPr>
          <w:sz w:val="20"/>
          <w:szCs w:val="20"/>
        </w:rPr>
      </w:pPr>
      <w:r>
        <w:rPr>
          <w:sz w:val="20"/>
          <w:szCs w:val="20"/>
        </w:rPr>
        <w:t>Tardar más de 5 segundos en soltar tu carta cuando es tu turno.</w:t>
      </w:r>
    </w:p>
    <w:p w:rsidR="007B7A92" w:rsidRDefault="007B7A92" w:rsidP="007B7A92">
      <w:pPr>
        <w:ind w:firstLine="705"/>
        <w:jc w:val="both"/>
        <w:rPr>
          <w:sz w:val="20"/>
          <w:szCs w:val="20"/>
        </w:rPr>
      </w:pPr>
      <w:r>
        <w:rPr>
          <w:b/>
          <w:sz w:val="20"/>
          <w:szCs w:val="20"/>
        </w:rPr>
        <w:t xml:space="preserve">Fin del juego. </w:t>
      </w:r>
      <w:r>
        <w:rPr>
          <w:sz w:val="20"/>
          <w:szCs w:val="20"/>
        </w:rPr>
        <w:t xml:space="preserve">El juego finaliza cuando uno de los jugadores tenga las 52 cartas de la baraja ordinaria de póker en su poder. Esto quiere decir que mientras haya cartas en el montón y te queden intentos para tocarlo, siempre tienes la posibilidad de llevártelo, aunque no tengas </w:t>
      </w:r>
      <w:r w:rsidR="0053174C">
        <w:rPr>
          <w:sz w:val="20"/>
          <w:szCs w:val="20"/>
        </w:rPr>
        <w:t>ninguna carta.</w:t>
      </w:r>
      <w:bookmarkStart w:id="0" w:name="_GoBack"/>
      <w:bookmarkEnd w:id="0"/>
    </w:p>
    <w:p w:rsidR="007B7A92" w:rsidRDefault="007B7A92" w:rsidP="007B7A92">
      <w:pPr>
        <w:ind w:firstLine="705"/>
        <w:jc w:val="both"/>
        <w:rPr>
          <w:sz w:val="20"/>
          <w:szCs w:val="20"/>
        </w:rPr>
      </w:pPr>
      <w:r>
        <w:rPr>
          <w:b/>
          <w:sz w:val="20"/>
          <w:szCs w:val="20"/>
        </w:rPr>
        <w:t xml:space="preserve">Turnos. </w:t>
      </w:r>
      <w:r>
        <w:rPr>
          <w:sz w:val="20"/>
          <w:szCs w:val="20"/>
        </w:rPr>
        <w:t>El jugador que comienza la partida se elige al azar. Se sigue en el sentido de las agujas del reloj. Cuando algún jugador se lleva el montón, bien por una carta especial o por tocarlo, dicho jugador retoma la partida echando su carta. Si un jugador se queda sin cartas cuando tiene que echar varias a causa de una carta especial, el siguiente jugador  echará las cartas que resten.</w:t>
      </w:r>
    </w:p>
    <w:p w:rsidR="007316DD" w:rsidRDefault="007316DD" w:rsidP="007B7A92">
      <w:pPr>
        <w:ind w:firstLine="705"/>
        <w:jc w:val="both"/>
        <w:rPr>
          <w:sz w:val="20"/>
          <w:szCs w:val="20"/>
        </w:rPr>
      </w:pPr>
      <w:r>
        <w:rPr>
          <w:noProof/>
          <w:sz w:val="20"/>
          <w:szCs w:val="20"/>
          <w:lang w:eastAsia="es-ES"/>
        </w:rPr>
        <w:drawing>
          <wp:anchor distT="0" distB="0" distL="114300" distR="114300" simplePos="0" relativeHeight="251658240" behindDoc="1" locked="0" layoutInCell="1" allowOverlap="1" wp14:anchorId="6B82B1BD" wp14:editId="0FE991A1">
            <wp:simplePos x="0" y="0"/>
            <wp:positionH relativeFrom="column">
              <wp:posOffset>4094386</wp:posOffset>
            </wp:positionH>
            <wp:positionV relativeFrom="paragraph">
              <wp:posOffset>51435</wp:posOffset>
            </wp:positionV>
            <wp:extent cx="1371600" cy="914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icon.png"/>
                    <pic:cNvPicPr/>
                  </pic:nvPicPr>
                  <pic:blipFill>
                    <a:blip r:embed="rId6">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14:sizeRelH relativeFrom="page">
              <wp14:pctWidth>0</wp14:pctWidth>
            </wp14:sizeRelH>
            <wp14:sizeRelV relativeFrom="page">
              <wp14:pctHeight>0</wp14:pctHeight>
            </wp14:sizeRelV>
          </wp:anchor>
        </w:drawing>
      </w:r>
      <w:r>
        <w:rPr>
          <w:b/>
          <w:sz w:val="20"/>
          <w:szCs w:val="20"/>
        </w:rPr>
        <w:t xml:space="preserve">Juego hecho por: </w:t>
      </w:r>
      <w:r>
        <w:rPr>
          <w:sz w:val="20"/>
          <w:szCs w:val="20"/>
        </w:rPr>
        <w:t>Juan Luis Suárez Díaz.</w:t>
      </w:r>
    </w:p>
    <w:p w:rsidR="007316DD" w:rsidRPr="007316DD" w:rsidRDefault="007316DD" w:rsidP="007316DD">
      <w:pPr>
        <w:ind w:firstLine="705"/>
        <w:jc w:val="center"/>
        <w:rPr>
          <w:sz w:val="20"/>
          <w:szCs w:val="20"/>
        </w:rPr>
      </w:pPr>
      <w:r>
        <w:rPr>
          <w:sz w:val="20"/>
          <w:szCs w:val="20"/>
        </w:rPr>
        <w:t>© 2015</w:t>
      </w:r>
    </w:p>
    <w:sectPr w:rsidR="007316DD" w:rsidRPr="007316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A5394"/>
    <w:multiLevelType w:val="hybridMultilevel"/>
    <w:tmpl w:val="5C9A159E"/>
    <w:lvl w:ilvl="0" w:tplc="1F0EE2E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7D6E29E2"/>
    <w:multiLevelType w:val="hybridMultilevel"/>
    <w:tmpl w:val="ED2EA1BC"/>
    <w:lvl w:ilvl="0" w:tplc="CEF87BD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3B"/>
    <w:rsid w:val="00210941"/>
    <w:rsid w:val="00266F3B"/>
    <w:rsid w:val="0053174C"/>
    <w:rsid w:val="007316DD"/>
    <w:rsid w:val="007B7A92"/>
    <w:rsid w:val="00D0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941"/>
    <w:pPr>
      <w:ind w:left="720"/>
      <w:contextualSpacing/>
    </w:pPr>
  </w:style>
  <w:style w:type="paragraph" w:styleId="Textodeglobo">
    <w:name w:val="Balloon Text"/>
    <w:basedOn w:val="Normal"/>
    <w:link w:val="TextodegloboCar"/>
    <w:uiPriority w:val="99"/>
    <w:semiHidden/>
    <w:unhideWhenUsed/>
    <w:rsid w:val="007316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941"/>
    <w:pPr>
      <w:ind w:left="720"/>
      <w:contextualSpacing/>
    </w:pPr>
  </w:style>
  <w:style w:type="paragraph" w:styleId="Textodeglobo">
    <w:name w:val="Balloon Text"/>
    <w:basedOn w:val="Normal"/>
    <w:link w:val="TextodegloboCar"/>
    <w:uiPriority w:val="99"/>
    <w:semiHidden/>
    <w:unhideWhenUsed/>
    <w:rsid w:val="007316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476</Words>
  <Characters>2204</Characters>
  <Application>Microsoft Office Word</Application>
  <DocSecurity>0</DocSecurity>
  <Lines>36</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Luis</dc:creator>
  <cp:lastModifiedBy>Juan Luis</cp:lastModifiedBy>
  <cp:revision>2</cp:revision>
  <dcterms:created xsi:type="dcterms:W3CDTF">2015-09-21T11:37:00Z</dcterms:created>
  <dcterms:modified xsi:type="dcterms:W3CDTF">2015-09-21T12:20:00Z</dcterms:modified>
</cp:coreProperties>
</file>