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C95CA" w14:textId="77777777" w:rsidR="008A32B9" w:rsidRDefault="00000000">
      <w:pPr>
        <w:pStyle w:val="Predeterminado"/>
        <w:spacing w:before="0" w:after="427" w:line="540" w:lineRule="atLeast"/>
        <w:jc w:val="center"/>
        <w:rPr>
          <w:rStyle w:val="Ninguno"/>
          <w:rFonts w:ascii="Times Roman" w:eastAsia="Times Roman" w:hAnsi="Times Roman" w:cs="Times Roman"/>
          <w:shd w:val="clear" w:color="auto" w:fill="FFFFFF"/>
        </w:rPr>
      </w:pPr>
      <w:r>
        <w:rPr>
          <w:rStyle w:val="Ninguno"/>
          <w:rFonts w:ascii="Arial" w:hAnsi="Arial"/>
          <w:sz w:val="40"/>
          <w:szCs w:val="40"/>
          <w:shd w:val="clear" w:color="auto" w:fill="FFFFFF"/>
        </w:rPr>
        <w:t>Diagrama Causa-Efecto (Ishikawa / espina de pescado)</w:t>
      </w:r>
    </w:p>
    <w:p w14:paraId="60CB5799" w14:textId="77777777" w:rsidR="008A32B9" w:rsidRDefault="00000000">
      <w:pPr>
        <w:pStyle w:val="Predeterminado"/>
        <w:spacing w:before="0" w:after="107" w:line="500" w:lineRule="atLeast"/>
        <w:rPr>
          <w:rStyle w:val="Ninguno"/>
          <w:rFonts w:ascii="Arial" w:eastAsia="Arial" w:hAnsi="Arial" w:cs="Arial"/>
          <w:color w:val="434343"/>
          <w:sz w:val="37"/>
          <w:szCs w:val="37"/>
          <w:u w:color="434343"/>
          <w:shd w:val="clear" w:color="auto" w:fill="FFFFFF"/>
        </w:rPr>
      </w:pPr>
      <w:r>
        <w:rPr>
          <w:rStyle w:val="Ninguno"/>
          <w:rFonts w:ascii="Arial" w:hAnsi="Arial"/>
          <w:color w:val="434343"/>
          <w:sz w:val="37"/>
          <w:szCs w:val="37"/>
          <w:u w:color="434343"/>
          <w:shd w:val="clear" w:color="auto" w:fill="FFFFFF"/>
        </w:rPr>
        <w:t xml:space="preserve">Enunciado del TP1 </w:t>
      </w:r>
    </w:p>
    <w:p w14:paraId="512C1C84" w14:textId="3A2E0604" w:rsidR="008A32B9" w:rsidRDefault="00000000">
      <w:pPr>
        <w:pStyle w:val="Predeterminado"/>
        <w:spacing w:before="0" w:after="107"/>
        <w:rPr>
          <w:rStyle w:val="Ninguno"/>
          <w:rFonts w:ascii="Arial" w:hAnsi="Arial"/>
          <w:color w:val="222222"/>
          <w:u w:color="222222"/>
        </w:rPr>
      </w:pPr>
      <w:r>
        <w:rPr>
          <w:rStyle w:val="Ninguno"/>
          <w:rFonts w:ascii="Arial" w:hAnsi="Arial"/>
          <w:color w:val="222222"/>
          <w:u w:color="222222"/>
        </w:rPr>
        <w:t xml:space="preserve">Armar </w:t>
      </w:r>
      <w:r w:rsidR="004B5818">
        <w:rPr>
          <w:rStyle w:val="Ninguno"/>
          <w:rFonts w:ascii="Arial" w:hAnsi="Arial"/>
          <w:color w:val="222222"/>
          <w:u w:color="222222"/>
        </w:rPr>
        <w:t>un</w:t>
      </w:r>
      <w:r>
        <w:rPr>
          <w:rStyle w:val="Ninguno"/>
          <w:rFonts w:ascii="Arial" w:hAnsi="Arial"/>
          <w:color w:val="222222"/>
          <w:u w:color="222222"/>
        </w:rPr>
        <w:t xml:space="preserve"> diagrama de espina de pescado </w:t>
      </w:r>
      <w:r w:rsidR="004B5818">
        <w:rPr>
          <w:rStyle w:val="Ninguno"/>
          <w:rFonts w:ascii="Arial" w:hAnsi="Arial"/>
          <w:color w:val="222222"/>
          <w:u w:color="222222"/>
        </w:rPr>
        <w:t>para resolver un problema REAL de trabajo de alguno de los integrantes del equipo</w:t>
      </w:r>
      <w:r w:rsidR="00340420">
        <w:rPr>
          <w:rStyle w:val="Ninguno"/>
          <w:rFonts w:ascii="Arial" w:hAnsi="Arial"/>
          <w:color w:val="222222"/>
          <w:u w:color="222222"/>
        </w:rPr>
        <w:t>.</w:t>
      </w:r>
    </w:p>
    <w:p w14:paraId="56CA7FEF" w14:textId="77777777" w:rsidR="00340420" w:rsidRDefault="00340420">
      <w:pPr>
        <w:pStyle w:val="Predeterminado"/>
        <w:spacing w:before="0" w:after="107"/>
        <w:rPr>
          <w:rStyle w:val="Ninguno"/>
          <w:rFonts w:ascii="Arial" w:eastAsia="Arial" w:hAnsi="Arial" w:cs="Arial"/>
          <w:color w:val="222222"/>
          <w:u w:color="222222"/>
        </w:rPr>
      </w:pPr>
    </w:p>
    <w:p w14:paraId="244EC40E" w14:textId="77777777" w:rsidR="008A32B9" w:rsidRDefault="00000000">
      <w:pPr>
        <w:pStyle w:val="Predeterminado"/>
        <w:numPr>
          <w:ilvl w:val="0"/>
          <w:numId w:val="2"/>
        </w:numPr>
        <w:spacing w:before="0"/>
        <w:rPr>
          <w:rFonts w:ascii="Arial" w:hAnsi="Arial"/>
          <w:color w:val="222222"/>
        </w:rPr>
      </w:pPr>
      <w:r>
        <w:rPr>
          <w:rStyle w:val="Ninguno"/>
          <w:rFonts w:ascii="Arial" w:hAnsi="Arial"/>
          <w:color w:val="222222"/>
          <w:u w:color="222222"/>
          <w:shd w:val="clear" w:color="auto" w:fill="FFFFFF"/>
        </w:rPr>
        <w:t>Explicar brevemente el contexto del proyecto.</w:t>
      </w:r>
      <w:r>
        <w:rPr>
          <w:rStyle w:val="Ninguno"/>
          <w:rFonts w:ascii="Arial" w:eastAsia="Arial" w:hAnsi="Arial" w:cs="Arial"/>
          <w:color w:val="222222"/>
          <w:u w:color="222222"/>
          <w:shd w:val="clear" w:color="auto" w:fill="FFFFFF"/>
        </w:rPr>
        <w:br/>
      </w:r>
    </w:p>
    <w:p w14:paraId="7CC4073A" w14:textId="77777777" w:rsidR="008A32B9" w:rsidRDefault="00000000">
      <w:pPr>
        <w:pStyle w:val="Predeterminado"/>
        <w:numPr>
          <w:ilvl w:val="0"/>
          <w:numId w:val="2"/>
        </w:numPr>
        <w:spacing w:before="0"/>
        <w:rPr>
          <w:rFonts w:ascii="Arial" w:hAnsi="Arial"/>
          <w:color w:val="222222"/>
        </w:rPr>
      </w:pPr>
      <w:r>
        <w:rPr>
          <w:rStyle w:val="Ninguno"/>
          <w:rFonts w:ascii="Arial" w:hAnsi="Arial"/>
          <w:color w:val="222222"/>
          <w:u w:color="222222"/>
          <w:shd w:val="clear" w:color="auto" w:fill="FFFFFF"/>
        </w:rPr>
        <w:t>Identificar las causas de dicho problema. Listar dichas causas agrupándolas según el criterio visto en clase o el material que les compartimos y detallarlas (si fuese necesario).</w:t>
      </w:r>
      <w:r>
        <w:rPr>
          <w:rStyle w:val="Ninguno"/>
          <w:rFonts w:ascii="Arial" w:eastAsia="Arial" w:hAnsi="Arial" w:cs="Arial"/>
          <w:color w:val="222222"/>
          <w:u w:color="222222"/>
          <w:shd w:val="clear" w:color="auto" w:fill="FFFFFF"/>
        </w:rPr>
        <w:br/>
      </w:r>
    </w:p>
    <w:p w14:paraId="07563A7A" w14:textId="77777777" w:rsidR="008A32B9" w:rsidRDefault="00000000">
      <w:pPr>
        <w:pStyle w:val="Predeterminado"/>
        <w:numPr>
          <w:ilvl w:val="0"/>
          <w:numId w:val="2"/>
        </w:numPr>
        <w:spacing w:before="0" w:after="267"/>
        <w:rPr>
          <w:rFonts w:ascii="Arial" w:hAnsi="Arial"/>
          <w:color w:val="222222"/>
        </w:rPr>
      </w:pPr>
      <w:r>
        <w:rPr>
          <w:rStyle w:val="Ninguno"/>
          <w:rFonts w:ascii="Arial" w:hAnsi="Arial"/>
          <w:color w:val="222222"/>
          <w:u w:color="222222"/>
          <w:shd w:val="clear" w:color="auto" w:fill="FFFFFF"/>
        </w:rPr>
        <w:t>Utilizar el diagrama de causa-efecto (Diagrama de Ishikawa o espina de pescado) para representar las causas de dichos retrasos y sus agrupaciones.</w:t>
      </w:r>
    </w:p>
    <w:p w14:paraId="120E1E49" w14:textId="77777777" w:rsidR="008A32B9" w:rsidRDefault="008A32B9">
      <w:pPr>
        <w:pStyle w:val="Predeterminado"/>
        <w:spacing w:before="0" w:line="400" w:lineRule="atLeast"/>
        <w:rPr>
          <w:rStyle w:val="Ninguno"/>
          <w:rFonts w:ascii="Times Roman" w:eastAsia="Times Roman" w:hAnsi="Times Roman" w:cs="Times Roman"/>
          <w:shd w:val="clear" w:color="auto" w:fill="FFFFFF"/>
        </w:rPr>
      </w:pPr>
    </w:p>
    <w:p w14:paraId="42AC8054" w14:textId="77777777" w:rsidR="008A32B9" w:rsidRDefault="00000000">
      <w:pPr>
        <w:pStyle w:val="Predeterminado"/>
        <w:spacing w:before="0" w:line="400" w:lineRule="atLeast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  <w:shd w:val="clear" w:color="auto" w:fill="FFFFFF"/>
        </w:rPr>
        <w:t>Material teórico de soporte</w:t>
      </w:r>
    </w:p>
    <w:p w14:paraId="6EC3FDFD" w14:textId="77777777" w:rsidR="008A32B9" w:rsidRDefault="00000000">
      <w:pPr>
        <w:pStyle w:val="Predeterminado"/>
        <w:numPr>
          <w:ilvl w:val="0"/>
          <w:numId w:val="4"/>
        </w:numPr>
        <w:spacing w:before="0" w:line="400" w:lineRule="atLeast"/>
        <w:rPr>
          <w:rFonts w:ascii="Arial" w:eastAsia="Arial" w:hAnsi="Arial" w:cs="Arial"/>
          <w:color w:val="222222"/>
        </w:rPr>
      </w:pPr>
      <w:hyperlink r:id="rId7" w:history="1">
        <w:r w:rsidRPr="00340420">
          <w:rPr>
            <w:rStyle w:val="Hyperlink0"/>
            <w:rFonts w:ascii="Arial" w:hAnsi="Arial"/>
            <w:lang w:val="es-AR"/>
          </w:rPr>
          <w:t>https://www.youtube.com/watch?v=HO-hgBMR9ts</w:t>
        </w:r>
      </w:hyperlink>
      <w:r>
        <w:rPr>
          <w:rStyle w:val="Ninguno"/>
          <w:rFonts w:ascii="Arial" w:hAnsi="Arial"/>
          <w:color w:val="222222"/>
          <w:u w:color="222222"/>
          <w:shd w:val="clear" w:color="auto" w:fill="FFFFFF"/>
        </w:rPr>
        <w:t xml:space="preserve"> (las 6M de las que habla son básicamente las agrupaciones que vimos en clase, usen las que les resulten más cómoda para el ejercicio)</w:t>
      </w:r>
    </w:p>
    <w:p w14:paraId="6FF3CD31" w14:textId="77777777" w:rsidR="008A32B9" w:rsidRDefault="00000000">
      <w:pPr>
        <w:pStyle w:val="Predeterminado"/>
        <w:numPr>
          <w:ilvl w:val="0"/>
          <w:numId w:val="4"/>
        </w:numPr>
        <w:spacing w:before="0" w:line="400" w:lineRule="atLeast"/>
        <w:rPr>
          <w:rFonts w:ascii="Arial" w:eastAsia="Arial" w:hAnsi="Arial" w:cs="Arial"/>
          <w:color w:val="1155CC"/>
        </w:rPr>
      </w:pPr>
      <w:hyperlink r:id="rId8" w:history="1">
        <w:r>
          <w:rPr>
            <w:rStyle w:val="Hyperlink1"/>
            <w:rFonts w:ascii="Arial" w:hAnsi="Arial"/>
            <w:color w:val="1155CC"/>
          </w:rPr>
          <w:t>https://es.wikipedia.org/wiki/Diagrama_de_Ishikawa</w:t>
        </w:r>
      </w:hyperlink>
    </w:p>
    <w:p w14:paraId="7713BB6C" w14:textId="77777777" w:rsidR="008A32B9" w:rsidRDefault="008A32B9">
      <w:pPr>
        <w:pStyle w:val="Predeterminado"/>
        <w:spacing w:before="0"/>
        <w:rPr>
          <w:rStyle w:val="Ninguno"/>
          <w:rFonts w:ascii="Times Roman" w:eastAsia="Times Roman" w:hAnsi="Times Roman" w:cs="Times Roman"/>
          <w:shd w:val="clear" w:color="auto" w:fill="FFFFFF"/>
        </w:rPr>
      </w:pPr>
    </w:p>
    <w:p w14:paraId="4B0A0A5B" w14:textId="77777777" w:rsidR="008A32B9" w:rsidRDefault="00000000">
      <w:pPr>
        <w:pStyle w:val="Predeterminado"/>
        <w:spacing w:before="0"/>
        <w:rPr>
          <w:rStyle w:val="Ninguno"/>
          <w:rFonts w:ascii="Arial" w:eastAsia="Arial" w:hAnsi="Arial" w:cs="Arial"/>
          <w:shd w:val="clear" w:color="auto" w:fill="FFFFFF"/>
        </w:rPr>
      </w:pPr>
      <w:r>
        <w:rPr>
          <w:rStyle w:val="Ninguno"/>
          <w:rFonts w:ascii="Arial" w:hAnsi="Arial"/>
          <w:shd w:val="clear" w:color="auto" w:fill="FFFFFF"/>
        </w:rPr>
        <w:t xml:space="preserve">Un </w:t>
      </w:r>
      <w:proofErr w:type="spellStart"/>
      <w:r>
        <w:rPr>
          <w:rStyle w:val="Ninguno"/>
          <w:rFonts w:ascii="Arial" w:hAnsi="Arial"/>
          <w:shd w:val="clear" w:color="auto" w:fill="FFFFFF"/>
        </w:rPr>
        <w:t>template</w:t>
      </w:r>
      <w:proofErr w:type="spellEnd"/>
      <w:r>
        <w:rPr>
          <w:rStyle w:val="Ninguno"/>
          <w:rFonts w:ascii="Arial" w:hAnsi="Arial"/>
          <w:shd w:val="clear" w:color="auto" w:fill="FFFFFF"/>
        </w:rPr>
        <w:t xml:space="preserve"> colaborativo que pueden utilizar</w:t>
      </w:r>
    </w:p>
    <w:p w14:paraId="753487C0" w14:textId="2E6437F7" w:rsidR="008A32B9" w:rsidRPr="00340420" w:rsidRDefault="00000000" w:rsidP="00340420">
      <w:pPr>
        <w:pStyle w:val="Predeterminado"/>
        <w:numPr>
          <w:ilvl w:val="0"/>
          <w:numId w:val="5"/>
        </w:numPr>
        <w:spacing w:before="0" w:line="400" w:lineRule="atLeast"/>
        <w:rPr>
          <w:rFonts w:ascii="Arial" w:eastAsia="Arial" w:hAnsi="Arial" w:cs="Arial"/>
          <w:color w:val="1155CC"/>
        </w:rPr>
      </w:pPr>
      <w:hyperlink r:id="rId9" w:history="1">
        <w:r w:rsidRPr="00340420">
          <w:rPr>
            <w:rStyle w:val="Hyperlink2"/>
            <w:rFonts w:ascii="Arial" w:hAnsi="Arial"/>
            <w:color w:val="1155CC"/>
            <w:lang w:val="es-ES_tradnl"/>
          </w:rPr>
          <w:t>https://miro.com/templates/fishbone-diagram/</w:t>
        </w:r>
      </w:hyperlink>
    </w:p>
    <w:sectPr w:rsidR="008A32B9" w:rsidRPr="00340420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54659" w14:textId="77777777" w:rsidR="00514A5A" w:rsidRDefault="00514A5A">
      <w:r>
        <w:separator/>
      </w:r>
    </w:p>
  </w:endnote>
  <w:endnote w:type="continuationSeparator" w:id="0">
    <w:p w14:paraId="4A747EE6" w14:textId="77777777" w:rsidR="00514A5A" w:rsidRDefault="0051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3DF5F" w14:textId="77777777" w:rsidR="008A32B9" w:rsidRDefault="008A32B9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990E5" w14:textId="77777777" w:rsidR="00514A5A" w:rsidRDefault="00514A5A">
      <w:r>
        <w:separator/>
      </w:r>
    </w:p>
  </w:footnote>
  <w:footnote w:type="continuationSeparator" w:id="0">
    <w:p w14:paraId="4DDF2FE6" w14:textId="77777777" w:rsidR="00514A5A" w:rsidRDefault="00514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D3F2" w14:textId="77777777" w:rsidR="008A32B9" w:rsidRDefault="008A32B9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3E19"/>
    <w:multiLevelType w:val="hybridMultilevel"/>
    <w:tmpl w:val="10804C2E"/>
    <w:styleLink w:val="Nmero"/>
    <w:lvl w:ilvl="0" w:tplc="DC0E98DE">
      <w:start w:val="1"/>
      <w:numFmt w:val="decimal"/>
      <w:lvlText w:val="%1.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 w:tplc="F0F2FAE0">
      <w:start w:val="1"/>
      <w:numFmt w:val="decimal"/>
      <w:lvlText w:val="%2."/>
      <w:lvlJc w:val="left"/>
      <w:pPr>
        <w:ind w:left="84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 w:tplc="2ADCA31A">
      <w:start w:val="1"/>
      <w:numFmt w:val="decimal"/>
      <w:lvlText w:val="%3."/>
      <w:lvlJc w:val="left"/>
      <w:pPr>
        <w:ind w:left="106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 w:tplc="98E8A35A">
      <w:start w:val="1"/>
      <w:numFmt w:val="decimal"/>
      <w:lvlText w:val="%4."/>
      <w:lvlJc w:val="left"/>
      <w:pPr>
        <w:ind w:left="128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 w:tplc="53DEF4F0">
      <w:start w:val="1"/>
      <w:numFmt w:val="decimal"/>
      <w:lvlText w:val="%5."/>
      <w:lvlJc w:val="left"/>
      <w:pPr>
        <w:ind w:left="150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 w:tplc="3356C764">
      <w:start w:val="1"/>
      <w:numFmt w:val="decimal"/>
      <w:lvlText w:val="%6."/>
      <w:lvlJc w:val="left"/>
      <w:pPr>
        <w:ind w:left="172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 w:tplc="F99C6F18">
      <w:start w:val="1"/>
      <w:numFmt w:val="decimal"/>
      <w:lvlText w:val="%7."/>
      <w:lvlJc w:val="left"/>
      <w:pPr>
        <w:ind w:left="194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 w:tplc="862A57D0">
      <w:start w:val="1"/>
      <w:numFmt w:val="decimal"/>
      <w:lvlText w:val="%8."/>
      <w:lvlJc w:val="left"/>
      <w:pPr>
        <w:ind w:left="216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 w:tplc="5E02FCC4">
      <w:start w:val="1"/>
      <w:numFmt w:val="decimal"/>
      <w:lvlText w:val="%9."/>
      <w:lvlJc w:val="left"/>
      <w:pPr>
        <w:ind w:left="2389" w:hanging="40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23D4483"/>
    <w:multiLevelType w:val="hybridMultilevel"/>
    <w:tmpl w:val="3C7E11FE"/>
    <w:styleLink w:val="Vieta"/>
    <w:lvl w:ilvl="0" w:tplc="7984438E">
      <w:start w:val="1"/>
      <w:numFmt w:val="bullet"/>
      <w:lvlText w:val="•"/>
      <w:lvlJc w:val="left"/>
      <w:pPr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E0C078">
      <w:start w:val="1"/>
      <w:numFmt w:val="bullet"/>
      <w:lvlText w:val="•"/>
      <w:lvlJc w:val="left"/>
      <w:pPr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72F0EA">
      <w:start w:val="1"/>
      <w:numFmt w:val="bullet"/>
      <w:lvlText w:val="•"/>
      <w:lvlJc w:val="left"/>
      <w:pPr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22974C">
      <w:start w:val="1"/>
      <w:numFmt w:val="bullet"/>
      <w:lvlText w:val="•"/>
      <w:lvlJc w:val="left"/>
      <w:pPr>
        <w:ind w:left="7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A01508">
      <w:start w:val="1"/>
      <w:numFmt w:val="bullet"/>
      <w:lvlText w:val="•"/>
      <w:lvlJc w:val="left"/>
      <w:pPr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2C7D22">
      <w:start w:val="1"/>
      <w:numFmt w:val="bullet"/>
      <w:lvlText w:val="•"/>
      <w:lvlJc w:val="left"/>
      <w:pPr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4493F8">
      <w:start w:val="1"/>
      <w:numFmt w:val="bullet"/>
      <w:lvlText w:val="•"/>
      <w:lvlJc w:val="left"/>
      <w:pPr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A0BD16">
      <w:start w:val="1"/>
      <w:numFmt w:val="bullet"/>
      <w:lvlText w:val="•"/>
      <w:lvlJc w:val="left"/>
      <w:pPr>
        <w:ind w:left="14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FA87EA">
      <w:start w:val="1"/>
      <w:numFmt w:val="bullet"/>
      <w:lvlText w:val="•"/>
      <w:lvlJc w:val="left"/>
      <w:pPr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4DE384E"/>
    <w:multiLevelType w:val="hybridMultilevel"/>
    <w:tmpl w:val="3C7E11FE"/>
    <w:numStyleLink w:val="Vieta"/>
  </w:abstractNum>
  <w:abstractNum w:abstractNumId="3" w15:restartNumberingAfterBreak="0">
    <w:nsid w:val="79C6769D"/>
    <w:multiLevelType w:val="hybridMultilevel"/>
    <w:tmpl w:val="10804C2E"/>
    <w:numStyleLink w:val="Nmero"/>
  </w:abstractNum>
  <w:num w:numId="1" w16cid:durableId="1619485468">
    <w:abstractNumId w:val="0"/>
  </w:num>
  <w:num w:numId="2" w16cid:durableId="1015040731">
    <w:abstractNumId w:val="3"/>
  </w:num>
  <w:num w:numId="3" w16cid:durableId="429664318">
    <w:abstractNumId w:val="1"/>
  </w:num>
  <w:num w:numId="4" w16cid:durableId="154997311">
    <w:abstractNumId w:val="2"/>
  </w:num>
  <w:num w:numId="5" w16cid:durableId="1498884653">
    <w:abstractNumId w:val="2"/>
    <w:lvlOverride w:ilvl="0">
      <w:lvl w:ilvl="0" w:tplc="3DA8C79E">
        <w:start w:val="1"/>
        <w:numFmt w:val="bullet"/>
        <w:lvlText w:val="•"/>
        <w:lvlJc w:val="left"/>
        <w:pPr>
          <w:ind w:left="240" w:hanging="2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4FAC3B6">
        <w:start w:val="1"/>
        <w:numFmt w:val="bullet"/>
        <w:lvlText w:val="•"/>
        <w:lvlJc w:val="left"/>
        <w:pPr>
          <w:ind w:left="37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F8AE294">
        <w:start w:val="1"/>
        <w:numFmt w:val="bullet"/>
        <w:lvlText w:val="•"/>
        <w:lvlJc w:val="left"/>
        <w:pPr>
          <w:ind w:left="55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3425BD2">
        <w:start w:val="1"/>
        <w:numFmt w:val="bullet"/>
        <w:lvlText w:val="•"/>
        <w:lvlJc w:val="left"/>
        <w:pPr>
          <w:ind w:left="73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4A8FEA">
        <w:start w:val="1"/>
        <w:numFmt w:val="bullet"/>
        <w:lvlText w:val="•"/>
        <w:lvlJc w:val="left"/>
        <w:pPr>
          <w:ind w:left="91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F018BC">
        <w:start w:val="1"/>
        <w:numFmt w:val="bullet"/>
        <w:lvlText w:val="•"/>
        <w:lvlJc w:val="left"/>
        <w:pPr>
          <w:ind w:left="109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B20CB20">
        <w:start w:val="1"/>
        <w:numFmt w:val="bullet"/>
        <w:lvlText w:val="•"/>
        <w:lvlJc w:val="left"/>
        <w:pPr>
          <w:ind w:left="127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CAFFB6">
        <w:start w:val="1"/>
        <w:numFmt w:val="bullet"/>
        <w:lvlText w:val="•"/>
        <w:lvlJc w:val="left"/>
        <w:pPr>
          <w:ind w:left="145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12450C8">
        <w:start w:val="1"/>
        <w:numFmt w:val="bullet"/>
        <w:lvlText w:val="•"/>
        <w:lvlJc w:val="left"/>
        <w:pPr>
          <w:ind w:left="1636" w:hanging="19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B9"/>
    <w:rsid w:val="00340420"/>
    <w:rsid w:val="0042746D"/>
    <w:rsid w:val="004B5818"/>
    <w:rsid w:val="00514A5A"/>
    <w:rsid w:val="006E3D90"/>
    <w:rsid w:val="008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6B6D6"/>
  <w15:docId w15:val="{AAC4F7DF-5EEF-414A-A6C7-91A30F71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s-AR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inguno">
    <w:name w:val="Ninguno"/>
    <w:rPr>
      <w:lang w:val="es-ES_tradnl"/>
    </w:rPr>
  </w:style>
  <w:style w:type="numbering" w:customStyle="1" w:styleId="Nmero">
    <w:name w:val="Número"/>
    <w:pPr>
      <w:numPr>
        <w:numId w:val="1"/>
      </w:numPr>
    </w:pPr>
  </w:style>
  <w:style w:type="character" w:customStyle="1" w:styleId="Hyperlink0">
    <w:name w:val="Hyperlink.0"/>
    <w:basedOn w:val="Ninguno"/>
    <w:rPr>
      <w:outline w:val="0"/>
      <w:color w:val="1155CC"/>
      <w:u w:val="single" w:color="1155CC"/>
      <w:shd w:val="clear" w:color="auto" w:fill="FFFFFF"/>
      <w:lang w:val="en-US"/>
    </w:rPr>
  </w:style>
  <w:style w:type="numbering" w:customStyle="1" w:styleId="Vieta">
    <w:name w:val="Viñeta"/>
    <w:pPr>
      <w:numPr>
        <w:numId w:val="3"/>
      </w:numPr>
    </w:pPr>
  </w:style>
  <w:style w:type="character" w:customStyle="1" w:styleId="Hyperlink1">
    <w:name w:val="Hyperlink.1"/>
    <w:basedOn w:val="Ninguno"/>
    <w:rPr>
      <w:u w:val="single" w:color="1155CC"/>
      <w:shd w:val="clear" w:color="auto" w:fill="FFFFFF"/>
      <w:lang w:val="es-ES_tradnl"/>
    </w:rPr>
  </w:style>
  <w:style w:type="character" w:customStyle="1" w:styleId="Hyperlink2">
    <w:name w:val="Hyperlink.2"/>
    <w:basedOn w:val="Ninguno"/>
    <w:rPr>
      <w:u w:val="single" w:color="1155CC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Diagrama_de_Ishikaw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O-hgBMR9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ro.com/templates/fishbone-diagra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Reitano</cp:lastModifiedBy>
  <cp:revision>3</cp:revision>
  <dcterms:created xsi:type="dcterms:W3CDTF">2022-08-17T00:25:00Z</dcterms:created>
  <dcterms:modified xsi:type="dcterms:W3CDTF">2024-08-13T23:44:00Z</dcterms:modified>
</cp:coreProperties>
</file>