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2268"/>
        <w:gridCol w:w="6588"/>
      </w:tblGrid>
      <w:tr w:rsidR="007C46C2">
        <w:tc>
          <w:tcPr>
            <w:tcW w:w="2268" w:type="dxa"/>
          </w:tcPr>
          <w:p w:rsidR="007C46C2" w:rsidRPr="00132A2D" w:rsidRDefault="007C46C2">
            <w:pPr>
              <w:rPr>
                <w:b/>
              </w:rPr>
            </w:pPr>
            <w:r w:rsidRPr="00132A2D">
              <w:rPr>
                <w:b/>
              </w:rPr>
              <w:t>Team:</w:t>
            </w:r>
          </w:p>
        </w:tc>
        <w:tc>
          <w:tcPr>
            <w:tcW w:w="6588" w:type="dxa"/>
          </w:tcPr>
          <w:p w:rsidR="007C46C2" w:rsidRDefault="007C46C2">
            <w:pPr>
              <w:rPr>
                <w:b/>
              </w:rPr>
            </w:pPr>
          </w:p>
        </w:tc>
      </w:tr>
      <w:tr w:rsidR="00132A2D">
        <w:tc>
          <w:tcPr>
            <w:tcW w:w="2268" w:type="dxa"/>
          </w:tcPr>
          <w:p w:rsidR="00132A2D" w:rsidRPr="00132A2D" w:rsidRDefault="00132A2D">
            <w:pPr>
              <w:rPr>
                <w:b/>
              </w:rPr>
            </w:pPr>
            <w:r w:rsidRPr="00132A2D">
              <w:rPr>
                <w:b/>
              </w:rPr>
              <w:t>Team Members:</w:t>
            </w:r>
          </w:p>
        </w:tc>
        <w:tc>
          <w:tcPr>
            <w:tcW w:w="6588" w:type="dxa"/>
          </w:tcPr>
          <w:p w:rsidR="00132A2D" w:rsidRDefault="00132A2D">
            <w:pPr>
              <w:rPr>
                <w:b/>
              </w:rPr>
            </w:pPr>
          </w:p>
        </w:tc>
      </w:tr>
      <w:tr w:rsidR="00132A2D">
        <w:tc>
          <w:tcPr>
            <w:tcW w:w="2268" w:type="dxa"/>
          </w:tcPr>
          <w:p w:rsidR="00132A2D" w:rsidRPr="00132A2D" w:rsidRDefault="00132A2D">
            <w:pPr>
              <w:rPr>
                <w:b/>
              </w:rPr>
            </w:pPr>
            <w:r>
              <w:rPr>
                <w:b/>
              </w:rPr>
              <w:t>Date:</w:t>
            </w:r>
          </w:p>
        </w:tc>
        <w:tc>
          <w:tcPr>
            <w:tcW w:w="6588" w:type="dxa"/>
          </w:tcPr>
          <w:p w:rsidR="00132A2D" w:rsidRDefault="00132A2D">
            <w:pPr>
              <w:rPr>
                <w:b/>
              </w:rPr>
            </w:pPr>
          </w:p>
        </w:tc>
      </w:tr>
      <w:tr w:rsidR="00132A2D">
        <w:tc>
          <w:tcPr>
            <w:tcW w:w="2268" w:type="dxa"/>
          </w:tcPr>
          <w:p w:rsidR="00132A2D" w:rsidRDefault="00297F3A">
            <w:pPr>
              <w:rPr>
                <w:b/>
              </w:rPr>
            </w:pPr>
            <w:r>
              <w:rPr>
                <w:b/>
              </w:rPr>
              <w:t>Project Title</w:t>
            </w:r>
          </w:p>
        </w:tc>
        <w:tc>
          <w:tcPr>
            <w:tcW w:w="6588" w:type="dxa"/>
          </w:tcPr>
          <w:p w:rsidR="00132A2D" w:rsidRDefault="00132A2D">
            <w:pPr>
              <w:rPr>
                <w:b/>
              </w:rPr>
            </w:pPr>
          </w:p>
        </w:tc>
      </w:tr>
      <w:tr w:rsidR="00EC1853">
        <w:tc>
          <w:tcPr>
            <w:tcW w:w="2268" w:type="dxa"/>
          </w:tcPr>
          <w:p w:rsidR="00EC1853" w:rsidRDefault="00EC1853">
            <w:pPr>
              <w:rPr>
                <w:b/>
              </w:rPr>
            </w:pPr>
            <w:r>
              <w:rPr>
                <w:b/>
              </w:rPr>
              <w:t>Team Leader</w:t>
            </w:r>
          </w:p>
        </w:tc>
        <w:tc>
          <w:tcPr>
            <w:tcW w:w="6588" w:type="dxa"/>
          </w:tcPr>
          <w:p w:rsidR="00EC1853" w:rsidRDefault="00EC1853">
            <w:pPr>
              <w:rPr>
                <w:b/>
              </w:rPr>
            </w:pPr>
          </w:p>
        </w:tc>
      </w:tr>
    </w:tbl>
    <w:p w:rsidR="007C46C2" w:rsidRPr="007C46C2" w:rsidRDefault="007C46C2">
      <w:pPr>
        <w:rPr>
          <w:b/>
        </w:rPr>
      </w:pPr>
    </w:p>
    <w:p w:rsidR="006E2F83" w:rsidRDefault="006E2F83" w:rsidP="006E2F83">
      <w:pPr>
        <w:pStyle w:val="Heading1"/>
      </w:pPr>
      <w:r w:rsidRPr="006E2F83">
        <w:t xml:space="preserve">System Overview </w:t>
      </w:r>
    </w:p>
    <w:p w:rsidR="006E2F83" w:rsidRPr="006E2F83" w:rsidRDefault="00377D41" w:rsidP="006E2F83">
      <w:r>
        <w:rPr>
          <w:color w:val="FF0000"/>
        </w:rPr>
        <w:t xml:space="preserve">Copy this section from the Project Plan document.  </w:t>
      </w:r>
    </w:p>
    <w:p w:rsidR="006E2F83" w:rsidRDefault="00297F3A" w:rsidP="006E2F83">
      <w:pPr>
        <w:pStyle w:val="Heading1"/>
      </w:pPr>
      <w:r>
        <w:t>Methodology Description</w:t>
      </w:r>
    </w:p>
    <w:p w:rsidR="00377D41" w:rsidRPr="006E2F83" w:rsidRDefault="00377D41" w:rsidP="00377D41">
      <w:r>
        <w:rPr>
          <w:color w:val="FF0000"/>
        </w:rPr>
        <w:t xml:space="preserve">Define the SDLC Methodology you will use on this project and the documentation “tool” such as UML diagrams, ERD, DFD, etc. (1 paragraph will do)  </w:t>
      </w:r>
    </w:p>
    <w:p w:rsidR="006E2F83" w:rsidRPr="006E2F83" w:rsidRDefault="006E2F83" w:rsidP="006E2F83"/>
    <w:p w:rsidR="006E2F83" w:rsidRDefault="00297F3A" w:rsidP="006E2F83">
      <w:pPr>
        <w:pStyle w:val="Heading1"/>
      </w:pPr>
      <w:r>
        <w:t>Requirements</w:t>
      </w:r>
    </w:p>
    <w:p w:rsidR="00377D41" w:rsidRPr="006E2F83" w:rsidRDefault="00377D41" w:rsidP="00377D41">
      <w:r>
        <w:t>This section will outline the project requirements.</w:t>
      </w:r>
    </w:p>
    <w:p w:rsidR="00EC1853" w:rsidRDefault="00EC1853" w:rsidP="00377D41">
      <w:pPr>
        <w:pStyle w:val="Heading2"/>
        <w:tabs>
          <w:tab w:val="clear" w:pos="576"/>
          <w:tab w:val="num" w:pos="0"/>
          <w:tab w:val="left" w:pos="1080"/>
        </w:tabs>
        <w:ind w:left="720"/>
      </w:pPr>
      <w:r>
        <w:t>Data Requirements</w:t>
      </w:r>
    </w:p>
    <w:p w:rsidR="00EC1853" w:rsidRDefault="00EC1853" w:rsidP="00EC1853">
      <w:pPr>
        <w:pStyle w:val="Heading3"/>
        <w:tabs>
          <w:tab w:val="clear" w:pos="720"/>
          <w:tab w:val="num" w:pos="1440"/>
          <w:tab w:val="left" w:pos="1980"/>
        </w:tabs>
        <w:ind w:left="1710"/>
      </w:pPr>
      <w:r>
        <w:t xml:space="preserve">Data </w:t>
      </w:r>
      <w:r w:rsidR="001D4006">
        <w:t xml:space="preserve">Dictionary </w:t>
      </w:r>
      <w:r>
        <w:t>Definitions</w:t>
      </w:r>
    </w:p>
    <w:p w:rsidR="00EC1853" w:rsidRPr="006E2F83" w:rsidRDefault="00EC1853" w:rsidP="00EC1853">
      <w:r>
        <w:rPr>
          <w:color w:val="FF0000"/>
        </w:rPr>
        <w:t>List the entities for the system and provide a brief description</w:t>
      </w:r>
    </w:p>
    <w:p w:rsidR="00EC1853" w:rsidRDefault="00EC1853" w:rsidP="00EC1853">
      <w:pPr>
        <w:pStyle w:val="ListParagraph"/>
        <w:numPr>
          <w:ilvl w:val="0"/>
          <w:numId w:val="9"/>
        </w:numPr>
      </w:pPr>
      <w:r w:rsidRPr="00EC1853">
        <w:rPr>
          <w:color w:val="FF0000"/>
        </w:rPr>
        <w:t>For each</w:t>
      </w:r>
      <w:r w:rsidRPr="00EC1853">
        <w:rPr>
          <w:i/>
          <w:color w:val="FF0000"/>
        </w:rPr>
        <w:t xml:space="preserve"> Entity,</w:t>
      </w:r>
      <w:r w:rsidRPr="00EC1853">
        <w:rPr>
          <w:color w:val="FF0000"/>
        </w:rPr>
        <w:t xml:space="preserve"> list the attributes</w:t>
      </w:r>
      <w:r w:rsidR="001D4006">
        <w:rPr>
          <w:color w:val="FF0000"/>
        </w:rPr>
        <w:t>, data types, relationships</w:t>
      </w:r>
      <w:r w:rsidRPr="00EC1853">
        <w:rPr>
          <w:color w:val="FF0000"/>
        </w:rPr>
        <w:t xml:space="preserve"> </w:t>
      </w:r>
      <w:r>
        <w:rPr>
          <w:color w:val="FF0000"/>
        </w:rPr>
        <w:t xml:space="preserve">and anything </w:t>
      </w:r>
      <w:r w:rsidR="001D4006">
        <w:rPr>
          <w:color w:val="FF0000"/>
        </w:rPr>
        <w:t xml:space="preserve">else </w:t>
      </w:r>
      <w:r>
        <w:rPr>
          <w:color w:val="FF0000"/>
        </w:rPr>
        <w:t>special that you want to communicate to the customer or keep as a record for the project as you move forward.</w:t>
      </w:r>
    </w:p>
    <w:p w:rsidR="00EC1853" w:rsidRPr="00EC1853" w:rsidRDefault="00EC1853" w:rsidP="00EC1853"/>
    <w:p w:rsidR="00EC1853" w:rsidRDefault="00EC1853" w:rsidP="00EC1853">
      <w:pPr>
        <w:pStyle w:val="Heading3"/>
        <w:tabs>
          <w:tab w:val="clear" w:pos="720"/>
          <w:tab w:val="num" w:pos="1440"/>
          <w:tab w:val="left" w:pos="1980"/>
        </w:tabs>
        <w:ind w:left="1710"/>
      </w:pPr>
      <w:r>
        <w:t>Data Model</w:t>
      </w:r>
    </w:p>
    <w:p w:rsidR="00EC1853" w:rsidRPr="006E2F83" w:rsidRDefault="00EC1853" w:rsidP="00EC1853">
      <w:r>
        <w:rPr>
          <w:color w:val="FF0000"/>
        </w:rPr>
        <w:t>Create the LOGICAL ERD and use Crow’s Foot Notation.  Be sure to name the relationship and list the attributes.  You do not have to show the data types</w:t>
      </w:r>
    </w:p>
    <w:p w:rsidR="00EC1853" w:rsidRDefault="00EC1853" w:rsidP="00EC1853"/>
    <w:p w:rsidR="00EC1853" w:rsidRPr="00EC1853" w:rsidRDefault="00EC1853" w:rsidP="00EC1853"/>
    <w:p w:rsidR="00EC1853" w:rsidRPr="00EC1853" w:rsidRDefault="00EC1853" w:rsidP="00EC1853"/>
    <w:p w:rsidR="00297F3A" w:rsidRDefault="00297F3A" w:rsidP="00377D41">
      <w:pPr>
        <w:pStyle w:val="Heading2"/>
        <w:tabs>
          <w:tab w:val="clear" w:pos="576"/>
          <w:tab w:val="num" w:pos="0"/>
          <w:tab w:val="left" w:pos="1080"/>
        </w:tabs>
        <w:ind w:left="720"/>
      </w:pPr>
      <w:r>
        <w:t>System Hierarchy</w:t>
      </w:r>
    </w:p>
    <w:p w:rsidR="00377D41" w:rsidRDefault="00377D41" w:rsidP="00377D41">
      <w:pPr>
        <w:rPr>
          <w:color w:val="FF0000"/>
        </w:rPr>
      </w:pPr>
      <w:r w:rsidRPr="00377D41">
        <w:rPr>
          <w:color w:val="FF0000"/>
        </w:rPr>
        <w:t>Outline the hierarchy of the application as you understand it based on the SOW.</w:t>
      </w:r>
      <w:r>
        <w:rPr>
          <w:color w:val="FF0000"/>
        </w:rPr>
        <w:t xml:space="preserve">  This can come in the form of High level UML diagrams, Event diagrams or others.  This section is to help you get an OVERALL picture of the application.  You will then define the details in the following sections</w:t>
      </w:r>
      <w:r w:rsidR="0062477C">
        <w:rPr>
          <w:color w:val="FF0000"/>
        </w:rPr>
        <w:t xml:space="preserve">. </w:t>
      </w:r>
    </w:p>
    <w:p w:rsidR="0062477C" w:rsidRDefault="008A62E5" w:rsidP="00377D41">
      <w:pPr>
        <w:rPr>
          <w:color w:val="FF0000"/>
        </w:rPr>
      </w:pPr>
      <w:r>
        <w:rPr>
          <w:color w:val="FF0000"/>
        </w:rPr>
        <w:pict>
          <v:rect id="_x0000_i1025" style="width:0;height:1.5pt" o:hralign="center" o:hrstd="t" o:hr="t" fillcolor="#aca899" stroked="f"/>
        </w:pict>
      </w:r>
    </w:p>
    <w:p w:rsidR="0062477C" w:rsidRDefault="0062477C" w:rsidP="00377D41">
      <w:pPr>
        <w:rPr>
          <w:color w:val="FF0000"/>
        </w:rPr>
      </w:pPr>
      <w:r>
        <w:rPr>
          <w:color w:val="FF0000"/>
        </w:rPr>
        <w:t>For the detailed requirements, you should take one event and define the inputs, outputs and processing steps as you understand them.  This can be done with various diagrams but you should also include any supporting narrative.  The requirements are NOT the design, but an outline of what you bel</w:t>
      </w:r>
      <w:r w:rsidR="00EC1853">
        <w:rPr>
          <w:color w:val="FF0000"/>
        </w:rPr>
        <w:t>ieve the client is asking for, how the processes should work.</w:t>
      </w:r>
    </w:p>
    <w:p w:rsidR="0062477C" w:rsidRPr="00377D41" w:rsidRDefault="0062477C" w:rsidP="00377D41">
      <w:pPr>
        <w:rPr>
          <w:color w:val="FF0000"/>
        </w:rPr>
      </w:pPr>
    </w:p>
    <w:p w:rsidR="00FC49E6" w:rsidRDefault="00297F3A" w:rsidP="00377D41">
      <w:pPr>
        <w:pStyle w:val="Heading2"/>
        <w:tabs>
          <w:tab w:val="clear" w:pos="576"/>
          <w:tab w:val="num" w:pos="0"/>
          <w:tab w:val="left" w:pos="1080"/>
        </w:tabs>
        <w:ind w:left="720"/>
      </w:pPr>
      <w:r>
        <w:t xml:space="preserve"> </w:t>
      </w:r>
      <w:r w:rsidR="00FC49E6">
        <w:t>Login</w:t>
      </w:r>
      <w:r w:rsidR="0042091E">
        <w:t>.php</w:t>
      </w:r>
      <w:r w:rsidR="00377D41">
        <w:t xml:space="preserve"> </w:t>
      </w:r>
    </w:p>
    <w:p w:rsidR="00FC49E6" w:rsidRDefault="00FC49E6" w:rsidP="00FC49E6">
      <w:pPr>
        <w:ind w:left="360"/>
      </w:pPr>
      <w:r>
        <w:t>The login form is to take a user name and password; based on the user’s security permissions the user will be directed to the proper area.</w:t>
      </w:r>
    </w:p>
    <w:p w:rsidR="00FC49E6" w:rsidRDefault="00FC49E6" w:rsidP="00FC49E6">
      <w:pPr>
        <w:pStyle w:val="ListParagraph"/>
        <w:numPr>
          <w:ilvl w:val="0"/>
          <w:numId w:val="12"/>
        </w:numPr>
      </w:pPr>
      <w:r>
        <w:t>User name and Password are entered.</w:t>
      </w:r>
    </w:p>
    <w:p w:rsidR="00FC49E6" w:rsidRDefault="00FC49E6" w:rsidP="00FC49E6">
      <w:pPr>
        <w:pStyle w:val="ListParagraph"/>
        <w:numPr>
          <w:ilvl w:val="0"/>
          <w:numId w:val="12"/>
        </w:numPr>
      </w:pPr>
      <w:r>
        <w:t>Determine the security permissions of the user.</w:t>
      </w:r>
    </w:p>
    <w:p w:rsidR="00FC49E6" w:rsidRPr="00FC49E6" w:rsidRDefault="00FC49E6" w:rsidP="00FC49E6">
      <w:pPr>
        <w:pStyle w:val="ListParagraph"/>
        <w:numPr>
          <w:ilvl w:val="0"/>
          <w:numId w:val="12"/>
        </w:numPr>
      </w:pPr>
      <w:r>
        <w:t>Redirect the user to the correct member’s area.</w:t>
      </w:r>
    </w:p>
    <w:p w:rsidR="0062477C" w:rsidRDefault="0042091E" w:rsidP="00377D41">
      <w:pPr>
        <w:pStyle w:val="Heading2"/>
        <w:tabs>
          <w:tab w:val="clear" w:pos="576"/>
          <w:tab w:val="num" w:pos="0"/>
          <w:tab w:val="left" w:pos="1080"/>
        </w:tabs>
        <w:ind w:left="720"/>
      </w:pPr>
      <w:r>
        <w:t>Register.php</w:t>
      </w:r>
    </w:p>
    <w:p w:rsidR="0042091E" w:rsidRDefault="0042091E" w:rsidP="0042091E">
      <w:pPr>
        <w:ind w:left="360"/>
      </w:pPr>
      <w:r>
        <w:t>The register form is to take information about the client and to create an account based on the information.</w:t>
      </w:r>
    </w:p>
    <w:p w:rsidR="0042091E" w:rsidRDefault="0042091E" w:rsidP="0042091E">
      <w:pPr>
        <w:pStyle w:val="ListParagraph"/>
        <w:numPr>
          <w:ilvl w:val="0"/>
          <w:numId w:val="13"/>
        </w:numPr>
      </w:pPr>
      <w:r>
        <w:t>User name</w:t>
      </w:r>
    </w:p>
    <w:p w:rsidR="0042091E" w:rsidRDefault="0042091E" w:rsidP="0042091E">
      <w:pPr>
        <w:pStyle w:val="ListParagraph"/>
        <w:numPr>
          <w:ilvl w:val="0"/>
          <w:numId w:val="13"/>
        </w:numPr>
      </w:pPr>
      <w:r>
        <w:t>Password</w:t>
      </w:r>
    </w:p>
    <w:p w:rsidR="0042091E" w:rsidRDefault="0042091E" w:rsidP="0042091E">
      <w:pPr>
        <w:pStyle w:val="ListParagraph"/>
        <w:numPr>
          <w:ilvl w:val="0"/>
          <w:numId w:val="13"/>
        </w:numPr>
      </w:pPr>
      <w:r>
        <w:t>Company Name</w:t>
      </w:r>
    </w:p>
    <w:p w:rsidR="0042091E" w:rsidRPr="0042091E" w:rsidRDefault="0042091E" w:rsidP="0042091E">
      <w:pPr>
        <w:pStyle w:val="ListParagraph"/>
        <w:numPr>
          <w:ilvl w:val="0"/>
          <w:numId w:val="13"/>
        </w:numPr>
      </w:pPr>
      <w:r>
        <w:t>Contact Information</w:t>
      </w:r>
    </w:p>
    <w:p w:rsidR="00297F3A" w:rsidRDefault="0042091E" w:rsidP="00377D41">
      <w:pPr>
        <w:pStyle w:val="Heading2"/>
        <w:tabs>
          <w:tab w:val="clear" w:pos="576"/>
          <w:tab w:val="num" w:pos="0"/>
          <w:tab w:val="left" w:pos="1080"/>
        </w:tabs>
        <w:ind w:left="720"/>
      </w:pPr>
      <w:r>
        <w:t>Client Area</w:t>
      </w:r>
    </w:p>
    <w:p w:rsidR="0042091E" w:rsidRDefault="0042091E" w:rsidP="0042091E">
      <w:pPr>
        <w:ind w:left="360"/>
      </w:pPr>
      <w:r>
        <w:t>The client area is a section of the website, in which clients are able to search/view previous staffing requests, create new staffing requests and to edit their information.</w:t>
      </w:r>
    </w:p>
    <w:p w:rsidR="0042091E" w:rsidRDefault="0042091E" w:rsidP="0042091E">
      <w:pPr>
        <w:pStyle w:val="ListParagraph"/>
        <w:numPr>
          <w:ilvl w:val="0"/>
          <w:numId w:val="14"/>
        </w:numPr>
      </w:pPr>
      <w:r>
        <w:t>Search/View Previous Staffing Requests</w:t>
      </w:r>
    </w:p>
    <w:p w:rsidR="0042091E" w:rsidRDefault="0042091E" w:rsidP="0042091E">
      <w:pPr>
        <w:pStyle w:val="ListParagraph"/>
        <w:numPr>
          <w:ilvl w:val="0"/>
          <w:numId w:val="14"/>
        </w:numPr>
      </w:pPr>
      <w:r>
        <w:t>Create New Staffing Requests</w:t>
      </w:r>
    </w:p>
    <w:p w:rsidR="0042091E" w:rsidRDefault="0042091E" w:rsidP="0042091E">
      <w:pPr>
        <w:pStyle w:val="ListParagraph"/>
        <w:numPr>
          <w:ilvl w:val="0"/>
          <w:numId w:val="14"/>
        </w:numPr>
      </w:pPr>
      <w:r>
        <w:lastRenderedPageBreak/>
        <w:t>Edit Company information</w:t>
      </w:r>
    </w:p>
    <w:p w:rsidR="0042091E" w:rsidRPr="0042091E" w:rsidRDefault="0042091E" w:rsidP="0042091E">
      <w:pPr>
        <w:pStyle w:val="Heading2"/>
      </w:pPr>
      <w:r>
        <w:t>Request.php</w:t>
      </w:r>
    </w:p>
    <w:p w:rsidR="0042091E" w:rsidRDefault="0042091E" w:rsidP="0042091E">
      <w:r>
        <w:t>The request section allows clients to create new staffing requests based on experience, education, salary and location. Potential candidates based on the criteria are shown to the client from whom they are able to choose.</w:t>
      </w:r>
    </w:p>
    <w:p w:rsidR="0042091E" w:rsidRDefault="0042091E" w:rsidP="0042091E">
      <w:pPr>
        <w:pStyle w:val="ListParagraph"/>
        <w:numPr>
          <w:ilvl w:val="0"/>
          <w:numId w:val="19"/>
        </w:numPr>
      </w:pPr>
      <w:r>
        <w:t>Select Education</w:t>
      </w:r>
    </w:p>
    <w:p w:rsidR="0042091E" w:rsidRDefault="0042091E" w:rsidP="0042091E">
      <w:pPr>
        <w:pStyle w:val="ListParagraph"/>
        <w:numPr>
          <w:ilvl w:val="0"/>
          <w:numId w:val="19"/>
        </w:numPr>
      </w:pPr>
      <w:r>
        <w:t>Select Experience</w:t>
      </w:r>
    </w:p>
    <w:p w:rsidR="0042091E" w:rsidRDefault="0042091E" w:rsidP="0042091E">
      <w:pPr>
        <w:pStyle w:val="ListParagraph"/>
        <w:numPr>
          <w:ilvl w:val="0"/>
          <w:numId w:val="19"/>
        </w:numPr>
      </w:pPr>
      <w:r>
        <w:t>Select Salary range</w:t>
      </w:r>
    </w:p>
    <w:p w:rsidR="0042091E" w:rsidRDefault="0042091E" w:rsidP="0042091E">
      <w:pPr>
        <w:pStyle w:val="ListParagraph"/>
        <w:numPr>
          <w:ilvl w:val="0"/>
          <w:numId w:val="19"/>
        </w:numPr>
      </w:pPr>
      <w:r>
        <w:t>Select Location</w:t>
      </w:r>
    </w:p>
    <w:p w:rsidR="0042091E" w:rsidRDefault="0042091E" w:rsidP="0042091E">
      <w:pPr>
        <w:pStyle w:val="ListParagraph"/>
        <w:numPr>
          <w:ilvl w:val="0"/>
          <w:numId w:val="19"/>
        </w:numPr>
      </w:pPr>
      <w:r>
        <w:t>See/Select Potential Candidates</w:t>
      </w:r>
    </w:p>
    <w:p w:rsidR="0042091E" w:rsidRPr="0042091E" w:rsidRDefault="0042091E" w:rsidP="0042091E">
      <w:pPr>
        <w:pStyle w:val="ListParagraph"/>
        <w:numPr>
          <w:ilvl w:val="0"/>
          <w:numId w:val="19"/>
        </w:numPr>
      </w:pPr>
      <w:r>
        <w:t>Submit request with selected candidates, up to three.</w:t>
      </w:r>
    </w:p>
    <w:p w:rsidR="0042091E" w:rsidRDefault="0042091E" w:rsidP="0042091E">
      <w:pPr>
        <w:pStyle w:val="Heading2"/>
      </w:pPr>
      <w:r>
        <w:t>Search.php</w:t>
      </w:r>
    </w:p>
    <w:p w:rsidR="0042091E" w:rsidRDefault="0042091E" w:rsidP="0042091E">
      <w:r>
        <w:t>The search section allows clients to search for previous staffing requests based on the request id number.</w:t>
      </w:r>
    </w:p>
    <w:p w:rsidR="0042091E" w:rsidRDefault="0042091E" w:rsidP="0042091E">
      <w:pPr>
        <w:pStyle w:val="ListParagraph"/>
        <w:numPr>
          <w:ilvl w:val="0"/>
          <w:numId w:val="20"/>
        </w:numPr>
      </w:pPr>
      <w:r>
        <w:t>Search based on Request ID number.</w:t>
      </w:r>
    </w:p>
    <w:p w:rsidR="0042091E" w:rsidRDefault="0042091E" w:rsidP="0042091E">
      <w:pPr>
        <w:pStyle w:val="ListParagraph"/>
        <w:numPr>
          <w:ilvl w:val="0"/>
          <w:numId w:val="20"/>
        </w:numPr>
      </w:pPr>
      <w:r>
        <w:t>View results and information from that request.</w:t>
      </w:r>
    </w:p>
    <w:p w:rsidR="0042091E" w:rsidRDefault="0042091E" w:rsidP="0042091E">
      <w:pPr>
        <w:pStyle w:val="Heading2"/>
      </w:pPr>
      <w:r>
        <w:t>View Request</w:t>
      </w:r>
      <w:r w:rsidR="00AC2C11">
        <w:t>.php</w:t>
      </w:r>
      <w:bookmarkStart w:id="0" w:name="_GoBack"/>
      <w:bookmarkEnd w:id="0"/>
    </w:p>
    <w:p w:rsidR="0042091E" w:rsidRDefault="0042091E" w:rsidP="0042091E">
      <w:r>
        <w:t>The view request section allows clients and contract managers to view information about the particular staffing request.</w:t>
      </w:r>
    </w:p>
    <w:p w:rsidR="0042091E" w:rsidRDefault="0042091E" w:rsidP="0042091E">
      <w:pPr>
        <w:pStyle w:val="ListParagraph"/>
        <w:numPr>
          <w:ilvl w:val="0"/>
          <w:numId w:val="21"/>
        </w:numPr>
      </w:pPr>
      <w:r>
        <w:t>The selected candidates</w:t>
      </w:r>
    </w:p>
    <w:p w:rsidR="0042091E" w:rsidRDefault="0042091E" w:rsidP="0042091E">
      <w:pPr>
        <w:pStyle w:val="ListParagraph"/>
        <w:numPr>
          <w:ilvl w:val="0"/>
          <w:numId w:val="21"/>
        </w:numPr>
      </w:pPr>
      <w:r>
        <w:t>Location of Work</w:t>
      </w:r>
    </w:p>
    <w:p w:rsidR="0042091E" w:rsidRDefault="0042091E" w:rsidP="0042091E">
      <w:pPr>
        <w:pStyle w:val="ListParagraph"/>
        <w:numPr>
          <w:ilvl w:val="0"/>
          <w:numId w:val="21"/>
        </w:numPr>
      </w:pPr>
      <w:r>
        <w:t>Type of Work</w:t>
      </w:r>
    </w:p>
    <w:p w:rsidR="0042091E" w:rsidRDefault="0042091E" w:rsidP="0042091E">
      <w:pPr>
        <w:pStyle w:val="ListParagraph"/>
        <w:numPr>
          <w:ilvl w:val="0"/>
          <w:numId w:val="21"/>
        </w:numPr>
      </w:pPr>
      <w:r>
        <w:t>Salary</w:t>
      </w:r>
    </w:p>
    <w:p w:rsidR="0042091E" w:rsidRDefault="0042091E" w:rsidP="0042091E">
      <w:pPr>
        <w:pStyle w:val="ListParagraph"/>
        <w:numPr>
          <w:ilvl w:val="0"/>
          <w:numId w:val="21"/>
        </w:numPr>
      </w:pPr>
      <w:r>
        <w:t>Status of Request</w:t>
      </w:r>
    </w:p>
    <w:p w:rsidR="0042091E" w:rsidRDefault="00FF6FB3" w:rsidP="0042091E">
      <w:pPr>
        <w:pStyle w:val="Heading2"/>
      </w:pPr>
      <w:r>
        <w:t>Staffing Area</w:t>
      </w:r>
    </w:p>
    <w:p w:rsidR="00FF6FB3" w:rsidRDefault="00FF6FB3" w:rsidP="00FF6FB3">
      <w:r>
        <w:t>The staffing area allows staffing members to edit the information clients sees about them.</w:t>
      </w:r>
    </w:p>
    <w:p w:rsidR="00FF6FB3" w:rsidRDefault="00FF6FB3" w:rsidP="00FF6FB3">
      <w:pPr>
        <w:pStyle w:val="ListParagraph"/>
        <w:numPr>
          <w:ilvl w:val="0"/>
          <w:numId w:val="22"/>
        </w:numPr>
      </w:pPr>
      <w:r>
        <w:t>Update Resumes</w:t>
      </w:r>
    </w:p>
    <w:p w:rsidR="00FF6FB3" w:rsidRDefault="00FF6FB3" w:rsidP="00FF6FB3">
      <w:pPr>
        <w:pStyle w:val="ListParagraph"/>
        <w:numPr>
          <w:ilvl w:val="0"/>
          <w:numId w:val="22"/>
        </w:numPr>
      </w:pPr>
      <w:r>
        <w:t>Pictures</w:t>
      </w:r>
    </w:p>
    <w:p w:rsidR="00FF6FB3" w:rsidRDefault="00FF6FB3" w:rsidP="00FF6FB3">
      <w:pPr>
        <w:pStyle w:val="ListParagraph"/>
        <w:numPr>
          <w:ilvl w:val="0"/>
          <w:numId w:val="22"/>
        </w:numPr>
      </w:pPr>
      <w:r>
        <w:t>Location</w:t>
      </w:r>
    </w:p>
    <w:p w:rsidR="00FF6FB3" w:rsidRDefault="00FF6FB3" w:rsidP="00FF6FB3">
      <w:pPr>
        <w:pStyle w:val="Heading2"/>
      </w:pPr>
      <w:r>
        <w:lastRenderedPageBreak/>
        <w:t>Contract Manager Area</w:t>
      </w:r>
    </w:p>
    <w:p w:rsidR="00FF6FB3" w:rsidRDefault="00FF6FB3" w:rsidP="00FF6FB3">
      <w:r>
        <w:t>The contract manager area will have links to the client and the staff member area; as well as a list of new staffing requests. Contract Managers will be able to fulfill staffing requests based on availability of staff members or decline the staffing request.</w:t>
      </w:r>
    </w:p>
    <w:p w:rsidR="00FF6FB3" w:rsidRDefault="00FF6FB3" w:rsidP="00FF6FB3">
      <w:pPr>
        <w:pStyle w:val="ListParagraph"/>
        <w:numPr>
          <w:ilvl w:val="0"/>
          <w:numId w:val="23"/>
        </w:numPr>
      </w:pPr>
      <w:r>
        <w:t>Access to client and staff member area.</w:t>
      </w:r>
    </w:p>
    <w:p w:rsidR="00FF6FB3" w:rsidRDefault="00FF6FB3" w:rsidP="00FF6FB3">
      <w:pPr>
        <w:pStyle w:val="ListParagraph"/>
        <w:numPr>
          <w:ilvl w:val="0"/>
          <w:numId w:val="23"/>
        </w:numPr>
      </w:pPr>
      <w:r>
        <w:t>Ability to view new staffing requests.</w:t>
      </w:r>
    </w:p>
    <w:p w:rsidR="00AC2C11" w:rsidRDefault="00FF6FB3" w:rsidP="00AC2C11">
      <w:pPr>
        <w:pStyle w:val="ListParagraph"/>
        <w:numPr>
          <w:ilvl w:val="0"/>
          <w:numId w:val="23"/>
        </w:numPr>
      </w:pPr>
      <w:r>
        <w:t>Ability to complete new staffing requests</w:t>
      </w:r>
      <w:r w:rsidR="00AC2C11">
        <w:t>, valid, invalid, unable to fill, filled.</w:t>
      </w:r>
    </w:p>
    <w:p w:rsidR="00AC2C11" w:rsidRDefault="00AC2C11" w:rsidP="00AC2C11">
      <w:pPr>
        <w:pStyle w:val="Heading2"/>
      </w:pPr>
      <w:r>
        <w:t>Contact Us</w:t>
      </w:r>
    </w:p>
    <w:p w:rsidR="00AC2C11" w:rsidRDefault="00AC2C11" w:rsidP="00AC2C11">
      <w:r>
        <w:t>The contact us page will hold information pertaining to contacting Taylor’s Professional Service, for inquiries and technical assistance/support.</w:t>
      </w:r>
    </w:p>
    <w:p w:rsidR="00AC2C11" w:rsidRPr="00AC2C11" w:rsidRDefault="00AC2C11" w:rsidP="00AC2C11">
      <w:pPr>
        <w:pStyle w:val="ListParagraph"/>
        <w:numPr>
          <w:ilvl w:val="0"/>
          <w:numId w:val="24"/>
        </w:numPr>
        <w:sectPr w:rsidR="00AC2C11" w:rsidRPr="00AC2C11" w:rsidSect="005A44DF">
          <w:headerReference w:type="default" r:id="rId8"/>
          <w:footerReference w:type="default" r:id="rId9"/>
          <w:pgSz w:w="12240" w:h="15840"/>
          <w:pgMar w:top="1710" w:right="1800" w:bottom="1440" w:left="1800" w:header="720" w:footer="720" w:gutter="0"/>
          <w:cols w:space="720"/>
          <w:docGrid w:linePitch="360"/>
        </w:sectPr>
      </w:pPr>
      <w:r>
        <w:t>List of contact information</w:t>
      </w:r>
    </w:p>
    <w:p w:rsidR="005A44DF" w:rsidRPr="007D692D" w:rsidRDefault="005A44DF" w:rsidP="005A44DF">
      <w:pPr>
        <w:spacing w:after="0"/>
        <w:rPr>
          <w:rFonts w:asciiTheme="majorHAnsi" w:hAnsiTheme="majorHAnsi"/>
          <w:b/>
        </w:rPr>
      </w:pPr>
      <w:r w:rsidRPr="007D692D">
        <w:rPr>
          <w:rFonts w:asciiTheme="majorHAnsi" w:hAnsiTheme="majorHAnsi"/>
          <w:b/>
        </w:rPr>
        <w:lastRenderedPageBreak/>
        <w:t>Document Work Log:</w:t>
      </w:r>
    </w:p>
    <w:p w:rsidR="005A44DF" w:rsidRPr="007D692D" w:rsidRDefault="005A44DF" w:rsidP="005A44DF">
      <w:pPr>
        <w:spacing w:after="0"/>
        <w:rPr>
          <w:rFonts w:asciiTheme="majorHAnsi" w:hAnsiTheme="majorHAnsi"/>
          <w:i/>
        </w:rPr>
      </w:pPr>
    </w:p>
    <w:p w:rsidR="005A44DF" w:rsidRPr="007D692D" w:rsidRDefault="005A44DF" w:rsidP="005A44DF">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5A44DF" w:rsidRDefault="005A44DF" w:rsidP="005A44DF">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5A44DF" w:rsidRPr="007D692D" w:rsidTr="000318D8">
        <w:tc>
          <w:tcPr>
            <w:tcW w:w="3258" w:type="dxa"/>
          </w:tcPr>
          <w:p w:rsidR="005A44DF" w:rsidRPr="007D692D" w:rsidRDefault="005A44DF" w:rsidP="000318D8">
            <w:pPr>
              <w:spacing w:after="0"/>
              <w:rPr>
                <w:rFonts w:asciiTheme="majorHAnsi" w:hAnsiTheme="majorHAnsi"/>
                <w:b/>
                <w:i/>
                <w:sz w:val="20"/>
                <w:szCs w:val="20"/>
              </w:rPr>
            </w:pPr>
            <w:r w:rsidRPr="007D692D">
              <w:rPr>
                <w:rFonts w:asciiTheme="majorHAnsi" w:hAnsiTheme="majorHAnsi"/>
                <w:b/>
                <w:i/>
                <w:sz w:val="20"/>
                <w:szCs w:val="20"/>
              </w:rPr>
              <w:t>Section</w:t>
            </w:r>
          </w:p>
        </w:tc>
        <w:tc>
          <w:tcPr>
            <w:tcW w:w="2952" w:type="dxa"/>
          </w:tcPr>
          <w:p w:rsidR="005A44DF" w:rsidRPr="007D692D" w:rsidRDefault="005A44DF" w:rsidP="000318D8">
            <w:pPr>
              <w:spacing w:after="0"/>
              <w:rPr>
                <w:rFonts w:asciiTheme="majorHAnsi" w:hAnsiTheme="majorHAnsi"/>
                <w:b/>
                <w:i/>
                <w:sz w:val="20"/>
                <w:szCs w:val="20"/>
              </w:rPr>
            </w:pPr>
            <w:r w:rsidRPr="007D692D">
              <w:rPr>
                <w:rFonts w:asciiTheme="majorHAnsi" w:hAnsiTheme="majorHAnsi"/>
                <w:b/>
                <w:i/>
                <w:sz w:val="20"/>
                <w:szCs w:val="20"/>
              </w:rPr>
              <w:t>Team Member</w:t>
            </w:r>
            <w:r>
              <w:rPr>
                <w:rFonts w:asciiTheme="majorHAnsi" w:hAnsiTheme="majorHAnsi"/>
                <w:b/>
                <w:i/>
                <w:sz w:val="20"/>
                <w:szCs w:val="20"/>
              </w:rPr>
              <w:t xml:space="preserve"> - P</w:t>
            </w:r>
            <w:r w:rsidRPr="007D692D">
              <w:rPr>
                <w:rFonts w:asciiTheme="majorHAnsi" w:hAnsiTheme="majorHAnsi"/>
                <w:b/>
                <w:i/>
                <w:sz w:val="20"/>
                <w:szCs w:val="20"/>
              </w:rPr>
              <w:t>rimary</w:t>
            </w:r>
          </w:p>
        </w:tc>
        <w:tc>
          <w:tcPr>
            <w:tcW w:w="2952" w:type="dxa"/>
          </w:tcPr>
          <w:p w:rsidR="005A44DF" w:rsidRPr="007D692D" w:rsidRDefault="005A44DF" w:rsidP="000318D8">
            <w:pPr>
              <w:spacing w:after="0"/>
              <w:rPr>
                <w:rFonts w:asciiTheme="majorHAnsi" w:hAnsiTheme="majorHAnsi"/>
                <w:b/>
                <w:i/>
                <w:sz w:val="20"/>
                <w:szCs w:val="20"/>
              </w:rPr>
            </w:pPr>
            <w:r w:rsidRPr="007D692D">
              <w:rPr>
                <w:rFonts w:asciiTheme="majorHAnsi" w:hAnsiTheme="majorHAnsi"/>
                <w:b/>
                <w:i/>
                <w:sz w:val="20"/>
                <w:szCs w:val="20"/>
              </w:rPr>
              <w:t>Team Member - Secondary</w:t>
            </w:r>
          </w:p>
        </w:tc>
      </w:tr>
      <w:tr w:rsidR="005A44DF" w:rsidRPr="007D692D" w:rsidTr="000318D8">
        <w:tc>
          <w:tcPr>
            <w:tcW w:w="3258" w:type="dxa"/>
          </w:tcPr>
          <w:p w:rsidR="005A44DF" w:rsidRPr="00610BA5" w:rsidRDefault="005A44DF" w:rsidP="005A44DF">
            <w:pPr>
              <w:pStyle w:val="ListParagraph"/>
              <w:numPr>
                <w:ilvl w:val="0"/>
                <w:numId w:val="10"/>
              </w:numPr>
              <w:spacing w:after="0"/>
              <w:rPr>
                <w:rFonts w:asciiTheme="majorHAnsi" w:hAnsiTheme="majorHAnsi"/>
                <w:i/>
                <w:sz w:val="20"/>
                <w:szCs w:val="20"/>
              </w:rPr>
            </w:pPr>
            <w:r>
              <w:rPr>
                <w:rFonts w:asciiTheme="majorHAnsi" w:hAnsiTheme="majorHAnsi"/>
                <w:i/>
                <w:sz w:val="20"/>
                <w:szCs w:val="20"/>
              </w:rPr>
              <w:t>System Overview</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610BA5" w:rsidRDefault="005A44DF" w:rsidP="005A44DF">
            <w:pPr>
              <w:pStyle w:val="ListParagraph"/>
              <w:numPr>
                <w:ilvl w:val="0"/>
                <w:numId w:val="10"/>
              </w:numPr>
              <w:spacing w:after="0"/>
              <w:rPr>
                <w:rFonts w:asciiTheme="majorHAnsi" w:hAnsiTheme="majorHAnsi"/>
                <w:i/>
                <w:sz w:val="20"/>
                <w:szCs w:val="20"/>
              </w:rPr>
            </w:pPr>
            <w:r>
              <w:rPr>
                <w:rFonts w:asciiTheme="majorHAnsi" w:hAnsiTheme="majorHAnsi"/>
                <w:i/>
                <w:sz w:val="20"/>
                <w:szCs w:val="20"/>
              </w:rPr>
              <w:t>Methodology Description</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610BA5" w:rsidRDefault="005A44DF" w:rsidP="005A44DF">
            <w:pPr>
              <w:pStyle w:val="ListParagraph"/>
              <w:numPr>
                <w:ilvl w:val="0"/>
                <w:numId w:val="10"/>
              </w:numPr>
              <w:spacing w:after="0"/>
              <w:rPr>
                <w:rFonts w:asciiTheme="majorHAnsi" w:hAnsiTheme="majorHAnsi"/>
                <w:i/>
                <w:sz w:val="20"/>
                <w:szCs w:val="20"/>
              </w:rPr>
            </w:pPr>
            <w:r>
              <w:rPr>
                <w:rFonts w:asciiTheme="majorHAnsi" w:hAnsiTheme="majorHAnsi"/>
                <w:i/>
                <w:sz w:val="20"/>
                <w:szCs w:val="20"/>
              </w:rPr>
              <w:t>Requirements</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57045B" w:rsidRDefault="005A44DF" w:rsidP="005A44DF">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Data Requirements</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EE2508" w:rsidRPr="007D692D" w:rsidTr="000318D8">
        <w:tc>
          <w:tcPr>
            <w:tcW w:w="3258" w:type="dxa"/>
          </w:tcPr>
          <w:p w:rsidR="00EE2508" w:rsidRDefault="00EE2508" w:rsidP="000318D8">
            <w:pPr>
              <w:pStyle w:val="ListParagraph"/>
              <w:spacing w:after="0"/>
              <w:ind w:left="630"/>
              <w:rPr>
                <w:rFonts w:asciiTheme="majorHAnsi" w:hAnsiTheme="majorHAnsi"/>
                <w:i/>
                <w:sz w:val="20"/>
                <w:szCs w:val="20"/>
              </w:rPr>
            </w:pPr>
            <w:r>
              <w:rPr>
                <w:rFonts w:asciiTheme="majorHAnsi" w:hAnsiTheme="majorHAnsi"/>
                <w:i/>
                <w:sz w:val="20"/>
                <w:szCs w:val="20"/>
              </w:rPr>
              <w:t>ERD</w:t>
            </w:r>
          </w:p>
        </w:tc>
        <w:tc>
          <w:tcPr>
            <w:tcW w:w="2952" w:type="dxa"/>
          </w:tcPr>
          <w:p w:rsidR="00EE2508" w:rsidRPr="007D692D" w:rsidRDefault="00EE2508" w:rsidP="000318D8">
            <w:pPr>
              <w:spacing w:after="0"/>
              <w:rPr>
                <w:rFonts w:asciiTheme="majorHAnsi" w:hAnsiTheme="majorHAnsi"/>
                <w:i/>
                <w:color w:val="FF0000"/>
                <w:sz w:val="20"/>
                <w:szCs w:val="20"/>
              </w:rPr>
            </w:pPr>
          </w:p>
        </w:tc>
        <w:tc>
          <w:tcPr>
            <w:tcW w:w="2952" w:type="dxa"/>
          </w:tcPr>
          <w:p w:rsidR="00EE2508" w:rsidRPr="007D692D" w:rsidRDefault="00EE2508" w:rsidP="000318D8">
            <w:pPr>
              <w:spacing w:after="0"/>
              <w:rPr>
                <w:rFonts w:asciiTheme="majorHAnsi" w:hAnsiTheme="majorHAnsi"/>
                <w:i/>
                <w:color w:val="FF0000"/>
                <w:sz w:val="20"/>
                <w:szCs w:val="20"/>
              </w:rPr>
            </w:pPr>
          </w:p>
        </w:tc>
      </w:tr>
      <w:tr w:rsidR="00EE2508" w:rsidRPr="007D692D" w:rsidTr="000318D8">
        <w:tc>
          <w:tcPr>
            <w:tcW w:w="3258" w:type="dxa"/>
          </w:tcPr>
          <w:p w:rsidR="00EE2508" w:rsidRDefault="00EE2508" w:rsidP="00EE2508">
            <w:pPr>
              <w:pStyle w:val="ListParagraph"/>
              <w:spacing w:after="0"/>
              <w:ind w:left="630"/>
              <w:rPr>
                <w:rFonts w:asciiTheme="majorHAnsi" w:hAnsiTheme="majorHAnsi"/>
                <w:i/>
                <w:sz w:val="20"/>
                <w:szCs w:val="20"/>
              </w:rPr>
            </w:pPr>
            <w:r>
              <w:rPr>
                <w:rFonts w:asciiTheme="majorHAnsi" w:hAnsiTheme="majorHAnsi"/>
                <w:i/>
                <w:sz w:val="20"/>
                <w:szCs w:val="20"/>
              </w:rPr>
              <w:t>Data Dictionary</w:t>
            </w:r>
          </w:p>
        </w:tc>
        <w:tc>
          <w:tcPr>
            <w:tcW w:w="2952" w:type="dxa"/>
          </w:tcPr>
          <w:p w:rsidR="00EE2508" w:rsidRPr="007D692D" w:rsidRDefault="00EE2508" w:rsidP="000318D8">
            <w:pPr>
              <w:spacing w:after="0"/>
              <w:rPr>
                <w:rFonts w:asciiTheme="majorHAnsi" w:hAnsiTheme="majorHAnsi"/>
                <w:i/>
                <w:color w:val="FF0000"/>
                <w:sz w:val="20"/>
                <w:szCs w:val="20"/>
              </w:rPr>
            </w:pPr>
          </w:p>
        </w:tc>
        <w:tc>
          <w:tcPr>
            <w:tcW w:w="2952" w:type="dxa"/>
          </w:tcPr>
          <w:p w:rsidR="00EE2508" w:rsidRPr="007D692D" w:rsidRDefault="00EE2508" w:rsidP="000318D8">
            <w:pPr>
              <w:spacing w:after="0"/>
              <w:rPr>
                <w:rFonts w:asciiTheme="majorHAnsi" w:hAnsiTheme="majorHAnsi"/>
                <w:i/>
                <w:color w:val="FF0000"/>
                <w:sz w:val="20"/>
                <w:szCs w:val="20"/>
              </w:rPr>
            </w:pPr>
          </w:p>
        </w:tc>
      </w:tr>
      <w:tr w:rsidR="005A44DF" w:rsidRPr="007D692D" w:rsidTr="000318D8">
        <w:tc>
          <w:tcPr>
            <w:tcW w:w="3258" w:type="dxa"/>
          </w:tcPr>
          <w:p w:rsidR="005A44DF" w:rsidRPr="00610BA5" w:rsidRDefault="005A44DF" w:rsidP="005A44DF">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System Hierarchy</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610BA5" w:rsidRDefault="005A44DF" w:rsidP="000318D8">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Definition of Individual Requirements</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610BA5" w:rsidRDefault="005A44DF" w:rsidP="005A44DF">
            <w:pPr>
              <w:pStyle w:val="ListParagraph"/>
              <w:spacing w:after="0"/>
              <w:ind w:left="360"/>
              <w:rPr>
                <w:rFonts w:asciiTheme="majorHAnsi" w:hAnsiTheme="majorHAnsi"/>
                <w:i/>
                <w:sz w:val="20"/>
                <w:szCs w:val="20"/>
              </w:rPr>
            </w:pPr>
            <w:r>
              <w:rPr>
                <w:rFonts w:asciiTheme="majorHAnsi" w:hAnsiTheme="majorHAnsi"/>
                <w:i/>
                <w:sz w:val="20"/>
                <w:szCs w:val="20"/>
              </w:rPr>
              <w:t>Process or Function Definitions/Descriptions</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610BA5" w:rsidRDefault="005A44DF" w:rsidP="005A44DF">
            <w:pPr>
              <w:pStyle w:val="ListParagraph"/>
              <w:spacing w:after="0"/>
              <w:ind w:left="360"/>
              <w:rPr>
                <w:rFonts w:asciiTheme="majorHAnsi" w:hAnsiTheme="majorHAnsi"/>
                <w:i/>
                <w:sz w:val="20"/>
                <w:szCs w:val="20"/>
              </w:rPr>
            </w:pPr>
            <w:r>
              <w:rPr>
                <w:rFonts w:asciiTheme="majorHAnsi" w:hAnsiTheme="majorHAnsi"/>
                <w:i/>
                <w:sz w:val="20"/>
                <w:szCs w:val="20"/>
              </w:rPr>
              <w:t xml:space="preserve">Other requirements </w:t>
            </w:r>
            <w:r w:rsidR="00EE2508">
              <w:rPr>
                <w:rFonts w:asciiTheme="majorHAnsi" w:hAnsiTheme="majorHAnsi"/>
                <w:i/>
                <w:sz w:val="20"/>
                <w:szCs w:val="20"/>
              </w:rPr>
              <w:t>definitions/descriptions</w:t>
            </w:r>
          </w:p>
        </w:tc>
        <w:tc>
          <w:tcPr>
            <w:tcW w:w="2952" w:type="dxa"/>
          </w:tcPr>
          <w:p w:rsidR="005A44DF" w:rsidRPr="007D692D" w:rsidRDefault="005A44DF" w:rsidP="000318D8">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bl>
    <w:p w:rsidR="005A44DF" w:rsidRDefault="005A44DF" w:rsidP="005A44DF"/>
    <w:p w:rsidR="005A44DF" w:rsidRPr="005A44DF" w:rsidRDefault="005A44DF" w:rsidP="005A44DF"/>
    <w:sectPr w:rsidR="005A44DF" w:rsidRPr="005A44DF" w:rsidSect="005A44DF">
      <w:pgSz w:w="12240" w:h="15840"/>
      <w:pgMar w:top="171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2E5" w:rsidRPr="00BC4F58" w:rsidRDefault="008A62E5" w:rsidP="005A44DF">
      <w:pPr>
        <w:spacing w:after="0"/>
        <w:rPr>
          <w:rFonts w:ascii="Times New Roman" w:hAnsi="Times New Roman"/>
        </w:rPr>
      </w:pPr>
      <w:r>
        <w:separator/>
      </w:r>
    </w:p>
  </w:endnote>
  <w:endnote w:type="continuationSeparator" w:id="0">
    <w:p w:rsidR="008A62E5" w:rsidRPr="00BC4F58" w:rsidRDefault="008A62E5" w:rsidP="005A44DF">
      <w:pPr>
        <w:spacing w:after="0"/>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5A44DF" w:rsidRDefault="005A44DF" w:rsidP="005A44DF">
            <w:pPr>
              <w:pStyle w:val="Footer"/>
              <w:jc w:val="center"/>
            </w:pPr>
            <w:r w:rsidRPr="00DC6F35">
              <w:rPr>
                <w:sz w:val="20"/>
                <w:szCs w:val="20"/>
              </w:rPr>
              <w:t xml:space="preserve">Page </w:t>
            </w:r>
            <w:r w:rsidR="006F5A22" w:rsidRPr="00DC6F35">
              <w:rPr>
                <w:b/>
                <w:sz w:val="20"/>
                <w:szCs w:val="20"/>
              </w:rPr>
              <w:fldChar w:fldCharType="begin"/>
            </w:r>
            <w:r w:rsidRPr="00DC6F35">
              <w:rPr>
                <w:b/>
                <w:sz w:val="20"/>
                <w:szCs w:val="20"/>
              </w:rPr>
              <w:instrText xml:space="preserve"> PAGE </w:instrText>
            </w:r>
            <w:r w:rsidR="006F5A22" w:rsidRPr="00DC6F35">
              <w:rPr>
                <w:b/>
                <w:sz w:val="20"/>
                <w:szCs w:val="20"/>
              </w:rPr>
              <w:fldChar w:fldCharType="separate"/>
            </w:r>
            <w:r w:rsidR="00AC2C11">
              <w:rPr>
                <w:b/>
                <w:noProof/>
                <w:sz w:val="20"/>
                <w:szCs w:val="20"/>
              </w:rPr>
              <w:t>3</w:t>
            </w:r>
            <w:r w:rsidR="006F5A22" w:rsidRPr="00DC6F35">
              <w:rPr>
                <w:b/>
                <w:sz w:val="20"/>
                <w:szCs w:val="20"/>
              </w:rPr>
              <w:fldChar w:fldCharType="end"/>
            </w:r>
            <w:r w:rsidRPr="00DC6F35">
              <w:rPr>
                <w:sz w:val="20"/>
                <w:szCs w:val="20"/>
              </w:rPr>
              <w:t xml:space="preserve"> of </w:t>
            </w:r>
            <w:r w:rsidR="006F5A22" w:rsidRPr="00DC6F35">
              <w:rPr>
                <w:b/>
                <w:sz w:val="20"/>
                <w:szCs w:val="20"/>
              </w:rPr>
              <w:fldChar w:fldCharType="begin"/>
            </w:r>
            <w:r w:rsidRPr="00DC6F35">
              <w:rPr>
                <w:b/>
                <w:sz w:val="20"/>
                <w:szCs w:val="20"/>
              </w:rPr>
              <w:instrText xml:space="preserve"> NUMPAGES  </w:instrText>
            </w:r>
            <w:r w:rsidR="006F5A22" w:rsidRPr="00DC6F35">
              <w:rPr>
                <w:b/>
                <w:sz w:val="20"/>
                <w:szCs w:val="20"/>
              </w:rPr>
              <w:fldChar w:fldCharType="separate"/>
            </w:r>
            <w:r w:rsidR="00AC2C11">
              <w:rPr>
                <w:b/>
                <w:noProof/>
                <w:sz w:val="20"/>
                <w:szCs w:val="20"/>
              </w:rPr>
              <w:t>5</w:t>
            </w:r>
            <w:r w:rsidR="006F5A22" w:rsidRPr="00DC6F35">
              <w:rPr>
                <w:b/>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2E5" w:rsidRPr="00BC4F58" w:rsidRDefault="008A62E5" w:rsidP="005A44DF">
      <w:pPr>
        <w:spacing w:after="0"/>
        <w:rPr>
          <w:rFonts w:ascii="Times New Roman" w:hAnsi="Times New Roman"/>
        </w:rPr>
      </w:pPr>
      <w:r>
        <w:separator/>
      </w:r>
    </w:p>
  </w:footnote>
  <w:footnote w:type="continuationSeparator" w:id="0">
    <w:p w:rsidR="008A62E5" w:rsidRPr="00BC4F58" w:rsidRDefault="008A62E5" w:rsidP="005A44DF">
      <w:pPr>
        <w:spacing w:after="0"/>
        <w:rPr>
          <w:rFonts w:ascii="Times New Roman" w:hAnsi="Times New Roman"/>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4DF" w:rsidRPr="00A3631B" w:rsidRDefault="005A44DF" w:rsidP="005A44DF">
    <w:pPr>
      <w:pStyle w:val="Header"/>
      <w:jc w:val="center"/>
      <w:rPr>
        <w:rFonts w:cs="Arial"/>
        <w:b/>
      </w:rPr>
    </w:pPr>
    <w:r>
      <w:rPr>
        <w:rFonts w:cs="Arial"/>
        <w:b/>
      </w:rPr>
      <w:t>DeVry University</w:t>
    </w:r>
  </w:p>
  <w:p w:rsidR="005A44DF" w:rsidRPr="00A3631B" w:rsidRDefault="005A44DF" w:rsidP="005A44DF">
    <w:pPr>
      <w:pStyle w:val="Header"/>
      <w:jc w:val="center"/>
      <w:rPr>
        <w:rFonts w:cs="Arial"/>
        <w:b/>
      </w:rPr>
    </w:pPr>
    <w:r>
      <w:rPr>
        <w:rFonts w:cs="Arial"/>
        <w:b/>
      </w:rPr>
      <w:t xml:space="preserve">CIS470 - </w:t>
    </w:r>
    <w:r w:rsidRPr="00A3631B">
      <w:rPr>
        <w:rFonts w:cs="Arial"/>
        <w:b/>
      </w:rPr>
      <w:t>CIS Senior Project</w:t>
    </w:r>
  </w:p>
  <w:p w:rsidR="005A44DF" w:rsidRDefault="005A44DF" w:rsidP="005A44DF">
    <w:pPr>
      <w:pStyle w:val="Header"/>
      <w:jc w:val="center"/>
    </w:pPr>
    <w:r>
      <w:rPr>
        <w:b/>
        <w:sz w:val="28"/>
        <w:szCs w:val="28"/>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1653"/>
    <w:multiLevelType w:val="hybridMultilevel"/>
    <w:tmpl w:val="5A0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F4B50"/>
    <w:multiLevelType w:val="hybridMultilevel"/>
    <w:tmpl w:val="EFAC4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C4458B"/>
    <w:multiLevelType w:val="multilevel"/>
    <w:tmpl w:val="6CA44E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416209"/>
    <w:multiLevelType w:val="hybridMultilevel"/>
    <w:tmpl w:val="27B4A602"/>
    <w:lvl w:ilvl="0" w:tplc="84984F8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3E1C0C16"/>
    <w:multiLevelType w:val="hybridMultilevel"/>
    <w:tmpl w:val="A256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642D7"/>
    <w:multiLevelType w:val="hybridMultilevel"/>
    <w:tmpl w:val="0B868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7725E3"/>
    <w:multiLevelType w:val="hybridMultilevel"/>
    <w:tmpl w:val="701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93DCC"/>
    <w:multiLevelType w:val="hybridMultilevel"/>
    <w:tmpl w:val="0DEE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05E07"/>
    <w:multiLevelType w:val="hybridMultilevel"/>
    <w:tmpl w:val="100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EC64E2"/>
    <w:multiLevelType w:val="hybridMultilevel"/>
    <w:tmpl w:val="09CE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15E97"/>
    <w:multiLevelType w:val="hybridMultilevel"/>
    <w:tmpl w:val="2996B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E77CE"/>
    <w:multiLevelType w:val="hybridMultilevel"/>
    <w:tmpl w:val="FC0E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BB035FE"/>
    <w:multiLevelType w:val="hybridMultilevel"/>
    <w:tmpl w:val="020C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DC92E17"/>
    <w:multiLevelType w:val="hybridMultilevel"/>
    <w:tmpl w:val="B1FE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C61AD1"/>
    <w:multiLevelType w:val="hybridMultilevel"/>
    <w:tmpl w:val="DB6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6"/>
  </w:num>
  <w:num w:numId="2">
    <w:abstractNumId w:val="16"/>
  </w:num>
  <w:num w:numId="3">
    <w:abstractNumId w:val="16"/>
  </w:num>
  <w:num w:numId="4">
    <w:abstractNumId w:val="16"/>
  </w:num>
  <w:num w:numId="5">
    <w:abstractNumId w:val="16"/>
  </w:num>
  <w:num w:numId="6">
    <w:abstractNumId w:val="4"/>
  </w:num>
  <w:num w:numId="7">
    <w:abstractNumId w:val="13"/>
  </w:num>
  <w:num w:numId="8">
    <w:abstractNumId w:val="19"/>
  </w:num>
  <w:num w:numId="9">
    <w:abstractNumId w:val="3"/>
  </w:num>
  <w:num w:numId="10">
    <w:abstractNumId w:val="15"/>
  </w:num>
  <w:num w:numId="11">
    <w:abstractNumId w:val="2"/>
  </w:num>
  <w:num w:numId="12">
    <w:abstractNumId w:val="11"/>
  </w:num>
  <w:num w:numId="13">
    <w:abstractNumId w:val="6"/>
  </w:num>
  <w:num w:numId="14">
    <w:abstractNumId w:val="1"/>
  </w:num>
  <w:num w:numId="15">
    <w:abstractNumId w:val="9"/>
  </w:num>
  <w:num w:numId="16">
    <w:abstractNumId w:val="14"/>
  </w:num>
  <w:num w:numId="17">
    <w:abstractNumId w:val="7"/>
  </w:num>
  <w:num w:numId="18">
    <w:abstractNumId w:val="17"/>
  </w:num>
  <w:num w:numId="19">
    <w:abstractNumId w:val="10"/>
  </w:num>
  <w:num w:numId="20">
    <w:abstractNumId w:val="0"/>
  </w:num>
  <w:num w:numId="21">
    <w:abstractNumId w:val="12"/>
  </w:num>
  <w:num w:numId="22">
    <w:abstractNumId w:val="8"/>
  </w:num>
  <w:num w:numId="23">
    <w:abstractNumId w:val="1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B2F50"/>
    <w:rsid w:val="00132A2D"/>
    <w:rsid w:val="001D4006"/>
    <w:rsid w:val="00233A72"/>
    <w:rsid w:val="00246D93"/>
    <w:rsid w:val="00297F3A"/>
    <w:rsid w:val="002D10DA"/>
    <w:rsid w:val="00377D41"/>
    <w:rsid w:val="003C3376"/>
    <w:rsid w:val="0042091E"/>
    <w:rsid w:val="004E556C"/>
    <w:rsid w:val="005A44DF"/>
    <w:rsid w:val="005F10A8"/>
    <w:rsid w:val="0062477C"/>
    <w:rsid w:val="006E2F83"/>
    <w:rsid w:val="006F5A22"/>
    <w:rsid w:val="0075678D"/>
    <w:rsid w:val="007B5A27"/>
    <w:rsid w:val="007C46C2"/>
    <w:rsid w:val="007E798B"/>
    <w:rsid w:val="00850A96"/>
    <w:rsid w:val="00862C48"/>
    <w:rsid w:val="008A62E5"/>
    <w:rsid w:val="008F308C"/>
    <w:rsid w:val="00901D8C"/>
    <w:rsid w:val="00956D03"/>
    <w:rsid w:val="00A43AA5"/>
    <w:rsid w:val="00AC2C11"/>
    <w:rsid w:val="00B02ADE"/>
    <w:rsid w:val="00BE557C"/>
    <w:rsid w:val="00E16470"/>
    <w:rsid w:val="00E70C86"/>
    <w:rsid w:val="00EC1853"/>
    <w:rsid w:val="00EE2508"/>
    <w:rsid w:val="00FC49E6"/>
    <w:rsid w:val="00F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EC1853"/>
    <w:pPr>
      <w:ind w:left="720"/>
      <w:contextualSpacing/>
    </w:pPr>
  </w:style>
  <w:style w:type="paragraph" w:styleId="Header">
    <w:name w:val="header"/>
    <w:basedOn w:val="Normal"/>
    <w:link w:val="HeaderChar"/>
    <w:rsid w:val="005A44DF"/>
    <w:pPr>
      <w:tabs>
        <w:tab w:val="center" w:pos="4680"/>
        <w:tab w:val="right" w:pos="9360"/>
      </w:tabs>
      <w:spacing w:after="0"/>
    </w:pPr>
  </w:style>
  <w:style w:type="character" w:customStyle="1" w:styleId="HeaderChar">
    <w:name w:val="Header Char"/>
    <w:basedOn w:val="DefaultParagraphFont"/>
    <w:link w:val="Header"/>
    <w:uiPriority w:val="99"/>
    <w:rsid w:val="005A44DF"/>
    <w:rPr>
      <w:rFonts w:ascii="Arial" w:hAnsi="Arial"/>
      <w:sz w:val="24"/>
      <w:szCs w:val="24"/>
    </w:rPr>
  </w:style>
  <w:style w:type="paragraph" w:styleId="Footer">
    <w:name w:val="footer"/>
    <w:basedOn w:val="Normal"/>
    <w:link w:val="FooterChar"/>
    <w:uiPriority w:val="99"/>
    <w:rsid w:val="005A44DF"/>
    <w:pPr>
      <w:tabs>
        <w:tab w:val="center" w:pos="4680"/>
        <w:tab w:val="right" w:pos="9360"/>
      </w:tabs>
      <w:spacing w:after="0"/>
    </w:pPr>
  </w:style>
  <w:style w:type="character" w:customStyle="1" w:styleId="FooterChar">
    <w:name w:val="Footer Char"/>
    <w:basedOn w:val="DefaultParagraphFont"/>
    <w:link w:val="Footer"/>
    <w:uiPriority w:val="99"/>
    <w:rsid w:val="005A44DF"/>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EC1853"/>
    <w:pPr>
      <w:ind w:left="720"/>
      <w:contextualSpacing/>
    </w:pPr>
  </w:style>
  <w:style w:type="paragraph" w:styleId="Header">
    <w:name w:val="header"/>
    <w:basedOn w:val="Normal"/>
    <w:link w:val="HeaderChar"/>
    <w:rsid w:val="005A44DF"/>
    <w:pPr>
      <w:tabs>
        <w:tab w:val="center" w:pos="4680"/>
        <w:tab w:val="right" w:pos="9360"/>
      </w:tabs>
      <w:spacing w:after="0"/>
    </w:pPr>
  </w:style>
  <w:style w:type="character" w:customStyle="1" w:styleId="HeaderChar">
    <w:name w:val="Header Char"/>
    <w:basedOn w:val="DefaultParagraphFont"/>
    <w:link w:val="Header"/>
    <w:uiPriority w:val="99"/>
    <w:rsid w:val="005A44DF"/>
    <w:rPr>
      <w:rFonts w:ascii="Arial" w:hAnsi="Arial"/>
      <w:sz w:val="24"/>
      <w:szCs w:val="24"/>
    </w:rPr>
  </w:style>
  <w:style w:type="paragraph" w:styleId="Footer">
    <w:name w:val="footer"/>
    <w:basedOn w:val="Normal"/>
    <w:link w:val="FooterChar"/>
    <w:uiPriority w:val="99"/>
    <w:rsid w:val="005A44DF"/>
    <w:pPr>
      <w:tabs>
        <w:tab w:val="center" w:pos="4680"/>
        <w:tab w:val="right" w:pos="9360"/>
      </w:tabs>
      <w:spacing w:after="0"/>
    </w:pPr>
  </w:style>
  <w:style w:type="character" w:customStyle="1" w:styleId="FooterChar">
    <w:name w:val="Footer Char"/>
    <w:basedOn w:val="DefaultParagraphFont"/>
    <w:link w:val="Footer"/>
    <w:uiPriority w:val="99"/>
    <w:rsid w:val="005A44D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Joshua Thompson</cp:lastModifiedBy>
  <cp:revision>2</cp:revision>
  <dcterms:created xsi:type="dcterms:W3CDTF">2015-11-06T17:27:00Z</dcterms:created>
  <dcterms:modified xsi:type="dcterms:W3CDTF">2015-11-06T17:27:00Z</dcterms:modified>
</cp:coreProperties>
</file>